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1F29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206.错误执行赔偿国家赔偿答辩状</w:t>
      </w:r>
    </w:p>
    <w:p w14:paraId="13EB8B04">
      <w:pPr>
        <w:pStyle w:val="3"/>
        <w:spacing w:line="274" w:lineRule="auto"/>
      </w:pPr>
    </w:p>
    <w:p w14:paraId="269D9930">
      <w:pPr>
        <w:pStyle w:val="3"/>
        <w:spacing w:line="274" w:lineRule="auto"/>
      </w:pPr>
    </w:p>
    <w:p w14:paraId="1F03DE6A">
      <w:pPr>
        <w:pStyle w:val="3"/>
        <w:spacing w:line="274" w:lineRule="auto"/>
      </w:pPr>
    </w:p>
    <w:p w14:paraId="0C65EB80">
      <w:pPr>
        <w:pStyle w:val="3"/>
        <w:spacing w:line="274" w:lineRule="auto"/>
      </w:pPr>
    </w:p>
    <w:p w14:paraId="729A3E7D">
      <w:pPr>
        <w:pStyle w:val="3"/>
        <w:spacing w:line="274" w:lineRule="auto"/>
      </w:pPr>
    </w:p>
    <w:p w14:paraId="77B3E4FA">
      <w:pPr>
        <w:spacing w:before="161" w:line="246" w:lineRule="auto"/>
        <w:ind w:left="3216" w:right="313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16A4154C">
      <w:pPr>
        <w:spacing w:line="155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3"/>
        <w:gridCol w:w="1339"/>
        <w:gridCol w:w="1019"/>
        <w:gridCol w:w="4469"/>
      </w:tblGrid>
      <w:tr w14:paraId="53BCBC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A613F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4E97A6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3C27C8D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7D862DB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D76F53F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55E63CF0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4C47C0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FE07F5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F06F317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6FF1FC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5814CEC8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407EB2DB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05109C5E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787AC492">
            <w:pPr>
              <w:rPr>
                <w:rFonts w:ascii="Arial"/>
                <w:sz w:val="21"/>
              </w:rPr>
            </w:pPr>
          </w:p>
        </w:tc>
      </w:tr>
      <w:tr w14:paraId="7AC0A8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27B10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0A95C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43D8D4A">
            <w:pPr>
              <w:spacing w:line="346" w:lineRule="auto"/>
              <w:rPr>
                <w:rFonts w:ascii="Arial"/>
                <w:sz w:val="21"/>
              </w:rPr>
            </w:pPr>
          </w:p>
          <w:p w14:paraId="7DCE0EB4">
            <w:pPr>
              <w:pStyle w:val="8"/>
              <w:spacing w:before="78" w:line="208" w:lineRule="auto"/>
              <w:ind w:left="93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C11446F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4C0DF48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069A6045">
            <w:pPr>
              <w:pStyle w:val="8"/>
              <w:spacing w:before="63" w:line="217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485F36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8B07D54">
            <w:pPr>
              <w:spacing w:line="341" w:lineRule="auto"/>
              <w:rPr>
                <w:rFonts w:ascii="Arial"/>
                <w:sz w:val="21"/>
              </w:rPr>
            </w:pPr>
          </w:p>
          <w:p w14:paraId="1BB0008F">
            <w:pPr>
              <w:spacing w:line="341" w:lineRule="auto"/>
              <w:rPr>
                <w:rFonts w:ascii="Arial"/>
                <w:sz w:val="21"/>
              </w:rPr>
            </w:pPr>
          </w:p>
          <w:p w14:paraId="03103997">
            <w:pPr>
              <w:pStyle w:val="8"/>
              <w:spacing w:before="79" w:line="209" w:lineRule="auto"/>
              <w:ind w:left="73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D0B7E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AEE108E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598ED7EE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42E368EC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</w:t>
            </w:r>
          </w:p>
          <w:p w14:paraId="11318671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2A41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254FCD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9407256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22E615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F4033F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5F439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E25BD5E">
            <w:pPr>
              <w:pStyle w:val="8"/>
              <w:spacing w:before="85" w:line="237" w:lineRule="auto"/>
              <w:ind w:left="83" w:right="85" w:firstLine="19"/>
            </w:pPr>
            <w:r>
              <w:rPr>
                <w:color w:val="231F20"/>
                <w:spacing w:val="1"/>
              </w:rPr>
              <w:t>1. 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AADC3A4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9C70DA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82E29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C9E664D">
            <w:pPr>
              <w:pStyle w:val="8"/>
              <w:spacing w:before="87" w:line="237" w:lineRule="auto"/>
              <w:ind w:left="84" w:right="85" w:firstLine="1"/>
            </w:pPr>
            <w:r>
              <w:rPr>
                <w:color w:val="231F20"/>
                <w:spacing w:val="2"/>
              </w:rPr>
              <w:t>2. 对侵犯人身自由赔偿金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C152A6B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7A164B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1F11A241">
      <w:pPr>
        <w:pStyle w:val="3"/>
      </w:pPr>
    </w:p>
    <w:p w14:paraId="44E17E6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D256FFB">
      <w:pPr>
        <w:spacing w:before="41"/>
      </w:pPr>
    </w:p>
    <w:p w14:paraId="29E29971">
      <w:pPr>
        <w:spacing w:before="41"/>
      </w:pPr>
    </w:p>
    <w:p w14:paraId="3C4B69E9">
      <w:pPr>
        <w:spacing w:before="41"/>
      </w:pPr>
    </w:p>
    <w:p w14:paraId="73EBEFD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02"/>
        <w:gridCol w:w="6225"/>
      </w:tblGrid>
      <w:tr w14:paraId="474506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5DDEB2C1">
            <w:pPr>
              <w:pStyle w:val="8"/>
              <w:spacing w:before="86" w:line="237" w:lineRule="auto"/>
              <w:ind w:left="85" w:right="85" w:firstLine="3"/>
            </w:pPr>
            <w:r>
              <w:rPr>
                <w:color w:val="231F20"/>
                <w:spacing w:val="2"/>
              </w:rPr>
              <w:t>3. 对侵犯财产权赔偿有无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7622A671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91E3A0A">
            <w:pPr>
              <w:spacing w:line="346" w:lineRule="auto"/>
              <w:rPr>
                <w:rFonts w:ascii="Arial"/>
                <w:sz w:val="21"/>
              </w:rPr>
            </w:pPr>
          </w:p>
          <w:p w14:paraId="1A5054A4">
            <w:pPr>
              <w:pStyle w:val="8"/>
              <w:spacing w:before="78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226C5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27B71B8B">
            <w:pPr>
              <w:pStyle w:val="8"/>
              <w:spacing w:before="84" w:line="237" w:lineRule="auto"/>
              <w:ind w:left="82" w:right="85"/>
            </w:pPr>
            <w:r>
              <w:rPr>
                <w:color w:val="231F20"/>
                <w:spacing w:val="2"/>
              </w:rPr>
              <w:t>4. 对停产停业损失赔偿有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647BB6F8">
            <w:pPr>
              <w:pStyle w:val="8"/>
              <w:spacing w:before="92" w:line="234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78ECEA8">
            <w:pPr>
              <w:spacing w:line="345" w:lineRule="auto"/>
              <w:rPr>
                <w:rFonts w:ascii="Arial"/>
                <w:sz w:val="21"/>
              </w:rPr>
            </w:pPr>
          </w:p>
          <w:p w14:paraId="7E971FB8">
            <w:pPr>
              <w:pStyle w:val="8"/>
              <w:spacing w:before="79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30BA08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3911C703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20"/>
              </w:rPr>
              <w:t>5. 对精神损害赔偿有无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60D80A8F">
            <w:pPr>
              <w:pStyle w:val="8"/>
              <w:spacing w:before="95" w:line="233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E7E298E">
            <w:pPr>
              <w:spacing w:line="346" w:lineRule="auto"/>
              <w:rPr>
                <w:rFonts w:ascii="Arial"/>
                <w:sz w:val="21"/>
              </w:rPr>
            </w:pPr>
          </w:p>
          <w:p w14:paraId="14B08D0C">
            <w:pPr>
              <w:pStyle w:val="8"/>
              <w:spacing w:before="79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33148D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51E7C587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20"/>
              </w:rPr>
              <w:t>6. 对其他赔偿请求有无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42A39F62">
            <w:pPr>
              <w:pStyle w:val="8"/>
              <w:spacing w:before="95" w:line="233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03EE13E3">
            <w:pPr>
              <w:spacing w:line="347" w:lineRule="auto"/>
              <w:rPr>
                <w:rFonts w:ascii="Arial"/>
                <w:sz w:val="21"/>
              </w:rPr>
            </w:pPr>
          </w:p>
          <w:p w14:paraId="0B4B53E2">
            <w:pPr>
              <w:pStyle w:val="8"/>
              <w:spacing w:before="79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D2887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6D9AF200">
            <w:pPr>
              <w:pStyle w:val="8"/>
              <w:spacing w:before="87" w:line="236" w:lineRule="auto"/>
              <w:ind w:right="84" w:firstLine="116"/>
            </w:pPr>
            <w:r>
              <w:rPr>
                <w:color w:val="231F20"/>
                <w:spacing w:val="17"/>
              </w:rPr>
              <w:t>7. 其他需要说明的内容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0B6C2838">
            <w:pPr>
              <w:rPr>
                <w:rFonts w:ascii="Arial"/>
                <w:sz w:val="21"/>
              </w:rPr>
            </w:pP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6348BC5C">
            <w:pPr>
              <w:rPr>
                <w:rFonts w:ascii="Arial"/>
                <w:sz w:val="21"/>
              </w:rPr>
            </w:pPr>
          </w:p>
        </w:tc>
      </w:tr>
      <w:tr w14:paraId="15926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68221DB3">
            <w:pPr>
              <w:pStyle w:val="8"/>
              <w:spacing w:before="256" w:line="263" w:lineRule="auto"/>
              <w:ind w:left="86" w:right="85" w:firstLine="1"/>
            </w:pPr>
            <w:r>
              <w:rPr>
                <w:color w:val="231F20"/>
                <w:spacing w:val="2"/>
              </w:rPr>
              <w:t>8. 有无参考裁判文书或指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69A85F82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2607D6C3">
            <w:pPr>
              <w:spacing w:line="338" w:lineRule="auto"/>
              <w:rPr>
                <w:rFonts w:ascii="Arial"/>
                <w:sz w:val="21"/>
              </w:rPr>
            </w:pPr>
          </w:p>
          <w:p w14:paraId="50EE0FBA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391535E">
            <w:pPr>
              <w:pStyle w:val="8"/>
              <w:spacing w:before="89" w:line="209" w:lineRule="auto"/>
              <w:ind w:left="116"/>
            </w:pPr>
            <w:r>
              <w:rPr>
                <w:color w:val="231F20"/>
                <w:spacing w:val="-4"/>
              </w:rPr>
              <w:t>案号 / 案例名称：</w:t>
            </w:r>
          </w:p>
        </w:tc>
      </w:tr>
      <w:tr w14:paraId="7665CF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1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EE3D210">
            <w:pPr>
              <w:pStyle w:val="8"/>
              <w:spacing w:before="261" w:line="209" w:lineRule="auto"/>
              <w:ind w:left="85"/>
            </w:pPr>
            <w:r>
              <w:rPr>
                <w:color w:val="231F20"/>
              </w:rPr>
              <w:t>9. 证据清单（可另附页）</w:t>
            </w:r>
          </w:p>
        </w:tc>
        <w:tc>
          <w:tcPr>
            <w:tcW w:w="602" w:type="dxa"/>
            <w:tcBorders>
              <w:bottom w:val="single" w:color="231F20" w:sz="4" w:space="0"/>
              <w:right w:val="nil"/>
            </w:tcBorders>
            <w:noWrap w:val="0"/>
            <w:vAlign w:val="top"/>
          </w:tcPr>
          <w:p w14:paraId="28E1C0D6">
            <w:pPr>
              <w:rPr>
                <w:rFonts w:ascii="Arial"/>
                <w:sz w:val="21"/>
              </w:rPr>
            </w:pPr>
          </w:p>
        </w:tc>
        <w:tc>
          <w:tcPr>
            <w:tcW w:w="6225" w:type="dxa"/>
            <w:tcBorders>
              <w:left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331BD9">
            <w:pPr>
              <w:rPr>
                <w:rFonts w:ascii="Arial"/>
                <w:sz w:val="21"/>
              </w:rPr>
            </w:pPr>
          </w:p>
        </w:tc>
      </w:tr>
    </w:tbl>
    <w:p w14:paraId="62F7581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5B268C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0C51C84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E91D2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782A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877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8D02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34D4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AA8FA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0120E3C"/>
    <w:rsid w:val="576F55A7"/>
    <w:rsid w:val="59BDB788"/>
    <w:rsid w:val="5BEF04A4"/>
    <w:rsid w:val="5F3E0651"/>
    <w:rsid w:val="5F4F5ADA"/>
    <w:rsid w:val="5FBFE48F"/>
    <w:rsid w:val="64715B3A"/>
    <w:rsid w:val="64EB75F0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BD136880E94D40FEA0D0301FC6856552_13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