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A2D" w:rsidRPr="00E2288F" w:rsidRDefault="00FB2A2D" w:rsidP="00E228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288F">
        <w:rPr>
          <w:rFonts w:ascii="Times New Roman" w:hAnsi="Times New Roman" w:cs="Times New Roman"/>
          <w:b/>
          <w:sz w:val="24"/>
          <w:szCs w:val="24"/>
        </w:rPr>
        <w:t xml:space="preserve">Visão </w:t>
      </w:r>
      <w:bookmarkStart w:id="0" w:name="_GoBack"/>
      <w:bookmarkEnd w:id="0"/>
      <w:r w:rsidRPr="00E2288F">
        <w:rPr>
          <w:rFonts w:ascii="Times New Roman" w:hAnsi="Times New Roman" w:cs="Times New Roman"/>
          <w:b/>
          <w:sz w:val="24"/>
          <w:szCs w:val="24"/>
        </w:rPr>
        <w:t>de Mercado (Oportunidade)</w:t>
      </w:r>
    </w:p>
    <w:p w:rsidR="00FB2A2D" w:rsidRPr="00E2288F" w:rsidRDefault="00FB2A2D" w:rsidP="00E2288F">
      <w:pPr>
        <w:jc w:val="both"/>
        <w:rPr>
          <w:rFonts w:ascii="Times New Roman" w:hAnsi="Times New Roman" w:cs="Times New Roman"/>
          <w:sz w:val="24"/>
          <w:szCs w:val="24"/>
        </w:rPr>
      </w:pPr>
      <w:r w:rsidRPr="00E2288F">
        <w:rPr>
          <w:rFonts w:ascii="Times New Roman" w:hAnsi="Times New Roman" w:cs="Times New Roman"/>
          <w:sz w:val="24"/>
          <w:szCs w:val="24"/>
        </w:rPr>
        <w:tab/>
        <w:t>Conforme pesquisa elaborada, foi concluído que atualmente no mercado existem dois aplicativos similares ao proposto.</w:t>
      </w:r>
    </w:p>
    <w:p w:rsidR="00FB2A2D" w:rsidRDefault="00FB2A2D" w:rsidP="00E2288F">
      <w:pPr>
        <w:jc w:val="both"/>
        <w:rPr>
          <w:rFonts w:ascii="Times New Roman" w:hAnsi="Times New Roman" w:cs="Times New Roman"/>
          <w:sz w:val="24"/>
          <w:szCs w:val="24"/>
        </w:rPr>
      </w:pPr>
      <w:r w:rsidRPr="00E2288F">
        <w:rPr>
          <w:rFonts w:ascii="Times New Roman" w:hAnsi="Times New Roman" w:cs="Times New Roman"/>
          <w:sz w:val="24"/>
          <w:szCs w:val="24"/>
        </w:rPr>
        <w:tab/>
        <w:t>Um deles é o aplicativo chamado</w:t>
      </w:r>
      <w:r w:rsidR="007F279E" w:rsidRPr="00E22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239" w:rsidRPr="00FF5239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7F279E" w:rsidRPr="00FF5239">
        <w:rPr>
          <w:rFonts w:ascii="Times New Roman" w:hAnsi="Times New Roman" w:cs="Times New Roman"/>
          <w:b/>
          <w:i/>
          <w:sz w:val="24"/>
          <w:szCs w:val="24"/>
        </w:rPr>
        <w:t>radr</w:t>
      </w:r>
      <w:proofErr w:type="spellEnd"/>
      <w:r w:rsidR="002359A2" w:rsidRPr="00E2288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804AD" w:rsidRPr="00E2288F">
        <w:rPr>
          <w:rFonts w:ascii="Times New Roman" w:hAnsi="Times New Roman" w:cs="Times New Roman"/>
          <w:sz w:val="24"/>
          <w:szCs w:val="24"/>
        </w:rPr>
        <w:t>que possui atualmente mais de 10 mil downloads na Google Play. Porém, o mesmo é focado em artefatos de moda, trabalhando apenas com um grupo muito reduzido de pessoas.</w:t>
      </w:r>
    </w:p>
    <w:p w:rsidR="00FF5239" w:rsidRDefault="00FF5239" w:rsidP="00E228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239" w:rsidRDefault="00FF5239" w:rsidP="00FF52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45275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8ACD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39" w:rsidRPr="00E2288F" w:rsidRDefault="00FF5239" w:rsidP="00E228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239" w:rsidRDefault="001804AD" w:rsidP="00E2288F">
      <w:pPr>
        <w:jc w:val="both"/>
        <w:rPr>
          <w:rFonts w:ascii="Times New Roman" w:hAnsi="Times New Roman" w:cs="Times New Roman"/>
          <w:sz w:val="24"/>
          <w:szCs w:val="24"/>
        </w:rPr>
      </w:pPr>
      <w:r w:rsidRPr="00E2288F">
        <w:rPr>
          <w:rFonts w:ascii="Times New Roman" w:hAnsi="Times New Roman" w:cs="Times New Roman"/>
          <w:sz w:val="24"/>
          <w:szCs w:val="24"/>
        </w:rPr>
        <w:tab/>
      </w:r>
    </w:p>
    <w:p w:rsidR="00FF5239" w:rsidRDefault="00FF5239" w:rsidP="00E228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239" w:rsidRDefault="00FF5239" w:rsidP="00E228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239" w:rsidRDefault="00FF5239" w:rsidP="00E228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239" w:rsidRDefault="00FF5239" w:rsidP="00E228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239" w:rsidRDefault="00FF5239" w:rsidP="00E228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239" w:rsidRDefault="00FF5239" w:rsidP="00E228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04AD" w:rsidRDefault="001804AD" w:rsidP="00FF52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288F">
        <w:rPr>
          <w:rFonts w:ascii="Times New Roman" w:hAnsi="Times New Roman" w:cs="Times New Roman"/>
          <w:sz w:val="24"/>
          <w:szCs w:val="24"/>
        </w:rPr>
        <w:lastRenderedPageBreak/>
        <w:t xml:space="preserve">O segundo aplicativo encontrado se chama </w:t>
      </w:r>
      <w:r w:rsidRPr="00E2288F">
        <w:rPr>
          <w:rFonts w:ascii="Times New Roman" w:hAnsi="Times New Roman" w:cs="Times New Roman"/>
          <w:b/>
          <w:i/>
          <w:sz w:val="24"/>
          <w:szCs w:val="24"/>
        </w:rPr>
        <w:t>Troca Fácil</w:t>
      </w:r>
      <w:r w:rsidRPr="00E2288F">
        <w:rPr>
          <w:rFonts w:ascii="Times New Roman" w:hAnsi="Times New Roman" w:cs="Times New Roman"/>
          <w:sz w:val="24"/>
          <w:szCs w:val="24"/>
        </w:rPr>
        <w:t xml:space="preserve">, e possui atualmente mais de 5 mil downloads na </w:t>
      </w:r>
      <w:r w:rsidRPr="00E2288F">
        <w:rPr>
          <w:rFonts w:ascii="Times New Roman" w:hAnsi="Times New Roman" w:cs="Times New Roman"/>
          <w:sz w:val="24"/>
          <w:szCs w:val="24"/>
        </w:rPr>
        <w:t>Google Play</w:t>
      </w:r>
      <w:r w:rsidRPr="00E2288F">
        <w:rPr>
          <w:rFonts w:ascii="Times New Roman" w:hAnsi="Times New Roman" w:cs="Times New Roman"/>
          <w:sz w:val="24"/>
          <w:szCs w:val="24"/>
        </w:rPr>
        <w:t>. Porém este aplicativo p</w:t>
      </w:r>
      <w:r w:rsidR="00E2288F" w:rsidRPr="00E2288F">
        <w:rPr>
          <w:rFonts w:ascii="Times New Roman" w:hAnsi="Times New Roman" w:cs="Times New Roman"/>
          <w:sz w:val="24"/>
          <w:szCs w:val="24"/>
        </w:rPr>
        <w:t>arece já estar fora de mercado,</w:t>
      </w:r>
      <w:r w:rsidRPr="00E2288F">
        <w:rPr>
          <w:rFonts w:ascii="Times New Roman" w:hAnsi="Times New Roman" w:cs="Times New Roman"/>
          <w:sz w:val="24"/>
          <w:szCs w:val="24"/>
        </w:rPr>
        <w:t xml:space="preserve"> não recebe mais manutenções, e tem uma péssima avaliação e feedback dos usuários.</w:t>
      </w:r>
    </w:p>
    <w:p w:rsidR="00FF5239" w:rsidRDefault="00FF5239" w:rsidP="00FF52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F5239" w:rsidRDefault="00FF5239" w:rsidP="00FF52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163271" cy="44011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8213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39" w:rsidRDefault="00FF5239" w:rsidP="00FF52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288F" w:rsidRPr="00E2288F" w:rsidRDefault="00E2288F" w:rsidP="00E228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Além dos aplicativos citados acima, existem vários grupos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oferecem de forma limitada a interação entre os usuários que desejam realizar trocas de seus produtos.</w:t>
      </w:r>
    </w:p>
    <w:p w:rsidR="00FF5239" w:rsidRPr="00E2288F" w:rsidRDefault="00FF5239" w:rsidP="00E228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Será um produto totalmente inovador, inspirado em outras tecnologias já existentes,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oferece o serviço através dos grupos,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oferece a funcionalidade de </w:t>
      </w:r>
      <w:r w:rsidRPr="00FF5239">
        <w:rPr>
          <w:rFonts w:ascii="Times New Roman" w:hAnsi="Times New Roman" w:cs="Times New Roman"/>
          <w:b/>
          <w:i/>
          <w:sz w:val="24"/>
          <w:szCs w:val="24"/>
        </w:rPr>
        <w:t>Match</w:t>
      </w:r>
      <w:r w:rsidR="00814F51">
        <w:rPr>
          <w:rFonts w:ascii="Times New Roman" w:hAnsi="Times New Roman" w:cs="Times New Roman"/>
          <w:sz w:val="24"/>
          <w:szCs w:val="24"/>
        </w:rPr>
        <w:t>, mas quando falamos da comodidade e usabilidade que um aplicativo oferece, ainda não existe no mercado.</w:t>
      </w:r>
    </w:p>
    <w:p w:rsidR="00814F51" w:rsidRDefault="00814F51" w:rsidP="00814F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288F">
        <w:rPr>
          <w:rFonts w:ascii="Times New Roman" w:hAnsi="Times New Roman" w:cs="Times New Roman"/>
          <w:sz w:val="24"/>
          <w:szCs w:val="24"/>
        </w:rPr>
        <w:t xml:space="preserve">Com isso, foi concluído que além de uma oportunidade, existe uma necessidade no mercado pelo produto em questão. Atualmente não existe </w:t>
      </w:r>
      <w:r>
        <w:rPr>
          <w:rFonts w:ascii="Times New Roman" w:hAnsi="Times New Roman" w:cs="Times New Roman"/>
          <w:sz w:val="24"/>
          <w:szCs w:val="24"/>
        </w:rPr>
        <w:t>nenhum aplicativo</w:t>
      </w:r>
      <w:r w:rsidRPr="00E2288F">
        <w:rPr>
          <w:rFonts w:ascii="Times New Roman" w:hAnsi="Times New Roman" w:cs="Times New Roman"/>
          <w:sz w:val="24"/>
          <w:szCs w:val="24"/>
        </w:rPr>
        <w:t xml:space="preserve"> que ofereça um serviço nem similar do que é proposto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2A2D" w:rsidRPr="00E2288F" w:rsidRDefault="00FB2A2D" w:rsidP="00E2288F">
      <w:pPr>
        <w:jc w:val="both"/>
        <w:rPr>
          <w:rFonts w:ascii="Times New Roman" w:hAnsi="Times New Roman" w:cs="Times New Roman"/>
          <w:sz w:val="24"/>
          <w:szCs w:val="24"/>
        </w:rPr>
      </w:pPr>
      <w:r w:rsidRPr="00E2288F">
        <w:rPr>
          <w:rFonts w:ascii="Times New Roman" w:hAnsi="Times New Roman" w:cs="Times New Roman"/>
          <w:sz w:val="24"/>
          <w:szCs w:val="24"/>
        </w:rPr>
        <w:tab/>
      </w:r>
    </w:p>
    <w:sectPr w:rsidR="00FB2A2D" w:rsidRPr="00E22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85"/>
    <w:rsid w:val="001804AD"/>
    <w:rsid w:val="002359A2"/>
    <w:rsid w:val="0025398E"/>
    <w:rsid w:val="00662285"/>
    <w:rsid w:val="007F279E"/>
    <w:rsid w:val="00814F51"/>
    <w:rsid w:val="00A602B0"/>
    <w:rsid w:val="00E2288F"/>
    <w:rsid w:val="00FB2A2D"/>
    <w:rsid w:val="00FF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95D0"/>
  <w15:chartTrackingRefBased/>
  <w15:docId w15:val="{B9C8C7DB-0CB7-4F84-918B-642085A1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copiadeperfil</dc:creator>
  <cp:keywords/>
  <dc:description/>
  <cp:lastModifiedBy>copiadeperfil</cp:lastModifiedBy>
  <cp:revision>6</cp:revision>
  <dcterms:created xsi:type="dcterms:W3CDTF">2017-08-28T20:34:00Z</dcterms:created>
  <dcterms:modified xsi:type="dcterms:W3CDTF">2017-08-28T21:16:00Z</dcterms:modified>
</cp:coreProperties>
</file>