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334C" w14:textId="0A43A4FB" w:rsidR="002B6177" w:rsidRPr="003C3056" w:rsidRDefault="003C3056">
      <w:pPr>
        <w:rPr>
          <w:sz w:val="28"/>
          <w:szCs w:val="28"/>
          <w:lang w:val="ru-RU"/>
        </w:rPr>
      </w:pPr>
      <w:r w:rsidRPr="003C3056">
        <w:rPr>
          <w:b/>
          <w:bCs/>
          <w:sz w:val="28"/>
          <w:szCs w:val="28"/>
          <w:lang w:val="ru-RU"/>
        </w:rPr>
        <w:t>Задание 2.</w:t>
      </w:r>
      <w:r w:rsidRPr="003C3056">
        <w:rPr>
          <w:sz w:val="28"/>
          <w:szCs w:val="28"/>
          <w:lang w:val="ru-RU"/>
        </w:rPr>
        <w:t xml:space="preserve"> Расписать зачем нужна Архитектура в проекте.</w:t>
      </w:r>
    </w:p>
    <w:p w14:paraId="0CB61720" w14:textId="58A40CFD" w:rsidR="003C3056" w:rsidRDefault="00CC1CFE" w:rsidP="0065529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моему мнению, архитектура в проекте нужна для того, чтобы программа была логически выстроена, что в свою очередь решает проблему, какая часть программы за что отвечает. Позволяет</w:t>
      </w:r>
      <w:r w:rsidR="0065529A">
        <w:rPr>
          <w:sz w:val="24"/>
          <w:szCs w:val="24"/>
          <w:lang w:val="ru-RU"/>
        </w:rPr>
        <w:t xml:space="preserve"> вносить изменения или добавления нового функционала без падение всей логики программы. Структурирует написание кода. Позволяет решать конкретные сложные задачи под нужды определенного проекта.</w:t>
      </w:r>
    </w:p>
    <w:p w14:paraId="2893284B" w14:textId="307D8BAE" w:rsidR="00F4416D" w:rsidRDefault="00F4416D" w:rsidP="0065529A">
      <w:pPr>
        <w:jc w:val="both"/>
        <w:rPr>
          <w:sz w:val="24"/>
          <w:szCs w:val="24"/>
          <w:lang w:val="ru-RU"/>
        </w:rPr>
      </w:pPr>
    </w:p>
    <w:p w14:paraId="35169177" w14:textId="0687D500" w:rsidR="00F4416D" w:rsidRDefault="00F4416D" w:rsidP="00F4416D">
      <w:pPr>
        <w:rPr>
          <w:sz w:val="28"/>
          <w:szCs w:val="28"/>
          <w:lang w:val="ru-RU"/>
        </w:rPr>
      </w:pPr>
      <w:r w:rsidRPr="003C3056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1</w:t>
      </w:r>
      <w:r w:rsidRPr="003C3056">
        <w:rPr>
          <w:b/>
          <w:bCs/>
          <w:sz w:val="28"/>
          <w:szCs w:val="28"/>
          <w:lang w:val="ru-RU"/>
        </w:rPr>
        <w:t>.</w:t>
      </w:r>
      <w:r w:rsidRPr="003C30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Проанализировать ранее написанные проекты на наличие </w:t>
      </w:r>
      <w:proofErr w:type="spellStart"/>
      <w:r w:rsidR="009C43AF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нтипаттернов</w:t>
      </w:r>
      <w:proofErr w:type="spellEnd"/>
      <w:r w:rsidRPr="003C3056">
        <w:rPr>
          <w:sz w:val="28"/>
          <w:szCs w:val="28"/>
          <w:lang w:val="ru-RU"/>
        </w:rPr>
        <w:t>.</w:t>
      </w:r>
    </w:p>
    <w:p w14:paraId="377B19F6" w14:textId="48746E20" w:rsidR="009C43AF" w:rsidRDefault="009C43AF" w:rsidP="00F4416D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Наличие</w:t>
      </w:r>
      <w:r w:rsidRPr="009C43A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антипатерна</w:t>
      </w:r>
      <w:proofErr w:type="spellEnd"/>
      <w:r w:rsidRPr="009C43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“Copy</w:t>
      </w:r>
      <w:r w:rsidRPr="009C43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9C43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Paste programming”:</w:t>
      </w:r>
    </w:p>
    <w:p w14:paraId="35B1AB93" w14:textId="2FBC4814" w:rsidR="009C43AF" w:rsidRPr="009C43AF" w:rsidRDefault="009C43AF" w:rsidP="00F4416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25E1A2" wp14:editId="4B3E00F0">
            <wp:extent cx="2715148" cy="6391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686" cy="63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6228" w14:textId="2E3C86A8" w:rsidR="00F4416D" w:rsidRPr="00475CA3" w:rsidRDefault="009C43AF" w:rsidP="0065529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Наличие</w:t>
      </w:r>
      <w:r w:rsidRPr="00475CA3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антипатерна</w:t>
      </w:r>
      <w:proofErr w:type="spellEnd"/>
      <w:r w:rsidRPr="00475CA3">
        <w:rPr>
          <w:sz w:val="24"/>
          <w:szCs w:val="24"/>
          <w:lang w:val="ru-RU"/>
        </w:rPr>
        <w:t xml:space="preserve"> “</w:t>
      </w:r>
      <w:r>
        <w:rPr>
          <w:sz w:val="24"/>
          <w:szCs w:val="24"/>
          <w:lang w:val="en-US"/>
        </w:rPr>
        <w:t>Hard</w:t>
      </w:r>
      <w:r w:rsidRPr="00475C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Code</w:t>
      </w:r>
      <w:r w:rsidRPr="00475CA3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, игровые </w:t>
      </w:r>
      <w:r w:rsidR="00475CA3">
        <w:rPr>
          <w:sz w:val="24"/>
          <w:szCs w:val="24"/>
          <w:lang w:val="ru-RU"/>
        </w:rPr>
        <w:t>объекты</w:t>
      </w:r>
      <w:r>
        <w:rPr>
          <w:sz w:val="24"/>
          <w:szCs w:val="24"/>
          <w:lang w:val="ru-RU"/>
        </w:rPr>
        <w:t xml:space="preserve"> жестко связаны</w:t>
      </w:r>
      <w:r w:rsidR="00475CA3">
        <w:rPr>
          <w:sz w:val="24"/>
          <w:szCs w:val="24"/>
          <w:lang w:val="ru-RU"/>
        </w:rPr>
        <w:t xml:space="preserve"> ссылкой в редакторе</w:t>
      </w:r>
      <w:r w:rsidRPr="00475CA3">
        <w:rPr>
          <w:sz w:val="24"/>
          <w:szCs w:val="24"/>
          <w:lang w:val="ru-RU"/>
        </w:rPr>
        <w:t>:</w:t>
      </w:r>
    </w:p>
    <w:p w14:paraId="38D542CD" w14:textId="3F7689E1" w:rsidR="009C43AF" w:rsidRPr="009C43AF" w:rsidRDefault="009C43AF" w:rsidP="0065529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944EF0" wp14:editId="71A521A1">
            <wp:extent cx="46672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A30D" w14:textId="77777777" w:rsidR="00D64AE2" w:rsidRDefault="00D64AE2" w:rsidP="0065529A">
      <w:pPr>
        <w:jc w:val="both"/>
        <w:rPr>
          <w:sz w:val="24"/>
          <w:szCs w:val="24"/>
          <w:lang w:val="ru-RU"/>
        </w:rPr>
      </w:pPr>
    </w:p>
    <w:p w14:paraId="4CBBEEF2" w14:textId="72ED41C9" w:rsidR="00F4416D" w:rsidRPr="00475CA3" w:rsidRDefault="00475CA3" w:rsidP="0065529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Наличие</w:t>
      </w:r>
      <w:r w:rsidRPr="00475C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антипатерна</w:t>
      </w:r>
      <w:proofErr w:type="spellEnd"/>
      <w:r w:rsidRPr="00475CA3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Magic numbers and lines</w:t>
      </w:r>
      <w:r w:rsidRPr="00475CA3">
        <w:rPr>
          <w:sz w:val="24"/>
          <w:szCs w:val="24"/>
          <w:lang w:val="en-US"/>
        </w:rPr>
        <w:t>”</w:t>
      </w:r>
      <w:r w:rsidRPr="00475CA3">
        <w:rPr>
          <w:sz w:val="24"/>
          <w:szCs w:val="24"/>
          <w:lang w:val="en-US"/>
        </w:rPr>
        <w:t>:</w:t>
      </w:r>
    </w:p>
    <w:p w14:paraId="59C15C51" w14:textId="7600E988" w:rsidR="00475CA3" w:rsidRDefault="00475CA3" w:rsidP="0065529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1C66AC" wp14:editId="00772632">
            <wp:extent cx="5940425" cy="1042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E68" w14:textId="795A9679" w:rsidR="00475CA3" w:rsidRDefault="00475CA3" w:rsidP="0065529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7B0B8" wp14:editId="45A34C0C">
            <wp:extent cx="588645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8C75" w14:textId="24581895" w:rsidR="00D64AE2" w:rsidRDefault="00D64AE2" w:rsidP="0065529A">
      <w:pPr>
        <w:jc w:val="both"/>
        <w:rPr>
          <w:sz w:val="24"/>
          <w:szCs w:val="24"/>
          <w:lang w:val="en-US"/>
        </w:rPr>
      </w:pPr>
    </w:p>
    <w:p w14:paraId="15A4F3BA" w14:textId="77777777" w:rsidR="00224C34" w:rsidRDefault="00224C34" w:rsidP="00D64AE2">
      <w:pPr>
        <w:jc w:val="both"/>
        <w:rPr>
          <w:sz w:val="24"/>
          <w:szCs w:val="24"/>
          <w:lang w:val="ru-RU"/>
        </w:rPr>
      </w:pPr>
    </w:p>
    <w:p w14:paraId="113D1366" w14:textId="77777777" w:rsidR="00224C34" w:rsidRDefault="00224C34" w:rsidP="00D64AE2">
      <w:pPr>
        <w:jc w:val="both"/>
        <w:rPr>
          <w:sz w:val="24"/>
          <w:szCs w:val="24"/>
          <w:lang w:val="ru-RU"/>
        </w:rPr>
      </w:pPr>
    </w:p>
    <w:p w14:paraId="676CB88F" w14:textId="77777777" w:rsidR="00224C34" w:rsidRDefault="00224C34" w:rsidP="00D64AE2">
      <w:pPr>
        <w:jc w:val="both"/>
        <w:rPr>
          <w:sz w:val="24"/>
          <w:szCs w:val="24"/>
          <w:lang w:val="ru-RU"/>
        </w:rPr>
      </w:pPr>
    </w:p>
    <w:p w14:paraId="533F9649" w14:textId="77777777" w:rsidR="00224C34" w:rsidRDefault="00224C34" w:rsidP="00D64AE2">
      <w:pPr>
        <w:jc w:val="both"/>
        <w:rPr>
          <w:sz w:val="24"/>
          <w:szCs w:val="24"/>
          <w:lang w:val="ru-RU"/>
        </w:rPr>
      </w:pPr>
    </w:p>
    <w:p w14:paraId="376AD4CC" w14:textId="77777777" w:rsidR="00224C34" w:rsidRDefault="00224C34" w:rsidP="00D64AE2">
      <w:pPr>
        <w:jc w:val="both"/>
        <w:rPr>
          <w:sz w:val="24"/>
          <w:szCs w:val="24"/>
          <w:lang w:val="ru-RU"/>
        </w:rPr>
      </w:pPr>
    </w:p>
    <w:p w14:paraId="262BFF13" w14:textId="4975632F" w:rsidR="00D64AE2" w:rsidRDefault="00D64AE2" w:rsidP="00D64A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Наличие</w:t>
      </w:r>
      <w:r w:rsidRPr="00475C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антипатерна</w:t>
      </w:r>
      <w:proofErr w:type="spellEnd"/>
      <w:r w:rsidRPr="00475CA3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Boat anchor</w:t>
      </w:r>
      <w:r w:rsidRPr="00475CA3">
        <w:rPr>
          <w:sz w:val="24"/>
          <w:szCs w:val="24"/>
          <w:lang w:val="en-US"/>
        </w:rPr>
        <w:t>”</w:t>
      </w:r>
      <w:r w:rsidR="00224C34">
        <w:rPr>
          <w:sz w:val="24"/>
          <w:szCs w:val="24"/>
          <w:lang w:val="en-US"/>
        </w:rPr>
        <w:t xml:space="preserve"> and “God object”</w:t>
      </w:r>
      <w:r w:rsidRPr="00475CA3">
        <w:rPr>
          <w:sz w:val="24"/>
          <w:szCs w:val="24"/>
          <w:lang w:val="en-US"/>
        </w:rPr>
        <w:t>:</w:t>
      </w:r>
    </w:p>
    <w:p w14:paraId="23F18879" w14:textId="770C921B" w:rsidR="00224C34" w:rsidRDefault="00224C34" w:rsidP="00D64AE2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2FC4DC" wp14:editId="5C763F16">
            <wp:extent cx="5124450" cy="4652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257" cy="4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49FA" w14:textId="77777777" w:rsidR="009D499C" w:rsidRDefault="009D499C" w:rsidP="009D499C">
      <w:pPr>
        <w:jc w:val="both"/>
        <w:rPr>
          <w:sz w:val="24"/>
          <w:szCs w:val="24"/>
          <w:lang w:val="en-US"/>
        </w:rPr>
      </w:pPr>
    </w:p>
    <w:p w14:paraId="2A5183D9" w14:textId="2E816A7F" w:rsidR="009D499C" w:rsidRDefault="009D499C" w:rsidP="009D499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Наличие</w:t>
      </w:r>
      <w:r w:rsidRPr="00475C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антипатерна</w:t>
      </w:r>
      <w:proofErr w:type="spellEnd"/>
      <w:r w:rsidRPr="00475CA3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Spaghetti code”:</w:t>
      </w:r>
    </w:p>
    <w:p w14:paraId="4CFE2ECE" w14:textId="0F373DBF" w:rsidR="009D499C" w:rsidRDefault="009D499C" w:rsidP="009D499C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48871A" wp14:editId="7B375822">
            <wp:extent cx="1699162" cy="3419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492" cy="34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3441" w14:textId="77777777" w:rsidR="009D499C" w:rsidRPr="00475CA3" w:rsidRDefault="009D499C" w:rsidP="00D64AE2">
      <w:pPr>
        <w:jc w:val="both"/>
        <w:rPr>
          <w:sz w:val="24"/>
          <w:szCs w:val="24"/>
          <w:lang w:val="en-US"/>
        </w:rPr>
      </w:pPr>
    </w:p>
    <w:p w14:paraId="62B3C8D2" w14:textId="77777777" w:rsidR="00D64AE2" w:rsidRPr="00475CA3" w:rsidRDefault="00D64AE2" w:rsidP="0065529A">
      <w:pPr>
        <w:jc w:val="both"/>
        <w:rPr>
          <w:sz w:val="24"/>
          <w:szCs w:val="24"/>
          <w:lang w:val="en-US"/>
        </w:rPr>
      </w:pPr>
    </w:p>
    <w:sectPr w:rsidR="00D64AE2" w:rsidRPr="0047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C7"/>
    <w:rsid w:val="001C7EC7"/>
    <w:rsid w:val="00224C34"/>
    <w:rsid w:val="002B6177"/>
    <w:rsid w:val="003C3056"/>
    <w:rsid w:val="00475CA3"/>
    <w:rsid w:val="0065529A"/>
    <w:rsid w:val="009C43AF"/>
    <w:rsid w:val="009D499C"/>
    <w:rsid w:val="00CC1CFE"/>
    <w:rsid w:val="00D64AE2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C4F9"/>
  <w15:chartTrackingRefBased/>
  <w15:docId w15:val="{B0623470-0F16-4761-9568-BADA16E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Ермак</dc:creator>
  <cp:keywords/>
  <dc:description/>
  <cp:lastModifiedBy>Артур Ермак</cp:lastModifiedBy>
  <cp:revision>7</cp:revision>
  <dcterms:created xsi:type="dcterms:W3CDTF">2021-12-23T14:41:00Z</dcterms:created>
  <dcterms:modified xsi:type="dcterms:W3CDTF">2021-12-23T15:34:00Z</dcterms:modified>
</cp:coreProperties>
</file>