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26" w:rsidRPr="00505531" w:rsidRDefault="005B42B5" w:rsidP="005B42B5">
      <w:pPr>
        <w:pStyle w:val="1"/>
        <w:rPr>
          <w:rFonts w:ascii="Times New Roman" w:hAnsi="Times New Roman" w:cs="Times New Roman"/>
          <w:color w:val="auto"/>
          <w:lang w:val="en-US"/>
        </w:rPr>
      </w:pPr>
      <w:proofErr w:type="gramStart"/>
      <w:r w:rsidRPr="00D854F3">
        <w:rPr>
          <w:rFonts w:ascii="Times New Roman" w:hAnsi="Times New Roman" w:cs="Times New Roman"/>
          <w:color w:val="auto"/>
          <w:lang w:val="en-US"/>
        </w:rPr>
        <w:t>raise-rescue</w:t>
      </w:r>
      <w:proofErr w:type="gramEnd"/>
      <w:r w:rsidRPr="00D854F3">
        <w:rPr>
          <w:rFonts w:ascii="Times New Roman" w:hAnsi="Times New Roman" w:cs="Times New Roman"/>
          <w:color w:val="auto"/>
          <w:lang w:val="en-US"/>
        </w:rPr>
        <w:t xml:space="preserve"> &amp; throw-catch. Brief: </w:t>
      </w:r>
      <w:r w:rsidRPr="00D854F3">
        <w:rPr>
          <w:rFonts w:ascii="Times New Roman" w:hAnsi="Times New Roman" w:cs="Times New Roman"/>
          <w:color w:val="auto"/>
        </w:rPr>
        <w:t>типы</w:t>
      </w:r>
      <w:r w:rsidRPr="00D854F3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D854F3">
        <w:rPr>
          <w:rFonts w:ascii="Times New Roman" w:hAnsi="Times New Roman" w:cs="Times New Roman"/>
          <w:color w:val="auto"/>
        </w:rPr>
        <w:t>исключений</w:t>
      </w:r>
    </w:p>
    <w:p w:rsidR="005B42B5" w:rsidRPr="00505531" w:rsidRDefault="005B42B5" w:rsidP="005B42B5">
      <w:pPr>
        <w:rPr>
          <w:rFonts w:ascii="Times New Roman" w:hAnsi="Times New Roman" w:cs="Times New Roman"/>
          <w:lang w:val="en-US"/>
        </w:rPr>
      </w:pP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854F3">
        <w:rPr>
          <w:rFonts w:ascii="Times New Roman" w:eastAsia="Times New Roman" w:hAnsi="Times New Roman" w:cs="Times New Roman"/>
          <w:lang w:eastAsia="ru-RU"/>
        </w:rPr>
        <w:t>Исключительные ситуации (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exceptions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) — это </w:t>
      </w:r>
      <w:proofErr w:type="gramStart"/>
      <w:r w:rsidRPr="00D854F3">
        <w:rPr>
          <w:rFonts w:ascii="Times New Roman" w:eastAsia="Times New Roman" w:hAnsi="Times New Roman" w:cs="Times New Roman"/>
          <w:lang w:eastAsia="ru-RU"/>
        </w:rPr>
        <w:t>ошибки</w:t>
      </w:r>
      <w:proofErr w:type="gramEnd"/>
      <w:r w:rsidRPr="00D854F3">
        <w:rPr>
          <w:rFonts w:ascii="Times New Roman" w:eastAsia="Times New Roman" w:hAnsi="Times New Roman" w:cs="Times New Roman"/>
          <w:lang w:eastAsia="ru-RU"/>
        </w:rPr>
        <w:t xml:space="preserve"> возникшие в вашем коде и которые также представлены в виде специальных объектов. Лично у меня самой популярной ошибкой, благодаря тому, что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яне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владею слепым набором, является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NoMethodError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или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NameError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>: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spellStart"/>
      <w:r w:rsidRPr="00D854F3">
        <w:rPr>
          <w:rStyle w:val="HTML"/>
          <w:lang w:val="en-US"/>
        </w:rPr>
        <w:t>Array.hello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</w:t>
      </w:r>
      <w:proofErr w:type="spellStart"/>
      <w:r w:rsidRPr="00D854F3">
        <w:rPr>
          <w:rStyle w:val="HTML"/>
          <w:lang w:val="en-US"/>
        </w:rPr>
        <w:t>NoMethodError</w:t>
      </w:r>
      <w:proofErr w:type="spellEnd"/>
      <w:r w:rsidRPr="00D854F3">
        <w:rPr>
          <w:rStyle w:val="HTML"/>
          <w:lang w:val="en-US"/>
        </w:rPr>
        <w:t xml:space="preserve">: undefined method `hello' for </w:t>
      </w:r>
      <w:proofErr w:type="spellStart"/>
      <w:r w:rsidRPr="00D854F3">
        <w:rPr>
          <w:rStyle w:val="HTML"/>
          <w:lang w:val="en-US"/>
        </w:rPr>
        <w:t>Array</w:t>
      </w:r>
      <w:proofErr w:type="gramStart"/>
      <w:r w:rsidRPr="00D854F3">
        <w:rPr>
          <w:rStyle w:val="HTML"/>
          <w:lang w:val="en-US"/>
        </w:rPr>
        <w:t>:Class</w:t>
      </w:r>
      <w:proofErr w:type="spellEnd"/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#from (</w:t>
      </w:r>
      <w:proofErr w:type="spellStart"/>
      <w:r w:rsidRPr="00D854F3">
        <w:rPr>
          <w:rStyle w:val="HTML"/>
          <w:lang w:val="en-US"/>
        </w:rPr>
        <w:t>irb</w:t>
      </w:r>
      <w:proofErr w:type="spellEnd"/>
      <w:r w:rsidRPr="00D854F3">
        <w:rPr>
          <w:rStyle w:val="HTML"/>
          <w:lang w:val="en-US"/>
        </w:rPr>
        <w:t>):3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#from /home/</w:t>
      </w:r>
      <w:proofErr w:type="spellStart"/>
      <w:r w:rsidRPr="00D854F3">
        <w:rPr>
          <w:rStyle w:val="HTML"/>
          <w:lang w:val="en-US"/>
        </w:rPr>
        <w:t>vladimir</w:t>
      </w:r>
      <w:proofErr w:type="spellEnd"/>
      <w:r w:rsidRPr="00D854F3">
        <w:rPr>
          <w:rStyle w:val="HTML"/>
          <w:lang w:val="en-US"/>
        </w:rPr>
        <w:t>/.</w:t>
      </w:r>
      <w:proofErr w:type="spellStart"/>
      <w:r w:rsidRPr="00D854F3">
        <w:rPr>
          <w:rStyle w:val="HTML"/>
          <w:lang w:val="en-US"/>
        </w:rPr>
        <w:t>rvm</w:t>
      </w:r>
      <w:proofErr w:type="spellEnd"/>
      <w:r w:rsidRPr="00D854F3">
        <w:rPr>
          <w:rStyle w:val="HTML"/>
          <w:lang w:val="en-US"/>
        </w:rPr>
        <w:t>/rubies/ruby-1.9.2-p0/bin/irb:17:in `&lt;main&gt;'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hello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</w:t>
      </w:r>
      <w:proofErr w:type="spellStart"/>
      <w:r w:rsidRPr="00D854F3">
        <w:rPr>
          <w:rStyle w:val="HTML"/>
          <w:lang w:val="en-US"/>
        </w:rPr>
        <w:t>NameError</w:t>
      </w:r>
      <w:proofErr w:type="spellEnd"/>
      <w:r w:rsidRPr="00D854F3">
        <w:rPr>
          <w:rStyle w:val="HTML"/>
          <w:lang w:val="en-US"/>
        </w:rPr>
        <w:t xml:space="preserve">: undefined local variable or method `hello' for </w:t>
      </w:r>
      <w:proofErr w:type="spellStart"/>
      <w:r w:rsidRPr="00D854F3">
        <w:rPr>
          <w:rStyle w:val="HTML"/>
          <w:lang w:val="en-US"/>
        </w:rPr>
        <w:t>main</w:t>
      </w:r>
      <w:proofErr w:type="gramStart"/>
      <w:r w:rsidRPr="00D854F3">
        <w:rPr>
          <w:rStyle w:val="HTML"/>
          <w:lang w:val="en-US"/>
        </w:rPr>
        <w:t>:Object</w:t>
      </w:r>
      <w:proofErr w:type="spellEnd"/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#from (</w:t>
      </w:r>
      <w:proofErr w:type="spellStart"/>
      <w:r w:rsidRPr="00D854F3">
        <w:rPr>
          <w:rStyle w:val="HTML"/>
          <w:lang w:val="en-US"/>
        </w:rPr>
        <w:t>irb</w:t>
      </w:r>
      <w:proofErr w:type="spellEnd"/>
      <w:r w:rsidRPr="00D854F3">
        <w:rPr>
          <w:rStyle w:val="HTML"/>
          <w:lang w:val="en-US"/>
        </w:rPr>
        <w:t>):4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#from /home/</w:t>
      </w:r>
      <w:proofErr w:type="spellStart"/>
      <w:r w:rsidRPr="00D854F3">
        <w:rPr>
          <w:rStyle w:val="HTML"/>
          <w:lang w:val="en-US"/>
        </w:rPr>
        <w:t>vladimir</w:t>
      </w:r>
      <w:proofErr w:type="spellEnd"/>
      <w:r w:rsidRPr="00D854F3">
        <w:rPr>
          <w:rStyle w:val="HTML"/>
          <w:lang w:val="en-US"/>
        </w:rPr>
        <w:t>/.</w:t>
      </w:r>
      <w:proofErr w:type="spellStart"/>
      <w:r w:rsidRPr="00D854F3">
        <w:rPr>
          <w:rStyle w:val="HTML"/>
          <w:lang w:val="en-US"/>
        </w:rPr>
        <w:t>rvm</w:t>
      </w:r>
      <w:proofErr w:type="spellEnd"/>
      <w:r w:rsidRPr="00D854F3">
        <w:rPr>
          <w:rStyle w:val="HTML"/>
          <w:lang w:val="en-US"/>
        </w:rPr>
        <w:t>/rubies/ruby-1.9.2-p0/bin/irb:17:in `&lt;main&gt;'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854F3">
        <w:rPr>
          <w:rFonts w:ascii="Times New Roman" w:eastAsia="Times New Roman" w:hAnsi="Times New Roman" w:cs="Times New Roman"/>
          <w:lang w:eastAsia="ru-RU"/>
        </w:rPr>
        <w:t xml:space="preserve">Ниже приведен иерархический список всех стандартных исключительных ситуаций в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>: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Exception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NoMemoryError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ScriptError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LoadError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NotImplementedError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SyntaxError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SignalException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Interrupt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StandardError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ArgumentError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IOError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  </w:t>
      </w:r>
      <w:proofErr w:type="spellStart"/>
      <w:r w:rsidRPr="00D854F3">
        <w:rPr>
          <w:rStyle w:val="HTML"/>
          <w:lang w:val="en-US"/>
        </w:rPr>
        <w:t>EOFError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IndexError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LocalJumpError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NameError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  </w:t>
      </w:r>
      <w:proofErr w:type="spellStart"/>
      <w:r w:rsidRPr="00D854F3">
        <w:rPr>
          <w:rStyle w:val="HTML"/>
          <w:lang w:val="en-US"/>
        </w:rPr>
        <w:t>NoMethodError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RangeError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  </w:t>
      </w:r>
      <w:proofErr w:type="spellStart"/>
      <w:r w:rsidRPr="00D854F3">
        <w:rPr>
          <w:rStyle w:val="HTML"/>
          <w:lang w:val="en-US"/>
        </w:rPr>
        <w:t>FloatDomainError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RegexpError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RuntimeError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SecurityError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SystemCallError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SystemStackError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ThreadError</w:t>
      </w:r>
      <w:proofErr w:type="spellEnd"/>
    </w:p>
    <w:p w:rsidR="00D854F3" w:rsidRPr="00505531" w:rsidRDefault="00D854F3" w:rsidP="00D854F3">
      <w:pPr>
        <w:pStyle w:val="HTML0"/>
        <w:ind w:left="708"/>
        <w:rPr>
          <w:rStyle w:val="HTML"/>
        </w:rPr>
      </w:pPr>
      <w:r w:rsidRPr="00D854F3">
        <w:rPr>
          <w:rStyle w:val="HTML"/>
          <w:lang w:val="en-US"/>
        </w:rPr>
        <w:t xml:space="preserve">   </w:t>
      </w:r>
      <w:proofErr w:type="spellStart"/>
      <w:r w:rsidRPr="00D854F3">
        <w:rPr>
          <w:rStyle w:val="HTML"/>
          <w:lang w:val="en-US"/>
        </w:rPr>
        <w:t>TypeError</w:t>
      </w:r>
      <w:proofErr w:type="spellEnd"/>
    </w:p>
    <w:p w:rsidR="00D854F3" w:rsidRPr="00505531" w:rsidRDefault="00D854F3" w:rsidP="00D854F3">
      <w:pPr>
        <w:pStyle w:val="HTML0"/>
        <w:ind w:left="708"/>
        <w:rPr>
          <w:rStyle w:val="HTML"/>
        </w:rPr>
      </w:pPr>
      <w:r w:rsidRPr="00505531">
        <w:rPr>
          <w:rStyle w:val="HTML"/>
        </w:rPr>
        <w:t xml:space="preserve">   </w:t>
      </w:r>
      <w:proofErr w:type="spellStart"/>
      <w:r w:rsidRPr="00D854F3">
        <w:rPr>
          <w:rStyle w:val="HTML"/>
          <w:lang w:val="en-US"/>
        </w:rPr>
        <w:t>ZeroDivisionError</w:t>
      </w:r>
      <w:proofErr w:type="spellEnd"/>
    </w:p>
    <w:p w:rsidR="00D854F3" w:rsidRPr="00505531" w:rsidRDefault="00D854F3" w:rsidP="00D854F3">
      <w:pPr>
        <w:pStyle w:val="HTML0"/>
        <w:ind w:left="708"/>
        <w:rPr>
          <w:rStyle w:val="HTML"/>
        </w:rPr>
      </w:pPr>
      <w:r w:rsidRPr="00505531">
        <w:rPr>
          <w:rStyle w:val="HTML"/>
        </w:rPr>
        <w:t xml:space="preserve"> </w:t>
      </w:r>
      <w:proofErr w:type="spellStart"/>
      <w:r w:rsidRPr="00D854F3">
        <w:rPr>
          <w:rStyle w:val="HTML"/>
          <w:lang w:val="en-US"/>
        </w:rPr>
        <w:t>SystemExit</w:t>
      </w:r>
      <w:proofErr w:type="spellEnd"/>
    </w:p>
    <w:p w:rsidR="00D854F3" w:rsidRPr="00505531" w:rsidRDefault="00D854F3" w:rsidP="00D854F3">
      <w:pPr>
        <w:pStyle w:val="HTML0"/>
        <w:ind w:left="708"/>
        <w:rPr>
          <w:rStyle w:val="HTML"/>
        </w:rPr>
      </w:pPr>
      <w:r w:rsidRPr="00505531">
        <w:rPr>
          <w:rStyle w:val="HTML"/>
        </w:rPr>
        <w:t xml:space="preserve"> </w:t>
      </w:r>
      <w:proofErr w:type="gramStart"/>
      <w:r w:rsidRPr="00D854F3">
        <w:rPr>
          <w:rStyle w:val="HTML"/>
          <w:lang w:val="en-US"/>
        </w:rPr>
        <w:t>fatal</w:t>
      </w:r>
      <w:proofErr w:type="gramEnd"/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854F3">
        <w:rPr>
          <w:rFonts w:ascii="Times New Roman" w:eastAsia="Times New Roman" w:hAnsi="Times New Roman" w:cs="Times New Roman"/>
          <w:lang w:eastAsia="ru-RU"/>
        </w:rPr>
        <w:t xml:space="preserve">Вам не обязательно создавать в вашем коде ошибку, вы можете принудительно вызвать исключительную ситуацию при помощи метода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raise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>: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D854F3">
        <w:rPr>
          <w:rStyle w:val="HTML"/>
          <w:lang w:val="en-US"/>
        </w:rPr>
        <w:t>def</w:t>
      </w:r>
      <w:proofErr w:type="spellEnd"/>
      <w:proofErr w:type="gramEnd"/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my_method</w:t>
      </w:r>
      <w:proofErr w:type="spellEnd"/>
      <w:r w:rsidRPr="00D854F3">
        <w:rPr>
          <w:rStyle w:val="HTML"/>
          <w:lang w:val="en-US"/>
        </w:rPr>
        <w:t>()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raise</w:t>
      </w:r>
      <w:proofErr w:type="gramEnd"/>
      <w:r w:rsidRPr="00D854F3">
        <w:rPr>
          <w:rStyle w:val="HTML"/>
          <w:lang w:val="en-US"/>
        </w:rPr>
        <w:t xml:space="preserve"> "</w:t>
      </w:r>
      <w:proofErr w:type="spellStart"/>
      <w:r w:rsidRPr="00D854F3">
        <w:rPr>
          <w:rStyle w:val="HTML"/>
          <w:lang w:val="en-US"/>
        </w:rPr>
        <w:t>SomeError</w:t>
      </w:r>
      <w:proofErr w:type="spellEnd"/>
      <w:r w:rsidRPr="00D854F3">
        <w:rPr>
          <w:rStyle w:val="HTML"/>
          <w:lang w:val="en-US"/>
        </w:rPr>
        <w:t xml:space="preserve"> message ..."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end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spellStart"/>
      <w:r w:rsidRPr="00D854F3">
        <w:rPr>
          <w:rStyle w:val="HTML"/>
          <w:lang w:val="en-US"/>
        </w:rPr>
        <w:t>my_method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#exceptions.rb:2</w:t>
      </w:r>
      <w:proofErr w:type="gramStart"/>
      <w:r w:rsidRPr="00D854F3">
        <w:rPr>
          <w:rStyle w:val="HTML"/>
          <w:lang w:val="en-US"/>
        </w:rPr>
        <w:t>:in</w:t>
      </w:r>
      <w:proofErr w:type="gramEnd"/>
      <w:r w:rsidRPr="00D854F3">
        <w:rPr>
          <w:rStyle w:val="HTML"/>
          <w:lang w:val="en-US"/>
        </w:rPr>
        <w:t xml:space="preserve"> `</w:t>
      </w:r>
      <w:proofErr w:type="spellStart"/>
      <w:r w:rsidRPr="00D854F3">
        <w:rPr>
          <w:rStyle w:val="HTML"/>
          <w:lang w:val="en-US"/>
        </w:rPr>
        <w:t>my_method</w:t>
      </w:r>
      <w:proofErr w:type="spellEnd"/>
      <w:r w:rsidRPr="00D854F3">
        <w:rPr>
          <w:rStyle w:val="HTML"/>
          <w:lang w:val="en-US"/>
        </w:rPr>
        <w:t xml:space="preserve">': </w:t>
      </w:r>
      <w:proofErr w:type="spellStart"/>
      <w:r w:rsidRPr="00D854F3">
        <w:rPr>
          <w:rStyle w:val="HTML"/>
          <w:lang w:val="en-US"/>
        </w:rPr>
        <w:t>SomeError</w:t>
      </w:r>
      <w:proofErr w:type="spellEnd"/>
      <w:r w:rsidRPr="00D854F3">
        <w:rPr>
          <w:rStyle w:val="HTML"/>
          <w:lang w:val="en-US"/>
        </w:rPr>
        <w:t xml:space="preserve"> message ... (</w:t>
      </w:r>
      <w:proofErr w:type="spellStart"/>
      <w:r w:rsidRPr="00D854F3">
        <w:rPr>
          <w:rStyle w:val="HTML"/>
          <w:lang w:val="en-US"/>
        </w:rPr>
        <w:t>RuntimeError</w:t>
      </w:r>
      <w:proofErr w:type="spellEnd"/>
      <w:r w:rsidRPr="00D854F3">
        <w:rPr>
          <w:rStyle w:val="HTML"/>
          <w:lang w:val="en-US"/>
        </w:rPr>
        <w:t>)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#from exceptions.rb:5</w:t>
      </w:r>
      <w:proofErr w:type="gramStart"/>
      <w:r w:rsidRPr="00D854F3">
        <w:rPr>
          <w:rStyle w:val="HTML"/>
          <w:lang w:val="en-US"/>
        </w:rPr>
        <w:t>:in</w:t>
      </w:r>
      <w:proofErr w:type="gramEnd"/>
      <w:r w:rsidRPr="00D854F3">
        <w:rPr>
          <w:rStyle w:val="HTML"/>
          <w:lang w:val="en-US"/>
        </w:rPr>
        <w:t xml:space="preserve"> `&lt;main&gt;'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854F3">
        <w:rPr>
          <w:rFonts w:ascii="Times New Roman" w:eastAsia="Times New Roman" w:hAnsi="Times New Roman" w:cs="Times New Roman"/>
          <w:lang w:eastAsia="ru-RU"/>
        </w:rPr>
        <w:lastRenderedPageBreak/>
        <w:t>Давайте разберем сообщение об ошибке. Оно содержит весьма полезную информацию, которая необходима вам для исправления ошибки: где находится ошибка (exceptions.rb:2:in `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my_method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>’), сообщение описывающее ошибку (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SomeError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message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…), тип ошибки (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RuntimeError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>), и место где возникла ошибка (#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from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exceptions.rb:5:in `&lt;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main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>&gt;’).</w:t>
      </w:r>
    </w:p>
    <w:p w:rsidR="00D854F3" w:rsidRPr="00505531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854F3">
        <w:rPr>
          <w:rFonts w:ascii="Times New Roman" w:eastAsia="Times New Roman" w:hAnsi="Times New Roman" w:cs="Times New Roman"/>
          <w:b/>
          <w:bCs/>
          <w:lang w:eastAsia="ru-RU"/>
        </w:rPr>
        <w:t>Обработка ошибок</w:t>
      </w:r>
      <w:r w:rsidRPr="00D854F3">
        <w:rPr>
          <w:rFonts w:ascii="Times New Roman" w:eastAsia="Times New Roman" w:hAnsi="Times New Roman" w:cs="Times New Roman"/>
          <w:lang w:eastAsia="ru-RU"/>
        </w:rPr>
        <w:br/>
        <w:t xml:space="preserve">Реальная польза от всех этих типов ошибок заключается в возможности их обработки. Обработка ошибок — это код, который выполняется только при условии возникновения ошибок. Код, ошибки в котором следует обрабатывать </w:t>
      </w:r>
      <w:proofErr w:type="gramStart"/>
      <w:r w:rsidRPr="00D854F3">
        <w:rPr>
          <w:rFonts w:ascii="Times New Roman" w:eastAsia="Times New Roman" w:hAnsi="Times New Roman" w:cs="Times New Roman"/>
          <w:lang w:eastAsia="ru-RU"/>
        </w:rPr>
        <w:t>необходимо</w:t>
      </w:r>
      <w:proofErr w:type="gramEnd"/>
      <w:r w:rsidRPr="00D854F3">
        <w:rPr>
          <w:rFonts w:ascii="Times New Roman" w:eastAsia="Times New Roman" w:hAnsi="Times New Roman" w:cs="Times New Roman"/>
          <w:lang w:eastAsia="ru-RU"/>
        </w:rPr>
        <w:t xml:space="preserve"> заключить в блок </w:t>
      </w:r>
      <w:proofErr w:type="spellStart"/>
      <w:r w:rsidRPr="00D854F3">
        <w:rPr>
          <w:rFonts w:ascii="Times New Roman" w:eastAsia="Times New Roman" w:hAnsi="Times New Roman" w:cs="Times New Roman"/>
          <w:color w:val="333399"/>
          <w:lang w:eastAsia="ru-RU"/>
        </w:rPr>
        <w:t>begin</w:t>
      </w:r>
      <w:proofErr w:type="spellEnd"/>
      <w:r w:rsidRPr="00D854F3">
        <w:rPr>
          <w:rFonts w:ascii="Times New Roman" w:eastAsia="Times New Roman" w:hAnsi="Times New Roman" w:cs="Times New Roman"/>
          <w:color w:val="333399"/>
          <w:lang w:eastAsia="ru-RU"/>
        </w:rPr>
        <w:t xml:space="preserve"> — </w:t>
      </w:r>
      <w:proofErr w:type="spellStart"/>
      <w:r w:rsidRPr="00D854F3">
        <w:rPr>
          <w:rFonts w:ascii="Times New Roman" w:eastAsia="Times New Roman" w:hAnsi="Times New Roman" w:cs="Times New Roman"/>
          <w:color w:val="333399"/>
          <w:lang w:eastAsia="ru-RU"/>
        </w:rPr>
        <w:t>end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, а отлавливание ошибок следует производить при помощи ключевого слова </w:t>
      </w:r>
      <w:proofErr w:type="spellStart"/>
      <w:r w:rsidRPr="00D854F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rescue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>. Пример</w:t>
      </w:r>
      <w:r w:rsidRPr="00505531">
        <w:rPr>
          <w:rFonts w:ascii="Times New Roman" w:eastAsia="Times New Roman" w:hAnsi="Times New Roman" w:cs="Times New Roman"/>
          <w:lang w:val="en-US" w:eastAsia="ru-RU"/>
        </w:rPr>
        <w:t>: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begin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100 / 0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rescue</w:t>
      </w:r>
      <w:proofErr w:type="gramEnd"/>
    </w:p>
    <w:p w:rsidR="00D854F3" w:rsidRPr="00D854F3" w:rsidRDefault="00505531" w:rsidP="00D854F3">
      <w:pPr>
        <w:pStyle w:val="HTML0"/>
        <w:ind w:left="708"/>
        <w:rPr>
          <w:rStyle w:val="HTML"/>
          <w:lang w:val="en-US"/>
        </w:rPr>
      </w:pPr>
      <w:r>
        <w:rPr>
          <w:rStyle w:val="HTML"/>
          <w:lang w:val="en-US"/>
        </w:rPr>
        <w:t>  </w:t>
      </w:r>
      <w:proofErr w:type="gramStart"/>
      <w:r>
        <w:rPr>
          <w:rStyle w:val="HTML"/>
          <w:lang w:val="en-US"/>
        </w:rPr>
        <w:t>puts</w:t>
      </w:r>
      <w:proofErr w:type="gramEnd"/>
      <w:r>
        <w:rPr>
          <w:rStyle w:val="HTML"/>
          <w:lang w:val="en-US"/>
        </w:rPr>
        <w:t xml:space="preserve"> "</w:t>
      </w:r>
      <w:r w:rsidR="00D854F3" w:rsidRPr="00D854F3">
        <w:rPr>
          <w:rStyle w:val="HTML"/>
          <w:lang w:val="en-US"/>
        </w:rPr>
        <w:t>Divider is zero!"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end</w:t>
      </w:r>
      <w:proofErr w:type="gramEnd"/>
    </w:p>
    <w:p w:rsidR="00D854F3" w:rsidRPr="00D854F3" w:rsidRDefault="00505531" w:rsidP="00D854F3">
      <w:pPr>
        <w:pStyle w:val="HTML0"/>
        <w:ind w:left="708"/>
        <w:rPr>
          <w:rStyle w:val="HTML"/>
          <w:lang w:val="en-US"/>
        </w:rPr>
      </w:pPr>
      <w:r>
        <w:rPr>
          <w:rStyle w:val="HTML"/>
          <w:lang w:val="en-US"/>
        </w:rPr>
        <w:t xml:space="preserve">#=&gt; </w:t>
      </w:r>
      <w:r w:rsidR="00D854F3" w:rsidRPr="00D854F3">
        <w:rPr>
          <w:rStyle w:val="HTML"/>
          <w:lang w:val="en-US"/>
        </w:rPr>
        <w:t>Divider is zero!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854F3">
        <w:rPr>
          <w:rFonts w:ascii="Times New Roman" w:eastAsia="Times New Roman" w:hAnsi="Times New Roman" w:cs="Times New Roman"/>
          <w:lang w:eastAsia="ru-RU"/>
        </w:rPr>
        <w:t>Код после</w:t>
      </w:r>
      <w:r w:rsidRPr="00D854F3">
        <w:rPr>
          <w:rFonts w:ascii="Times New Roman" w:eastAsia="Times New Roman" w:hAnsi="Times New Roman" w:cs="Times New Roman"/>
          <w:color w:val="333399"/>
          <w:lang w:eastAsia="ru-RU"/>
        </w:rPr>
        <w:t xml:space="preserve"> </w:t>
      </w:r>
      <w:proofErr w:type="spellStart"/>
      <w:r w:rsidRPr="00D854F3">
        <w:rPr>
          <w:rFonts w:ascii="Times New Roman" w:eastAsia="Times New Roman" w:hAnsi="Times New Roman" w:cs="Times New Roman"/>
          <w:color w:val="333399"/>
          <w:lang w:eastAsia="ru-RU"/>
        </w:rPr>
        <w:t>rescue</w:t>
      </w:r>
      <w:proofErr w:type="spellEnd"/>
      <w:r w:rsidRPr="00D854F3">
        <w:rPr>
          <w:rFonts w:ascii="Times New Roman" w:eastAsia="Times New Roman" w:hAnsi="Times New Roman" w:cs="Times New Roman"/>
          <w:color w:val="333399"/>
          <w:lang w:eastAsia="ru-RU"/>
        </w:rPr>
        <w:t xml:space="preserve"> </w:t>
      </w:r>
      <w:r w:rsidRPr="00D854F3">
        <w:rPr>
          <w:rFonts w:ascii="Times New Roman" w:eastAsia="Times New Roman" w:hAnsi="Times New Roman" w:cs="Times New Roman"/>
          <w:lang w:eastAsia="ru-RU"/>
        </w:rPr>
        <w:t xml:space="preserve">выполнится только после возникновения исключительной ситуации, любой исключительной ситуации! </w:t>
      </w:r>
      <w:proofErr w:type="spellStart"/>
      <w:r w:rsidRPr="00D854F3">
        <w:rPr>
          <w:rFonts w:ascii="Times New Roman" w:eastAsia="Times New Roman" w:hAnsi="Times New Roman" w:cs="Times New Roman"/>
          <w:color w:val="333399"/>
          <w:lang w:eastAsia="ru-RU"/>
        </w:rPr>
        <w:t>rescue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может принимать параметр — тип исключительной ситуации для того, чтобы обрабатывать лишь один определенный тип ошибок, таким образом можно выполнять различный код для различных ошибок. Пример: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begin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spellStart"/>
      <w:r w:rsidRPr="00D854F3">
        <w:rPr>
          <w:rStyle w:val="HTML"/>
          <w:lang w:val="en-US"/>
        </w:rPr>
        <w:t>some_undefined_method_call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rescue</w:t>
      </w:r>
      <w:proofErr w:type="gramEnd"/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NameError</w:t>
      </w:r>
      <w:proofErr w:type="spellEnd"/>
    </w:p>
    <w:p w:rsidR="00D854F3" w:rsidRPr="00D854F3" w:rsidRDefault="00505531" w:rsidP="00D854F3">
      <w:pPr>
        <w:pStyle w:val="HTML0"/>
        <w:ind w:left="708"/>
        <w:rPr>
          <w:rStyle w:val="HTML"/>
          <w:lang w:val="en-US"/>
        </w:rPr>
      </w:pPr>
      <w:r>
        <w:rPr>
          <w:rStyle w:val="HTML"/>
          <w:lang w:val="en-US"/>
        </w:rPr>
        <w:t>  </w:t>
      </w:r>
      <w:proofErr w:type="gramStart"/>
      <w:r>
        <w:rPr>
          <w:rStyle w:val="HTML"/>
          <w:lang w:val="en-US"/>
        </w:rPr>
        <w:t>puts</w:t>
      </w:r>
      <w:proofErr w:type="gramEnd"/>
      <w:r>
        <w:rPr>
          <w:rStyle w:val="HTML"/>
          <w:lang w:val="en-US"/>
        </w:rPr>
        <w:t xml:space="preserve"> "</w:t>
      </w:r>
      <w:r w:rsidR="00D854F3" w:rsidRPr="00D854F3">
        <w:rPr>
          <w:rStyle w:val="HTML"/>
          <w:lang w:val="en-US"/>
        </w:rPr>
        <w:t>Undefined method!"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end</w:t>
      </w:r>
      <w:proofErr w:type="gramEnd"/>
    </w:p>
    <w:p w:rsidR="00D854F3" w:rsidRPr="00D854F3" w:rsidRDefault="00505531" w:rsidP="00D854F3">
      <w:pPr>
        <w:pStyle w:val="HTML0"/>
        <w:ind w:left="708"/>
        <w:rPr>
          <w:rStyle w:val="HTML"/>
          <w:lang w:val="en-US"/>
        </w:rPr>
      </w:pPr>
      <w:r>
        <w:rPr>
          <w:rStyle w:val="HTML"/>
          <w:lang w:val="en-US"/>
        </w:rPr>
        <w:t>#=&gt;</w:t>
      </w:r>
      <w:bookmarkStart w:id="0" w:name="_GoBack"/>
      <w:bookmarkEnd w:id="0"/>
      <w:proofErr w:type="gramStart"/>
      <w:r w:rsidR="00D854F3" w:rsidRPr="00D854F3">
        <w:rPr>
          <w:rStyle w:val="HTML"/>
          <w:lang w:val="en-US"/>
        </w:rPr>
        <w:t>Undefined</w:t>
      </w:r>
      <w:proofErr w:type="gramEnd"/>
      <w:r w:rsidR="00D854F3" w:rsidRPr="00D854F3">
        <w:rPr>
          <w:rStyle w:val="HTML"/>
          <w:lang w:val="en-US"/>
        </w:rPr>
        <w:t xml:space="preserve"> method!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854F3">
        <w:rPr>
          <w:rFonts w:ascii="Times New Roman" w:eastAsia="Times New Roman" w:hAnsi="Times New Roman" w:cs="Times New Roman"/>
          <w:lang w:eastAsia="ru-RU"/>
        </w:rPr>
        <w:t xml:space="preserve">Иногда бывает необходимость выполнить кусок кода независимо от того была ошибка или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небыло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. Для этого существует </w:t>
      </w:r>
      <w:proofErr w:type="spellStart"/>
      <w:r w:rsidRPr="00D854F3">
        <w:rPr>
          <w:rFonts w:ascii="Times New Roman" w:eastAsia="Times New Roman" w:hAnsi="Times New Roman" w:cs="Times New Roman"/>
          <w:b/>
          <w:bCs/>
          <w:lang w:eastAsia="ru-RU"/>
        </w:rPr>
        <w:t>ensure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>. Пример: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begin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spellStart"/>
      <w:r w:rsidRPr="00D854F3">
        <w:rPr>
          <w:rStyle w:val="HTML"/>
          <w:lang w:val="en-US"/>
        </w:rPr>
        <w:t>some_undefined_method_call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rescue</w:t>
      </w:r>
      <w:proofErr w:type="gramEnd"/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NameError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p</w:t>
      </w:r>
      <w:proofErr w:type="gramEnd"/>
      <w:r w:rsidRPr="00D854F3">
        <w:rPr>
          <w:rStyle w:val="HTML"/>
          <w:lang w:val="en-US"/>
        </w:rPr>
        <w:t xml:space="preserve"> " Undefined method!"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ensure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p</w:t>
      </w:r>
      <w:proofErr w:type="gramEnd"/>
      <w:r w:rsidRPr="00D854F3">
        <w:rPr>
          <w:rStyle w:val="HTML"/>
          <w:lang w:val="en-US"/>
        </w:rPr>
        <w:t xml:space="preserve"> "</w:t>
      </w:r>
      <w:r w:rsidR="00505531">
        <w:rPr>
          <w:rStyle w:val="HTML"/>
          <w:lang w:val="en-US"/>
        </w:rPr>
        <w:t>Ruby</w:t>
      </w:r>
      <w:r w:rsidRPr="00D854F3">
        <w:rPr>
          <w:rStyle w:val="HTML"/>
          <w:lang w:val="en-US"/>
        </w:rPr>
        <w:t>"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end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#=&gt;" Undefined method!"</w:t>
      </w:r>
    </w:p>
    <w:p w:rsidR="00D854F3" w:rsidRPr="00D854F3" w:rsidRDefault="00505531" w:rsidP="00D854F3">
      <w:pPr>
        <w:pStyle w:val="HTML0"/>
        <w:ind w:left="708"/>
        <w:rPr>
          <w:rStyle w:val="HTML"/>
          <w:lang w:val="en-US"/>
        </w:rPr>
      </w:pPr>
      <w:r>
        <w:rPr>
          <w:rStyle w:val="HTML"/>
          <w:lang w:val="en-US"/>
        </w:rPr>
        <w:t>#=&gt;"Ruby</w:t>
      </w:r>
      <w:r w:rsidR="00D854F3" w:rsidRPr="00D854F3">
        <w:rPr>
          <w:rStyle w:val="HTML"/>
          <w:lang w:val="en-US"/>
        </w:rPr>
        <w:t>"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Выможете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использовать обработчик ошибок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rescue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ensure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не только в контексте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begin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—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end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, но и в контексте любого блока кода, например в контексте </w:t>
      </w:r>
      <w:proofErr w:type="gramStart"/>
      <w:r w:rsidRPr="00D854F3">
        <w:rPr>
          <w:rFonts w:ascii="Times New Roman" w:eastAsia="Times New Roman" w:hAnsi="Times New Roman" w:cs="Times New Roman"/>
          <w:lang w:eastAsia="ru-RU"/>
        </w:rPr>
        <w:t>метода</w:t>
      </w:r>
      <w:proofErr w:type="gramEnd"/>
      <w:r w:rsidRPr="00D854F3">
        <w:rPr>
          <w:rFonts w:ascii="Times New Roman" w:eastAsia="Times New Roman" w:hAnsi="Times New Roman" w:cs="Times New Roman"/>
          <w:lang w:eastAsia="ru-RU"/>
        </w:rPr>
        <w:t xml:space="preserve"> или класса. Пример: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D854F3">
        <w:rPr>
          <w:rStyle w:val="HTML"/>
          <w:lang w:val="en-US"/>
        </w:rPr>
        <w:t>def</w:t>
      </w:r>
      <w:proofErr w:type="spellEnd"/>
      <w:proofErr w:type="gramEnd"/>
      <w:r w:rsidRPr="00D854F3">
        <w:rPr>
          <w:rStyle w:val="HTML"/>
          <w:lang w:val="en-US"/>
        </w:rPr>
        <w:t xml:space="preserve"> hello(</w:t>
      </w:r>
      <w:proofErr w:type="spellStart"/>
      <w:r w:rsidRPr="00D854F3">
        <w:rPr>
          <w:rStyle w:val="HTML"/>
          <w:lang w:val="en-US"/>
        </w:rPr>
        <w:t>msg</w:t>
      </w:r>
      <w:proofErr w:type="spellEnd"/>
      <w:r w:rsidRPr="00D854F3">
        <w:rPr>
          <w:rStyle w:val="HTML"/>
          <w:lang w:val="en-US"/>
        </w:rPr>
        <w:t xml:space="preserve"> = "")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raise</w:t>
      </w:r>
      <w:proofErr w:type="gramEnd"/>
      <w:r w:rsidRPr="00D854F3">
        <w:rPr>
          <w:rStyle w:val="HTML"/>
          <w:lang w:val="en-US"/>
        </w:rPr>
        <w:t xml:space="preserve"> "Empty message!" if </w:t>
      </w:r>
      <w:proofErr w:type="spellStart"/>
      <w:r w:rsidRPr="00D854F3">
        <w:rPr>
          <w:rStyle w:val="HTML"/>
          <w:lang w:val="en-US"/>
        </w:rPr>
        <w:t>msg</w:t>
      </w:r>
      <w:proofErr w:type="spellEnd"/>
      <w:r w:rsidRPr="00D854F3">
        <w:rPr>
          <w:rStyle w:val="HTML"/>
          <w:lang w:val="en-US"/>
        </w:rPr>
        <w:t xml:space="preserve"> == ""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puts(</w:t>
      </w:r>
      <w:proofErr w:type="spellStart"/>
      <w:proofErr w:type="gramEnd"/>
      <w:r w:rsidRPr="00D854F3">
        <w:rPr>
          <w:rStyle w:val="HTML"/>
          <w:lang w:val="en-US"/>
        </w:rPr>
        <w:t>msg</w:t>
      </w:r>
      <w:proofErr w:type="spellEnd"/>
      <w:r w:rsidRPr="00D854F3">
        <w:rPr>
          <w:rStyle w:val="HTML"/>
          <w:lang w:val="en-US"/>
        </w:rPr>
        <w:t>)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rescue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puts</w:t>
      </w:r>
      <w:proofErr w:type="gramEnd"/>
      <w:r w:rsidRPr="00D854F3">
        <w:rPr>
          <w:rStyle w:val="HTML"/>
          <w:lang w:val="en-US"/>
        </w:rPr>
        <w:t xml:space="preserve"> "Some Error!"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end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</w:t>
      </w:r>
    </w:p>
    <w:p w:rsidR="00D854F3" w:rsidRPr="00D854F3" w:rsidRDefault="00505531" w:rsidP="00D854F3">
      <w:pPr>
        <w:pStyle w:val="HTML0"/>
        <w:ind w:left="708"/>
        <w:rPr>
          <w:rStyle w:val="HTML"/>
          <w:lang w:val="en-US"/>
        </w:rPr>
      </w:pPr>
      <w:proofErr w:type="gramStart"/>
      <w:r>
        <w:rPr>
          <w:rStyle w:val="HTML"/>
          <w:lang w:val="en-US"/>
        </w:rPr>
        <w:t>hello(</w:t>
      </w:r>
      <w:proofErr w:type="gramEnd"/>
      <w:r>
        <w:rPr>
          <w:rStyle w:val="HTML"/>
          <w:lang w:val="en-US"/>
        </w:rPr>
        <w:t>"Ruby</w:t>
      </w:r>
      <w:r w:rsidR="00D854F3" w:rsidRPr="00D854F3">
        <w:rPr>
          <w:rStyle w:val="HTML"/>
          <w:lang w:val="en-US"/>
        </w:rPr>
        <w:t xml:space="preserve">") </w:t>
      </w:r>
    </w:p>
    <w:p w:rsidR="00D854F3" w:rsidRPr="00505531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hello</w:t>
      </w:r>
      <w:proofErr w:type="gramEnd"/>
      <w:r w:rsidRPr="00505531">
        <w:rPr>
          <w:rStyle w:val="HTML"/>
          <w:lang w:val="en-US"/>
        </w:rPr>
        <w:t xml:space="preserve"> #</w:t>
      </w:r>
      <w:r w:rsidRPr="00D854F3">
        <w:rPr>
          <w:rStyle w:val="HTML"/>
          <w:lang w:val="en-US"/>
        </w:rPr>
        <w:t>Some</w:t>
      </w:r>
      <w:r w:rsidRPr="00505531">
        <w:rPr>
          <w:rStyle w:val="HTML"/>
          <w:lang w:val="en-US"/>
        </w:rPr>
        <w:t xml:space="preserve"> </w:t>
      </w:r>
      <w:r w:rsidRPr="00D854F3">
        <w:rPr>
          <w:rStyle w:val="HTML"/>
          <w:lang w:val="en-US"/>
        </w:rPr>
        <w:t>Error</w:t>
      </w:r>
      <w:r w:rsidRPr="00505531">
        <w:rPr>
          <w:rStyle w:val="HTML"/>
          <w:lang w:val="en-US"/>
        </w:rPr>
        <w:t>!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505531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Pr="00D854F3">
        <w:rPr>
          <w:rFonts w:ascii="Times New Roman" w:eastAsia="Times New Roman" w:hAnsi="Times New Roman" w:cs="Times New Roman"/>
          <w:b/>
          <w:bCs/>
          <w:lang w:eastAsia="ru-RU"/>
        </w:rPr>
        <w:t>«</w:t>
      </w:r>
      <w:proofErr w:type="spellStart"/>
      <w:r w:rsidRPr="00D854F3">
        <w:rPr>
          <w:rFonts w:ascii="Times New Roman" w:eastAsia="Times New Roman" w:hAnsi="Times New Roman" w:cs="Times New Roman"/>
          <w:b/>
          <w:bCs/>
          <w:lang w:eastAsia="ru-RU"/>
        </w:rPr>
        <w:t>Кошэрная</w:t>
      </w:r>
      <w:proofErr w:type="spellEnd"/>
      <w:r w:rsidRPr="00D854F3">
        <w:rPr>
          <w:rFonts w:ascii="Times New Roman" w:eastAsia="Times New Roman" w:hAnsi="Times New Roman" w:cs="Times New Roman"/>
          <w:b/>
          <w:bCs/>
          <w:lang w:eastAsia="ru-RU"/>
        </w:rPr>
        <w:t>» обработка ошибок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854F3">
        <w:rPr>
          <w:rFonts w:ascii="Times New Roman" w:eastAsia="Times New Roman" w:hAnsi="Times New Roman" w:cs="Times New Roman"/>
          <w:lang w:eastAsia="ru-RU"/>
        </w:rPr>
        <w:lastRenderedPageBreak/>
        <w:t>Чтобы в обработчике ошибок иметь доступ к различной информации об ошибке, необходимо использовать следующий синтаксис: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D854F3">
        <w:rPr>
          <w:rStyle w:val="HTML"/>
          <w:lang w:val="en-US"/>
        </w:rPr>
        <w:t>def</w:t>
      </w:r>
      <w:proofErr w:type="spellEnd"/>
      <w:proofErr w:type="gramEnd"/>
      <w:r w:rsidRPr="00D854F3">
        <w:rPr>
          <w:rStyle w:val="HTML"/>
          <w:lang w:val="en-US"/>
        </w:rPr>
        <w:t xml:space="preserve"> hello(</w:t>
      </w:r>
      <w:proofErr w:type="spellStart"/>
      <w:r w:rsidRPr="00D854F3">
        <w:rPr>
          <w:rStyle w:val="HTML"/>
          <w:lang w:val="en-US"/>
        </w:rPr>
        <w:t>msg</w:t>
      </w:r>
      <w:proofErr w:type="spellEnd"/>
      <w:r w:rsidRPr="00D854F3">
        <w:rPr>
          <w:rStyle w:val="HTML"/>
          <w:lang w:val="en-US"/>
        </w:rPr>
        <w:t xml:space="preserve"> = "")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raise</w:t>
      </w:r>
      <w:proofErr w:type="gramEnd"/>
      <w:r w:rsidRPr="00D854F3">
        <w:rPr>
          <w:rStyle w:val="HTML"/>
          <w:lang w:val="en-US"/>
        </w:rPr>
        <w:t xml:space="preserve"> "Empty message!" if </w:t>
      </w:r>
      <w:proofErr w:type="spellStart"/>
      <w:r w:rsidRPr="00D854F3">
        <w:rPr>
          <w:rStyle w:val="HTML"/>
          <w:lang w:val="en-US"/>
        </w:rPr>
        <w:t>msg</w:t>
      </w:r>
      <w:proofErr w:type="spellEnd"/>
      <w:r w:rsidRPr="00D854F3">
        <w:rPr>
          <w:rStyle w:val="HTML"/>
          <w:lang w:val="en-US"/>
        </w:rPr>
        <w:t xml:space="preserve"> == ""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puts(</w:t>
      </w:r>
      <w:proofErr w:type="spellStart"/>
      <w:proofErr w:type="gramEnd"/>
      <w:r w:rsidRPr="00D854F3">
        <w:rPr>
          <w:rStyle w:val="HTML"/>
          <w:lang w:val="en-US"/>
        </w:rPr>
        <w:t>msg</w:t>
      </w:r>
      <w:proofErr w:type="spellEnd"/>
      <w:r w:rsidRPr="00D854F3">
        <w:rPr>
          <w:rStyle w:val="HTML"/>
          <w:lang w:val="en-US"/>
        </w:rPr>
        <w:t>)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rescue</w:t>
      </w:r>
      <w:proofErr w:type="gramEnd"/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RuntimeError</w:t>
      </w:r>
      <w:proofErr w:type="spellEnd"/>
      <w:r w:rsidRPr="00D854F3">
        <w:rPr>
          <w:rStyle w:val="HTML"/>
          <w:lang w:val="en-US"/>
        </w:rPr>
        <w:t xml:space="preserve"> =&gt; error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puts</w:t>
      </w:r>
      <w:proofErr w:type="gramEnd"/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error.inspect</w:t>
      </w:r>
      <w:proofErr w:type="spellEnd"/>
    </w:p>
    <w:p w:rsidR="00D854F3" w:rsidRPr="00505531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end</w:t>
      </w:r>
      <w:proofErr w:type="gramEnd"/>
    </w:p>
    <w:p w:rsidR="00D854F3" w:rsidRPr="00505531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</w:t>
      </w:r>
    </w:p>
    <w:p w:rsidR="00D854F3" w:rsidRPr="00505531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hello</w:t>
      </w:r>
      <w:proofErr w:type="gramEnd"/>
      <w:r w:rsidRPr="00505531">
        <w:rPr>
          <w:rStyle w:val="HTML"/>
          <w:lang w:val="en-US"/>
        </w:rPr>
        <w:t xml:space="preserve"> #&lt;</w:t>
      </w:r>
      <w:proofErr w:type="spellStart"/>
      <w:r w:rsidRPr="00D854F3">
        <w:rPr>
          <w:rStyle w:val="HTML"/>
          <w:lang w:val="en-US"/>
        </w:rPr>
        <w:t>RuntimeError</w:t>
      </w:r>
      <w:proofErr w:type="spellEnd"/>
      <w:r w:rsidRPr="00505531">
        <w:rPr>
          <w:rStyle w:val="HTML"/>
          <w:lang w:val="en-US"/>
        </w:rPr>
        <w:t xml:space="preserve">: </w:t>
      </w:r>
      <w:r w:rsidRPr="00D854F3">
        <w:rPr>
          <w:rStyle w:val="HTML"/>
          <w:lang w:val="en-US"/>
        </w:rPr>
        <w:t>Empty</w:t>
      </w:r>
      <w:r w:rsidRPr="00505531">
        <w:rPr>
          <w:rStyle w:val="HTML"/>
          <w:lang w:val="en-US"/>
        </w:rPr>
        <w:t xml:space="preserve"> </w:t>
      </w:r>
      <w:r w:rsidRPr="00D854F3">
        <w:rPr>
          <w:rStyle w:val="HTML"/>
          <w:lang w:val="en-US"/>
        </w:rPr>
        <w:t>message</w:t>
      </w:r>
      <w:r w:rsidRPr="00505531">
        <w:rPr>
          <w:rStyle w:val="HTML"/>
          <w:lang w:val="en-US"/>
        </w:rPr>
        <w:t>!&gt;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854F3">
        <w:rPr>
          <w:rFonts w:ascii="Times New Roman" w:eastAsia="Times New Roman" w:hAnsi="Times New Roman" w:cs="Times New Roman"/>
          <w:lang w:eastAsia="ru-RU"/>
        </w:rPr>
        <w:t>Теперь в контексте обработчика ошибок мы имеем доступ к экземпляру ошибки, что дает нам возможность получить некоторые данные об ошибке: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D854F3">
        <w:rPr>
          <w:rStyle w:val="HTML"/>
          <w:lang w:val="en-US"/>
        </w:rPr>
        <w:t>def</w:t>
      </w:r>
      <w:proofErr w:type="spellEnd"/>
      <w:proofErr w:type="gramEnd"/>
      <w:r w:rsidRPr="00D854F3">
        <w:rPr>
          <w:rStyle w:val="HTML"/>
          <w:lang w:val="en-US"/>
        </w:rPr>
        <w:t xml:space="preserve"> hello(</w:t>
      </w:r>
      <w:proofErr w:type="spellStart"/>
      <w:r w:rsidRPr="00D854F3">
        <w:rPr>
          <w:rStyle w:val="HTML"/>
          <w:lang w:val="en-US"/>
        </w:rPr>
        <w:t>msg</w:t>
      </w:r>
      <w:proofErr w:type="spellEnd"/>
      <w:r w:rsidRPr="00D854F3">
        <w:rPr>
          <w:rStyle w:val="HTML"/>
          <w:lang w:val="en-US"/>
        </w:rPr>
        <w:t xml:space="preserve"> = "")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raise</w:t>
      </w:r>
      <w:proofErr w:type="gramEnd"/>
      <w:r w:rsidRPr="00D854F3">
        <w:rPr>
          <w:rStyle w:val="HTML"/>
          <w:lang w:val="en-US"/>
        </w:rPr>
        <w:t xml:space="preserve"> "Empty message!" if </w:t>
      </w:r>
      <w:proofErr w:type="spellStart"/>
      <w:r w:rsidRPr="00D854F3">
        <w:rPr>
          <w:rStyle w:val="HTML"/>
          <w:lang w:val="en-US"/>
        </w:rPr>
        <w:t>msg</w:t>
      </w:r>
      <w:proofErr w:type="spellEnd"/>
      <w:r w:rsidRPr="00D854F3">
        <w:rPr>
          <w:rStyle w:val="HTML"/>
          <w:lang w:val="en-US"/>
        </w:rPr>
        <w:t xml:space="preserve"> == ""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puts(</w:t>
      </w:r>
      <w:proofErr w:type="spellStart"/>
      <w:proofErr w:type="gramEnd"/>
      <w:r w:rsidRPr="00D854F3">
        <w:rPr>
          <w:rStyle w:val="HTML"/>
          <w:lang w:val="en-US"/>
        </w:rPr>
        <w:t>msg</w:t>
      </w:r>
      <w:proofErr w:type="spellEnd"/>
      <w:r w:rsidRPr="00D854F3">
        <w:rPr>
          <w:rStyle w:val="HTML"/>
          <w:lang w:val="en-US"/>
        </w:rPr>
        <w:t>)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rescue</w:t>
      </w:r>
      <w:proofErr w:type="gramEnd"/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RuntimeError</w:t>
      </w:r>
      <w:proofErr w:type="spellEnd"/>
      <w:r w:rsidRPr="00D854F3">
        <w:rPr>
          <w:rStyle w:val="HTML"/>
          <w:lang w:val="en-US"/>
        </w:rPr>
        <w:t xml:space="preserve"> =&gt; error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puts</w:t>
      </w:r>
      <w:proofErr w:type="gramEnd"/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error.message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puts</w:t>
      </w:r>
      <w:proofErr w:type="gramEnd"/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error.backtrace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end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hello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#=&gt;Empty message!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#exceptions.rb:2</w:t>
      </w:r>
      <w:proofErr w:type="gramStart"/>
      <w:r w:rsidRPr="00D854F3">
        <w:rPr>
          <w:rStyle w:val="HTML"/>
          <w:lang w:val="en-US"/>
        </w:rPr>
        <w:t>:in</w:t>
      </w:r>
      <w:proofErr w:type="gramEnd"/>
      <w:r w:rsidRPr="00D854F3">
        <w:rPr>
          <w:rStyle w:val="HTML"/>
          <w:lang w:val="en-US"/>
        </w:rPr>
        <w:t xml:space="preserve"> `hello'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#exceptions.rb:9</w:t>
      </w:r>
      <w:proofErr w:type="gramStart"/>
      <w:r w:rsidRPr="00D854F3">
        <w:rPr>
          <w:rStyle w:val="HTML"/>
          <w:lang w:val="en-US"/>
        </w:rPr>
        <w:t>:in</w:t>
      </w:r>
      <w:proofErr w:type="gramEnd"/>
      <w:r w:rsidRPr="00D854F3">
        <w:rPr>
          <w:rStyle w:val="HTML"/>
          <w:lang w:val="en-US"/>
        </w:rPr>
        <w:t xml:space="preserve"> `&lt;main&gt;'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D854F3">
        <w:rPr>
          <w:rFonts w:ascii="Times New Roman" w:eastAsia="Times New Roman" w:hAnsi="Times New Roman" w:cs="Times New Roman"/>
          <w:b/>
          <w:bCs/>
          <w:lang w:eastAsia="ru-RU"/>
        </w:rPr>
        <w:t>Создание</w:t>
      </w:r>
      <w:r w:rsidRPr="00D854F3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Pr="00D854F3">
        <w:rPr>
          <w:rFonts w:ascii="Times New Roman" w:eastAsia="Times New Roman" w:hAnsi="Times New Roman" w:cs="Times New Roman"/>
          <w:b/>
          <w:bCs/>
          <w:lang w:eastAsia="ru-RU"/>
        </w:rPr>
        <w:t>собственных</w:t>
      </w:r>
      <w:r w:rsidRPr="00D854F3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Pr="00D854F3">
        <w:rPr>
          <w:rFonts w:ascii="Times New Roman" w:eastAsia="Times New Roman" w:hAnsi="Times New Roman" w:cs="Times New Roman"/>
          <w:b/>
          <w:bCs/>
          <w:lang w:eastAsia="ru-RU"/>
        </w:rPr>
        <w:t>типов</w:t>
      </w:r>
      <w:r w:rsidRPr="00D854F3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Pr="00D854F3">
        <w:rPr>
          <w:rFonts w:ascii="Times New Roman" w:eastAsia="Times New Roman" w:hAnsi="Times New Roman" w:cs="Times New Roman"/>
          <w:b/>
          <w:bCs/>
          <w:lang w:eastAsia="ru-RU"/>
        </w:rPr>
        <w:t>ошибок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854F3">
        <w:rPr>
          <w:rFonts w:ascii="Times New Roman" w:eastAsia="Times New Roman" w:hAnsi="Times New Roman" w:cs="Times New Roman"/>
          <w:lang w:eastAsia="ru-RU"/>
        </w:rPr>
        <w:t xml:space="preserve">Глядя на иерархию исключительных ситуаций можно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увидить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, что все исключительные ситуации происходят от класса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Exception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>. Доказательство:</w:t>
      </w:r>
    </w:p>
    <w:p w:rsidR="00D854F3" w:rsidRPr="00505531" w:rsidRDefault="00D854F3" w:rsidP="00D854F3">
      <w:pPr>
        <w:pStyle w:val="HTML0"/>
        <w:ind w:left="708"/>
        <w:rPr>
          <w:rStyle w:val="HTML"/>
        </w:rPr>
      </w:pPr>
      <w:proofErr w:type="gramStart"/>
      <w:r w:rsidRPr="00D854F3">
        <w:rPr>
          <w:rStyle w:val="HTML"/>
          <w:lang w:val="en-US"/>
        </w:rPr>
        <w:t>puts</w:t>
      </w:r>
      <w:proofErr w:type="gramEnd"/>
      <w:r w:rsidRPr="00505531">
        <w:rPr>
          <w:rStyle w:val="HTML"/>
        </w:rPr>
        <w:t xml:space="preserve"> </w:t>
      </w:r>
      <w:proofErr w:type="spellStart"/>
      <w:r w:rsidRPr="00D854F3">
        <w:rPr>
          <w:rStyle w:val="HTML"/>
          <w:lang w:val="en-US"/>
        </w:rPr>
        <w:t>RuntimeError</w:t>
      </w:r>
      <w:proofErr w:type="spellEnd"/>
      <w:r w:rsidRPr="00505531">
        <w:rPr>
          <w:rStyle w:val="HTML"/>
        </w:rPr>
        <w:t>.</w:t>
      </w:r>
      <w:r w:rsidRPr="00D854F3">
        <w:rPr>
          <w:rStyle w:val="HTML"/>
          <w:lang w:val="en-US"/>
        </w:rPr>
        <w:t>superclass</w:t>
      </w:r>
      <w:r w:rsidRPr="00505531">
        <w:rPr>
          <w:rStyle w:val="HTML"/>
        </w:rPr>
        <w:t xml:space="preserve"> #</w:t>
      </w:r>
      <w:proofErr w:type="spellStart"/>
      <w:r w:rsidRPr="00D854F3">
        <w:rPr>
          <w:rStyle w:val="HTML"/>
          <w:lang w:val="en-US"/>
        </w:rPr>
        <w:t>StandardError</w:t>
      </w:r>
      <w:proofErr w:type="spellEnd"/>
    </w:p>
    <w:p w:rsidR="00D854F3" w:rsidRPr="00505531" w:rsidRDefault="00D854F3" w:rsidP="00D854F3">
      <w:pPr>
        <w:pStyle w:val="HTML0"/>
        <w:ind w:left="708"/>
        <w:rPr>
          <w:rStyle w:val="HTML"/>
        </w:rPr>
      </w:pPr>
      <w:proofErr w:type="gramStart"/>
      <w:r w:rsidRPr="00D854F3">
        <w:rPr>
          <w:rStyle w:val="HTML"/>
          <w:lang w:val="en-US"/>
        </w:rPr>
        <w:t>puts</w:t>
      </w:r>
      <w:proofErr w:type="gramEnd"/>
      <w:r w:rsidRPr="00505531">
        <w:rPr>
          <w:rStyle w:val="HTML"/>
        </w:rPr>
        <w:t xml:space="preserve"> </w:t>
      </w:r>
      <w:proofErr w:type="spellStart"/>
      <w:r w:rsidRPr="00D854F3">
        <w:rPr>
          <w:rStyle w:val="HTML"/>
          <w:lang w:val="en-US"/>
        </w:rPr>
        <w:t>RuntimeError</w:t>
      </w:r>
      <w:proofErr w:type="spellEnd"/>
      <w:r w:rsidRPr="00505531">
        <w:rPr>
          <w:rStyle w:val="HTML"/>
        </w:rPr>
        <w:t>.</w:t>
      </w:r>
      <w:r w:rsidRPr="00D854F3">
        <w:rPr>
          <w:rStyle w:val="HTML"/>
          <w:lang w:val="en-US"/>
        </w:rPr>
        <w:t>superclass</w:t>
      </w:r>
      <w:r w:rsidRPr="00505531">
        <w:rPr>
          <w:rStyle w:val="HTML"/>
        </w:rPr>
        <w:t>.</w:t>
      </w:r>
      <w:r w:rsidRPr="00D854F3">
        <w:rPr>
          <w:rStyle w:val="HTML"/>
          <w:lang w:val="en-US"/>
        </w:rPr>
        <w:t>superclass</w:t>
      </w:r>
      <w:r w:rsidRPr="00505531">
        <w:rPr>
          <w:rStyle w:val="HTML"/>
        </w:rPr>
        <w:t xml:space="preserve"> #</w:t>
      </w:r>
      <w:r w:rsidRPr="00D854F3">
        <w:rPr>
          <w:rStyle w:val="HTML"/>
          <w:lang w:val="en-US"/>
        </w:rPr>
        <w:t>Exception</w:t>
      </w:r>
    </w:p>
    <w:p w:rsidR="00D854F3" w:rsidRPr="00D854F3" w:rsidRDefault="00D854F3" w:rsidP="00D85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854F3">
        <w:rPr>
          <w:rFonts w:ascii="Times New Roman" w:eastAsia="Times New Roman" w:hAnsi="Times New Roman" w:cs="Times New Roman"/>
          <w:lang w:eastAsia="ru-RU"/>
        </w:rPr>
        <w:t xml:space="preserve">Хотя все ошибки и происходят от класса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Exception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, вам следует использовать класс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StandartError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для </w:t>
      </w:r>
      <w:proofErr w:type="gramStart"/>
      <w:r w:rsidRPr="00D854F3">
        <w:rPr>
          <w:rFonts w:ascii="Times New Roman" w:eastAsia="Times New Roman" w:hAnsi="Times New Roman" w:cs="Times New Roman"/>
          <w:lang w:eastAsia="ru-RU"/>
        </w:rPr>
        <w:t>наследования</w:t>
      </w:r>
      <w:proofErr w:type="gramEnd"/>
      <w:r w:rsidRPr="00D854F3">
        <w:rPr>
          <w:rFonts w:ascii="Times New Roman" w:eastAsia="Times New Roman" w:hAnsi="Times New Roman" w:cs="Times New Roman"/>
          <w:lang w:eastAsia="ru-RU"/>
        </w:rPr>
        <w:t xml:space="preserve"> поскольку </w:t>
      </w:r>
      <w:proofErr w:type="spellStart"/>
      <w:r w:rsidRPr="00D854F3">
        <w:rPr>
          <w:rFonts w:ascii="Times New Roman" w:eastAsia="Times New Roman" w:hAnsi="Times New Roman" w:cs="Times New Roman"/>
          <w:lang w:eastAsia="ru-RU"/>
        </w:rPr>
        <w:t>Exception</w:t>
      </w:r>
      <w:proofErr w:type="spellEnd"/>
      <w:r w:rsidRPr="00D854F3">
        <w:rPr>
          <w:rFonts w:ascii="Times New Roman" w:eastAsia="Times New Roman" w:hAnsi="Times New Roman" w:cs="Times New Roman"/>
          <w:lang w:eastAsia="ru-RU"/>
        </w:rPr>
        <w:t xml:space="preserve"> слишком низкоуровневый класс, который обслуживает между всего прочего еще и ошибки окружения. Пример создания собственной ошибки: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class</w:t>
      </w:r>
      <w:proofErr w:type="gramEnd"/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SomeError</w:t>
      </w:r>
      <w:proofErr w:type="spellEnd"/>
      <w:r w:rsidRPr="00D854F3">
        <w:rPr>
          <w:rStyle w:val="HTML"/>
          <w:lang w:val="en-US"/>
        </w:rPr>
        <w:t xml:space="preserve"> &lt; </w:t>
      </w:r>
      <w:proofErr w:type="spellStart"/>
      <w:r w:rsidRPr="00D854F3">
        <w:rPr>
          <w:rStyle w:val="HTML"/>
          <w:lang w:val="en-US"/>
        </w:rPr>
        <w:t>StandardError</w:t>
      </w:r>
      <w:proofErr w:type="spell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def</w:t>
      </w:r>
      <w:proofErr w:type="gramEnd"/>
      <w:r w:rsidRPr="00D854F3">
        <w:rPr>
          <w:rStyle w:val="HTML"/>
          <w:lang w:val="en-US"/>
        </w:rPr>
        <w:t xml:space="preserve"> message</w:t>
      </w:r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  </w:t>
      </w:r>
      <w:proofErr w:type="gramStart"/>
      <w:r w:rsidRPr="00D854F3">
        <w:rPr>
          <w:rStyle w:val="HTML"/>
          <w:lang w:val="en-US"/>
        </w:rPr>
        <w:t>"Some Error!"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 </w:t>
      </w:r>
      <w:proofErr w:type="gramStart"/>
      <w:r w:rsidRPr="00D854F3">
        <w:rPr>
          <w:rStyle w:val="HTML"/>
          <w:lang w:val="en-US"/>
        </w:rPr>
        <w:t>end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proofErr w:type="gramStart"/>
      <w:r w:rsidRPr="00D854F3">
        <w:rPr>
          <w:rStyle w:val="HTML"/>
          <w:lang w:val="en-US"/>
        </w:rPr>
        <w:t>end</w:t>
      </w:r>
      <w:proofErr w:type="gramEnd"/>
    </w:p>
    <w:p w:rsidR="00D854F3" w:rsidRPr="00D854F3" w:rsidRDefault="00D854F3" w:rsidP="00D854F3">
      <w:pPr>
        <w:pStyle w:val="HTML0"/>
        <w:ind w:left="708"/>
        <w:rPr>
          <w:rStyle w:val="HTML"/>
          <w:lang w:val="en-US"/>
        </w:rPr>
      </w:pPr>
      <w:r w:rsidRPr="00D854F3">
        <w:rPr>
          <w:rStyle w:val="HTML"/>
          <w:lang w:val="en-US"/>
        </w:rPr>
        <w:t> </w:t>
      </w:r>
    </w:p>
    <w:p w:rsidR="00D854F3" w:rsidRDefault="00D854F3" w:rsidP="00D854F3">
      <w:pPr>
        <w:pStyle w:val="HTML0"/>
        <w:ind w:left="708"/>
        <w:rPr>
          <w:rStyle w:val="HTML"/>
        </w:rPr>
      </w:pPr>
      <w:proofErr w:type="gramStart"/>
      <w:r w:rsidRPr="00D854F3">
        <w:rPr>
          <w:rStyle w:val="HTML"/>
          <w:lang w:val="en-US"/>
        </w:rPr>
        <w:t>raise</w:t>
      </w:r>
      <w:proofErr w:type="gramEnd"/>
      <w:r w:rsidRPr="00D854F3">
        <w:rPr>
          <w:rStyle w:val="HTML"/>
          <w:lang w:val="en-US"/>
        </w:rPr>
        <w:t xml:space="preserve"> </w:t>
      </w:r>
      <w:proofErr w:type="spellStart"/>
      <w:r w:rsidRPr="00D854F3">
        <w:rPr>
          <w:rStyle w:val="HTML"/>
          <w:lang w:val="en-US"/>
        </w:rPr>
        <w:t>SomeError</w:t>
      </w:r>
      <w:proofErr w:type="spellEnd"/>
      <w:r w:rsidRPr="00D854F3">
        <w:rPr>
          <w:rStyle w:val="HTML"/>
          <w:lang w:val="en-US"/>
        </w:rPr>
        <w:t xml:space="preserve"> #exceptions.rb:7:in `&lt;main&gt;': Some Error! (</w:t>
      </w:r>
      <w:proofErr w:type="spellStart"/>
      <w:r w:rsidRPr="00D854F3">
        <w:rPr>
          <w:rStyle w:val="HTML"/>
          <w:lang w:val="en-US"/>
        </w:rPr>
        <w:t>SomeError</w:t>
      </w:r>
      <w:proofErr w:type="spellEnd"/>
      <w:r w:rsidRPr="00D854F3">
        <w:rPr>
          <w:rStyle w:val="HTML"/>
          <w:lang w:val="en-US"/>
        </w:rPr>
        <w:t>)</w:t>
      </w:r>
    </w:p>
    <w:p w:rsidR="006711B7" w:rsidRDefault="006711B7" w:rsidP="00D854F3">
      <w:pPr>
        <w:pStyle w:val="HTML0"/>
        <w:ind w:left="708"/>
        <w:rPr>
          <w:rStyle w:val="HTML"/>
        </w:rPr>
      </w:pPr>
    </w:p>
    <w:p w:rsidR="006711B7" w:rsidRDefault="006711B7" w:rsidP="00D854F3">
      <w:pPr>
        <w:pStyle w:val="HTML0"/>
        <w:ind w:left="708"/>
        <w:rPr>
          <w:rStyle w:val="HTML"/>
        </w:rPr>
      </w:pPr>
    </w:p>
    <w:p w:rsidR="006711B7" w:rsidRPr="006711B7" w:rsidRDefault="006711B7" w:rsidP="00671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6711B7">
        <w:rPr>
          <w:rFonts w:ascii="Times New Roman" w:eastAsia="Times New Roman" w:hAnsi="Times New Roman" w:cs="Times New Roman"/>
          <w:lang w:eastAsia="ru-RU"/>
        </w:rPr>
        <w:t xml:space="preserve">Инструкции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являются методами класса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Kernel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, определяющими управляющую структуру, которую можно себе представить как многоуровневую инструкцию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break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. Инструкция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не просто передает управление из текущего цикла или блока, но фактически может передать его на любое число уровней, становясь причиной выхода из блока, при определении которого использована инструкция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. В отношении этой инструкции не требуется даже, чтобы она размещалась в том же методе, что и инструкция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. Она может быть в вызывающем методе или даже где-нибудь еще дальше по стеку вызовов. В языках, подобных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JavaScript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>, циклы могут быть поименованы или помечены произвольным префиксом. Когда это сделано, управляющая структура, известная как «помеченное прерывание» («</w:t>
      </w:r>
      <w:proofErr w:type="gramStart"/>
      <w:r w:rsidRPr="006711B7">
        <w:rPr>
          <w:rFonts w:ascii="Times New Roman" w:eastAsia="Times New Roman" w:hAnsi="Times New Roman" w:cs="Times New Roman"/>
          <w:lang w:eastAsia="ru-RU"/>
        </w:rPr>
        <w:t>помеченный</w:t>
      </w:r>
      <w:proofErr w:type="gramEnd"/>
      <w:r w:rsidRPr="006711B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Ьгеак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»), приводит к выходу из </w:t>
      </w:r>
      <w:r w:rsidRPr="006711B7">
        <w:rPr>
          <w:rFonts w:ascii="Times New Roman" w:eastAsia="Times New Roman" w:hAnsi="Times New Roman" w:cs="Times New Roman"/>
          <w:lang w:eastAsia="ru-RU"/>
        </w:rPr>
        <w:lastRenderedPageBreak/>
        <w:t xml:space="preserve">поименованного цикла. В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метод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определяет помеченный блок кода, а метод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приводит к выходу из этого блока. Но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намного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универсальнее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помеченного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break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. К примеру, эта пара может быть использована с любой разновидностью инструкций и ее применение не ограничено циклами. Подходя к объяснению более строго, можно сказать, что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может распространяться вверх по стеку вызовов, чтобы привести к выходу из блока в вызывающем методе. Те, кто знаком с языками, подобными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JavaScript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, наверное, узнают в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ключевые слова, используемые в этих языках для выдачи и обработки исключений. В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работа с исключениями организована по-другому, в нем используются ключевые слова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raise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rescue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, которые будут рассмотрены чуть позже. Но параллель с исключениями проведена неспроста. Вызов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очень </w:t>
      </w:r>
      <w:proofErr w:type="gramStart"/>
      <w:r w:rsidRPr="006711B7">
        <w:rPr>
          <w:rFonts w:ascii="Times New Roman" w:eastAsia="Times New Roman" w:hAnsi="Times New Roman" w:cs="Times New Roman"/>
          <w:lang w:eastAsia="ru-RU"/>
        </w:rPr>
        <w:t xml:space="preserve">похож Использование инструкции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retry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не ограничено</w:t>
      </w:r>
      <w:proofErr w:type="gramEnd"/>
      <w:r w:rsidRPr="006711B7">
        <w:rPr>
          <w:rFonts w:ascii="Times New Roman" w:eastAsia="Times New Roman" w:hAnsi="Times New Roman" w:cs="Times New Roman"/>
          <w:lang w:eastAsia="ru-RU"/>
        </w:rPr>
        <w:t xml:space="preserve"> одними блоками; ее применение всегда приводит к перевычислению вызова ближайшего охватывающего метода. Это означает, что она может быть использована (в версиях до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1.9) для написания итераторов, подобных следующему, который работает как цикл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whi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1 е. Заметьте, что метод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воспринимает аргумент-обозначение и блок. Он выполняет блок и возвращает управление по выходу из блока или когда инструкция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применяется с указанным обозначением. Инструкция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также предполагает применение в качестве аргумента обозначения и заставляет вернуть управление из вызова соответствующей инструкции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. Если обозначению, переданному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, не соответствует ни один из вызовов инструкции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, выдается исключение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NameError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. При вызове инструкций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вместо обозначений можно использовать строковые аргументы, которые затем подвергнутся внутреннему преобразованию в обозначения. Одной из особенностей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является способность работать даже в том случае, если они размещаются в разных методах. Мы можем переделать этот код, поместив наиболее глубоко вложенный цикл в отдельный метод, но поток управления все равно будет работать вполне корректно. Если инструкция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так и не будет вызвана, вызов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приведет к возвращению значения последнего выражения, размещенного в ее блоке. Если инструкция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все же будет вызвана, то значение возвращаемого соответствующей инструкцией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выражения по умолчанию будет равно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nil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. Но путем передачи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второго аргумента можно определить произвольное значение, возвращаемое инструкцией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. Возвращаемое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значение поможет отличить нормальное на выдачу исключения. И тот путь, по которому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распространяется сквозь лексический контекст, а затем вверх по стеку вызовов, является почти таким же, как и распространение и восхождение по стеку исключения. (Как происходит распространение исключения, мы рассмотрим в этой главе чуть позже.) </w:t>
      </w:r>
      <w:proofErr w:type="gramStart"/>
      <w:r w:rsidRPr="006711B7">
        <w:rPr>
          <w:rFonts w:ascii="Times New Roman" w:eastAsia="Times New Roman" w:hAnsi="Times New Roman" w:cs="Times New Roman"/>
          <w:lang w:eastAsia="ru-RU"/>
        </w:rPr>
        <w:t>Но</w:t>
      </w:r>
      <w:proofErr w:type="gramEnd"/>
      <w:r w:rsidRPr="006711B7">
        <w:rPr>
          <w:rFonts w:ascii="Times New Roman" w:eastAsia="Times New Roman" w:hAnsi="Times New Roman" w:cs="Times New Roman"/>
          <w:lang w:eastAsia="ru-RU"/>
        </w:rPr>
        <w:t xml:space="preserve"> несмотря на схожесть с исключением, лучше все же рассматривать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в качестве универсальной (хотя и не часто используемой) управляющей структуры, а не механизма исключений. Если нужно просигнализировать об ошибке или возникновении исключительных условий, то вместо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используется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raise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. В следующем коде показано, как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могут быть использованы для «прерывания» вложенных циклов</w:t>
      </w:r>
      <w:proofErr w:type="gramStart"/>
      <w:r w:rsidRPr="006711B7">
        <w:rPr>
          <w:rFonts w:ascii="Times New Roman" w:eastAsia="Times New Roman" w:hAnsi="Times New Roman" w:cs="Times New Roman"/>
          <w:lang w:eastAsia="ru-RU"/>
        </w:rPr>
        <w:t>.</w:t>
      </w:r>
      <w:proofErr w:type="gramEnd"/>
      <w:r w:rsidRPr="006711B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6711B7">
        <w:rPr>
          <w:rFonts w:ascii="Times New Roman" w:eastAsia="Times New Roman" w:hAnsi="Times New Roman" w:cs="Times New Roman"/>
          <w:lang w:eastAsia="ru-RU"/>
        </w:rPr>
        <w:t>з</w:t>
      </w:r>
      <w:proofErr w:type="gramEnd"/>
      <w:r w:rsidRPr="006711B7">
        <w:rPr>
          <w:rFonts w:ascii="Times New Roman" w:eastAsia="Times New Roman" w:hAnsi="Times New Roman" w:cs="Times New Roman"/>
          <w:lang w:eastAsia="ru-RU"/>
        </w:rPr>
        <w:t xml:space="preserve">авершение блока от ненормального его завершения при использовании инструкции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, что в свою очередь позволит вам написать код, производящий какую-нибудь специальную обработку, необходимую для ответа на throw-завершение. На практике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не нашли широкого применения. Если возникнет желание применить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внутри одного и того же метода, то лучше будет рассмотреть возможность переделки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catch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в отдельный метод и замены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throw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 xml:space="preserve"> инструкцией </w:t>
      </w:r>
      <w:proofErr w:type="spellStart"/>
      <w:r w:rsidRPr="006711B7">
        <w:rPr>
          <w:rFonts w:ascii="Times New Roman" w:eastAsia="Times New Roman" w:hAnsi="Times New Roman" w:cs="Times New Roman"/>
          <w:lang w:eastAsia="ru-RU"/>
        </w:rPr>
        <w:t>return</w:t>
      </w:r>
      <w:proofErr w:type="spellEnd"/>
      <w:r w:rsidRPr="006711B7">
        <w:rPr>
          <w:rFonts w:ascii="Times New Roman" w:eastAsia="Times New Roman" w:hAnsi="Times New Roman" w:cs="Times New Roman"/>
          <w:lang w:eastAsia="ru-RU"/>
        </w:rPr>
        <w:t>.</w:t>
      </w:r>
    </w:p>
    <w:sectPr w:rsidR="006711B7" w:rsidRPr="006711B7" w:rsidSect="00A94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42B5"/>
    <w:rsid w:val="00505531"/>
    <w:rsid w:val="005B42B5"/>
    <w:rsid w:val="006711B7"/>
    <w:rsid w:val="00A94426"/>
    <w:rsid w:val="00D8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26"/>
  </w:style>
  <w:style w:type="paragraph" w:styleId="1">
    <w:name w:val="heading 1"/>
    <w:basedOn w:val="a"/>
    <w:next w:val="a"/>
    <w:link w:val="10"/>
    <w:uiPriority w:val="9"/>
    <w:qFormat/>
    <w:rsid w:val="005B42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2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8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54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854F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85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54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D854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1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9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Ulitka</cp:lastModifiedBy>
  <cp:revision>5</cp:revision>
  <dcterms:created xsi:type="dcterms:W3CDTF">2013-10-16T07:10:00Z</dcterms:created>
  <dcterms:modified xsi:type="dcterms:W3CDTF">2013-10-28T15:16:00Z</dcterms:modified>
</cp:coreProperties>
</file>