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17B40D8A" w:rsidR="00DE3BA0" w:rsidRDefault="74CF6062" w:rsidP="74CF6062">
      <w:pPr>
        <w:rPr>
          <w:b/>
          <w:bCs/>
          <w:sz w:val="28"/>
          <w:szCs w:val="28"/>
        </w:rPr>
      </w:pPr>
      <w:r w:rsidRPr="74CF6062">
        <w:rPr>
          <w:b/>
          <w:bCs/>
          <w:sz w:val="28"/>
          <w:szCs w:val="28"/>
        </w:rPr>
        <w:t>Standards Reader Plugin Admin</w:t>
      </w:r>
    </w:p>
    <w:p w14:paraId="39D35ECA" w14:textId="4AC1656B" w:rsidR="74CF6062" w:rsidRDefault="74CF6062" w:rsidP="74CF6062">
      <w:r>
        <w:t>The Standards Reader plugin is used to import the Competency Index and topics. Standards Reader also enabled learning map functionality.</w:t>
      </w:r>
    </w:p>
    <w:p w14:paraId="12569F23" w14:textId="5778AF4B" w:rsidR="74CF6062" w:rsidRDefault="74CF6062" w:rsidP="74CF6062">
      <w:r>
        <w:t xml:space="preserve">Once the plugin has been activated in the Plugins section of the </w:t>
      </w:r>
      <w:proofErr w:type="spellStart"/>
      <w:r>
        <w:t>Wordpress</w:t>
      </w:r>
      <w:proofErr w:type="spellEnd"/>
      <w:r>
        <w:t xml:space="preserve"> dashboard, plugin settings can be accessed from Settings (in the dashboard's left menu) &gt; Standards Reader. The settings page has the following sections: Import Standards, Import Subject Index, Import Learning Resources, and Learning Map Builder Page. </w:t>
      </w:r>
    </w:p>
    <w:p w14:paraId="5A1E9D90" w14:textId="15DD5E33" w:rsidR="74CF6062" w:rsidRDefault="74CF6062" w:rsidP="74CF6062">
      <w:r w:rsidRPr="74CF6062">
        <w:rPr>
          <w:b/>
          <w:bCs/>
        </w:rPr>
        <w:t xml:space="preserve">Import Standards – </w:t>
      </w:r>
      <w:r>
        <w:t xml:space="preserve">upload a JSON file containing the competency index by clicking the "Browse..." button, selecting the file, and clicking the "Import Standards" button. Clicking "Import Standards" calls the </w:t>
      </w:r>
      <w:proofErr w:type="spellStart"/>
      <w:r>
        <w:t>build_</w:t>
      </w:r>
      <w:proofErr w:type="gramStart"/>
      <w:r>
        <w:t>taxonomy</w:t>
      </w:r>
      <w:proofErr w:type="spellEnd"/>
      <w:r>
        <w:t>(</w:t>
      </w:r>
      <w:proofErr w:type="gramEnd"/>
      <w:r>
        <w:t xml:space="preserve">) function in the plugin's </w:t>
      </w:r>
      <w:proofErr w:type="spellStart"/>
      <w:r>
        <w:t>StandardsReader.php</w:t>
      </w:r>
      <w:proofErr w:type="spellEnd"/>
      <w:r>
        <w:t xml:space="preserve"> file, which creates a new custom </w:t>
      </w:r>
      <w:proofErr w:type="spellStart"/>
      <w:r>
        <w:t>Wordpress</w:t>
      </w:r>
      <w:proofErr w:type="spellEnd"/>
      <w:r>
        <w:t xml:space="preserve"> taxonomy (or updates an existing instance of the </w:t>
      </w:r>
      <w:proofErr w:type="spellStart"/>
      <w:r>
        <w:t>taxomony</w:t>
      </w:r>
      <w:proofErr w:type="spellEnd"/>
      <w:r>
        <w:t>) based on the competency index. In the case of an update, newly added or modified competencies will be listed on the settings page.</w:t>
      </w:r>
    </w:p>
    <w:p w14:paraId="4C4F882F" w14:textId="6F7514FE" w:rsidR="74CF6062" w:rsidRDefault="74CF6062" w:rsidP="74CF6062">
      <w:pPr>
        <w:rPr>
          <w:b/>
          <w:bCs/>
        </w:rPr>
      </w:pPr>
      <w:r w:rsidRPr="74CF6062">
        <w:rPr>
          <w:u w:val="single"/>
        </w:rPr>
        <w:t>Note</w:t>
      </w:r>
      <w:r>
        <w:t xml:space="preserve">: "Standards" actually refers to a competency index. The term "standards" is left over from the early stage of development. Settings page text can be modified in the plugin's </w:t>
      </w:r>
      <w:proofErr w:type="spellStart"/>
      <w:r>
        <w:t>StandardsReader-admin.php</w:t>
      </w:r>
      <w:proofErr w:type="spellEnd"/>
      <w:r>
        <w:t xml:space="preserve"> file.</w:t>
      </w:r>
    </w:p>
    <w:p w14:paraId="44678499" w14:textId="7B0ABB6C" w:rsidR="74CF6062" w:rsidRDefault="74CF6062" w:rsidP="74CF6062">
      <w:r w:rsidRPr="74CF6062">
        <w:rPr>
          <w:b/>
          <w:bCs/>
        </w:rPr>
        <w:t xml:space="preserve">Import Subject Index – </w:t>
      </w:r>
      <w:r>
        <w:t xml:space="preserve">upload a JSON file containing the subject/topic index by clicking the "Browse..." </w:t>
      </w:r>
      <w:proofErr w:type="gramStart"/>
      <w:r>
        <w:t>button</w:t>
      </w:r>
      <w:proofErr w:type="gramEnd"/>
      <w:r>
        <w:t xml:space="preserve">, selecting the file, and clicking the "Import Subject Index" button. Clicking "Import Subject" calls the </w:t>
      </w:r>
      <w:proofErr w:type="spellStart"/>
      <w:r>
        <w:t>build_</w:t>
      </w:r>
      <w:proofErr w:type="gramStart"/>
      <w:r>
        <w:t>index</w:t>
      </w:r>
      <w:proofErr w:type="spellEnd"/>
      <w:r>
        <w:t>(</w:t>
      </w:r>
      <w:proofErr w:type="gramEnd"/>
      <w:r>
        <w:t xml:space="preserve">) function in the plugin's </w:t>
      </w:r>
      <w:proofErr w:type="spellStart"/>
      <w:r>
        <w:t>StandardsReader.php</w:t>
      </w:r>
      <w:proofErr w:type="spellEnd"/>
      <w:r>
        <w:t xml:space="preserve"> file, which creates a new custom </w:t>
      </w:r>
      <w:proofErr w:type="spellStart"/>
      <w:r>
        <w:t>Wordpress</w:t>
      </w:r>
      <w:proofErr w:type="spellEnd"/>
      <w:r>
        <w:t xml:space="preserve"> taxonomy (or updates an existing instance of the </w:t>
      </w:r>
      <w:proofErr w:type="spellStart"/>
      <w:r>
        <w:t>taxomony</w:t>
      </w:r>
      <w:proofErr w:type="spellEnd"/>
      <w:r>
        <w:t>) based on the subject/topic. In the case of an update, newly added or modified topics will be listed on the settings page.</w:t>
      </w:r>
    </w:p>
    <w:p w14:paraId="0E5318E1" w14:textId="5685E23B" w:rsidR="74CF6062" w:rsidRDefault="74CF6062" w:rsidP="74CF6062">
      <w:pPr>
        <w:rPr>
          <w:b/>
          <w:bCs/>
        </w:rPr>
      </w:pPr>
      <w:r w:rsidRPr="74CF6062">
        <w:rPr>
          <w:b/>
          <w:bCs/>
        </w:rPr>
        <w:t xml:space="preserve">Import Learning Resources – </w:t>
      </w:r>
      <w:r>
        <w:t xml:space="preserve">automatically import/update learning resources from a remote repository at a regular interval. Enter the URL of the remote repository endpoint (e.g. </w:t>
      </w:r>
      <w:r w:rsidRPr="74CF6062">
        <w:rPr>
          <w:rFonts w:ascii="Calibri" w:eastAsia="Calibri" w:hAnsi="Calibri" w:cs="Calibri"/>
        </w:rPr>
        <w:t>http://explore.dublincore.net/rdf/endpoint.php) and the time interval for the update (in hours</w:t>
      </w:r>
      <w:r w:rsidRPr="74CF6062">
        <w:rPr>
          <w:b/>
          <w:bCs/>
        </w:rPr>
        <w:t>)</w:t>
      </w:r>
      <w:r>
        <w:t xml:space="preserve">. Click "Save Settings" to save your changes. To manually import the resources as any time, click "Get All Resources". Importing resources will create a custom </w:t>
      </w:r>
      <w:proofErr w:type="spellStart"/>
      <w:r>
        <w:t>Wordpress</w:t>
      </w:r>
      <w:proofErr w:type="spellEnd"/>
      <w:r>
        <w:t xml:space="preserve"> post for the resource and automatically associate it with the appropriate competencies.</w:t>
      </w:r>
    </w:p>
    <w:p w14:paraId="395B1517" w14:textId="1512889D" w:rsidR="74CF6062" w:rsidRDefault="74CF6062" w:rsidP="74CF6062">
      <w:r w:rsidRPr="74CF6062">
        <w:rPr>
          <w:b/>
          <w:bCs/>
        </w:rPr>
        <w:t xml:space="preserve">Learning Map Builder – </w:t>
      </w:r>
      <w:r>
        <w:t xml:space="preserve">specify the URLs (in your </w:t>
      </w:r>
      <w:proofErr w:type="spellStart"/>
      <w:r>
        <w:t>Wordpress</w:t>
      </w:r>
      <w:proofErr w:type="spellEnd"/>
      <w:r>
        <w:t xml:space="preserve"> site) for the Learning Map builder tool and the page that will be used to list all Learning Maps that are visible to the current user. These settings are used to create links to individual Learning Maps and the Builder. </w:t>
      </w:r>
      <w:r w:rsidRPr="74CF6062">
        <w:rPr>
          <w:i/>
          <w:iCs/>
          <w:u w:val="single"/>
        </w:rPr>
        <w:t>These URLs must be specified in order to enable Learning Maps</w:t>
      </w:r>
      <w:r w:rsidRPr="74CF6062">
        <w:rPr>
          <w:i/>
          <w:iCs/>
        </w:rPr>
        <w:t xml:space="preserve">. </w:t>
      </w:r>
    </w:p>
    <w:p w14:paraId="6C94F08E" w14:textId="7DF2B650" w:rsidR="74CF6062" w:rsidRDefault="74CF6062" w:rsidP="74CF6062">
      <w:pPr>
        <w:rPr>
          <w:i/>
          <w:iCs/>
        </w:rPr>
      </w:pPr>
      <w:r w:rsidRPr="74CF6062">
        <w:t xml:space="preserve">Entering the URLS in the settings page does not automatically create either the builder or the listing page. Use both of the following </w:t>
      </w:r>
      <w:proofErr w:type="spellStart"/>
      <w:r w:rsidRPr="74CF6062">
        <w:t>Wordpress</w:t>
      </w:r>
      <w:proofErr w:type="spellEnd"/>
      <w:r w:rsidRPr="74CF6062">
        <w:t xml:space="preserve"> </w:t>
      </w:r>
      <w:proofErr w:type="spellStart"/>
      <w:r w:rsidRPr="74CF6062">
        <w:t>shortcodes</w:t>
      </w:r>
      <w:proofErr w:type="spellEnd"/>
      <w:r w:rsidRPr="74CF6062">
        <w:t xml:space="preserve"> to display the appropriate content on each page:</w:t>
      </w:r>
    </w:p>
    <w:p w14:paraId="58A81E11" w14:textId="12377CCB" w:rsidR="74CF6062" w:rsidRDefault="74CF6062" w:rsidP="74CF6062">
      <w:r w:rsidRPr="74CF6062">
        <w:rPr>
          <w:rFonts w:ascii="Calibri" w:eastAsia="Calibri" w:hAnsi="Calibri" w:cs="Calibri"/>
        </w:rPr>
        <w:t>[</w:t>
      </w:r>
      <w:proofErr w:type="spellStart"/>
      <w:r w:rsidRPr="74CF6062">
        <w:rPr>
          <w:rFonts w:ascii="Calibri" w:eastAsia="Calibri" w:hAnsi="Calibri" w:cs="Calibri"/>
        </w:rPr>
        <w:t>list_learning_maps_form</w:t>
      </w:r>
      <w:proofErr w:type="spellEnd"/>
      <w:r w:rsidRPr="74CF6062">
        <w:rPr>
          <w:rFonts w:ascii="Calibri" w:eastAsia="Calibri" w:hAnsi="Calibri" w:cs="Calibri"/>
        </w:rPr>
        <w:t>] displays the Learning Map builder and should be used in the page saved as the builder URL in settings.</w:t>
      </w:r>
    </w:p>
    <w:p w14:paraId="6F574BE8" w14:textId="6120E790" w:rsidR="74CF6062" w:rsidRDefault="74CF6062" w:rsidP="74CF6062">
      <w:pPr>
        <w:rPr>
          <w:rFonts w:ascii="Calibri" w:eastAsia="Calibri" w:hAnsi="Calibri" w:cs="Calibri"/>
        </w:rPr>
      </w:pPr>
      <w:r w:rsidRPr="74CF6062">
        <w:rPr>
          <w:rFonts w:ascii="Calibri" w:eastAsia="Calibri" w:hAnsi="Calibri" w:cs="Calibri"/>
        </w:rPr>
        <w:t>[</w:t>
      </w:r>
      <w:proofErr w:type="spellStart"/>
      <w:r w:rsidRPr="74CF6062">
        <w:rPr>
          <w:rFonts w:ascii="Calibri" w:eastAsia="Calibri" w:hAnsi="Calibri" w:cs="Calibri"/>
        </w:rPr>
        <w:t>list_learning_maps_target</w:t>
      </w:r>
      <w:proofErr w:type="spellEnd"/>
      <w:r w:rsidRPr="74CF6062">
        <w:rPr>
          <w:rFonts w:ascii="Calibri" w:eastAsia="Calibri" w:hAnsi="Calibri" w:cs="Calibri"/>
        </w:rPr>
        <w:t xml:space="preserve">] lists Learning Maps and should be used in the page saved as the listing URL in settings. </w:t>
      </w:r>
    </w:p>
    <w:p w14:paraId="30924E0F" w14:textId="01B9DDEE" w:rsidR="74CF6062" w:rsidRDefault="74CF6062" w:rsidP="74CF6062">
      <w:pPr>
        <w:rPr>
          <w:rFonts w:ascii="Calibri" w:eastAsia="Calibri" w:hAnsi="Calibri" w:cs="Calibri"/>
        </w:rPr>
      </w:pPr>
    </w:p>
    <w:p w14:paraId="751E5C9D" w14:textId="24077349" w:rsidR="74CF6062" w:rsidRDefault="74CF6062" w:rsidP="74CF6062">
      <w:pPr>
        <w:rPr>
          <w:rFonts w:ascii="Calibri" w:eastAsia="Calibri" w:hAnsi="Calibri" w:cs="Calibri"/>
        </w:rPr>
      </w:pPr>
    </w:p>
    <w:p w14:paraId="67185035" w14:textId="6FB0AB8A" w:rsidR="74CF6062" w:rsidRDefault="74CF6062" w:rsidP="74CF6062">
      <w:r w:rsidRPr="74CF6062">
        <w:rPr>
          <w:b/>
          <w:bCs/>
          <w:sz w:val="28"/>
          <w:szCs w:val="28"/>
        </w:rPr>
        <w:t>Displaying the Competency Index</w:t>
      </w:r>
    </w:p>
    <w:p w14:paraId="4C5E77BB" w14:textId="4A6D6F62" w:rsidR="74CF6062" w:rsidRDefault="74CF6062" w:rsidP="74CF6062">
      <w:r>
        <w:t xml:space="preserve">Use the following </w:t>
      </w:r>
      <w:proofErr w:type="spellStart"/>
      <w:r>
        <w:t>shortcode</w:t>
      </w:r>
      <w:proofErr w:type="spellEnd"/>
      <w:r>
        <w:t xml:space="preserve"> on any page:</w:t>
      </w:r>
    </w:p>
    <w:p w14:paraId="182C271B" w14:textId="2F9AFE80" w:rsidR="74CF6062" w:rsidRDefault="74CF6062" w:rsidP="74CF6062">
      <w:r w:rsidRPr="74CF6062">
        <w:rPr>
          <w:rFonts w:ascii="Calibri" w:eastAsia="Calibri" w:hAnsi="Calibri" w:cs="Calibri"/>
        </w:rPr>
        <w:t>[</w:t>
      </w:r>
      <w:proofErr w:type="spellStart"/>
      <w:r w:rsidRPr="74CF6062">
        <w:rPr>
          <w:rFonts w:ascii="Calibri" w:eastAsia="Calibri" w:hAnsi="Calibri" w:cs="Calibri"/>
        </w:rPr>
        <w:t>competency_index</w:t>
      </w:r>
      <w:proofErr w:type="spellEnd"/>
      <w:r w:rsidRPr="74CF6062">
        <w:rPr>
          <w:rFonts w:ascii="Calibri" w:eastAsia="Calibri" w:hAnsi="Calibri" w:cs="Calibri"/>
        </w:rPr>
        <w:t xml:space="preserve"> target="" collapse="true"]</w:t>
      </w:r>
    </w:p>
    <w:p w14:paraId="261A947B" w14:textId="20D356BA" w:rsidR="74CF6062" w:rsidRDefault="74CF6062" w:rsidP="74CF6062">
      <w:pPr>
        <w:rPr>
          <w:rFonts w:ascii="Calibri" w:eastAsia="Calibri" w:hAnsi="Calibri" w:cs="Calibri"/>
        </w:rPr>
      </w:pPr>
      <w:r w:rsidRPr="74CF6062">
        <w:rPr>
          <w:rFonts w:ascii="Calibri" w:eastAsia="Calibri" w:hAnsi="Calibri" w:cs="Calibri"/>
        </w:rPr>
        <w:t xml:space="preserve">The "target" attribute must be set if you want to display a list of associated Learning Resources when a competency is clicked. The target should be the ID of the HTML element that will contain the Learning Resources. </w:t>
      </w:r>
    </w:p>
    <w:p w14:paraId="61D940C2" w14:textId="17BAD693" w:rsidR="74CF6062" w:rsidRDefault="74CF6062" w:rsidP="74CF6062">
      <w:pPr>
        <w:rPr>
          <w:rFonts w:ascii="Calibri" w:eastAsia="Calibri" w:hAnsi="Calibri" w:cs="Calibri"/>
        </w:rPr>
      </w:pPr>
      <w:r w:rsidRPr="74CF6062">
        <w:rPr>
          <w:rFonts w:ascii="Calibri" w:eastAsia="Calibri" w:hAnsi="Calibri" w:cs="Calibri"/>
        </w:rPr>
        <w:t xml:space="preserve">The custom </w:t>
      </w:r>
      <w:proofErr w:type="spellStart"/>
      <w:r w:rsidRPr="74CF6062">
        <w:rPr>
          <w:rFonts w:ascii="Calibri" w:eastAsia="Calibri" w:hAnsi="Calibri" w:cs="Calibri"/>
        </w:rPr>
        <w:t>Wordpress</w:t>
      </w:r>
      <w:proofErr w:type="spellEnd"/>
      <w:r w:rsidRPr="74CF6062">
        <w:rPr>
          <w:rFonts w:ascii="Calibri" w:eastAsia="Calibri" w:hAnsi="Calibri" w:cs="Calibri"/>
        </w:rPr>
        <w:t xml:space="preserve"> taxonomy used to store the competency index is hierarchical. Setting the "collapse" attribute to "true" will collapse child nodes and only display the highest-level parent competencies. Competencies can be expanded to show child nodes. This attribute is optional--by default, collapse is false.</w:t>
      </w:r>
    </w:p>
    <w:p w14:paraId="6BB7BD47" w14:textId="46041987" w:rsidR="74CF6062" w:rsidRDefault="74CF6062" w:rsidP="74CF6062"/>
    <w:p w14:paraId="5531A09B" w14:textId="5D783378" w:rsidR="74CF6062" w:rsidRDefault="74CF6062" w:rsidP="74CF6062">
      <w:pPr>
        <w:rPr>
          <w:b/>
          <w:bCs/>
          <w:sz w:val="28"/>
          <w:szCs w:val="28"/>
        </w:rPr>
      </w:pPr>
      <w:r w:rsidRPr="74CF6062">
        <w:rPr>
          <w:b/>
          <w:bCs/>
          <w:sz w:val="28"/>
          <w:szCs w:val="28"/>
        </w:rPr>
        <w:t>Saved Sets Plugin Admin</w:t>
      </w:r>
    </w:p>
    <w:p w14:paraId="17FD0971" w14:textId="27EEA638" w:rsidR="74CF6062" w:rsidRDefault="74CF6062" w:rsidP="74CF6062">
      <w:r>
        <w:t xml:space="preserve">The Saved Sets plugin enables users to save sets of competencies. </w:t>
      </w:r>
    </w:p>
    <w:p w14:paraId="2C1E5687" w14:textId="50D8070F" w:rsidR="74CF6062" w:rsidRDefault="74CF6062" w:rsidP="74CF6062">
      <w:r>
        <w:t xml:space="preserve">Once the plugin has been activated in the Plugins section of the </w:t>
      </w:r>
      <w:proofErr w:type="spellStart"/>
      <w:r>
        <w:t>Wordpress</w:t>
      </w:r>
      <w:proofErr w:type="spellEnd"/>
      <w:r>
        <w:t xml:space="preserve"> dashboard, plugin settings can be accessed from Settings (in the dashboard's left menu) &gt; Saved Sets. In the plugin settings, specify the URL (in your </w:t>
      </w:r>
      <w:proofErr w:type="spellStart"/>
      <w:r>
        <w:t>Wordpress</w:t>
      </w:r>
      <w:proofErr w:type="spellEnd"/>
      <w:r>
        <w:t xml:space="preserve"> site) for the page that will be used to dynamically list all Saved Sets that are visible to the current user. You also need to enter the URL for a page that will be used to dynamically display an individual Saved Set on selection. These settings are used to create links to Saved Sets. </w:t>
      </w:r>
      <w:r w:rsidRPr="74CF6062">
        <w:rPr>
          <w:i/>
          <w:iCs/>
          <w:u w:val="single"/>
        </w:rPr>
        <w:t>These URLs must be specified in order to enable Saved Sets</w:t>
      </w:r>
      <w:r w:rsidRPr="74CF6062">
        <w:rPr>
          <w:i/>
          <w:iCs/>
        </w:rPr>
        <w:t>.</w:t>
      </w:r>
    </w:p>
    <w:p w14:paraId="686B8B13" w14:textId="481FDDEA" w:rsidR="74CF6062" w:rsidRDefault="74CF6062" w:rsidP="74CF6062">
      <w:pPr>
        <w:rPr>
          <w:i/>
          <w:iCs/>
        </w:rPr>
      </w:pPr>
      <w:r w:rsidRPr="74CF6062">
        <w:t xml:space="preserve">Entering the URLS in the settings page does not automatically create either the listing page or the individual Saved Set page. Use all of the following </w:t>
      </w:r>
      <w:proofErr w:type="spellStart"/>
      <w:r w:rsidRPr="74CF6062">
        <w:t>Wordpress</w:t>
      </w:r>
      <w:proofErr w:type="spellEnd"/>
      <w:r w:rsidRPr="74CF6062">
        <w:t xml:space="preserve"> </w:t>
      </w:r>
      <w:proofErr w:type="spellStart"/>
      <w:r w:rsidRPr="74CF6062">
        <w:t>shortcodes</w:t>
      </w:r>
      <w:proofErr w:type="spellEnd"/>
      <w:r w:rsidRPr="74CF6062">
        <w:t xml:space="preserve"> to display the appropriate content on each page:</w:t>
      </w:r>
    </w:p>
    <w:p w14:paraId="54F2DBCB" w14:textId="7CCEB8A0" w:rsidR="74CF6062" w:rsidRDefault="74CF6062" w:rsidP="74CF6062">
      <w:r w:rsidRPr="74CF6062">
        <w:rPr>
          <w:rFonts w:ascii="Calibri" w:eastAsia="Calibri" w:hAnsi="Calibri" w:cs="Calibri"/>
        </w:rPr>
        <w:t>[</w:t>
      </w:r>
      <w:proofErr w:type="spellStart"/>
      <w:r w:rsidRPr="74CF6062">
        <w:rPr>
          <w:rFonts w:ascii="Calibri" w:eastAsia="Calibri" w:hAnsi="Calibri" w:cs="Calibri"/>
        </w:rPr>
        <w:t>list_saved_sets_form</w:t>
      </w:r>
      <w:proofErr w:type="spellEnd"/>
      <w:proofErr w:type="gramStart"/>
      <w:r w:rsidRPr="74CF6062">
        <w:rPr>
          <w:rFonts w:ascii="Calibri" w:eastAsia="Calibri" w:hAnsi="Calibri" w:cs="Calibri"/>
        </w:rPr>
        <w:t>]  displays</w:t>
      </w:r>
      <w:proofErr w:type="gramEnd"/>
      <w:r w:rsidRPr="74CF6062">
        <w:rPr>
          <w:rFonts w:ascii="Calibri" w:eastAsia="Calibri" w:hAnsi="Calibri" w:cs="Calibri"/>
        </w:rPr>
        <w:t xml:space="preserve"> a form that allows the user to filter the listing of Saved Sets by a particular user. The form also allows logged in users to create a new Saved Set. This </w:t>
      </w:r>
      <w:proofErr w:type="spellStart"/>
      <w:r w:rsidRPr="74CF6062">
        <w:rPr>
          <w:rFonts w:ascii="Calibri" w:eastAsia="Calibri" w:hAnsi="Calibri" w:cs="Calibri"/>
        </w:rPr>
        <w:t>shortcode</w:t>
      </w:r>
      <w:proofErr w:type="spellEnd"/>
      <w:r w:rsidRPr="74CF6062">
        <w:rPr>
          <w:rFonts w:ascii="Calibri" w:eastAsia="Calibri" w:hAnsi="Calibri" w:cs="Calibri"/>
        </w:rPr>
        <w:t xml:space="preserve"> should be used in the page saved as the listing URL in settings.</w:t>
      </w:r>
    </w:p>
    <w:p w14:paraId="15A46BE1" w14:textId="4F249340" w:rsidR="74CF6062" w:rsidRDefault="74CF6062" w:rsidP="74CF6062">
      <w:pPr>
        <w:rPr>
          <w:rFonts w:ascii="Calibri" w:eastAsia="Calibri" w:hAnsi="Calibri" w:cs="Calibri"/>
        </w:rPr>
      </w:pPr>
      <w:r w:rsidRPr="74CF6062">
        <w:rPr>
          <w:rFonts w:ascii="Calibri" w:eastAsia="Calibri" w:hAnsi="Calibri" w:cs="Calibri"/>
        </w:rPr>
        <w:t>[</w:t>
      </w:r>
      <w:proofErr w:type="spellStart"/>
      <w:r w:rsidRPr="74CF6062">
        <w:rPr>
          <w:rFonts w:ascii="Calibri" w:eastAsia="Calibri" w:hAnsi="Calibri" w:cs="Calibri"/>
        </w:rPr>
        <w:t>list_saved_sets_target</w:t>
      </w:r>
      <w:proofErr w:type="spellEnd"/>
      <w:r w:rsidRPr="74CF6062">
        <w:rPr>
          <w:rFonts w:ascii="Calibri" w:eastAsia="Calibri" w:hAnsi="Calibri" w:cs="Calibri"/>
        </w:rPr>
        <w:t>] lists Saved Sets and should be used in the page saved as the listing URL in settings.</w:t>
      </w:r>
    </w:p>
    <w:p w14:paraId="20CF0484" w14:textId="1EC1B7E1" w:rsidR="74CF6062" w:rsidRDefault="74CF6062" w:rsidP="74CF6062">
      <w:r w:rsidRPr="74CF6062">
        <w:rPr>
          <w:rFonts w:ascii="Calibri" w:eastAsia="Calibri" w:hAnsi="Calibri" w:cs="Calibri"/>
        </w:rPr>
        <w:t>[</w:t>
      </w:r>
      <w:proofErr w:type="spellStart"/>
      <w:r w:rsidRPr="74CF6062">
        <w:rPr>
          <w:rFonts w:ascii="Calibri" w:eastAsia="Calibri" w:hAnsi="Calibri" w:cs="Calibri"/>
        </w:rPr>
        <w:t>list_set_resources_form</w:t>
      </w:r>
      <w:proofErr w:type="spellEnd"/>
      <w:r w:rsidRPr="74CF6062">
        <w:rPr>
          <w:rFonts w:ascii="Calibri" w:eastAsia="Calibri" w:hAnsi="Calibri" w:cs="Calibri"/>
        </w:rPr>
        <w:t xml:space="preserve">] displays a form that allows the user to select a specific Saved Set to view. The form also allows logged in users to create a copy of an existing Saved Set. This </w:t>
      </w:r>
      <w:proofErr w:type="spellStart"/>
      <w:r w:rsidRPr="74CF6062">
        <w:rPr>
          <w:rFonts w:ascii="Calibri" w:eastAsia="Calibri" w:hAnsi="Calibri" w:cs="Calibri"/>
        </w:rPr>
        <w:t>shortcode</w:t>
      </w:r>
      <w:proofErr w:type="spellEnd"/>
      <w:r w:rsidRPr="74CF6062">
        <w:rPr>
          <w:rFonts w:ascii="Calibri" w:eastAsia="Calibri" w:hAnsi="Calibri" w:cs="Calibri"/>
        </w:rPr>
        <w:t xml:space="preserve"> should be used in the page saves as the individual set URL in settings.</w:t>
      </w:r>
    </w:p>
    <w:p w14:paraId="5F4E850C" w14:textId="0E959751" w:rsidR="74CF6062" w:rsidRDefault="74CF6062" w:rsidP="74CF6062">
      <w:r w:rsidRPr="74CF6062">
        <w:rPr>
          <w:rFonts w:ascii="Calibri" w:eastAsia="Calibri" w:hAnsi="Calibri" w:cs="Calibri"/>
        </w:rPr>
        <w:t>[</w:t>
      </w:r>
      <w:proofErr w:type="spellStart"/>
      <w:r w:rsidRPr="74CF6062">
        <w:rPr>
          <w:rFonts w:ascii="Calibri" w:eastAsia="Calibri" w:hAnsi="Calibri" w:cs="Calibri"/>
        </w:rPr>
        <w:t>list_set_resources_target</w:t>
      </w:r>
      <w:proofErr w:type="spellEnd"/>
      <w:r w:rsidRPr="74CF6062">
        <w:rPr>
          <w:rFonts w:ascii="Calibri" w:eastAsia="Calibri" w:hAnsi="Calibri" w:cs="Calibri"/>
        </w:rPr>
        <w:t xml:space="preserve">] displays the resources associated with a selected Saved Set. This </w:t>
      </w:r>
      <w:proofErr w:type="spellStart"/>
      <w:r w:rsidRPr="74CF6062">
        <w:rPr>
          <w:rFonts w:ascii="Calibri" w:eastAsia="Calibri" w:hAnsi="Calibri" w:cs="Calibri"/>
        </w:rPr>
        <w:t>shortcode</w:t>
      </w:r>
      <w:proofErr w:type="spellEnd"/>
      <w:r w:rsidRPr="74CF6062">
        <w:rPr>
          <w:rFonts w:ascii="Calibri" w:eastAsia="Calibri" w:hAnsi="Calibri" w:cs="Calibri"/>
        </w:rPr>
        <w:t xml:space="preserve"> should be used in the page saves as the individual set URL in settings.</w:t>
      </w:r>
    </w:p>
    <w:p w14:paraId="354BF2E5" w14:textId="44EAC305" w:rsidR="74CF6062" w:rsidRDefault="74CF6062" w:rsidP="74CF6062">
      <w:bookmarkStart w:id="0" w:name="_GoBack"/>
      <w:bookmarkEnd w:id="0"/>
    </w:p>
    <w:sectPr w:rsidR="74CF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54DE00"/>
    <w:rsid w:val="0044388E"/>
    <w:rsid w:val="00DE3BA0"/>
    <w:rsid w:val="4D54DE00"/>
    <w:rsid w:val="74CF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832B4634-6C26-4DA3-959F-C94C95AC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C. Evans</dc:creator>
  <cp:keywords/>
  <dc:description/>
  <cp:lastModifiedBy>Mike Crandall</cp:lastModifiedBy>
  <cp:revision>2</cp:revision>
  <dcterms:created xsi:type="dcterms:W3CDTF">2017-11-29T02:18:00Z</dcterms:created>
  <dcterms:modified xsi:type="dcterms:W3CDTF">2017-11-29T05:03:00Z</dcterms:modified>
</cp:coreProperties>
</file>