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7C70D0"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常见的论文中的三线表：</w:t>
      </w:r>
    </w:p>
    <w:p w14:paraId="2E13E125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63515" cy="3587115"/>
            <wp:effectExtent l="0" t="0" r="6985" b="6985"/>
            <wp:docPr id="6" name="图片 6" descr="屏幕截图 2025-04-10 15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4-10 1530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68595" cy="2680970"/>
            <wp:effectExtent l="0" t="0" r="1905" b="11430"/>
            <wp:docPr id="5" name="图片 5" descr="屏幕截图 2025-04-10 15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4-10 1530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69865" cy="2480945"/>
            <wp:effectExtent l="0" t="0" r="635" b="8255"/>
            <wp:docPr id="4" name="图片 4" descr="屏幕截图 2025-04-10 15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4-10 1529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62880" cy="2925445"/>
            <wp:effectExtent l="0" t="0" r="7620" b="8255"/>
            <wp:docPr id="3" name="图片 3" descr="屏幕截图 2025-04-10 15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4-10 1529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74310" cy="3070225"/>
            <wp:effectExtent l="0" t="0" r="8890" b="3175"/>
            <wp:docPr id="2" name="图片 2" descr="屏幕截图 2025-04-10 15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4-10 1549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61610" cy="3342005"/>
            <wp:effectExtent l="0" t="0" r="8890" b="10795"/>
            <wp:docPr id="8" name="图片 8" descr="屏幕截图 2025-04-10 15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4-10 1529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71770" cy="2203450"/>
            <wp:effectExtent l="0" t="0" r="11430" b="6350"/>
            <wp:docPr id="7" name="图片 7" descr="屏幕截图 2025-04-10 15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4-10 1528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69230" cy="2718435"/>
            <wp:effectExtent l="0" t="0" r="1270" b="12065"/>
            <wp:docPr id="1" name="图片 1" descr="屏幕截图 2025-04-10 15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4-10 1548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967">
      <w:pPr>
        <w:rPr>
          <w:rFonts w:hint="default"/>
          <w:b/>
          <w:bCs/>
          <w:sz w:val="28"/>
          <w:szCs w:val="36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080694F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130" w:type="dxa"/>
            <w:tcBorders>
              <w:bottom w:val="single" w:color="auto" w:sz="4" w:space="0"/>
            </w:tcBorders>
            <w:vAlign w:val="top"/>
          </w:tcPr>
          <w:p w14:paraId="232D7AB1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方法</w:t>
            </w:r>
          </w:p>
        </w:tc>
        <w:tc>
          <w:tcPr>
            <w:tcW w:w="2130" w:type="dxa"/>
            <w:tcBorders>
              <w:bottom w:val="single" w:color="auto" w:sz="4" w:space="0"/>
            </w:tcBorders>
            <w:vAlign w:val="top"/>
          </w:tcPr>
          <w:p w14:paraId="5D6521BB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优点</w:t>
            </w:r>
          </w:p>
        </w:tc>
        <w:tc>
          <w:tcPr>
            <w:tcW w:w="2131" w:type="dxa"/>
            <w:tcBorders>
              <w:bottom w:val="single" w:color="auto" w:sz="4" w:space="0"/>
            </w:tcBorders>
            <w:vAlign w:val="top"/>
          </w:tcPr>
          <w:p w14:paraId="2692CCF8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优点</w:t>
            </w:r>
          </w:p>
        </w:tc>
        <w:tc>
          <w:tcPr>
            <w:tcW w:w="2131" w:type="dxa"/>
            <w:tcBorders>
              <w:bottom w:val="single" w:color="auto" w:sz="4" w:space="0"/>
            </w:tcBorders>
            <w:vAlign w:val="top"/>
          </w:tcPr>
          <w:p w14:paraId="320B9B24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不足</w:t>
            </w:r>
          </w:p>
        </w:tc>
      </w:tr>
      <w:tr w14:paraId="4257F58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bottom w:val="nil"/>
            </w:tcBorders>
            <w:vAlign w:val="top"/>
          </w:tcPr>
          <w:p w14:paraId="38305629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1</w:t>
            </w:r>
          </w:p>
        </w:tc>
        <w:tc>
          <w:tcPr>
            <w:tcW w:w="2130" w:type="dxa"/>
            <w:tcBorders>
              <w:top w:val="single" w:color="auto" w:sz="4" w:space="0"/>
              <w:bottom w:val="nil"/>
            </w:tcBorders>
            <w:vAlign w:val="top"/>
          </w:tcPr>
          <w:p w14:paraId="0E8A7A6D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1.1</w:t>
            </w:r>
          </w:p>
        </w:tc>
        <w:tc>
          <w:tcPr>
            <w:tcW w:w="2131" w:type="dxa"/>
            <w:tcBorders>
              <w:top w:val="single" w:color="auto" w:sz="4" w:space="0"/>
              <w:bottom w:val="nil"/>
            </w:tcBorders>
            <w:vAlign w:val="top"/>
          </w:tcPr>
          <w:p w14:paraId="45EEB2A0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1.2</w:t>
            </w:r>
          </w:p>
        </w:tc>
        <w:tc>
          <w:tcPr>
            <w:tcW w:w="2131" w:type="dxa"/>
            <w:tcBorders>
              <w:top w:val="single" w:color="auto" w:sz="4" w:space="0"/>
              <w:bottom w:val="nil"/>
            </w:tcBorders>
            <w:vAlign w:val="top"/>
          </w:tcPr>
          <w:p w14:paraId="37855F95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1.3</w:t>
            </w:r>
          </w:p>
        </w:tc>
      </w:tr>
      <w:tr w14:paraId="7AD9B35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nil"/>
              <w:bottom w:val="nil"/>
            </w:tcBorders>
            <w:vAlign w:val="top"/>
          </w:tcPr>
          <w:p w14:paraId="123E1904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2</w:t>
            </w:r>
          </w:p>
        </w:tc>
        <w:tc>
          <w:tcPr>
            <w:tcW w:w="2130" w:type="dxa"/>
            <w:tcBorders>
              <w:top w:val="nil"/>
              <w:bottom w:val="nil"/>
            </w:tcBorders>
            <w:vAlign w:val="top"/>
          </w:tcPr>
          <w:p w14:paraId="22EB4E35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2.1</w:t>
            </w:r>
          </w:p>
        </w:tc>
        <w:tc>
          <w:tcPr>
            <w:tcW w:w="2131" w:type="dxa"/>
            <w:tcBorders>
              <w:top w:val="nil"/>
              <w:bottom w:val="nil"/>
            </w:tcBorders>
            <w:vAlign w:val="top"/>
          </w:tcPr>
          <w:p w14:paraId="4901BF28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2.2</w:t>
            </w:r>
          </w:p>
        </w:tc>
        <w:tc>
          <w:tcPr>
            <w:tcW w:w="2131" w:type="dxa"/>
            <w:tcBorders>
              <w:top w:val="nil"/>
              <w:bottom w:val="nil"/>
            </w:tcBorders>
            <w:vAlign w:val="top"/>
          </w:tcPr>
          <w:p w14:paraId="0B8456CD">
            <w:p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2.3</w:t>
            </w:r>
          </w:p>
        </w:tc>
      </w:tr>
      <w:tr w14:paraId="5440A0F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nil"/>
            </w:tcBorders>
            <w:vAlign w:val="top"/>
          </w:tcPr>
          <w:p w14:paraId="28433E4B">
            <w:pP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</w:tcBorders>
            <w:vAlign w:val="top"/>
          </w:tcPr>
          <w:p w14:paraId="1A3CCA4F">
            <w:pP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tcBorders>
              <w:top w:val="nil"/>
            </w:tcBorders>
            <w:vAlign w:val="top"/>
          </w:tcPr>
          <w:p w14:paraId="40F2650F">
            <w:pP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tcBorders>
              <w:top w:val="nil"/>
            </w:tcBorders>
            <w:vAlign w:val="top"/>
          </w:tcPr>
          <w:p w14:paraId="766359BE">
            <w:pP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</w:p>
        </w:tc>
      </w:tr>
    </w:tbl>
    <w:p w14:paraId="0226272B">
      <w:pPr>
        <w:rPr>
          <w:rFonts w:hint="default"/>
          <w:b/>
          <w:bCs/>
          <w:sz w:val="28"/>
          <w:szCs w:val="36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32223"/>
    <w:rsid w:val="0D1E7356"/>
    <w:rsid w:val="5A74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27</Words>
  <Characters>39</Characters>
  <Lines>0</Lines>
  <Paragraphs>0</Paragraphs>
  <TotalTime>12</TotalTime>
  <ScaleCrop>false</ScaleCrop>
  <LinksUpToDate>false</LinksUpToDate>
  <CharactersWithSpaces>39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2025-04-10T07:16:00Z</dcterms:created>
  <dc:creator>17541</dc:creator>
  <cp:lastModifiedBy>WPS_1692929197</cp:lastModifiedBy>
  <dcterms:modified xsi:type="dcterms:W3CDTF">2025-04-10T08:16:38Z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eyJoZGlkIjoiMjVjMDY4OTA4Y2M2NjI5MjU5ZDhhMTBkZDA0M2FhNmUiLCJ1c2VySWQiOiIxNTI0MDA3NDM2In0=</vt:lpwstr>
  </property>
  <property fmtid="{D5CDD505-2E9C-101B-9397-08002B2CF9AE}" pid="4" name="ICV">
    <vt:lpwstr>A4C4D3AF33C94E60BAAD98CAE680701F_12</vt:lpwstr>
  </property>
</Properties>
</file>