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17DA" w14:textId="4EBCAB93" w:rsidR="00B42A17" w:rsidRPr="00B42A17" w:rsidRDefault="00B42A17" w:rsidP="00B42A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fr-BE"/>
        </w:rPr>
      </w:pPr>
      <w:r w:rsidRPr="00B42A17">
        <w:rPr>
          <w:rFonts w:eastAsia="Times New Roman" w:cstheme="minorHAnsi"/>
          <w:sz w:val="27"/>
          <w:szCs w:val="27"/>
          <w:lang w:eastAsia="fr-BE"/>
        </w:rPr>
        <w:t xml:space="preserve">SWOT pour </w:t>
      </w:r>
      <w:r w:rsidR="00B8253C">
        <w:rPr>
          <w:rFonts w:eastAsia="Times New Roman" w:cstheme="minorHAnsi"/>
          <w:sz w:val="27"/>
          <w:szCs w:val="27"/>
          <w:lang w:eastAsia="fr-BE"/>
        </w:rPr>
        <w:t>No-Track-Run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060"/>
        <w:gridCol w:w="5002"/>
      </w:tblGrid>
      <w:tr w:rsidR="00B42A17" w:rsidRPr="00B42A17" w14:paraId="5E68306F" w14:textId="77777777" w:rsidTr="00B42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3F1CA" w14:textId="77777777" w:rsidR="00B42A17" w:rsidRPr="00B42A17" w:rsidRDefault="00B42A17" w:rsidP="00B42A17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Forces (</w:t>
            </w:r>
            <w:proofErr w:type="spellStart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Strengths</w:t>
            </w:r>
            <w:proofErr w:type="spellEnd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)</w:t>
            </w:r>
          </w:p>
        </w:tc>
        <w:tc>
          <w:tcPr>
            <w:tcW w:w="0" w:type="auto"/>
            <w:hideMark/>
          </w:tcPr>
          <w:p w14:paraId="79FF9E48" w14:textId="77777777" w:rsidR="00B42A17" w:rsidRPr="00B42A17" w:rsidRDefault="00B42A17" w:rsidP="00B42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Faiblesses (</w:t>
            </w:r>
            <w:proofErr w:type="spellStart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Weaknesses</w:t>
            </w:r>
            <w:proofErr w:type="spellEnd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)</w:t>
            </w:r>
          </w:p>
        </w:tc>
      </w:tr>
      <w:tr w:rsidR="00B42A17" w:rsidRPr="00B42A17" w14:paraId="431E5D9A" w14:textId="77777777" w:rsidTr="00B42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6EAF6" w14:textId="77777777" w:rsidR="00B42A17" w:rsidRPr="00B42A17" w:rsidRDefault="00B42A17" w:rsidP="00B42A17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Focus sur la souveraineté numérique (hébergement européen, contrôle des données).</w:t>
            </w:r>
          </w:p>
        </w:tc>
        <w:tc>
          <w:tcPr>
            <w:tcW w:w="0" w:type="auto"/>
            <w:hideMark/>
          </w:tcPr>
          <w:p w14:paraId="3040DB00" w14:textId="5CB87203" w:rsidR="00B42A17" w:rsidRPr="00B42A17" w:rsidRDefault="00B42A17" w:rsidP="00B4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- Ressources limitées </w:t>
            </w:r>
            <w:r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car </w:t>
            </w: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une start-up (financement, notoriété).</w:t>
            </w:r>
          </w:p>
        </w:tc>
      </w:tr>
      <w:tr w:rsidR="00B42A17" w:rsidRPr="00B42A17" w14:paraId="762B4175" w14:textId="77777777" w:rsidTr="00B42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9A52C" w14:textId="77777777" w:rsidR="00B42A17" w:rsidRPr="00B42A17" w:rsidRDefault="00B42A17" w:rsidP="00B42A17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Conformité stricte au RGPD, rassurant utilisateurs et clubs.</w:t>
            </w:r>
          </w:p>
        </w:tc>
        <w:tc>
          <w:tcPr>
            <w:tcW w:w="0" w:type="auto"/>
            <w:hideMark/>
          </w:tcPr>
          <w:p w14:paraId="4A428D15" w14:textId="77777777" w:rsidR="00B42A17" w:rsidRPr="00B42A17" w:rsidRDefault="00B42A17" w:rsidP="00B42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Complexité à maintenir une conformité constante avec la réglementation.</w:t>
            </w:r>
          </w:p>
        </w:tc>
      </w:tr>
      <w:tr w:rsidR="00B42A17" w:rsidRPr="00B42A17" w14:paraId="1FD66E18" w14:textId="77777777" w:rsidTr="00B42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B15BE" w14:textId="77777777" w:rsidR="00B42A17" w:rsidRPr="00B42A17" w:rsidRDefault="00B42A17" w:rsidP="00B42A17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Offre personnalisée pour clubs, sociétés et particuliers, multi-cibles.</w:t>
            </w:r>
          </w:p>
        </w:tc>
        <w:tc>
          <w:tcPr>
            <w:tcW w:w="0" w:type="auto"/>
            <w:hideMark/>
          </w:tcPr>
          <w:p w14:paraId="30FE1E20" w14:textId="595C9353" w:rsidR="00B42A17" w:rsidRPr="00B42A17" w:rsidRDefault="00B42A17" w:rsidP="00B4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Besoin d’une interface utilisateur intuitive pour</w:t>
            </w:r>
            <w:r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 des personnes </w:t>
            </w:r>
            <w:r w:rsidR="002C3F9D">
              <w:rPr>
                <w:rFonts w:eastAsia="Times New Roman" w:cstheme="minorHAnsi"/>
                <w:sz w:val="24"/>
                <w:szCs w:val="24"/>
                <w:lang w:eastAsia="fr-BE"/>
              </w:rPr>
              <w:t>non-initiés</w:t>
            </w:r>
            <w:r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 </w:t>
            </w:r>
            <w:r w:rsidR="002C3F9D">
              <w:rPr>
                <w:rFonts w:eastAsia="Times New Roman" w:cstheme="minorHAnsi"/>
                <w:sz w:val="24"/>
                <w:szCs w:val="24"/>
                <w:lang w:eastAsia="fr-BE"/>
              </w:rPr>
              <w:t>à</w:t>
            </w:r>
            <w:r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 la digitalisation des entrainements</w:t>
            </w: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.</w:t>
            </w:r>
          </w:p>
        </w:tc>
      </w:tr>
      <w:tr w:rsidR="00B42A17" w:rsidRPr="00B42A17" w14:paraId="0C8D1D72" w14:textId="77777777" w:rsidTr="00B42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A589A" w14:textId="77777777" w:rsidR="00B42A17" w:rsidRPr="00B42A17" w:rsidRDefault="00B42A17" w:rsidP="00B42A17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Expertise technique dans le running et l’analyse de performance.</w:t>
            </w:r>
          </w:p>
        </w:tc>
        <w:tc>
          <w:tcPr>
            <w:tcW w:w="0" w:type="auto"/>
            <w:hideMark/>
          </w:tcPr>
          <w:p w14:paraId="3F35C32B" w14:textId="77777777" w:rsidR="00B42A17" w:rsidRPr="00B42A17" w:rsidRDefault="00B42A17" w:rsidP="00B42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Difficulté à convaincre certains utilisateurs d’adopter une nouvelle app.</w:t>
            </w:r>
          </w:p>
        </w:tc>
      </w:tr>
      <w:tr w:rsidR="00B42A17" w:rsidRPr="00B42A17" w14:paraId="1EF38554" w14:textId="77777777" w:rsidTr="00B42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2E548" w14:textId="77777777" w:rsidR="00B42A17" w:rsidRDefault="00B42A17" w:rsidP="00B42A17">
            <w:pPr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Accès européen, donc potentiel large marché.</w:t>
            </w:r>
          </w:p>
          <w:p w14:paraId="1CAF5198" w14:textId="6BA981AC" w:rsidR="00B42A17" w:rsidRPr="00B42A17" w:rsidRDefault="00B42A17" w:rsidP="00B42A17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</w:p>
        </w:tc>
        <w:tc>
          <w:tcPr>
            <w:tcW w:w="0" w:type="auto"/>
            <w:hideMark/>
          </w:tcPr>
          <w:p w14:paraId="0CD9EA05" w14:textId="77777777" w:rsidR="00B42A17" w:rsidRPr="00B42A17" w:rsidRDefault="00B42A17" w:rsidP="00B4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Concurrence forte des apps internationales déjà bien implantées (</w:t>
            </w:r>
            <w:proofErr w:type="spellStart"/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Strava</w:t>
            </w:r>
            <w:proofErr w:type="spellEnd"/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, Nike Run Club…).</w:t>
            </w:r>
          </w:p>
        </w:tc>
      </w:tr>
      <w:tr w:rsidR="00B8253C" w:rsidRPr="00B42A17" w14:paraId="18480498" w14:textId="77777777" w:rsidTr="00B42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131B7E" w14:textId="70564580" w:rsidR="00B8253C" w:rsidRPr="00B42A17" w:rsidRDefault="00B8253C" w:rsidP="00B42A17">
            <w:pPr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innovation du produit sur le marché</w:t>
            </w:r>
          </w:p>
        </w:tc>
        <w:tc>
          <w:tcPr>
            <w:tcW w:w="0" w:type="auto"/>
          </w:tcPr>
          <w:p w14:paraId="4412976D" w14:textId="1EC5F8E0" w:rsidR="00B8253C" w:rsidRPr="00B42A17" w:rsidRDefault="00B8253C" w:rsidP="00B42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</w:p>
        </w:tc>
      </w:tr>
    </w:tbl>
    <w:p w14:paraId="1022D352" w14:textId="48919021" w:rsidR="00B42A17" w:rsidRDefault="00B42A17">
      <w:pPr>
        <w:rPr>
          <w:rFonts w:cstheme="minorHAnsi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559"/>
        <w:gridCol w:w="4503"/>
      </w:tblGrid>
      <w:tr w:rsidR="00B42A17" w:rsidRPr="00B42A17" w14:paraId="0F27D66B" w14:textId="77777777" w:rsidTr="004C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D59B0" w14:textId="77777777" w:rsidR="00B42A17" w:rsidRPr="00B42A17" w:rsidRDefault="00B42A17" w:rsidP="004C0CE5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Opportunités (</w:t>
            </w:r>
            <w:proofErr w:type="spellStart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Opportunities</w:t>
            </w:r>
            <w:proofErr w:type="spellEnd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)</w:t>
            </w:r>
          </w:p>
        </w:tc>
        <w:tc>
          <w:tcPr>
            <w:tcW w:w="0" w:type="auto"/>
            <w:hideMark/>
          </w:tcPr>
          <w:p w14:paraId="37067E4B" w14:textId="77777777" w:rsidR="00B42A17" w:rsidRPr="00B42A17" w:rsidRDefault="00B42A17" w:rsidP="004C0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Menaces (</w:t>
            </w:r>
            <w:proofErr w:type="spellStart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Threats</w:t>
            </w:r>
            <w:proofErr w:type="spellEnd"/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)</w:t>
            </w:r>
          </w:p>
        </w:tc>
      </w:tr>
      <w:tr w:rsidR="00B42A17" w:rsidRPr="00B42A17" w14:paraId="6247DAFB" w14:textId="77777777" w:rsidTr="004C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9922E" w14:textId="77777777" w:rsidR="00B42A17" w:rsidRPr="00B42A17" w:rsidRDefault="00B42A17" w:rsidP="004C0CE5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Sensibilisation croissante à la protection des données personnelles en Europe.</w:t>
            </w:r>
          </w:p>
        </w:tc>
        <w:tc>
          <w:tcPr>
            <w:tcW w:w="0" w:type="auto"/>
            <w:hideMark/>
          </w:tcPr>
          <w:p w14:paraId="354990E1" w14:textId="77777777" w:rsidR="00B42A17" w:rsidRPr="00B42A17" w:rsidRDefault="00B42A17" w:rsidP="004C0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Concurrence internationale avec des géants non européens.</w:t>
            </w:r>
          </w:p>
        </w:tc>
      </w:tr>
      <w:tr w:rsidR="00B42A17" w:rsidRPr="00B42A17" w14:paraId="2490B1B9" w14:textId="77777777" w:rsidTr="004C0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8C7D1" w14:textId="77777777" w:rsidR="00B42A17" w:rsidRPr="00B42A17" w:rsidRDefault="00B42A17" w:rsidP="004C0CE5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Demande accrue des clubs et entreprises pour des solutions dédiées et sécurisées.</w:t>
            </w:r>
          </w:p>
        </w:tc>
        <w:tc>
          <w:tcPr>
            <w:tcW w:w="0" w:type="auto"/>
            <w:hideMark/>
          </w:tcPr>
          <w:p w14:paraId="5B0687B3" w14:textId="77777777" w:rsidR="00B42A17" w:rsidRPr="00B42A17" w:rsidRDefault="00B42A17" w:rsidP="004C0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Changements réglementaires fréquents, risque de non-conformité.</w:t>
            </w:r>
          </w:p>
        </w:tc>
      </w:tr>
      <w:tr w:rsidR="00B42A17" w:rsidRPr="00B42A17" w14:paraId="022E9250" w14:textId="77777777" w:rsidTr="004C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EDBEC" w14:textId="77777777" w:rsidR="00B42A17" w:rsidRPr="00B42A17" w:rsidRDefault="00B42A17" w:rsidP="004C0CE5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Possibilité de partenariats avec fédérations sportives et collectivités.</w:t>
            </w:r>
          </w:p>
        </w:tc>
        <w:tc>
          <w:tcPr>
            <w:tcW w:w="0" w:type="auto"/>
            <w:hideMark/>
          </w:tcPr>
          <w:p w14:paraId="1547E526" w14:textId="77777777" w:rsidR="00B42A17" w:rsidRPr="00B42A17" w:rsidRDefault="00B42A17" w:rsidP="004C0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Risques de cyberattaques, même avec mesures de sécurité.</w:t>
            </w:r>
          </w:p>
        </w:tc>
      </w:tr>
      <w:tr w:rsidR="00B42A17" w:rsidRPr="00B42A17" w14:paraId="5509E743" w14:textId="77777777" w:rsidTr="004C0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FC0AF" w14:textId="77777777" w:rsidR="00B42A17" w:rsidRPr="00B42A17" w:rsidRDefault="00B42A17" w:rsidP="004C0CE5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Croissance du marché du sport connecté et du running en Europe.</w:t>
            </w:r>
          </w:p>
        </w:tc>
        <w:tc>
          <w:tcPr>
            <w:tcW w:w="0" w:type="auto"/>
            <w:hideMark/>
          </w:tcPr>
          <w:p w14:paraId="247FC734" w14:textId="77777777" w:rsidR="00B42A17" w:rsidRPr="00B42A17" w:rsidRDefault="00B42A17" w:rsidP="004C0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Difficultés à assurer une diffusion rapide sur plusieurs pays (localisation, langues).</w:t>
            </w:r>
          </w:p>
        </w:tc>
      </w:tr>
      <w:tr w:rsidR="00B42A17" w:rsidRPr="00B42A17" w14:paraId="5A92B0B2" w14:textId="77777777" w:rsidTr="004C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A9B57" w14:textId="64197D7E" w:rsidR="00B42A17" w:rsidRPr="00B42A17" w:rsidRDefault="00B42A17" w:rsidP="004C0CE5">
            <w:pPr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Soutiens et subventions possibles pour projets souveraineté numérique.</w:t>
            </w:r>
          </w:p>
        </w:tc>
        <w:tc>
          <w:tcPr>
            <w:tcW w:w="0" w:type="auto"/>
            <w:hideMark/>
          </w:tcPr>
          <w:p w14:paraId="58E77565" w14:textId="77777777" w:rsidR="00B42A17" w:rsidRDefault="00B42A17" w:rsidP="004C0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sz w:val="24"/>
                <w:szCs w:val="24"/>
                <w:lang w:eastAsia="fr-BE"/>
              </w:rPr>
              <w:t>- Fidélisation des utilisateurs face à la multiplication des applis.</w:t>
            </w:r>
          </w:p>
          <w:p w14:paraId="1A30A9A5" w14:textId="77777777" w:rsidR="00B8253C" w:rsidRDefault="00B8253C" w:rsidP="004C0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</w:p>
          <w:p w14:paraId="7CC632AA" w14:textId="57E8D603" w:rsidR="00B8253C" w:rsidRPr="00B42A17" w:rsidRDefault="00B8253C" w:rsidP="004C0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</w:p>
        </w:tc>
      </w:tr>
      <w:tr w:rsidR="00B8253C" w:rsidRPr="00B42A17" w14:paraId="17BAB14B" w14:textId="77777777" w:rsidTr="004C0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998765" w14:textId="50DA5C73" w:rsidR="00B8253C" w:rsidRDefault="00B8253C" w:rsidP="004C0CE5">
            <w:pPr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</w:pPr>
            <w:r w:rsidRPr="00B42A17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fr-BE"/>
              </w:rPr>
              <w:t>- politique américaine concernant les données de plus en plus incertaine</w:t>
            </w:r>
          </w:p>
          <w:p w14:paraId="5B1986C4" w14:textId="7030577F" w:rsidR="00B8253C" w:rsidRPr="00B42A17" w:rsidRDefault="00B8253C" w:rsidP="004C0CE5">
            <w:pPr>
              <w:rPr>
                <w:rFonts w:eastAsia="Times New Roman" w:cstheme="minorHAnsi"/>
                <w:sz w:val="24"/>
                <w:szCs w:val="24"/>
                <w:lang w:eastAsia="fr-BE"/>
              </w:rPr>
            </w:pPr>
          </w:p>
        </w:tc>
        <w:tc>
          <w:tcPr>
            <w:tcW w:w="0" w:type="auto"/>
          </w:tcPr>
          <w:p w14:paraId="7D53ED11" w14:textId="61ECB184" w:rsidR="00B8253C" w:rsidRPr="002C3F9D" w:rsidRDefault="002C3F9D" w:rsidP="002C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fr-BE"/>
              </w:rPr>
            </w:pPr>
            <w:r>
              <w:rPr>
                <w:rFonts w:eastAsia="Times New Roman" w:cstheme="minorHAnsi"/>
                <w:sz w:val="24"/>
                <w:szCs w:val="24"/>
                <w:lang w:eastAsia="fr-BE"/>
              </w:rPr>
              <w:t xml:space="preserve">- Réplication facile, pas de brevet et technologie accessible </w:t>
            </w:r>
          </w:p>
        </w:tc>
      </w:tr>
    </w:tbl>
    <w:p w14:paraId="76B2380E" w14:textId="77777777" w:rsidR="00B42A17" w:rsidRDefault="00B42A17">
      <w:pPr>
        <w:rPr>
          <w:rFonts w:cstheme="minorHAnsi"/>
        </w:rPr>
      </w:pPr>
    </w:p>
    <w:p w14:paraId="774E0D20" w14:textId="7836C719" w:rsidR="003B6D62" w:rsidRDefault="003B6D62">
      <w:pPr>
        <w:rPr>
          <w:rFonts w:cstheme="minorHAnsi"/>
        </w:rPr>
      </w:pPr>
    </w:p>
    <w:p w14:paraId="6880F501" w14:textId="57CE7ABE" w:rsidR="0088122A" w:rsidRDefault="0088122A">
      <w:pPr>
        <w:rPr>
          <w:rFonts w:cstheme="minorHAnsi"/>
        </w:rPr>
      </w:pPr>
      <w:r>
        <w:rPr>
          <w:rFonts w:cstheme="minorHAnsi"/>
        </w:rPr>
        <w:t>Stratégie sur l’</w:t>
      </w:r>
      <w:proofErr w:type="spellStart"/>
      <w:r>
        <w:rPr>
          <w:rFonts w:cstheme="minorHAnsi"/>
        </w:rPr>
        <w:t>opportutinité</w:t>
      </w:r>
      <w:proofErr w:type="spellEnd"/>
      <w:r>
        <w:rPr>
          <w:rFonts w:cstheme="minorHAnsi"/>
        </w:rPr>
        <w:t> :</w:t>
      </w:r>
    </w:p>
    <w:p w14:paraId="2747BB91" w14:textId="2B9D76DA" w:rsidR="0088122A" w:rsidRDefault="0088122A">
      <w:pPr>
        <w:rPr>
          <w:rFonts w:cstheme="minorHAnsi"/>
        </w:rPr>
      </w:pPr>
      <w:r>
        <w:rPr>
          <w:rFonts w:cstheme="minorHAnsi"/>
        </w:rPr>
        <w:t>Objectif SMART :</w:t>
      </w:r>
    </w:p>
    <w:p w14:paraId="52E540A4" w14:textId="489D4ABF" w:rsidR="0088122A" w:rsidRDefault="0088122A">
      <w:pPr>
        <w:rPr>
          <w:rFonts w:cstheme="minorHAnsi"/>
        </w:rPr>
      </w:pPr>
      <w:r>
        <w:rPr>
          <w:rFonts w:cstheme="minorHAnsi"/>
        </w:rPr>
        <w:t xml:space="preserve">Sachant que le marché des utilisateurs d’app sportive en </w:t>
      </w:r>
      <w:proofErr w:type="spellStart"/>
      <w:r>
        <w:rPr>
          <w:rFonts w:cstheme="minorHAnsi"/>
        </w:rPr>
        <w:t>europe</w:t>
      </w:r>
      <w:proofErr w:type="spellEnd"/>
      <w:r>
        <w:rPr>
          <w:rFonts w:cstheme="minorHAnsi"/>
        </w:rPr>
        <w:t xml:space="preserve"> serait d’environ 60 millions.</w:t>
      </w:r>
    </w:p>
    <w:p w14:paraId="55495049" w14:textId="58B15CF1" w:rsidR="0088122A" w:rsidRPr="00B42A17" w:rsidRDefault="0088122A">
      <w:pPr>
        <w:rPr>
          <w:rFonts w:cstheme="minorHAnsi"/>
        </w:rPr>
      </w:pPr>
      <w:r>
        <w:rPr>
          <w:rFonts w:cstheme="minorHAnsi"/>
        </w:rPr>
        <w:t xml:space="preserve">Nous voudrions en touché 1% d’ici </w:t>
      </w:r>
      <w:proofErr w:type="spellStart"/>
      <w:r>
        <w:rPr>
          <w:rFonts w:cstheme="minorHAnsi"/>
        </w:rPr>
        <w:t>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decembre</w:t>
      </w:r>
      <w:proofErr w:type="spellEnd"/>
      <w:r>
        <w:rPr>
          <w:rFonts w:cstheme="minorHAnsi"/>
        </w:rPr>
        <w:t xml:space="preserve"> 2026 </w:t>
      </w:r>
    </w:p>
    <w:sectPr w:rsidR="0088122A" w:rsidRPr="00B42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42D66"/>
    <w:multiLevelType w:val="hybridMultilevel"/>
    <w:tmpl w:val="112AF154"/>
    <w:lvl w:ilvl="0" w:tplc="AF5E4FF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961"/>
    <w:multiLevelType w:val="hybridMultilevel"/>
    <w:tmpl w:val="E0A013DE"/>
    <w:lvl w:ilvl="0" w:tplc="5C4AD8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17"/>
    <w:rsid w:val="002C3F9D"/>
    <w:rsid w:val="00335730"/>
    <w:rsid w:val="003B6D62"/>
    <w:rsid w:val="006D2B9B"/>
    <w:rsid w:val="0088122A"/>
    <w:rsid w:val="00B42A17"/>
    <w:rsid w:val="00B8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CB74"/>
  <w15:chartTrackingRefBased/>
  <w15:docId w15:val="{0805FFF3-909F-4EF6-9D53-A48FAAA1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42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42A17"/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styleId="lev">
    <w:name w:val="Strong"/>
    <w:basedOn w:val="Policepardfaut"/>
    <w:uiPriority w:val="22"/>
    <w:qFormat/>
    <w:rsid w:val="00B42A17"/>
    <w:rPr>
      <w:b/>
      <w:bCs/>
    </w:rPr>
  </w:style>
  <w:style w:type="table" w:styleId="TableauGrille4-Accentuation1">
    <w:name w:val="Grid Table 4 Accent 1"/>
    <w:basedOn w:val="TableauNormal"/>
    <w:uiPriority w:val="49"/>
    <w:rsid w:val="00B42A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aragraphedeliste">
    <w:name w:val="List Paragraph"/>
    <w:basedOn w:val="Normal"/>
    <w:uiPriority w:val="34"/>
    <w:qFormat/>
    <w:rsid w:val="002C3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GAUCHER</dc:creator>
  <cp:keywords/>
  <dc:description/>
  <cp:lastModifiedBy>Adrien GAUCHER</cp:lastModifiedBy>
  <cp:revision>3</cp:revision>
  <dcterms:created xsi:type="dcterms:W3CDTF">2025-10-02T17:38:00Z</dcterms:created>
  <dcterms:modified xsi:type="dcterms:W3CDTF">2025-10-02T18:26:00Z</dcterms:modified>
</cp:coreProperties>
</file>