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Modele OSI (Open System Interconection)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propose par la norme ISO, c’est un modele theorique il s’applique sous la forme du modele TCP/IP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6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Couche physique:  </w:t>
        <w:tab/>
      </w:r>
      <w:r w:rsidDel="00000000" w:rsidR="00000000" w:rsidRPr="00000000">
        <w:rPr>
          <w:rtl w:val="0"/>
        </w:rPr>
        <w:t xml:space="preserve">BINAIRE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câbles, types de signal ( wifi, ethernet),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vittesse</w:t>
      </w:r>
      <w:r w:rsidDel="00000000" w:rsidR="00000000" w:rsidRPr="00000000">
        <w:rPr>
          <w:rtl w:val="0"/>
        </w:rPr>
        <w:t xml:space="preserve">, normalisation des signaux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10BaseT …</w:t>
        <w:tab/>
        <w:t xml:space="preserve">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Couche liaison</w:t>
      </w:r>
      <w:r w:rsidDel="00000000" w:rsidR="00000000" w:rsidRPr="00000000">
        <w:rPr>
          <w:rtl w:val="0"/>
        </w:rPr>
        <w:t xml:space="preserve">  </w:t>
        <w:tab/>
        <w:t xml:space="preserve">TRAME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assemble les donnees en </w:t>
      </w:r>
      <w:r w:rsidDel="00000000" w:rsidR="00000000" w:rsidRPr="00000000">
        <w:rPr>
          <w:b w:val="1"/>
          <w:rtl w:val="0"/>
        </w:rPr>
        <w:t xml:space="preserve">trames</w:t>
      </w:r>
      <w:r w:rsidDel="00000000" w:rsidR="00000000" w:rsidRPr="00000000">
        <w:rPr>
          <w:rtl w:val="0"/>
        </w:rPr>
        <w:t xml:space="preserve">, masque aux autres couches les differences physiques du reseau.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adressage des interfaces </w:t>
      </w:r>
      <w:r w:rsidDel="00000000" w:rsidR="00000000" w:rsidRPr="00000000">
        <w:rPr>
          <w:b w:val="1"/>
          <w:rtl w:val="0"/>
        </w:rPr>
        <w:t xml:space="preserve">MAC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interface réseau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Hop to hop communication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Couche reseau </w:t>
        <w:tab/>
      </w:r>
      <w:r w:rsidDel="00000000" w:rsidR="00000000" w:rsidRPr="00000000">
        <w:rPr>
          <w:rtl w:val="0"/>
        </w:rPr>
        <w:t xml:space="preserve">PAQUET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routage des paquets, adressage des machine </w:t>
      </w:r>
      <w:r w:rsidDel="00000000" w:rsidR="00000000" w:rsidRPr="00000000">
        <w:rPr>
          <w:b w:val="1"/>
          <w:rtl w:val="0"/>
        </w:rPr>
        <w:t xml:space="preserve">IP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to end comunication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Couche transport </w:t>
        <w:tab/>
      </w:r>
      <w:r w:rsidDel="00000000" w:rsidR="00000000" w:rsidRPr="00000000">
        <w:rPr>
          <w:rtl w:val="0"/>
        </w:rPr>
        <w:t xml:space="preserve">SEGMENT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decoupe les donnees en segment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adressage des applications (num de ports)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TCP UDP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Couche session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identification, login …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sauvegarde donnees ??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Couche presentation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concerne le type de donnees et son traitement.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compression, cryptage …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standardise la mise en forme de l’info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Couche application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Logiciel et appli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614863" cy="351864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518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814695" cy="33670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695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ARP </w:t>
      </w:r>
      <w:r w:rsidDel="00000000" w:rsidR="00000000" w:rsidRPr="00000000">
        <w:rPr>
          <w:rtl w:val="0"/>
        </w:rPr>
        <w:t xml:space="preserve">(protocole de resolution d’adresse), il relie une adresse </w:t>
      </w:r>
      <w:r w:rsidDel="00000000" w:rsidR="00000000" w:rsidRPr="00000000">
        <w:rPr>
          <w:b w:val="1"/>
          <w:rtl w:val="0"/>
        </w:rPr>
        <w:t xml:space="preserve">MAC </w:t>
      </w:r>
      <w:r w:rsidDel="00000000" w:rsidR="00000000" w:rsidRPr="00000000">
        <w:rPr>
          <w:rtl w:val="0"/>
        </w:rPr>
        <w:t xml:space="preserve">a une adresse </w:t>
      </w:r>
      <w:r w:rsidDel="00000000" w:rsidR="00000000" w:rsidRPr="00000000">
        <w:rPr>
          <w:b w:val="1"/>
          <w:rtl w:val="0"/>
        </w:rPr>
        <w:t xml:space="preserve">IP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Adresse MAC de broadcast pour arping sur toute les machines (ff:ff:ff:ff:ff:ff)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