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AFD84" w14:textId="5022402B" w:rsidR="00CE1232" w:rsidRPr="00393EF9" w:rsidRDefault="000128D1" w:rsidP="008E2602">
      <w:pPr>
        <w:spacing w:after="0"/>
        <w:ind w:left="10" w:right="111" w:hanging="10"/>
        <w:jc w:val="center"/>
        <w:rPr>
          <w:rFonts w:ascii="Times New Roman" w:hAnsi="Times New Roman"/>
          <w:color w:val="auto"/>
        </w:rPr>
      </w:pPr>
      <w:r w:rsidRPr="00393EF9">
        <w:rPr>
          <w:rFonts w:ascii="Times New Roman" w:eastAsia="Times New Roman" w:hAnsi="Times New Roman" w:cs="Times New Roman"/>
          <w:b/>
          <w:color w:val="auto"/>
          <w:sz w:val="36"/>
        </w:rPr>
        <w:t>SYNOPSIS</w:t>
      </w:r>
    </w:p>
    <w:p w14:paraId="6B1C90B6" w14:textId="4D049B7F" w:rsidR="00CE1232" w:rsidRPr="00393EF9" w:rsidRDefault="00CE1232" w:rsidP="00067961">
      <w:pPr>
        <w:spacing w:after="25"/>
        <w:ind w:right="20"/>
        <w:jc w:val="center"/>
        <w:rPr>
          <w:rFonts w:ascii="Times New Roman" w:hAnsi="Times New Roman"/>
          <w:color w:val="auto"/>
        </w:rPr>
      </w:pPr>
    </w:p>
    <w:p w14:paraId="41E87534" w14:textId="44CE23DD" w:rsidR="00CE1232" w:rsidRPr="00393EF9" w:rsidRDefault="000128D1" w:rsidP="00067961">
      <w:pPr>
        <w:spacing w:after="0"/>
        <w:ind w:left="10" w:right="110" w:hanging="10"/>
        <w:jc w:val="center"/>
        <w:rPr>
          <w:rFonts w:ascii="Times New Roman" w:hAnsi="Times New Roman"/>
          <w:color w:val="auto"/>
        </w:rPr>
      </w:pPr>
      <w:r w:rsidRPr="00393EF9">
        <w:rPr>
          <w:rFonts w:ascii="Times New Roman" w:eastAsia="Times New Roman" w:hAnsi="Times New Roman" w:cs="Times New Roman"/>
          <w:b/>
          <w:color w:val="auto"/>
          <w:sz w:val="36"/>
        </w:rPr>
        <w:t>Report on</w:t>
      </w:r>
    </w:p>
    <w:p w14:paraId="0DE512B4" w14:textId="3342AF20" w:rsidR="00CE1232" w:rsidRPr="00393EF9" w:rsidRDefault="00CE1232" w:rsidP="00067961">
      <w:pPr>
        <w:spacing w:after="15"/>
        <w:jc w:val="center"/>
        <w:rPr>
          <w:rFonts w:ascii="Times New Roman" w:hAnsi="Times New Roman"/>
          <w:color w:val="auto"/>
        </w:rPr>
      </w:pPr>
    </w:p>
    <w:p w14:paraId="280B2975" w14:textId="2045304D" w:rsidR="00CE1232" w:rsidRPr="00393EF9" w:rsidRDefault="00CE1232" w:rsidP="00067961">
      <w:pPr>
        <w:spacing w:after="145"/>
        <w:jc w:val="center"/>
        <w:rPr>
          <w:rFonts w:ascii="Times New Roman" w:hAnsi="Times New Roman"/>
          <w:color w:val="auto"/>
        </w:rPr>
      </w:pPr>
    </w:p>
    <w:p w14:paraId="10C0E9C2" w14:textId="4431D76C" w:rsidR="00F42FF7" w:rsidRPr="00393EF9" w:rsidRDefault="00413FED" w:rsidP="00067961">
      <w:pPr>
        <w:pStyle w:val="Heading1"/>
        <w:spacing w:after="190"/>
        <w:ind w:left="0" w:right="110" w:firstLine="0"/>
        <w:rPr>
          <w:color w:val="auto"/>
        </w:rPr>
      </w:pPr>
      <w:r>
        <w:rPr>
          <w:color w:val="auto"/>
        </w:rPr>
        <w:t>CREATIVE NEXUS</w:t>
      </w:r>
      <w:r w:rsidR="00F42FF7" w:rsidRPr="00393EF9">
        <w:rPr>
          <w:color w:val="auto"/>
        </w:rPr>
        <w:t xml:space="preserve">: </w:t>
      </w:r>
    </w:p>
    <w:p w14:paraId="4F422B78" w14:textId="7ADDDA76" w:rsidR="00CE1232" w:rsidRPr="00393EF9" w:rsidRDefault="00F42FF7" w:rsidP="00067961">
      <w:pPr>
        <w:pStyle w:val="Heading1"/>
        <w:spacing w:after="190"/>
        <w:ind w:left="0" w:right="110" w:firstLine="0"/>
        <w:rPr>
          <w:color w:val="auto"/>
        </w:rPr>
      </w:pPr>
      <w:r w:rsidRPr="00393EF9">
        <w:rPr>
          <w:color w:val="auto"/>
        </w:rPr>
        <w:t>“</w:t>
      </w:r>
      <w:r w:rsidR="00413FED">
        <w:rPr>
          <w:color w:val="auto"/>
        </w:rPr>
        <w:t>UNITING MINDS THROUGH EXPRESSION</w:t>
      </w:r>
      <w:r w:rsidRPr="00393EF9">
        <w:rPr>
          <w:color w:val="auto"/>
        </w:rPr>
        <w:t>”</w:t>
      </w:r>
    </w:p>
    <w:p w14:paraId="388A7CC0" w14:textId="195AAD00" w:rsidR="00CE1232" w:rsidRPr="00393EF9" w:rsidRDefault="00CE1232" w:rsidP="00067961">
      <w:pPr>
        <w:spacing w:after="25"/>
        <w:jc w:val="center"/>
        <w:rPr>
          <w:rFonts w:ascii="Times New Roman" w:hAnsi="Times New Roman"/>
          <w:color w:val="auto"/>
        </w:rPr>
      </w:pPr>
    </w:p>
    <w:p w14:paraId="33E0A9A4" w14:textId="46ABA73A" w:rsidR="00CE1232" w:rsidRPr="00393EF9" w:rsidRDefault="000128D1" w:rsidP="00067961">
      <w:pPr>
        <w:spacing w:after="185"/>
        <w:ind w:right="110"/>
        <w:jc w:val="center"/>
        <w:rPr>
          <w:rFonts w:ascii="Times New Roman" w:hAnsi="Times New Roman"/>
          <w:color w:val="auto"/>
        </w:rPr>
      </w:pPr>
      <w:r w:rsidRPr="00393EF9">
        <w:rPr>
          <w:rFonts w:ascii="Times New Roman" w:eastAsia="Times New Roman" w:hAnsi="Times New Roman" w:cs="Times New Roman"/>
          <w:b/>
          <w:color w:val="auto"/>
          <w:sz w:val="32"/>
        </w:rPr>
        <w:t>by</w:t>
      </w:r>
    </w:p>
    <w:p w14:paraId="4CD8D4E4" w14:textId="308AB786" w:rsidR="00CE1232" w:rsidRPr="00393EF9" w:rsidRDefault="00AB2058" w:rsidP="00067961">
      <w:pPr>
        <w:spacing w:after="0"/>
        <w:ind w:left="10" w:right="115" w:hanging="10"/>
        <w:jc w:val="center"/>
        <w:rPr>
          <w:rFonts w:ascii="Times New Roman" w:hAnsi="Times New Roman"/>
          <w:color w:val="auto"/>
        </w:rPr>
      </w:pPr>
      <w:r>
        <w:rPr>
          <w:rFonts w:ascii="Times New Roman" w:eastAsia="Times New Roman" w:hAnsi="Times New Roman" w:cs="Times New Roman"/>
          <w:color w:val="auto"/>
          <w:sz w:val="36"/>
        </w:rPr>
        <w:t>D</w:t>
      </w:r>
      <w:r w:rsidRPr="00AB2058">
        <w:rPr>
          <w:rFonts w:ascii="Times New Roman" w:eastAsia="Times New Roman" w:hAnsi="Times New Roman" w:cs="Times New Roman"/>
          <w:color w:val="auto"/>
          <w:sz w:val="36"/>
        </w:rPr>
        <w:t>ewanshu kaushik</w:t>
      </w:r>
      <w:r w:rsidR="00F42FF7" w:rsidRPr="00393EF9">
        <w:rPr>
          <w:rFonts w:ascii="Times New Roman" w:eastAsia="Times New Roman" w:hAnsi="Times New Roman" w:cs="Times New Roman"/>
          <w:color w:val="auto"/>
          <w:sz w:val="36"/>
        </w:rPr>
        <w:t xml:space="preserve"> </w:t>
      </w:r>
      <w:r w:rsidR="000807FE" w:rsidRPr="00393EF9">
        <w:rPr>
          <w:rFonts w:ascii="Times New Roman" w:eastAsia="Times New Roman" w:hAnsi="Times New Roman" w:cs="Times New Roman"/>
          <w:color w:val="auto"/>
          <w:sz w:val="36"/>
        </w:rPr>
        <w:t>(</w:t>
      </w:r>
      <w:r w:rsidR="00FF40A1" w:rsidRPr="00393EF9">
        <w:rPr>
          <w:rFonts w:ascii="Times New Roman" w:eastAsia="Times New Roman" w:hAnsi="Times New Roman" w:cs="Times New Roman"/>
          <w:color w:val="auto"/>
          <w:sz w:val="36"/>
        </w:rPr>
        <w:t>220029014</w:t>
      </w:r>
      <w:r>
        <w:rPr>
          <w:rFonts w:ascii="Times New Roman" w:eastAsia="Times New Roman" w:hAnsi="Times New Roman" w:cs="Times New Roman"/>
          <w:color w:val="auto"/>
          <w:sz w:val="36"/>
        </w:rPr>
        <w:t>0053</w:t>
      </w:r>
      <w:r w:rsidR="000807FE" w:rsidRPr="00393EF9">
        <w:rPr>
          <w:rFonts w:ascii="Times New Roman" w:eastAsia="Times New Roman" w:hAnsi="Times New Roman" w:cs="Times New Roman"/>
          <w:color w:val="auto"/>
          <w:sz w:val="36"/>
        </w:rPr>
        <w:t>)</w:t>
      </w:r>
    </w:p>
    <w:p w14:paraId="356C0047" w14:textId="728ADE44" w:rsidR="00CE1232" w:rsidRPr="00393EF9" w:rsidRDefault="00067961" w:rsidP="00067961">
      <w:pPr>
        <w:spacing w:after="0" w:line="273" w:lineRule="auto"/>
        <w:ind w:left="2162" w:hanging="701"/>
        <w:rPr>
          <w:rFonts w:ascii="Times New Roman" w:hAnsi="Times New Roman"/>
          <w:color w:val="auto"/>
        </w:rPr>
      </w:pPr>
      <w:r w:rsidRPr="00393EF9">
        <w:rPr>
          <w:rFonts w:ascii="Times New Roman" w:eastAsia="Times New Roman" w:hAnsi="Times New Roman" w:cs="Times New Roman"/>
          <w:b/>
          <w:color w:val="auto"/>
          <w:sz w:val="36"/>
        </w:rPr>
        <w:t xml:space="preserve">        </w:t>
      </w:r>
      <w:r w:rsidR="00FF40A1" w:rsidRPr="00393EF9">
        <w:rPr>
          <w:rFonts w:ascii="Times New Roman" w:eastAsia="Times New Roman" w:hAnsi="Times New Roman" w:cs="Times New Roman"/>
          <w:b/>
          <w:color w:val="auto"/>
          <w:sz w:val="36"/>
        </w:rPr>
        <w:t>Session:</w:t>
      </w:r>
      <w:r w:rsidR="000732AB">
        <w:rPr>
          <w:rFonts w:ascii="Times New Roman" w:eastAsia="Times New Roman" w:hAnsi="Times New Roman" w:cs="Times New Roman"/>
          <w:b/>
          <w:color w:val="auto"/>
          <w:sz w:val="36"/>
        </w:rPr>
        <w:t xml:space="preserve"> </w:t>
      </w:r>
      <w:r w:rsidR="00FF40A1" w:rsidRPr="00393EF9">
        <w:rPr>
          <w:rFonts w:ascii="Times New Roman" w:eastAsia="Times New Roman" w:hAnsi="Times New Roman" w:cs="Times New Roman"/>
          <w:b/>
          <w:color w:val="auto"/>
          <w:sz w:val="36"/>
        </w:rPr>
        <w:t>2023-2024 (I</w:t>
      </w:r>
      <w:r w:rsidR="00F42FF7" w:rsidRPr="00393EF9">
        <w:rPr>
          <w:rFonts w:ascii="Times New Roman" w:eastAsia="Times New Roman" w:hAnsi="Times New Roman" w:cs="Times New Roman"/>
          <w:b/>
          <w:color w:val="auto"/>
          <w:sz w:val="36"/>
        </w:rPr>
        <w:t>V</w:t>
      </w:r>
      <w:r w:rsidR="00FF40A1" w:rsidRPr="00393EF9">
        <w:rPr>
          <w:rFonts w:ascii="Times New Roman" w:eastAsia="Times New Roman" w:hAnsi="Times New Roman" w:cs="Times New Roman"/>
          <w:b/>
          <w:color w:val="auto"/>
          <w:sz w:val="36"/>
        </w:rPr>
        <w:t xml:space="preserve"> Semester)</w:t>
      </w:r>
    </w:p>
    <w:p w14:paraId="0B536848" w14:textId="52736B1B" w:rsidR="00CE1232" w:rsidRPr="00393EF9" w:rsidRDefault="00CE1232" w:rsidP="008E2602">
      <w:pPr>
        <w:spacing w:after="0"/>
        <w:ind w:right="20"/>
        <w:jc w:val="center"/>
        <w:rPr>
          <w:rFonts w:ascii="Times New Roman" w:hAnsi="Times New Roman"/>
          <w:color w:val="auto"/>
        </w:rPr>
      </w:pPr>
    </w:p>
    <w:p w14:paraId="19D44662" w14:textId="30E0C76C" w:rsidR="00CE1232" w:rsidRPr="00393EF9" w:rsidRDefault="00CE1232" w:rsidP="008E2602">
      <w:pPr>
        <w:spacing w:after="0"/>
        <w:ind w:left="70"/>
        <w:jc w:val="center"/>
        <w:rPr>
          <w:rFonts w:ascii="Times New Roman" w:hAnsi="Times New Roman"/>
          <w:color w:val="auto"/>
        </w:rPr>
      </w:pPr>
    </w:p>
    <w:p w14:paraId="7F9CE83A" w14:textId="3A4F4131" w:rsidR="00CE1232" w:rsidRPr="00393EF9" w:rsidRDefault="000128D1" w:rsidP="008E2602">
      <w:pPr>
        <w:spacing w:after="0"/>
        <w:ind w:left="10" w:right="111" w:hanging="10"/>
        <w:jc w:val="center"/>
        <w:rPr>
          <w:rFonts w:ascii="Times New Roman" w:hAnsi="Times New Roman"/>
          <w:color w:val="auto"/>
        </w:rPr>
      </w:pPr>
      <w:r w:rsidRPr="00393EF9">
        <w:rPr>
          <w:rFonts w:ascii="Times New Roman" w:eastAsia="Times New Roman" w:hAnsi="Times New Roman" w:cs="Times New Roman"/>
          <w:color w:val="auto"/>
          <w:sz w:val="36"/>
        </w:rPr>
        <w:t>Under the supervision of</w:t>
      </w:r>
    </w:p>
    <w:p w14:paraId="4185F5FA" w14:textId="0D84CF2B" w:rsidR="00CE1232" w:rsidRPr="00393EF9" w:rsidRDefault="00CE1232" w:rsidP="008E2602">
      <w:pPr>
        <w:spacing w:after="16"/>
        <w:ind w:right="20"/>
        <w:jc w:val="center"/>
        <w:rPr>
          <w:rFonts w:ascii="Times New Roman" w:hAnsi="Times New Roman"/>
          <w:color w:val="auto"/>
        </w:rPr>
      </w:pPr>
    </w:p>
    <w:p w14:paraId="4B3A49DE" w14:textId="669E9D33" w:rsidR="00FF40A1" w:rsidRPr="00393EF9" w:rsidRDefault="006C2D2F" w:rsidP="006C2D2F">
      <w:pPr>
        <w:pStyle w:val="Heading1"/>
        <w:ind w:left="2890" w:right="112" w:firstLine="0"/>
        <w:jc w:val="left"/>
        <w:rPr>
          <w:color w:val="auto"/>
        </w:rPr>
      </w:pPr>
      <w:r w:rsidRPr="00393EF9">
        <w:rPr>
          <w:color w:val="auto"/>
        </w:rPr>
        <w:t xml:space="preserve"> </w:t>
      </w:r>
      <w:r w:rsidR="00413FED">
        <w:rPr>
          <w:color w:val="auto"/>
        </w:rPr>
        <w:t xml:space="preserve">Prof. Rabi N. Panda </w:t>
      </w:r>
    </w:p>
    <w:p w14:paraId="16309F85" w14:textId="4C3A0CBE" w:rsidR="00CE1232" w:rsidRPr="00393EF9" w:rsidRDefault="000732AB" w:rsidP="000732AB">
      <w:pPr>
        <w:pStyle w:val="Heading1"/>
        <w:ind w:left="2890" w:right="112" w:firstLine="0"/>
        <w:jc w:val="left"/>
        <w:rPr>
          <w:color w:val="auto"/>
        </w:rPr>
      </w:pPr>
      <w:r>
        <w:rPr>
          <w:color w:val="auto"/>
        </w:rPr>
        <w:t xml:space="preserve">    </w:t>
      </w:r>
      <w:r w:rsidR="00413FED">
        <w:rPr>
          <w:color w:val="auto"/>
        </w:rPr>
        <w:tab/>
        <w:t xml:space="preserve"> Professor </w:t>
      </w:r>
    </w:p>
    <w:p w14:paraId="62646AEF" w14:textId="73779638" w:rsidR="00CE1232" w:rsidRPr="00393EF9" w:rsidRDefault="00CE1232" w:rsidP="008E2602">
      <w:pPr>
        <w:spacing w:after="0"/>
        <w:ind w:right="40"/>
        <w:jc w:val="center"/>
        <w:rPr>
          <w:rFonts w:ascii="Times New Roman" w:hAnsi="Times New Roman"/>
          <w:color w:val="auto"/>
        </w:rPr>
      </w:pPr>
    </w:p>
    <w:p w14:paraId="416746D0" w14:textId="4DCAE22C" w:rsidR="00CE1232" w:rsidRPr="00393EF9" w:rsidRDefault="000128D1" w:rsidP="008E2602">
      <w:pPr>
        <w:spacing w:after="0"/>
        <w:ind w:left="10" w:right="105" w:hanging="10"/>
        <w:jc w:val="center"/>
        <w:rPr>
          <w:rFonts w:ascii="Times New Roman" w:hAnsi="Times New Roman"/>
          <w:color w:val="auto"/>
        </w:rPr>
      </w:pPr>
      <w:r w:rsidRPr="00393EF9">
        <w:rPr>
          <w:rFonts w:ascii="Times New Roman" w:eastAsia="Times New Roman" w:hAnsi="Times New Roman" w:cs="Times New Roman"/>
          <w:b/>
          <w:color w:val="auto"/>
          <w:sz w:val="28"/>
        </w:rPr>
        <w:t>KIET Group of Institutions, Delhi-NCR, Ghaziabad</w:t>
      </w:r>
    </w:p>
    <w:p w14:paraId="32147A4C" w14:textId="7B538753" w:rsidR="00CE1232" w:rsidRPr="00393EF9" w:rsidRDefault="00CE1232" w:rsidP="008E2602">
      <w:pPr>
        <w:spacing w:after="0"/>
        <w:ind w:right="50"/>
        <w:jc w:val="center"/>
        <w:rPr>
          <w:rFonts w:ascii="Times New Roman" w:hAnsi="Times New Roman"/>
          <w:color w:val="auto"/>
        </w:rPr>
      </w:pPr>
    </w:p>
    <w:p w14:paraId="56A47C31" w14:textId="4E7B7715" w:rsidR="00CE1232" w:rsidRPr="00393EF9" w:rsidRDefault="000128D1" w:rsidP="008E2602">
      <w:pPr>
        <w:spacing w:after="109" w:line="216" w:lineRule="auto"/>
        <w:ind w:left="4682" w:right="3467" w:hanging="1270"/>
        <w:jc w:val="center"/>
        <w:rPr>
          <w:rFonts w:ascii="Times New Roman" w:hAnsi="Times New Roman"/>
          <w:color w:val="auto"/>
        </w:rPr>
      </w:pPr>
      <w:r w:rsidRPr="00393EF9">
        <w:rPr>
          <w:rFonts w:ascii="Times New Roman" w:hAnsi="Times New Roman"/>
          <w:noProof/>
          <w:color w:val="auto"/>
        </w:rPr>
        <w:drawing>
          <wp:inline distT="0" distB="0" distL="0" distR="0" wp14:anchorId="59D66078" wp14:editId="103FD43B">
            <wp:extent cx="1609725" cy="1609725"/>
            <wp:effectExtent l="0" t="0" r="0" b="0"/>
            <wp:docPr id="93" name="Picture 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1609725" cy="1609725"/>
                    </a:xfrm>
                    <a:prstGeom prst="rect">
                      <a:avLst/>
                    </a:prstGeom>
                  </pic:spPr>
                </pic:pic>
              </a:graphicData>
            </a:graphic>
          </wp:inline>
        </w:drawing>
      </w:r>
    </w:p>
    <w:p w14:paraId="7F3D41AF" w14:textId="71944B40" w:rsidR="00CE1232" w:rsidRPr="00393EF9" w:rsidRDefault="000128D1" w:rsidP="008E2602">
      <w:pPr>
        <w:spacing w:after="0"/>
        <w:ind w:right="114"/>
        <w:jc w:val="center"/>
        <w:rPr>
          <w:rFonts w:ascii="Times New Roman" w:hAnsi="Times New Roman"/>
          <w:color w:val="auto"/>
        </w:rPr>
      </w:pPr>
      <w:r w:rsidRPr="00393EF9">
        <w:rPr>
          <w:rFonts w:ascii="Times New Roman" w:eastAsia="Times New Roman" w:hAnsi="Times New Roman" w:cs="Times New Roman"/>
          <w:b/>
          <w:color w:val="auto"/>
          <w:sz w:val="28"/>
        </w:rPr>
        <w:t>D</w:t>
      </w:r>
      <w:r w:rsidRPr="00393EF9">
        <w:rPr>
          <w:rFonts w:ascii="Times New Roman" w:eastAsia="Times New Roman" w:hAnsi="Times New Roman" w:cs="Times New Roman"/>
          <w:b/>
          <w:color w:val="auto"/>
        </w:rPr>
        <w:t xml:space="preserve">EPARTMENT </w:t>
      </w:r>
      <w:r w:rsidRPr="00393EF9">
        <w:rPr>
          <w:rFonts w:ascii="Times New Roman" w:eastAsia="Times New Roman" w:hAnsi="Times New Roman" w:cs="Times New Roman"/>
          <w:b/>
          <w:color w:val="auto"/>
          <w:sz w:val="28"/>
        </w:rPr>
        <w:t>O</w:t>
      </w:r>
      <w:r w:rsidRPr="00393EF9">
        <w:rPr>
          <w:rFonts w:ascii="Times New Roman" w:eastAsia="Times New Roman" w:hAnsi="Times New Roman" w:cs="Times New Roman"/>
          <w:b/>
          <w:color w:val="auto"/>
        </w:rPr>
        <w:t xml:space="preserve">F </w:t>
      </w:r>
      <w:r w:rsidRPr="00393EF9">
        <w:rPr>
          <w:rFonts w:ascii="Times New Roman" w:eastAsia="Times New Roman" w:hAnsi="Times New Roman" w:cs="Times New Roman"/>
          <w:b/>
          <w:color w:val="auto"/>
          <w:sz w:val="28"/>
        </w:rPr>
        <w:t>C</w:t>
      </w:r>
      <w:r w:rsidRPr="00393EF9">
        <w:rPr>
          <w:rFonts w:ascii="Times New Roman" w:eastAsia="Times New Roman" w:hAnsi="Times New Roman" w:cs="Times New Roman"/>
          <w:b/>
          <w:color w:val="auto"/>
        </w:rPr>
        <w:t xml:space="preserve">OMPUTER </w:t>
      </w:r>
      <w:r w:rsidRPr="00393EF9">
        <w:rPr>
          <w:rFonts w:ascii="Times New Roman" w:eastAsia="Times New Roman" w:hAnsi="Times New Roman" w:cs="Times New Roman"/>
          <w:b/>
          <w:color w:val="auto"/>
          <w:sz w:val="28"/>
        </w:rPr>
        <w:t>A</w:t>
      </w:r>
      <w:r w:rsidRPr="00393EF9">
        <w:rPr>
          <w:rFonts w:ascii="Times New Roman" w:eastAsia="Times New Roman" w:hAnsi="Times New Roman" w:cs="Times New Roman"/>
          <w:b/>
          <w:color w:val="auto"/>
        </w:rPr>
        <w:t>PPLICATIONS</w:t>
      </w:r>
    </w:p>
    <w:p w14:paraId="5C5F4CA4" w14:textId="1CB4C7F6" w:rsidR="008E2602" w:rsidRPr="00393EF9" w:rsidRDefault="008E2602" w:rsidP="008E2602">
      <w:pPr>
        <w:spacing w:after="0"/>
        <w:ind w:right="1721"/>
        <w:jc w:val="center"/>
        <w:rPr>
          <w:rFonts w:ascii="Times New Roman" w:eastAsia="Times New Roman" w:hAnsi="Times New Roman" w:cs="Times New Roman"/>
          <w:b/>
          <w:color w:val="auto"/>
          <w:sz w:val="28"/>
        </w:rPr>
      </w:pPr>
      <w:r w:rsidRPr="00393EF9">
        <w:rPr>
          <w:rFonts w:ascii="Times New Roman" w:eastAsia="Times New Roman" w:hAnsi="Times New Roman" w:cs="Times New Roman"/>
          <w:b/>
          <w:color w:val="auto"/>
          <w:sz w:val="28"/>
        </w:rPr>
        <w:t xml:space="preserve">                    </w:t>
      </w:r>
      <w:r w:rsidR="004268F9" w:rsidRPr="00393EF9">
        <w:rPr>
          <w:rFonts w:ascii="Times New Roman" w:eastAsia="Times New Roman" w:hAnsi="Times New Roman" w:cs="Times New Roman"/>
          <w:b/>
          <w:color w:val="auto"/>
          <w:sz w:val="28"/>
        </w:rPr>
        <w:t xml:space="preserve">    </w:t>
      </w:r>
      <w:r w:rsidR="000128D1" w:rsidRPr="00393EF9">
        <w:rPr>
          <w:rFonts w:ascii="Times New Roman" w:eastAsia="Times New Roman" w:hAnsi="Times New Roman" w:cs="Times New Roman"/>
          <w:b/>
          <w:color w:val="auto"/>
          <w:sz w:val="28"/>
        </w:rPr>
        <w:t xml:space="preserve">KIET GROUP OF INSTITUTIONS, </w:t>
      </w:r>
    </w:p>
    <w:p w14:paraId="67A25CBC" w14:textId="43C7B73C" w:rsidR="00CE1232" w:rsidRPr="00393EF9" w:rsidRDefault="008E2602" w:rsidP="008E2602">
      <w:pPr>
        <w:spacing w:after="0"/>
        <w:ind w:right="1721"/>
        <w:jc w:val="center"/>
        <w:rPr>
          <w:rFonts w:ascii="Times New Roman" w:eastAsia="Times New Roman" w:hAnsi="Times New Roman" w:cs="Times New Roman"/>
          <w:b/>
          <w:color w:val="auto"/>
          <w:sz w:val="28"/>
        </w:rPr>
      </w:pPr>
      <w:r w:rsidRPr="00393EF9">
        <w:rPr>
          <w:rFonts w:ascii="Times New Roman" w:eastAsia="Times New Roman" w:hAnsi="Times New Roman" w:cs="Times New Roman"/>
          <w:b/>
          <w:color w:val="auto"/>
          <w:sz w:val="28"/>
        </w:rPr>
        <w:t xml:space="preserve">                       </w:t>
      </w:r>
      <w:r w:rsidR="000128D1" w:rsidRPr="00393EF9">
        <w:rPr>
          <w:rFonts w:ascii="Times New Roman" w:eastAsia="Times New Roman" w:hAnsi="Times New Roman" w:cs="Times New Roman"/>
          <w:b/>
          <w:color w:val="auto"/>
          <w:sz w:val="28"/>
        </w:rPr>
        <w:t>DELHI</w:t>
      </w:r>
      <w:r w:rsidRPr="00393EF9">
        <w:rPr>
          <w:rFonts w:ascii="Times New Roman" w:eastAsia="Times New Roman" w:hAnsi="Times New Roman" w:cs="Times New Roman"/>
          <w:b/>
          <w:color w:val="auto"/>
          <w:sz w:val="28"/>
        </w:rPr>
        <w:t>- NCR</w:t>
      </w:r>
      <w:r w:rsidR="000128D1" w:rsidRPr="00393EF9">
        <w:rPr>
          <w:rFonts w:ascii="Times New Roman" w:eastAsia="Times New Roman" w:hAnsi="Times New Roman" w:cs="Times New Roman"/>
          <w:b/>
          <w:color w:val="auto"/>
          <w:sz w:val="28"/>
        </w:rPr>
        <w:t>,</w:t>
      </w:r>
      <w:r w:rsidRPr="00393EF9">
        <w:rPr>
          <w:rFonts w:ascii="Times New Roman" w:hAnsi="Times New Roman"/>
          <w:color w:val="auto"/>
        </w:rPr>
        <w:t xml:space="preserve"> </w:t>
      </w:r>
      <w:r w:rsidR="000128D1" w:rsidRPr="00393EF9">
        <w:rPr>
          <w:rFonts w:ascii="Times New Roman" w:eastAsia="Times New Roman" w:hAnsi="Times New Roman" w:cs="Times New Roman"/>
          <w:b/>
          <w:color w:val="auto"/>
          <w:sz w:val="28"/>
        </w:rPr>
        <w:t>GHAZIABAD-201206</w:t>
      </w:r>
    </w:p>
    <w:p w14:paraId="41A18F01" w14:textId="4E1B3254" w:rsidR="00A16F73" w:rsidRPr="00393EF9" w:rsidRDefault="000128D1" w:rsidP="00E353B8">
      <w:pPr>
        <w:spacing w:after="46"/>
        <w:ind w:right="112"/>
        <w:jc w:val="center"/>
        <w:rPr>
          <w:rFonts w:ascii="Times New Roman" w:hAnsi="Times New Roman"/>
          <w:color w:val="auto"/>
        </w:rPr>
      </w:pPr>
      <w:r w:rsidRPr="00393EF9">
        <w:rPr>
          <w:rFonts w:ascii="Times New Roman" w:eastAsia="Times New Roman" w:hAnsi="Times New Roman" w:cs="Times New Roman"/>
          <w:color w:val="auto"/>
          <w:sz w:val="28"/>
        </w:rPr>
        <w:t>(202</w:t>
      </w:r>
      <w:r w:rsidR="00416A77" w:rsidRPr="00393EF9">
        <w:rPr>
          <w:rFonts w:ascii="Times New Roman" w:eastAsia="Times New Roman" w:hAnsi="Times New Roman" w:cs="Times New Roman"/>
          <w:color w:val="auto"/>
          <w:sz w:val="28"/>
        </w:rPr>
        <w:t>4</w:t>
      </w:r>
      <w:r w:rsidRPr="00393EF9">
        <w:rPr>
          <w:rFonts w:ascii="Times New Roman" w:eastAsia="Times New Roman" w:hAnsi="Times New Roman" w:cs="Times New Roman"/>
          <w:color w:val="auto"/>
          <w:sz w:val="28"/>
        </w:rPr>
        <w:t>)</w:t>
      </w:r>
    </w:p>
    <w:p w14:paraId="0AC425E2" w14:textId="1A1FC9E1" w:rsidR="00CE1232" w:rsidRPr="008E2602" w:rsidRDefault="000128D1" w:rsidP="00814172">
      <w:pPr>
        <w:pStyle w:val="Heading1"/>
        <w:spacing w:line="360" w:lineRule="auto"/>
        <w:ind w:left="3600" w:firstLine="0"/>
        <w:jc w:val="left"/>
      </w:pPr>
      <w:r w:rsidRPr="008E2602">
        <w:lastRenderedPageBreak/>
        <w:t>ABSTRACT</w:t>
      </w:r>
    </w:p>
    <w:p w14:paraId="5143AF87" w14:textId="1129FE5D" w:rsidR="00352CAD" w:rsidRPr="002A73DF" w:rsidRDefault="00352CAD" w:rsidP="002A73DF">
      <w:pPr>
        <w:spacing w:after="0"/>
        <w:jc w:val="both"/>
        <w:rPr>
          <w:rFonts w:ascii="Times New Roman" w:hAnsi="Times New Roman"/>
          <w:sz w:val="28"/>
          <w:szCs w:val="28"/>
        </w:rPr>
      </w:pPr>
    </w:p>
    <w:p w14:paraId="03586342" w14:textId="596619E9" w:rsidR="000F79CA" w:rsidRPr="00382E15" w:rsidRDefault="000F79CA" w:rsidP="00382E15">
      <w:pPr>
        <w:spacing w:after="30" w:line="360" w:lineRule="auto"/>
        <w:jc w:val="both"/>
        <w:rPr>
          <w:rFonts w:ascii="Times New Roman" w:hAnsi="Times New Roman" w:cs="Times New Roman"/>
          <w:sz w:val="24"/>
          <w:szCs w:val="24"/>
        </w:rPr>
      </w:pPr>
      <w:r w:rsidRPr="00382E15">
        <w:rPr>
          <w:rFonts w:ascii="Times New Roman" w:hAnsi="Times New Roman" w:cs="Times New Roman"/>
          <w:sz w:val="24"/>
          <w:szCs w:val="24"/>
        </w:rPr>
        <w:t>The proposed blog platform, "</w:t>
      </w:r>
      <w:r w:rsidR="00413FED">
        <w:rPr>
          <w:rFonts w:ascii="Times New Roman" w:hAnsi="Times New Roman" w:cs="Times New Roman"/>
          <w:sz w:val="24"/>
          <w:szCs w:val="24"/>
        </w:rPr>
        <w:t>Creative Nexus</w:t>
      </w:r>
      <w:r w:rsidRPr="00382E15">
        <w:rPr>
          <w:rFonts w:ascii="Times New Roman" w:hAnsi="Times New Roman" w:cs="Times New Roman"/>
          <w:sz w:val="24"/>
          <w:szCs w:val="24"/>
        </w:rPr>
        <w:t>" endeavours to create a space where diverse voices are celebrated and valued. In a digital landscape often dominated by a few, this platform seeks to amplify the perspectives of individuals from various backgrounds, cultures, and experiences.</w:t>
      </w:r>
    </w:p>
    <w:p w14:paraId="09CCBA3E" w14:textId="4CCE2918" w:rsidR="000F79CA" w:rsidRPr="00382E15" w:rsidRDefault="000F79CA" w:rsidP="00382E15">
      <w:pPr>
        <w:spacing w:after="30" w:line="360" w:lineRule="auto"/>
        <w:jc w:val="both"/>
        <w:rPr>
          <w:rFonts w:ascii="Times New Roman" w:hAnsi="Times New Roman" w:cs="Times New Roman"/>
          <w:sz w:val="24"/>
          <w:szCs w:val="24"/>
        </w:rPr>
      </w:pPr>
      <w:r w:rsidRPr="00382E15">
        <w:rPr>
          <w:rFonts w:ascii="Times New Roman" w:hAnsi="Times New Roman" w:cs="Times New Roman"/>
          <w:sz w:val="24"/>
          <w:szCs w:val="24"/>
        </w:rPr>
        <w:t>"</w:t>
      </w:r>
      <w:r w:rsidR="00413FED">
        <w:rPr>
          <w:rFonts w:ascii="Times New Roman" w:hAnsi="Times New Roman" w:cs="Times New Roman"/>
          <w:sz w:val="24"/>
          <w:szCs w:val="24"/>
        </w:rPr>
        <w:t>Creative Nexus</w:t>
      </w:r>
      <w:r w:rsidRPr="00382E15">
        <w:rPr>
          <w:rFonts w:ascii="Times New Roman" w:hAnsi="Times New Roman" w:cs="Times New Roman"/>
          <w:sz w:val="24"/>
          <w:szCs w:val="24"/>
        </w:rPr>
        <w:t>" stands out through its commitment to fostering a community where all voices are heard and respected. With robust moderation tools and clear community guidelines, the platform ensures a safe and constructive environment for dialogue and expression.</w:t>
      </w:r>
    </w:p>
    <w:p w14:paraId="50B1B9FC" w14:textId="4D4DFFF0" w:rsidR="000F79CA" w:rsidRPr="00382E15" w:rsidRDefault="000F79CA" w:rsidP="00382E15">
      <w:pPr>
        <w:spacing w:after="30" w:line="360" w:lineRule="auto"/>
        <w:jc w:val="both"/>
        <w:rPr>
          <w:rFonts w:ascii="Times New Roman" w:hAnsi="Times New Roman" w:cs="Times New Roman"/>
          <w:sz w:val="24"/>
          <w:szCs w:val="24"/>
        </w:rPr>
      </w:pPr>
      <w:r w:rsidRPr="00382E15">
        <w:rPr>
          <w:rFonts w:ascii="Times New Roman" w:hAnsi="Times New Roman" w:cs="Times New Roman"/>
          <w:sz w:val="24"/>
          <w:szCs w:val="24"/>
        </w:rPr>
        <w:t>Through this platform, users can share their stories, insights, and perspectives, contributing to a rich tapestry of human experiences. By engaging with content through comments, likes, and shares, users can connect with others and participate in meaningful conversations across diverse communities.</w:t>
      </w:r>
    </w:p>
    <w:p w14:paraId="18FA257C" w14:textId="7D277838" w:rsidR="000F79CA" w:rsidRPr="00382E15" w:rsidRDefault="000F79CA" w:rsidP="00382E15">
      <w:pPr>
        <w:spacing w:after="30" w:line="360" w:lineRule="auto"/>
        <w:jc w:val="both"/>
        <w:rPr>
          <w:rFonts w:ascii="Times New Roman" w:hAnsi="Times New Roman" w:cs="Times New Roman"/>
          <w:sz w:val="24"/>
          <w:szCs w:val="24"/>
        </w:rPr>
      </w:pPr>
      <w:r w:rsidRPr="00382E15">
        <w:rPr>
          <w:rFonts w:ascii="Times New Roman" w:hAnsi="Times New Roman" w:cs="Times New Roman"/>
          <w:sz w:val="24"/>
          <w:szCs w:val="24"/>
        </w:rPr>
        <w:t>Moreover, "</w:t>
      </w:r>
      <w:r w:rsidR="00413FED">
        <w:rPr>
          <w:rFonts w:ascii="Times New Roman" w:hAnsi="Times New Roman" w:cs="Times New Roman"/>
          <w:sz w:val="24"/>
          <w:szCs w:val="24"/>
        </w:rPr>
        <w:t>Creative Nexus</w:t>
      </w:r>
      <w:r w:rsidRPr="00382E15">
        <w:rPr>
          <w:rFonts w:ascii="Times New Roman" w:hAnsi="Times New Roman" w:cs="Times New Roman"/>
          <w:sz w:val="24"/>
          <w:szCs w:val="24"/>
        </w:rPr>
        <w:t>" to shed light on voices that are often marginalized or silenced in mainstream media. By providing a platform for underrepresented individuals to share their experiences and insights, the platform strives to empower and uplift those whose voices have historically been overlooked.</w:t>
      </w:r>
    </w:p>
    <w:p w14:paraId="06A4E1B7" w14:textId="0AF5FF68" w:rsidR="005D3F12" w:rsidRPr="00382E15" w:rsidRDefault="000F79CA" w:rsidP="00382E15">
      <w:pPr>
        <w:spacing w:after="30" w:line="360" w:lineRule="auto"/>
        <w:jc w:val="both"/>
        <w:rPr>
          <w:rFonts w:ascii="Times New Roman" w:hAnsi="Times New Roman" w:cs="Times New Roman"/>
          <w:sz w:val="24"/>
          <w:szCs w:val="24"/>
        </w:rPr>
      </w:pPr>
      <w:r w:rsidRPr="00382E15">
        <w:rPr>
          <w:rFonts w:ascii="Times New Roman" w:hAnsi="Times New Roman" w:cs="Times New Roman"/>
          <w:sz w:val="24"/>
          <w:szCs w:val="24"/>
        </w:rPr>
        <w:t>Ultimately, "</w:t>
      </w:r>
      <w:r w:rsidR="00413FED">
        <w:rPr>
          <w:rFonts w:ascii="Times New Roman" w:hAnsi="Times New Roman" w:cs="Times New Roman"/>
          <w:sz w:val="24"/>
          <w:szCs w:val="24"/>
        </w:rPr>
        <w:t>Creative Nexus</w:t>
      </w:r>
      <w:r w:rsidRPr="00382E15">
        <w:rPr>
          <w:rFonts w:ascii="Times New Roman" w:hAnsi="Times New Roman" w:cs="Times New Roman"/>
          <w:sz w:val="24"/>
          <w:szCs w:val="24"/>
        </w:rPr>
        <w:t>" seeks to promote empathy, understanding, and awareness of social issues by exposing users to a wide range of perspectives. By fostering dialogue and celebrating diversity, the platform aspires to contribute to a more equitable and compassionate society.</w:t>
      </w:r>
    </w:p>
    <w:p w14:paraId="0AB40D08" w14:textId="77777777" w:rsidR="00133A6C" w:rsidRDefault="00133A6C" w:rsidP="008E2602">
      <w:pPr>
        <w:pStyle w:val="Heading1"/>
        <w:spacing w:after="115" w:line="360" w:lineRule="auto"/>
      </w:pPr>
    </w:p>
    <w:p w14:paraId="09B30837" w14:textId="77777777" w:rsidR="00133A6C" w:rsidRDefault="00133A6C" w:rsidP="008E2602">
      <w:pPr>
        <w:pStyle w:val="Heading1"/>
        <w:spacing w:after="115" w:line="360" w:lineRule="auto"/>
      </w:pPr>
    </w:p>
    <w:p w14:paraId="5D9DF462" w14:textId="77777777" w:rsidR="00382E15" w:rsidRDefault="00382E15" w:rsidP="00382E15"/>
    <w:p w14:paraId="346F1BCB" w14:textId="77777777" w:rsidR="00382E15" w:rsidRDefault="00382E15" w:rsidP="00382E15"/>
    <w:p w14:paraId="3B956390" w14:textId="77777777" w:rsidR="00382E15" w:rsidRDefault="00382E15" w:rsidP="00382E15"/>
    <w:p w14:paraId="02DFD41E" w14:textId="77777777" w:rsidR="00382E15" w:rsidRPr="00382E15" w:rsidRDefault="00382E15" w:rsidP="00382E15"/>
    <w:p w14:paraId="2268A31E" w14:textId="3864AFA4" w:rsidR="00CE1232" w:rsidRPr="008E2602" w:rsidRDefault="000128D1" w:rsidP="008E2602">
      <w:pPr>
        <w:pStyle w:val="Heading1"/>
        <w:spacing w:after="115" w:line="360" w:lineRule="auto"/>
      </w:pPr>
      <w:r w:rsidRPr="008E2602">
        <w:lastRenderedPageBreak/>
        <w:t>TABLE OF CONTENTS</w:t>
      </w:r>
    </w:p>
    <w:p w14:paraId="23467909" w14:textId="77777777" w:rsidR="00CE1232" w:rsidRPr="008E2602" w:rsidRDefault="000128D1" w:rsidP="008E2602">
      <w:pPr>
        <w:spacing w:after="220" w:line="360" w:lineRule="auto"/>
        <w:ind w:right="50"/>
        <w:jc w:val="both"/>
        <w:rPr>
          <w:rFonts w:ascii="Times New Roman" w:hAnsi="Times New Roman"/>
        </w:rPr>
      </w:pPr>
      <w:r w:rsidRPr="008E2602">
        <w:rPr>
          <w:rFonts w:ascii="Times New Roman" w:eastAsia="Times New Roman" w:hAnsi="Times New Roman" w:cs="Times New Roman"/>
          <w:sz w:val="24"/>
        </w:rPr>
        <w:t xml:space="preserve"> </w:t>
      </w:r>
    </w:p>
    <w:p w14:paraId="619E1E84" w14:textId="77777777" w:rsidR="00CE1232" w:rsidRPr="008E2602" w:rsidRDefault="000128D1" w:rsidP="008E2602">
      <w:pPr>
        <w:tabs>
          <w:tab w:val="center" w:pos="361"/>
          <w:tab w:val="center" w:pos="721"/>
          <w:tab w:val="center" w:pos="1441"/>
          <w:tab w:val="center" w:pos="2161"/>
          <w:tab w:val="center" w:pos="2882"/>
          <w:tab w:val="center" w:pos="3602"/>
          <w:tab w:val="center" w:pos="4322"/>
          <w:tab w:val="center" w:pos="5042"/>
          <w:tab w:val="center" w:pos="5763"/>
          <w:tab w:val="center" w:pos="6483"/>
          <w:tab w:val="center" w:pos="7858"/>
        </w:tabs>
        <w:spacing w:after="261"/>
        <w:jc w:val="both"/>
        <w:rPr>
          <w:rFonts w:ascii="Times New Roman" w:hAnsi="Times New Roman"/>
        </w:rPr>
      </w:pPr>
      <w:r w:rsidRPr="008E2602">
        <w:rPr>
          <w:rFonts w:ascii="Times New Roman" w:hAnsi="Times New Roman"/>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Page Number </w:t>
      </w:r>
    </w:p>
    <w:p w14:paraId="0A059C67" w14:textId="466EDF1A"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Introduction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5D3F12" w:rsidRPr="008E2602">
        <w:rPr>
          <w:rFonts w:ascii="Times New Roman" w:eastAsia="Times New Roman" w:hAnsi="Times New Roman" w:cs="Times New Roman"/>
          <w:sz w:val="24"/>
        </w:rPr>
        <w:t>4</w:t>
      </w:r>
    </w:p>
    <w:p w14:paraId="144DC4DB" w14:textId="233B08D1"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Literature </w:t>
      </w:r>
      <w:r w:rsidR="00463E38" w:rsidRPr="008E2602">
        <w:rPr>
          <w:rFonts w:ascii="Times New Roman" w:eastAsia="Times New Roman" w:hAnsi="Times New Roman" w:cs="Times New Roman"/>
          <w:sz w:val="24"/>
        </w:rPr>
        <w:t xml:space="preserve">Review </w:t>
      </w:r>
      <w:r w:rsidR="00463E38" w:rsidRPr="008E2602">
        <w:rPr>
          <w:rFonts w:ascii="Times New Roman" w:eastAsia="Times New Roman" w:hAnsi="Times New Roman" w:cs="Times New Roman"/>
          <w:sz w:val="24"/>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 xml:space="preserve">5 </w:t>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005D3F12"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 xml:space="preserve"> </w:t>
      </w:r>
      <w:r w:rsidR="005D3F12" w:rsidRPr="008E2602">
        <w:rPr>
          <w:rFonts w:ascii="Times New Roman" w:eastAsia="Times New Roman" w:hAnsi="Times New Roman" w:cs="Times New Roman"/>
          <w:sz w:val="24"/>
        </w:rPr>
        <w:t xml:space="preserve"> </w:t>
      </w:r>
    </w:p>
    <w:p w14:paraId="0685CA32" w14:textId="5444B960"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Project Objective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 xml:space="preserve">                                </w:t>
      </w:r>
      <w:r w:rsidR="00382E15">
        <w:rPr>
          <w:rFonts w:ascii="Times New Roman" w:eastAsia="Times New Roman" w:hAnsi="Times New Roman" w:cs="Times New Roman"/>
          <w:sz w:val="24"/>
        </w:rPr>
        <w:tab/>
      </w:r>
      <w:r w:rsidR="00382E15">
        <w:rPr>
          <w:rFonts w:ascii="Times New Roman" w:eastAsia="Times New Roman" w:hAnsi="Times New Roman" w:cs="Times New Roman"/>
          <w:sz w:val="24"/>
        </w:rPr>
        <w:tab/>
      </w:r>
      <w:r w:rsidR="00382E15">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 xml:space="preserve">      </w:t>
      </w:r>
      <w:r w:rsidR="001B1269" w:rsidRPr="008E2602">
        <w:rPr>
          <w:rFonts w:ascii="Times New Roman" w:eastAsia="Times New Roman" w:hAnsi="Times New Roman" w:cs="Times New Roman"/>
          <w:sz w:val="24"/>
        </w:rPr>
        <w:tab/>
      </w:r>
      <w:r w:rsidR="008E2602" w:rsidRPr="008E2602">
        <w:rPr>
          <w:rFonts w:ascii="Times New Roman" w:eastAsia="Times New Roman" w:hAnsi="Times New Roman" w:cs="Times New Roman"/>
          <w:sz w:val="24"/>
        </w:rPr>
        <w:t>6</w:t>
      </w:r>
      <w:r w:rsidR="00463E38"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p>
    <w:p w14:paraId="55AAA253" w14:textId="3326A5C0"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Research </w:t>
      </w:r>
      <w:r w:rsidR="00B811AC" w:rsidRPr="008E2602">
        <w:rPr>
          <w:rFonts w:ascii="Times New Roman" w:eastAsia="Times New Roman" w:hAnsi="Times New Roman" w:cs="Times New Roman"/>
          <w:sz w:val="24"/>
        </w:rPr>
        <w:t xml:space="preserve">Methodology </w:t>
      </w:r>
      <w:r w:rsidR="00B811AC" w:rsidRPr="008E2602">
        <w:rPr>
          <w:rFonts w:ascii="Times New Roman" w:eastAsia="Times New Roman" w:hAnsi="Times New Roman" w:cs="Times New Roman"/>
          <w:sz w:val="24"/>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8E2602" w:rsidRPr="008E2602">
        <w:rPr>
          <w:rFonts w:ascii="Times New Roman" w:eastAsia="Times New Roman" w:hAnsi="Times New Roman" w:cs="Times New Roman"/>
          <w:sz w:val="24"/>
        </w:rPr>
        <w:t>7</w:t>
      </w:r>
      <w:r w:rsidR="00463E38" w:rsidRPr="008E2602">
        <w:rPr>
          <w:rFonts w:ascii="Times New Roman" w:eastAsia="Times New Roman" w:hAnsi="Times New Roman" w:cs="Times New Roman"/>
          <w:sz w:val="24"/>
        </w:rPr>
        <w:t xml:space="preserve"> </w:t>
      </w:r>
    </w:p>
    <w:p w14:paraId="0E2232E8" w14:textId="6B886C77"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Project Outcome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001B1269" w:rsidRPr="008E2602">
        <w:rPr>
          <w:rFonts w:ascii="Times New Roman" w:eastAsia="Times New Roman" w:hAnsi="Times New Roman" w:cs="Times New Roman"/>
          <w:sz w:val="24"/>
        </w:rPr>
        <w:tab/>
      </w:r>
      <w:r w:rsidR="00382E15">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8E2602" w:rsidRPr="008E2602">
        <w:rPr>
          <w:rFonts w:ascii="Times New Roman" w:eastAsia="Times New Roman" w:hAnsi="Times New Roman" w:cs="Times New Roman"/>
          <w:sz w:val="24"/>
        </w:rPr>
        <w:t>8</w:t>
      </w:r>
      <w:r w:rsidR="00463E38" w:rsidRPr="008E2602">
        <w:rPr>
          <w:rFonts w:ascii="Times New Roman" w:eastAsia="Times New Roman" w:hAnsi="Times New Roman" w:cs="Times New Roman"/>
          <w:sz w:val="24"/>
        </w:rPr>
        <w:t xml:space="preserve"> - </w:t>
      </w:r>
      <w:r w:rsidR="008E2602">
        <w:rPr>
          <w:rFonts w:ascii="Times New Roman" w:eastAsia="Times New Roman" w:hAnsi="Times New Roman" w:cs="Times New Roman"/>
          <w:sz w:val="24"/>
        </w:rPr>
        <w:t>9</w:t>
      </w:r>
    </w:p>
    <w:p w14:paraId="51079F35" w14:textId="2E4D7980"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Proposed Time Duration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1</w:t>
      </w:r>
      <w:r w:rsidR="008E2602">
        <w:rPr>
          <w:rFonts w:ascii="Times New Roman" w:eastAsia="Times New Roman" w:hAnsi="Times New Roman" w:cs="Times New Roman"/>
          <w:sz w:val="24"/>
        </w:rPr>
        <w:t>0</w:t>
      </w:r>
      <w:r w:rsidR="00463E38" w:rsidRPr="008E2602">
        <w:rPr>
          <w:rFonts w:ascii="Times New Roman" w:eastAsia="Times New Roman" w:hAnsi="Times New Roman" w:cs="Times New Roman"/>
          <w:sz w:val="24"/>
        </w:rPr>
        <w:t xml:space="preserve"> -</w:t>
      </w:r>
      <w:r w:rsidR="008E2602">
        <w:rPr>
          <w:rFonts w:ascii="Times New Roman" w:eastAsia="Times New Roman" w:hAnsi="Times New Roman" w:cs="Times New Roman"/>
          <w:sz w:val="24"/>
        </w:rPr>
        <w:t>11</w:t>
      </w:r>
    </w:p>
    <w:p w14:paraId="2C73A58C" w14:textId="006FC6EB" w:rsidR="00CE1232" w:rsidRPr="008E2602" w:rsidRDefault="000128D1" w:rsidP="008E2602">
      <w:pPr>
        <w:tabs>
          <w:tab w:val="center" w:pos="1252"/>
          <w:tab w:val="center" w:pos="2161"/>
          <w:tab w:val="center" w:pos="2882"/>
          <w:tab w:val="center" w:pos="3602"/>
          <w:tab w:val="center" w:pos="4322"/>
          <w:tab w:val="center" w:pos="5042"/>
          <w:tab w:val="center" w:pos="5763"/>
          <w:tab w:val="center" w:pos="6483"/>
          <w:tab w:val="center" w:pos="7643"/>
        </w:tabs>
        <w:spacing w:after="262"/>
        <w:jc w:val="both"/>
        <w:rPr>
          <w:rFonts w:ascii="Times New Roman" w:hAnsi="Times New Roman"/>
        </w:rPr>
      </w:pPr>
      <w:r w:rsidRPr="008E2602">
        <w:rPr>
          <w:rFonts w:ascii="Times New Roman" w:hAnsi="Times New Roman"/>
        </w:rPr>
        <w:tab/>
      </w:r>
      <w:r w:rsidRPr="008E2602">
        <w:rPr>
          <w:rFonts w:ascii="Times New Roman" w:eastAsia="Times New Roman" w:hAnsi="Times New Roman" w:cs="Times New Roman"/>
          <w:sz w:val="24"/>
        </w:rPr>
        <w:t xml:space="preserve">References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8E2602">
        <w:rPr>
          <w:rFonts w:ascii="Times New Roman" w:eastAsia="Times New Roman" w:hAnsi="Times New Roman" w:cs="Times New Roman"/>
          <w:sz w:val="24"/>
        </w:rPr>
        <w:t>12</w:t>
      </w:r>
      <w:r w:rsidRPr="008E2602">
        <w:rPr>
          <w:rFonts w:ascii="Times New Roman" w:eastAsia="Times New Roman" w:hAnsi="Times New Roman" w:cs="Times New Roman"/>
          <w:sz w:val="24"/>
        </w:rPr>
        <w:t xml:space="preserve">      </w:t>
      </w:r>
    </w:p>
    <w:p w14:paraId="6BA2B7E9"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C764D7E"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4187D1AF"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12840A88" w14:textId="7BAE7CB0" w:rsidR="00CE1232" w:rsidRPr="008E2602" w:rsidRDefault="00CE1232" w:rsidP="008E2602">
      <w:pPr>
        <w:spacing w:after="250"/>
        <w:ind w:left="361"/>
        <w:jc w:val="both"/>
        <w:rPr>
          <w:rFonts w:ascii="Times New Roman" w:hAnsi="Times New Roman"/>
        </w:rPr>
      </w:pPr>
    </w:p>
    <w:p w14:paraId="6E94C2B8"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5BFEF957"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FB0590B"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0B54DE0E" w14:textId="77777777" w:rsidR="00CE1232" w:rsidRDefault="000128D1" w:rsidP="008E2602">
      <w:pPr>
        <w:spacing w:after="250"/>
        <w:ind w:left="361"/>
        <w:jc w:val="both"/>
        <w:rPr>
          <w:rFonts w:ascii="Times New Roman" w:eastAsia="Times New Roman" w:hAnsi="Times New Roman" w:cs="Times New Roman"/>
          <w:sz w:val="24"/>
        </w:rPr>
      </w:pPr>
      <w:r w:rsidRPr="008E2602">
        <w:rPr>
          <w:rFonts w:ascii="Times New Roman" w:eastAsia="Times New Roman" w:hAnsi="Times New Roman" w:cs="Times New Roman"/>
          <w:sz w:val="24"/>
        </w:rPr>
        <w:t xml:space="preserve"> </w:t>
      </w:r>
    </w:p>
    <w:p w14:paraId="4331FC36" w14:textId="77777777" w:rsidR="00382E15" w:rsidRPr="008E2602" w:rsidRDefault="00382E15" w:rsidP="008E2602">
      <w:pPr>
        <w:spacing w:after="250"/>
        <w:ind w:left="361"/>
        <w:jc w:val="both"/>
        <w:rPr>
          <w:rFonts w:ascii="Times New Roman" w:hAnsi="Times New Roman"/>
        </w:rPr>
      </w:pPr>
    </w:p>
    <w:p w14:paraId="51D77782"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267D81FF" w14:textId="55A1B5B8" w:rsidR="00B97AB2" w:rsidRPr="00133A6C" w:rsidRDefault="000128D1" w:rsidP="00133A6C">
      <w:pPr>
        <w:spacing w:after="255" w:line="360" w:lineRule="auto"/>
        <w:ind w:left="361"/>
        <w:jc w:val="both"/>
        <w:rPr>
          <w:rFonts w:ascii="Times New Roman" w:hAnsi="Times New Roman"/>
        </w:rPr>
      </w:pPr>
      <w:r w:rsidRPr="008E2602">
        <w:rPr>
          <w:rFonts w:ascii="Times New Roman" w:eastAsia="Times New Roman" w:hAnsi="Times New Roman" w:cs="Times New Roman"/>
          <w:sz w:val="24"/>
        </w:rPr>
        <w:t xml:space="preserve">  </w:t>
      </w:r>
    </w:p>
    <w:p w14:paraId="7A3AF6C9" w14:textId="7ED369CA" w:rsidR="00B97AB2" w:rsidRPr="008E2602" w:rsidRDefault="00B97AB2" w:rsidP="003E378B">
      <w:pPr>
        <w:pStyle w:val="Heading1"/>
        <w:spacing w:after="155" w:line="360" w:lineRule="auto"/>
        <w:ind w:right="110"/>
      </w:pPr>
      <w:r w:rsidRPr="008E2602">
        <w:lastRenderedPageBreak/>
        <w:t>INTRODUCTION</w:t>
      </w:r>
    </w:p>
    <w:p w14:paraId="0FE8AAB2" w14:textId="77777777" w:rsidR="00133A6C" w:rsidRPr="00863AB3" w:rsidRDefault="00133A6C" w:rsidP="008E2602">
      <w:pPr>
        <w:spacing w:after="250"/>
        <w:jc w:val="both"/>
        <w:rPr>
          <w:rFonts w:ascii="Times New Roman" w:hAnsi="Times New Roman" w:cs="Times New Roman"/>
          <w:color w:val="1F1F1F"/>
          <w:sz w:val="28"/>
          <w:szCs w:val="28"/>
          <w:shd w:val="clear" w:color="auto" w:fill="FFFFFF"/>
        </w:rPr>
      </w:pPr>
    </w:p>
    <w:p w14:paraId="45D7672A" w14:textId="22E5D745" w:rsidR="000F79CA" w:rsidRDefault="000F79CA" w:rsidP="00382E15">
      <w:pPr>
        <w:spacing w:after="30"/>
        <w:ind w:firstLine="720"/>
        <w:jc w:val="both"/>
        <w:rPr>
          <w:rFonts w:ascii="Times New Roman" w:hAnsi="Times New Roman" w:cs="Times New Roman"/>
          <w:color w:val="1F1F1F"/>
          <w:sz w:val="24"/>
          <w:szCs w:val="24"/>
          <w:shd w:val="clear" w:color="auto" w:fill="FFFFFF"/>
        </w:rPr>
      </w:pPr>
      <w:r w:rsidRPr="00382E15">
        <w:rPr>
          <w:rFonts w:ascii="Times New Roman" w:hAnsi="Times New Roman" w:cs="Times New Roman"/>
          <w:color w:val="1F1F1F"/>
          <w:sz w:val="24"/>
          <w:szCs w:val="24"/>
          <w:shd w:val="clear" w:color="auto" w:fill="FFFFFF"/>
        </w:rPr>
        <w:t xml:space="preserve">In an era marked by digital interconnectedness, the need for platforms that celebrate diversity and foster creativity has never been more pronounced. Enter </w:t>
      </w:r>
      <w:r w:rsidR="00413FED">
        <w:rPr>
          <w:rFonts w:ascii="Times New Roman" w:hAnsi="Times New Roman" w:cs="Times New Roman"/>
          <w:color w:val="1F1F1F"/>
          <w:sz w:val="24"/>
          <w:szCs w:val="24"/>
          <w:shd w:val="clear" w:color="auto" w:fill="FFFFFF"/>
        </w:rPr>
        <w:t>Creative Nexus</w:t>
      </w:r>
      <w:r w:rsidRPr="00382E15">
        <w:rPr>
          <w:rFonts w:ascii="Times New Roman" w:hAnsi="Times New Roman" w:cs="Times New Roman"/>
          <w:color w:val="1F1F1F"/>
          <w:sz w:val="24"/>
          <w:szCs w:val="24"/>
          <w:shd w:val="clear" w:color="auto" w:fill="FFFFFF"/>
        </w:rPr>
        <w:t>, a dynamic blogging platform designed to serve as a vibrant hub for individuals from all walks of life to share their creativity, insights, and stories.</w:t>
      </w:r>
    </w:p>
    <w:p w14:paraId="157442F7" w14:textId="77777777" w:rsidR="00382E15" w:rsidRPr="00382E15" w:rsidRDefault="00382E15" w:rsidP="00382E15">
      <w:pPr>
        <w:spacing w:after="30"/>
        <w:jc w:val="both"/>
        <w:rPr>
          <w:rFonts w:ascii="Times New Roman" w:hAnsi="Times New Roman" w:cs="Times New Roman"/>
          <w:color w:val="1F1F1F"/>
          <w:sz w:val="24"/>
          <w:szCs w:val="24"/>
          <w:shd w:val="clear" w:color="auto" w:fill="FFFFFF"/>
        </w:rPr>
      </w:pPr>
    </w:p>
    <w:p w14:paraId="7CD39617" w14:textId="66E77705" w:rsidR="000F79CA" w:rsidRDefault="00413FED" w:rsidP="00382E15">
      <w:pPr>
        <w:spacing w:after="30"/>
        <w:ind w:firstLine="720"/>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Creative Nexus</w:t>
      </w:r>
      <w:r w:rsidR="000F79CA" w:rsidRPr="00382E15">
        <w:rPr>
          <w:rFonts w:ascii="Times New Roman" w:hAnsi="Times New Roman" w:cs="Times New Roman"/>
          <w:color w:val="1F1F1F"/>
          <w:sz w:val="24"/>
          <w:szCs w:val="24"/>
          <w:shd w:val="clear" w:color="auto" w:fill="FFFFFF"/>
        </w:rPr>
        <w:t xml:space="preserve"> isn't just another blogging platform—it's a community-driven space dedicated to amplifying diverse voices and perspectives. Whether you're an aspiring writer, an artist exploring new mediums, or a thinker with unique ideas to share, </w:t>
      </w:r>
      <w:r>
        <w:rPr>
          <w:rFonts w:ascii="Times New Roman" w:hAnsi="Times New Roman" w:cs="Times New Roman"/>
          <w:color w:val="1F1F1F"/>
          <w:sz w:val="24"/>
          <w:szCs w:val="24"/>
          <w:shd w:val="clear" w:color="auto" w:fill="FFFFFF"/>
        </w:rPr>
        <w:t>Creative Nexus</w:t>
      </w:r>
      <w:r w:rsidR="000F79CA" w:rsidRPr="00382E15">
        <w:rPr>
          <w:rFonts w:ascii="Times New Roman" w:hAnsi="Times New Roman" w:cs="Times New Roman"/>
          <w:color w:val="1F1F1F"/>
          <w:sz w:val="24"/>
          <w:szCs w:val="24"/>
          <w:shd w:val="clear" w:color="auto" w:fill="FFFFFF"/>
        </w:rPr>
        <w:t xml:space="preserve"> welcomes you with open arms.</w:t>
      </w:r>
    </w:p>
    <w:p w14:paraId="4C13049A" w14:textId="77777777" w:rsidR="00382E15" w:rsidRPr="00382E15" w:rsidRDefault="00382E15" w:rsidP="00382E15">
      <w:pPr>
        <w:spacing w:after="30"/>
        <w:ind w:firstLine="720"/>
        <w:jc w:val="both"/>
        <w:rPr>
          <w:rFonts w:ascii="Times New Roman" w:hAnsi="Times New Roman" w:cs="Times New Roman"/>
          <w:color w:val="1F1F1F"/>
          <w:sz w:val="24"/>
          <w:szCs w:val="24"/>
          <w:shd w:val="clear" w:color="auto" w:fill="FFFFFF"/>
        </w:rPr>
      </w:pPr>
    </w:p>
    <w:p w14:paraId="0142C295" w14:textId="4FE74827" w:rsidR="000F79CA" w:rsidRDefault="000F79CA" w:rsidP="00382E15">
      <w:pPr>
        <w:spacing w:after="30"/>
        <w:ind w:firstLine="720"/>
        <w:jc w:val="both"/>
        <w:rPr>
          <w:rFonts w:ascii="Times New Roman" w:hAnsi="Times New Roman" w:cs="Times New Roman"/>
          <w:color w:val="1F1F1F"/>
          <w:sz w:val="24"/>
          <w:szCs w:val="24"/>
          <w:shd w:val="clear" w:color="auto" w:fill="FFFFFF"/>
        </w:rPr>
      </w:pPr>
      <w:r w:rsidRPr="00382E15">
        <w:rPr>
          <w:rFonts w:ascii="Times New Roman" w:hAnsi="Times New Roman" w:cs="Times New Roman"/>
          <w:color w:val="1F1F1F"/>
          <w:sz w:val="24"/>
          <w:szCs w:val="24"/>
          <w:shd w:val="clear" w:color="auto" w:fill="FFFFFF"/>
        </w:rPr>
        <w:t>Our platform is built on the principle of inclusivity, ensuring that every voice has a chance to be heard and respected. With robust moderation tools and clear community guidelines, we strive to maintain a safe and constructive environment where creativity can flourish.</w:t>
      </w:r>
    </w:p>
    <w:p w14:paraId="0D4B0D91" w14:textId="77777777" w:rsidR="00382E15" w:rsidRPr="00382E15" w:rsidRDefault="00382E15" w:rsidP="00382E15">
      <w:pPr>
        <w:spacing w:after="30"/>
        <w:ind w:firstLine="720"/>
        <w:jc w:val="both"/>
        <w:rPr>
          <w:rFonts w:ascii="Times New Roman" w:hAnsi="Times New Roman" w:cs="Times New Roman"/>
          <w:color w:val="1F1F1F"/>
          <w:sz w:val="24"/>
          <w:szCs w:val="24"/>
          <w:shd w:val="clear" w:color="auto" w:fill="FFFFFF"/>
        </w:rPr>
      </w:pPr>
    </w:p>
    <w:p w14:paraId="2DB452AF" w14:textId="6C38B921" w:rsidR="000F79CA" w:rsidRDefault="000F79CA" w:rsidP="00382E15">
      <w:pPr>
        <w:spacing w:after="30"/>
        <w:ind w:firstLine="720"/>
        <w:jc w:val="both"/>
        <w:rPr>
          <w:rFonts w:ascii="Times New Roman" w:hAnsi="Times New Roman" w:cs="Times New Roman"/>
          <w:color w:val="1F1F1F"/>
          <w:sz w:val="24"/>
          <w:szCs w:val="24"/>
          <w:shd w:val="clear" w:color="auto" w:fill="FFFFFF"/>
        </w:rPr>
      </w:pPr>
      <w:r w:rsidRPr="00382E15">
        <w:rPr>
          <w:rFonts w:ascii="Times New Roman" w:hAnsi="Times New Roman" w:cs="Times New Roman"/>
          <w:color w:val="1F1F1F"/>
          <w:sz w:val="24"/>
          <w:szCs w:val="24"/>
          <w:shd w:val="clear" w:color="auto" w:fill="FFFFFF"/>
        </w:rPr>
        <w:t xml:space="preserve">What sets </w:t>
      </w:r>
      <w:r w:rsidR="00413FED">
        <w:rPr>
          <w:rFonts w:ascii="Times New Roman" w:hAnsi="Times New Roman" w:cs="Times New Roman"/>
          <w:color w:val="1F1F1F"/>
          <w:sz w:val="24"/>
          <w:szCs w:val="24"/>
          <w:shd w:val="clear" w:color="auto" w:fill="FFFFFF"/>
        </w:rPr>
        <w:t>Creative Nexus</w:t>
      </w:r>
      <w:r w:rsidRPr="00382E15">
        <w:rPr>
          <w:rFonts w:ascii="Times New Roman" w:hAnsi="Times New Roman" w:cs="Times New Roman"/>
          <w:color w:val="1F1F1F"/>
          <w:sz w:val="24"/>
          <w:szCs w:val="24"/>
          <w:shd w:val="clear" w:color="auto" w:fill="FFFFFF"/>
        </w:rPr>
        <w:t xml:space="preserve"> apart is its commitment to showcasing a wide array of creative </w:t>
      </w:r>
      <w:r w:rsidR="0072797B" w:rsidRPr="00382E15">
        <w:rPr>
          <w:rFonts w:ascii="Times New Roman" w:hAnsi="Times New Roman" w:cs="Times New Roman"/>
          <w:color w:val="1F1F1F"/>
          <w:sz w:val="24"/>
          <w:szCs w:val="24"/>
          <w:shd w:val="clear" w:color="auto" w:fill="FFFFFF"/>
        </w:rPr>
        <w:t>endeavours</w:t>
      </w:r>
      <w:r w:rsidRPr="00382E15">
        <w:rPr>
          <w:rFonts w:ascii="Times New Roman" w:hAnsi="Times New Roman" w:cs="Times New Roman"/>
          <w:color w:val="1F1F1F"/>
          <w:sz w:val="24"/>
          <w:szCs w:val="24"/>
          <w:shd w:val="clear" w:color="auto" w:fill="FFFFFF"/>
        </w:rPr>
        <w:t>. From poetry and short stories to photography, artwork, and thought-provoking essays, our platform provides a canvas for individuals to express themselves in myriad ways.</w:t>
      </w:r>
    </w:p>
    <w:p w14:paraId="455E5AFE" w14:textId="77777777" w:rsidR="00382E15" w:rsidRPr="00382E15" w:rsidRDefault="00382E15" w:rsidP="00382E15">
      <w:pPr>
        <w:spacing w:after="30"/>
        <w:ind w:firstLine="720"/>
        <w:jc w:val="both"/>
        <w:rPr>
          <w:rFonts w:ascii="Times New Roman" w:hAnsi="Times New Roman" w:cs="Times New Roman"/>
          <w:color w:val="1F1F1F"/>
          <w:sz w:val="24"/>
          <w:szCs w:val="24"/>
          <w:shd w:val="clear" w:color="auto" w:fill="FFFFFF"/>
        </w:rPr>
      </w:pPr>
    </w:p>
    <w:p w14:paraId="727EE85F" w14:textId="7ADCD1F5" w:rsidR="000F79CA" w:rsidRDefault="000F79CA" w:rsidP="00382E15">
      <w:pPr>
        <w:spacing w:after="30"/>
        <w:ind w:firstLine="720"/>
        <w:jc w:val="both"/>
        <w:rPr>
          <w:rFonts w:ascii="Times New Roman" w:hAnsi="Times New Roman" w:cs="Times New Roman"/>
          <w:color w:val="1F1F1F"/>
          <w:sz w:val="24"/>
          <w:szCs w:val="24"/>
          <w:shd w:val="clear" w:color="auto" w:fill="FFFFFF"/>
        </w:rPr>
      </w:pPr>
      <w:r w:rsidRPr="00382E15">
        <w:rPr>
          <w:rFonts w:ascii="Times New Roman" w:hAnsi="Times New Roman" w:cs="Times New Roman"/>
          <w:color w:val="1F1F1F"/>
          <w:sz w:val="24"/>
          <w:szCs w:val="24"/>
          <w:shd w:val="clear" w:color="auto" w:fill="FFFFFF"/>
        </w:rPr>
        <w:t xml:space="preserve">But </w:t>
      </w:r>
      <w:r w:rsidR="00413FED">
        <w:rPr>
          <w:rFonts w:ascii="Times New Roman" w:hAnsi="Times New Roman" w:cs="Times New Roman"/>
          <w:color w:val="1F1F1F"/>
          <w:sz w:val="24"/>
          <w:szCs w:val="24"/>
          <w:shd w:val="clear" w:color="auto" w:fill="FFFFFF"/>
        </w:rPr>
        <w:t>Creative Nexus</w:t>
      </w:r>
      <w:r w:rsidRPr="00382E15">
        <w:rPr>
          <w:rFonts w:ascii="Times New Roman" w:hAnsi="Times New Roman" w:cs="Times New Roman"/>
          <w:color w:val="1F1F1F"/>
          <w:sz w:val="24"/>
          <w:szCs w:val="24"/>
          <w:shd w:val="clear" w:color="auto" w:fill="FFFFFF"/>
        </w:rPr>
        <w:t xml:space="preserve"> is more than just a place to showcase individual talent—it's a catalyst for collaboration and connection. Through likes, comments, and shares, users can engage with each other's work, fostering a sense of camaraderie and mutual support within the community.</w:t>
      </w:r>
    </w:p>
    <w:p w14:paraId="5228E6D1" w14:textId="77777777" w:rsidR="00382E15" w:rsidRPr="00382E15" w:rsidRDefault="00382E15" w:rsidP="00382E15">
      <w:pPr>
        <w:spacing w:after="30"/>
        <w:ind w:firstLine="720"/>
        <w:jc w:val="both"/>
        <w:rPr>
          <w:rFonts w:ascii="Times New Roman" w:hAnsi="Times New Roman" w:cs="Times New Roman"/>
          <w:color w:val="1F1F1F"/>
          <w:sz w:val="24"/>
          <w:szCs w:val="24"/>
          <w:shd w:val="clear" w:color="auto" w:fill="FFFFFF"/>
        </w:rPr>
      </w:pPr>
    </w:p>
    <w:p w14:paraId="57B0384B" w14:textId="4A1AF5A7" w:rsidR="00382E15" w:rsidRDefault="000F79CA" w:rsidP="00382E15">
      <w:pPr>
        <w:spacing w:after="30"/>
        <w:ind w:firstLine="720"/>
        <w:jc w:val="both"/>
        <w:rPr>
          <w:rFonts w:ascii="Times New Roman" w:hAnsi="Times New Roman" w:cs="Times New Roman"/>
          <w:color w:val="1F1F1F"/>
          <w:sz w:val="24"/>
          <w:szCs w:val="24"/>
          <w:shd w:val="clear" w:color="auto" w:fill="FFFFFF"/>
        </w:rPr>
      </w:pPr>
      <w:r w:rsidRPr="00382E15">
        <w:rPr>
          <w:rFonts w:ascii="Times New Roman" w:hAnsi="Times New Roman" w:cs="Times New Roman"/>
          <w:color w:val="1F1F1F"/>
          <w:sz w:val="24"/>
          <w:szCs w:val="24"/>
          <w:shd w:val="clear" w:color="auto" w:fill="FFFFFF"/>
        </w:rPr>
        <w:t xml:space="preserve">Moreover, </w:t>
      </w:r>
      <w:r w:rsidR="00413FED">
        <w:rPr>
          <w:rFonts w:ascii="Times New Roman" w:hAnsi="Times New Roman" w:cs="Times New Roman"/>
          <w:color w:val="1F1F1F"/>
          <w:sz w:val="24"/>
          <w:szCs w:val="24"/>
          <w:shd w:val="clear" w:color="auto" w:fill="FFFFFF"/>
        </w:rPr>
        <w:t>Creative Nexus</w:t>
      </w:r>
      <w:r w:rsidRPr="00382E15">
        <w:rPr>
          <w:rFonts w:ascii="Times New Roman" w:hAnsi="Times New Roman" w:cs="Times New Roman"/>
          <w:color w:val="1F1F1F"/>
          <w:sz w:val="24"/>
          <w:szCs w:val="24"/>
          <w:shd w:val="clear" w:color="auto" w:fill="FFFFFF"/>
        </w:rPr>
        <w:t xml:space="preserve"> seeks to uplift underrepresented voices and shine a spotlight on marginalized perspectives. By providing a platform for individuals who have traditionally been sidelined in mainstream media, we aim to create a more inclusive and equitable space for creative expression. </w:t>
      </w:r>
    </w:p>
    <w:p w14:paraId="696C50A2" w14:textId="77777777" w:rsidR="00382E15" w:rsidRDefault="00382E15" w:rsidP="00382E15">
      <w:pPr>
        <w:spacing w:after="30"/>
        <w:ind w:firstLine="720"/>
        <w:jc w:val="both"/>
        <w:rPr>
          <w:rFonts w:ascii="Times New Roman" w:hAnsi="Times New Roman" w:cs="Times New Roman"/>
          <w:color w:val="1F1F1F"/>
          <w:sz w:val="24"/>
          <w:szCs w:val="24"/>
          <w:shd w:val="clear" w:color="auto" w:fill="FFFFFF"/>
        </w:rPr>
      </w:pPr>
    </w:p>
    <w:p w14:paraId="4D1398A1" w14:textId="2FFA74C8" w:rsidR="004308C6" w:rsidRPr="00382E15" w:rsidRDefault="000F79CA" w:rsidP="00382E15">
      <w:pPr>
        <w:spacing w:after="30"/>
        <w:ind w:firstLine="720"/>
        <w:jc w:val="both"/>
        <w:rPr>
          <w:rFonts w:ascii="Times New Roman" w:eastAsia="Times New Roman" w:hAnsi="Times New Roman" w:cs="Times New Roman"/>
          <w:sz w:val="24"/>
          <w:szCs w:val="24"/>
        </w:rPr>
      </w:pPr>
      <w:r w:rsidRPr="00382E15">
        <w:rPr>
          <w:rFonts w:ascii="Times New Roman" w:hAnsi="Times New Roman" w:cs="Times New Roman"/>
          <w:color w:val="1F1F1F"/>
          <w:sz w:val="24"/>
          <w:szCs w:val="24"/>
          <w:shd w:val="clear" w:color="auto" w:fill="FFFFFF"/>
        </w:rPr>
        <w:t xml:space="preserve">In essence, </w:t>
      </w:r>
      <w:r w:rsidR="00413FED">
        <w:rPr>
          <w:rFonts w:ascii="Times New Roman" w:hAnsi="Times New Roman" w:cs="Times New Roman"/>
          <w:color w:val="1F1F1F"/>
          <w:sz w:val="24"/>
          <w:szCs w:val="24"/>
          <w:shd w:val="clear" w:color="auto" w:fill="FFFFFF"/>
        </w:rPr>
        <w:t>Creative Nexus</w:t>
      </w:r>
      <w:r w:rsidRPr="00382E15">
        <w:rPr>
          <w:rFonts w:ascii="Times New Roman" w:hAnsi="Times New Roman" w:cs="Times New Roman"/>
          <w:color w:val="1F1F1F"/>
          <w:sz w:val="24"/>
          <w:szCs w:val="24"/>
          <w:shd w:val="clear" w:color="auto" w:fill="FFFFFF"/>
        </w:rPr>
        <w:t xml:space="preserve"> is a celebration of diversity, creativity, and community. Whether you're here to share your own work, discover new voices, or simply be inspired, we invite you to join us on this journey of exploration and expression. Welcome to </w:t>
      </w:r>
      <w:r w:rsidR="00413FED">
        <w:rPr>
          <w:rFonts w:ascii="Times New Roman" w:hAnsi="Times New Roman" w:cs="Times New Roman"/>
          <w:color w:val="1F1F1F"/>
          <w:sz w:val="24"/>
          <w:szCs w:val="24"/>
          <w:shd w:val="clear" w:color="auto" w:fill="FFFFFF"/>
        </w:rPr>
        <w:t>Creative Nexus</w:t>
      </w:r>
      <w:r w:rsidRPr="00382E15">
        <w:rPr>
          <w:rFonts w:ascii="Times New Roman" w:hAnsi="Times New Roman" w:cs="Times New Roman"/>
          <w:color w:val="1F1F1F"/>
          <w:sz w:val="24"/>
          <w:szCs w:val="24"/>
          <w:shd w:val="clear" w:color="auto" w:fill="FFFFFF"/>
        </w:rPr>
        <w:t>—where creativity knows no bounds.</w:t>
      </w:r>
      <w:r w:rsidR="00C809FB" w:rsidRPr="00382E15">
        <w:rPr>
          <w:rFonts w:ascii="Times New Roman" w:eastAsia="Times New Roman" w:hAnsi="Times New Roman" w:cs="Times New Roman"/>
          <w:sz w:val="24"/>
          <w:szCs w:val="24"/>
        </w:rPr>
        <w:t xml:space="preserve"> </w:t>
      </w:r>
    </w:p>
    <w:p w14:paraId="3C03116D" w14:textId="13E8791C" w:rsidR="00B97AB2" w:rsidRPr="008E2602" w:rsidRDefault="004308C6" w:rsidP="008E2602">
      <w:pPr>
        <w:spacing w:after="250"/>
        <w:jc w:val="both"/>
        <w:rPr>
          <w:rFonts w:ascii="Times New Roman" w:eastAsia="Times New Roman" w:hAnsi="Times New Roman" w:cs="Times New Roman"/>
          <w:sz w:val="24"/>
        </w:rPr>
      </w:pPr>
      <w:r w:rsidRPr="008E2602">
        <w:rPr>
          <w:rFonts w:ascii="Times New Roman" w:eastAsia="Times New Roman" w:hAnsi="Times New Roman" w:cs="Times New Roman"/>
          <w:sz w:val="24"/>
        </w:rPr>
        <w:t xml:space="preserve">  </w:t>
      </w:r>
      <w:r w:rsidR="00565319" w:rsidRPr="008E2602">
        <w:rPr>
          <w:rFonts w:ascii="Times New Roman" w:eastAsia="Times New Roman" w:hAnsi="Times New Roman" w:cs="Times New Roman"/>
          <w:sz w:val="24"/>
        </w:rPr>
        <w:t xml:space="preserve"> </w:t>
      </w:r>
    </w:p>
    <w:p w14:paraId="25E22F6C" w14:textId="668B9538" w:rsidR="005C59B8" w:rsidRPr="00863AB3" w:rsidRDefault="00995933" w:rsidP="00863AB3">
      <w:pPr>
        <w:spacing w:after="250"/>
        <w:jc w:val="both"/>
        <w:rPr>
          <w:rFonts w:ascii="Times New Roman" w:eastAsia="Times New Roman" w:hAnsi="Times New Roman" w:cs="Times New Roman"/>
          <w:sz w:val="24"/>
        </w:rPr>
      </w:pPr>
      <w:bookmarkStart w:id="0" w:name="_Hlk145780762"/>
      <w:r w:rsidRPr="008E2602">
        <w:t xml:space="preserve">         </w:t>
      </w:r>
    </w:p>
    <w:p w14:paraId="71C32F30" w14:textId="0BCC4F5B" w:rsidR="005B296A" w:rsidRPr="008E2602" w:rsidRDefault="005B296A" w:rsidP="00291B14">
      <w:pPr>
        <w:pStyle w:val="Heading1"/>
        <w:spacing w:after="155" w:line="360" w:lineRule="auto"/>
        <w:ind w:left="2170" w:right="110" w:firstLine="710"/>
        <w:jc w:val="both"/>
      </w:pPr>
      <w:r w:rsidRPr="00291B14">
        <w:lastRenderedPageBreak/>
        <w:t>LITERATURE REVIEW</w:t>
      </w:r>
    </w:p>
    <w:p w14:paraId="1274F6DF" w14:textId="77777777" w:rsidR="00D74DBF" w:rsidRPr="00382E15" w:rsidRDefault="00D74DBF" w:rsidP="00382E15">
      <w:pPr>
        <w:shd w:val="clear" w:color="auto" w:fill="FFFFFF"/>
        <w:spacing w:after="30" w:line="240" w:lineRule="auto"/>
        <w:jc w:val="both"/>
        <w:rPr>
          <w:rFonts w:ascii="Times New Roman" w:eastAsia="Times New Roman" w:hAnsi="Times New Roman" w:cs="Times New Roman"/>
          <w:color w:val="1F1F1F"/>
          <w:kern w:val="0"/>
          <w:sz w:val="24"/>
          <w:szCs w:val="24"/>
          <w14:ligatures w14:val="none"/>
        </w:rPr>
      </w:pPr>
      <w:r w:rsidRPr="00382E15">
        <w:rPr>
          <w:rFonts w:ascii="Times New Roman" w:eastAsia="Times New Roman" w:hAnsi="Times New Roman" w:cs="Times New Roman"/>
          <w:color w:val="1F1F1F"/>
          <w:kern w:val="0"/>
          <w:sz w:val="24"/>
          <w:szCs w:val="24"/>
          <w14:ligatures w14:val="none"/>
        </w:rPr>
        <w:t>Blog platforms have become integral tools for individuals and communities to share ideas, stories, and perspectives in the digital age. This literature review aims to explore the existing research surrounding blog platforms, focusing specifically on their role in promoting diverse expression and facilitating community engagement.</w:t>
      </w:r>
    </w:p>
    <w:p w14:paraId="75903352" w14:textId="77777777" w:rsidR="00382E15" w:rsidRPr="00D74DBF" w:rsidRDefault="00382E15" w:rsidP="00382E15">
      <w:pPr>
        <w:shd w:val="clear" w:color="auto" w:fill="FFFFFF"/>
        <w:spacing w:after="30" w:line="240" w:lineRule="auto"/>
        <w:ind w:left="720"/>
        <w:jc w:val="both"/>
        <w:rPr>
          <w:rFonts w:ascii="Times New Roman" w:eastAsia="Times New Roman" w:hAnsi="Times New Roman" w:cs="Times New Roman"/>
          <w:color w:val="1F1F1F"/>
          <w:kern w:val="0"/>
          <w:sz w:val="24"/>
          <w:szCs w:val="24"/>
          <w14:ligatures w14:val="none"/>
        </w:rPr>
      </w:pPr>
    </w:p>
    <w:p w14:paraId="4F333560" w14:textId="77777777" w:rsidR="00D74DBF" w:rsidRPr="00382E15" w:rsidRDefault="00D74DBF" w:rsidP="00382E15">
      <w:pPr>
        <w:pStyle w:val="ListParagraph"/>
        <w:numPr>
          <w:ilvl w:val="0"/>
          <w:numId w:val="47"/>
        </w:numPr>
        <w:shd w:val="clear" w:color="auto" w:fill="FFFFFF"/>
        <w:spacing w:after="30" w:line="240" w:lineRule="auto"/>
        <w:jc w:val="both"/>
        <w:rPr>
          <w:rFonts w:ascii="Times New Roman" w:eastAsia="Times New Roman" w:hAnsi="Times New Roman" w:cs="Times New Roman"/>
          <w:b/>
          <w:bCs/>
          <w:color w:val="1F1F1F"/>
          <w:kern w:val="0"/>
          <w:sz w:val="24"/>
          <w:szCs w:val="24"/>
          <w14:ligatures w14:val="none"/>
        </w:rPr>
      </w:pPr>
      <w:r w:rsidRPr="00382E15">
        <w:rPr>
          <w:rFonts w:ascii="Times New Roman" w:eastAsia="Times New Roman" w:hAnsi="Times New Roman" w:cs="Times New Roman"/>
          <w:b/>
          <w:bCs/>
          <w:color w:val="1F1F1F"/>
          <w:kern w:val="0"/>
          <w:sz w:val="24"/>
          <w:szCs w:val="24"/>
          <w14:ligatures w14:val="none"/>
        </w:rPr>
        <w:t>The Evolution of Blogging:</w:t>
      </w:r>
    </w:p>
    <w:p w14:paraId="23A89FD5" w14:textId="7A939457" w:rsidR="00D74DBF" w:rsidRPr="00382E15" w:rsidRDefault="00D74DBF" w:rsidP="00382E15">
      <w:pPr>
        <w:pStyle w:val="ListParagraph"/>
        <w:shd w:val="clear" w:color="auto" w:fill="FFFFFF"/>
        <w:spacing w:after="30" w:line="240" w:lineRule="auto"/>
        <w:ind w:left="1440"/>
        <w:jc w:val="both"/>
        <w:rPr>
          <w:rFonts w:ascii="Times New Roman" w:eastAsia="Times New Roman" w:hAnsi="Times New Roman" w:cs="Times New Roman"/>
          <w:color w:val="1F1F1F"/>
          <w:kern w:val="0"/>
          <w:sz w:val="24"/>
          <w:szCs w:val="24"/>
          <w14:ligatures w14:val="none"/>
        </w:rPr>
      </w:pPr>
      <w:r w:rsidRPr="00382E15">
        <w:rPr>
          <w:rFonts w:ascii="Times New Roman" w:eastAsia="Times New Roman" w:hAnsi="Times New Roman" w:cs="Times New Roman"/>
          <w:color w:val="1F1F1F"/>
          <w:kern w:val="0"/>
          <w:sz w:val="24"/>
          <w:szCs w:val="24"/>
          <w14:ligatures w14:val="none"/>
        </w:rPr>
        <w:t>Early studies on blogging often focused on its emergence as a medium for personal expression and self-publishing (Blood, 2002). As blogging evolved, researchers began to explore its potential for fostering online communities and facilitating discussions on various topics (Herring et al., 2005).</w:t>
      </w:r>
    </w:p>
    <w:p w14:paraId="00FB615C" w14:textId="77777777" w:rsidR="00382E15" w:rsidRPr="00D74DBF" w:rsidRDefault="00382E15" w:rsidP="00382E15">
      <w:pPr>
        <w:shd w:val="clear" w:color="auto" w:fill="FFFFFF"/>
        <w:spacing w:after="30" w:line="240" w:lineRule="auto"/>
        <w:ind w:left="720"/>
        <w:jc w:val="both"/>
        <w:rPr>
          <w:rFonts w:ascii="Times New Roman" w:eastAsia="Times New Roman" w:hAnsi="Times New Roman" w:cs="Times New Roman"/>
          <w:color w:val="1F1F1F"/>
          <w:kern w:val="0"/>
          <w:sz w:val="24"/>
          <w:szCs w:val="24"/>
          <w14:ligatures w14:val="none"/>
        </w:rPr>
      </w:pPr>
    </w:p>
    <w:p w14:paraId="170870D8" w14:textId="77777777" w:rsidR="00D74DBF" w:rsidRPr="00382E15" w:rsidRDefault="00D74DBF" w:rsidP="00382E15">
      <w:pPr>
        <w:pStyle w:val="ListParagraph"/>
        <w:numPr>
          <w:ilvl w:val="0"/>
          <w:numId w:val="47"/>
        </w:numPr>
        <w:shd w:val="clear" w:color="auto" w:fill="FFFFFF"/>
        <w:spacing w:after="30" w:line="240" w:lineRule="auto"/>
        <w:jc w:val="both"/>
        <w:rPr>
          <w:rFonts w:ascii="Times New Roman" w:eastAsia="Times New Roman" w:hAnsi="Times New Roman" w:cs="Times New Roman"/>
          <w:b/>
          <w:bCs/>
          <w:color w:val="1F1F1F"/>
          <w:kern w:val="0"/>
          <w:sz w:val="24"/>
          <w:szCs w:val="24"/>
          <w14:ligatures w14:val="none"/>
        </w:rPr>
      </w:pPr>
      <w:r w:rsidRPr="00382E15">
        <w:rPr>
          <w:rFonts w:ascii="Times New Roman" w:eastAsia="Times New Roman" w:hAnsi="Times New Roman" w:cs="Times New Roman"/>
          <w:b/>
          <w:bCs/>
          <w:color w:val="1F1F1F"/>
          <w:kern w:val="0"/>
          <w:sz w:val="24"/>
          <w:szCs w:val="24"/>
          <w14:ligatures w14:val="none"/>
        </w:rPr>
        <w:t>Diversity and Representation:</w:t>
      </w:r>
    </w:p>
    <w:p w14:paraId="0C0FCAF6" w14:textId="0AAEC019" w:rsidR="00D74DBF" w:rsidRPr="00382E15" w:rsidRDefault="00D74DBF" w:rsidP="00382E15">
      <w:pPr>
        <w:pStyle w:val="ListParagraph"/>
        <w:shd w:val="clear" w:color="auto" w:fill="FFFFFF"/>
        <w:spacing w:after="30" w:line="240" w:lineRule="auto"/>
        <w:ind w:left="1440"/>
        <w:jc w:val="both"/>
        <w:rPr>
          <w:rFonts w:ascii="Times New Roman" w:eastAsia="Times New Roman" w:hAnsi="Times New Roman" w:cs="Times New Roman"/>
          <w:color w:val="1F1F1F"/>
          <w:kern w:val="0"/>
          <w:sz w:val="24"/>
          <w:szCs w:val="24"/>
          <w14:ligatures w14:val="none"/>
        </w:rPr>
      </w:pPr>
      <w:r w:rsidRPr="00382E15">
        <w:rPr>
          <w:rFonts w:ascii="Times New Roman" w:eastAsia="Times New Roman" w:hAnsi="Times New Roman" w:cs="Times New Roman"/>
          <w:color w:val="1F1F1F"/>
          <w:kern w:val="0"/>
          <w:sz w:val="24"/>
          <w:szCs w:val="24"/>
          <w14:ligatures w14:val="none"/>
        </w:rPr>
        <w:t>One key aspect of blog platforms is their ability to amplify diverse voices and perspectives. Research has highlighted the importance of representation in online spaces, with studies examining how marginalized communities use blogs to challenge dominant narratives and share their experiences (Phillips, 2017; Senft, 2008).</w:t>
      </w:r>
    </w:p>
    <w:p w14:paraId="1A3E803E" w14:textId="77777777" w:rsidR="00382E15" w:rsidRPr="00D74DBF" w:rsidRDefault="00382E15" w:rsidP="00382E15">
      <w:pPr>
        <w:shd w:val="clear" w:color="auto" w:fill="FFFFFF"/>
        <w:spacing w:after="30" w:line="240" w:lineRule="auto"/>
        <w:ind w:left="720"/>
        <w:jc w:val="both"/>
        <w:rPr>
          <w:rFonts w:ascii="Times New Roman" w:eastAsia="Times New Roman" w:hAnsi="Times New Roman" w:cs="Times New Roman"/>
          <w:color w:val="1F1F1F"/>
          <w:kern w:val="0"/>
          <w:sz w:val="24"/>
          <w:szCs w:val="24"/>
          <w14:ligatures w14:val="none"/>
        </w:rPr>
      </w:pPr>
    </w:p>
    <w:p w14:paraId="54E9E56E" w14:textId="77777777" w:rsidR="00D74DBF" w:rsidRPr="00382E15" w:rsidRDefault="00D74DBF" w:rsidP="00382E15">
      <w:pPr>
        <w:pStyle w:val="ListParagraph"/>
        <w:numPr>
          <w:ilvl w:val="0"/>
          <w:numId w:val="47"/>
        </w:numPr>
        <w:shd w:val="clear" w:color="auto" w:fill="FFFFFF"/>
        <w:spacing w:after="30" w:line="240" w:lineRule="auto"/>
        <w:jc w:val="both"/>
        <w:rPr>
          <w:rFonts w:ascii="Times New Roman" w:eastAsia="Times New Roman" w:hAnsi="Times New Roman" w:cs="Times New Roman"/>
          <w:b/>
          <w:bCs/>
          <w:color w:val="1F1F1F"/>
          <w:kern w:val="0"/>
          <w:sz w:val="24"/>
          <w:szCs w:val="24"/>
          <w14:ligatures w14:val="none"/>
        </w:rPr>
      </w:pPr>
      <w:r w:rsidRPr="00382E15">
        <w:rPr>
          <w:rFonts w:ascii="Times New Roman" w:eastAsia="Times New Roman" w:hAnsi="Times New Roman" w:cs="Times New Roman"/>
          <w:b/>
          <w:bCs/>
          <w:color w:val="1F1F1F"/>
          <w:kern w:val="0"/>
          <w:sz w:val="24"/>
          <w:szCs w:val="24"/>
          <w14:ligatures w14:val="none"/>
        </w:rPr>
        <w:t>Community Engagement and Interaction:</w:t>
      </w:r>
    </w:p>
    <w:p w14:paraId="05B9A60B" w14:textId="6D0C4789" w:rsidR="00D74DBF" w:rsidRPr="00382E15" w:rsidRDefault="00D74DBF" w:rsidP="00382E15">
      <w:pPr>
        <w:pStyle w:val="ListParagraph"/>
        <w:shd w:val="clear" w:color="auto" w:fill="FFFFFF"/>
        <w:spacing w:after="30" w:line="240" w:lineRule="auto"/>
        <w:ind w:left="1440"/>
        <w:jc w:val="both"/>
        <w:rPr>
          <w:rFonts w:ascii="Times New Roman" w:eastAsia="Times New Roman" w:hAnsi="Times New Roman" w:cs="Times New Roman"/>
          <w:color w:val="1F1F1F"/>
          <w:kern w:val="0"/>
          <w:sz w:val="24"/>
          <w:szCs w:val="24"/>
          <w14:ligatures w14:val="none"/>
        </w:rPr>
      </w:pPr>
      <w:r w:rsidRPr="00382E15">
        <w:rPr>
          <w:rFonts w:ascii="Times New Roman" w:eastAsia="Times New Roman" w:hAnsi="Times New Roman" w:cs="Times New Roman"/>
          <w:color w:val="1F1F1F"/>
          <w:kern w:val="0"/>
          <w:sz w:val="24"/>
          <w:szCs w:val="24"/>
          <w14:ligatures w14:val="none"/>
        </w:rPr>
        <w:t>Blog platforms play a crucial role in facilitating community engagement and interaction. Studies have examined the ways in which users participate in online communities through commenting, sharing, and collaborative blogging (Huffaker &amp; Calvert, 2005; Nardi et al., 2004). These interactions contribute to the formation of social ties and the cultivation of a sense of belonging among users (Kozinets, 2010).</w:t>
      </w:r>
    </w:p>
    <w:p w14:paraId="7869F3FA" w14:textId="77777777" w:rsidR="00382E15" w:rsidRPr="00D74DBF" w:rsidRDefault="00382E15" w:rsidP="00382E15">
      <w:pPr>
        <w:shd w:val="clear" w:color="auto" w:fill="FFFFFF"/>
        <w:spacing w:after="30" w:line="240" w:lineRule="auto"/>
        <w:ind w:left="720"/>
        <w:jc w:val="both"/>
        <w:rPr>
          <w:rFonts w:ascii="Times New Roman" w:eastAsia="Times New Roman" w:hAnsi="Times New Roman" w:cs="Times New Roman"/>
          <w:color w:val="1F1F1F"/>
          <w:kern w:val="0"/>
          <w:sz w:val="24"/>
          <w:szCs w:val="24"/>
          <w14:ligatures w14:val="none"/>
        </w:rPr>
      </w:pPr>
    </w:p>
    <w:p w14:paraId="3E23A586" w14:textId="77777777" w:rsidR="00D74DBF" w:rsidRPr="00382E15" w:rsidRDefault="00D74DBF" w:rsidP="00382E15">
      <w:pPr>
        <w:pStyle w:val="ListParagraph"/>
        <w:numPr>
          <w:ilvl w:val="0"/>
          <w:numId w:val="47"/>
        </w:numPr>
        <w:shd w:val="clear" w:color="auto" w:fill="FFFFFF"/>
        <w:spacing w:after="30" w:line="240" w:lineRule="auto"/>
        <w:jc w:val="both"/>
        <w:rPr>
          <w:rFonts w:ascii="Times New Roman" w:eastAsia="Times New Roman" w:hAnsi="Times New Roman" w:cs="Times New Roman"/>
          <w:b/>
          <w:bCs/>
          <w:color w:val="1F1F1F"/>
          <w:kern w:val="0"/>
          <w:sz w:val="24"/>
          <w:szCs w:val="24"/>
          <w14:ligatures w14:val="none"/>
        </w:rPr>
      </w:pPr>
      <w:r w:rsidRPr="00382E15">
        <w:rPr>
          <w:rFonts w:ascii="Times New Roman" w:eastAsia="Times New Roman" w:hAnsi="Times New Roman" w:cs="Times New Roman"/>
          <w:b/>
          <w:bCs/>
          <w:color w:val="1F1F1F"/>
          <w:kern w:val="0"/>
          <w:sz w:val="24"/>
          <w:szCs w:val="24"/>
          <w14:ligatures w14:val="none"/>
        </w:rPr>
        <w:t>Moderation and Governance:</w:t>
      </w:r>
    </w:p>
    <w:p w14:paraId="4BD026C7" w14:textId="77777777" w:rsidR="00382E15" w:rsidRDefault="00382E15" w:rsidP="00382E15">
      <w:pPr>
        <w:pStyle w:val="ListParagraph"/>
        <w:shd w:val="clear" w:color="auto" w:fill="FFFFFF"/>
        <w:spacing w:after="30" w:line="240" w:lineRule="auto"/>
        <w:ind w:left="1440"/>
        <w:jc w:val="both"/>
        <w:rPr>
          <w:rFonts w:ascii="Times New Roman" w:eastAsia="Times New Roman" w:hAnsi="Times New Roman" w:cs="Times New Roman"/>
          <w:color w:val="1F1F1F"/>
          <w:kern w:val="0"/>
          <w:sz w:val="24"/>
          <w:szCs w:val="24"/>
          <w14:ligatures w14:val="none"/>
        </w:rPr>
      </w:pPr>
    </w:p>
    <w:p w14:paraId="0F979EB9" w14:textId="23B758A3" w:rsidR="00D74DBF" w:rsidRPr="00382E15" w:rsidRDefault="00D74DBF" w:rsidP="00382E15">
      <w:pPr>
        <w:pStyle w:val="ListParagraph"/>
        <w:shd w:val="clear" w:color="auto" w:fill="FFFFFF"/>
        <w:spacing w:after="30" w:line="240" w:lineRule="auto"/>
        <w:ind w:left="1440"/>
        <w:jc w:val="both"/>
        <w:rPr>
          <w:rFonts w:ascii="Times New Roman" w:eastAsia="Times New Roman" w:hAnsi="Times New Roman" w:cs="Times New Roman"/>
          <w:color w:val="1F1F1F"/>
          <w:kern w:val="0"/>
          <w:sz w:val="24"/>
          <w:szCs w:val="24"/>
          <w14:ligatures w14:val="none"/>
        </w:rPr>
      </w:pPr>
      <w:r w:rsidRPr="00382E15">
        <w:rPr>
          <w:rFonts w:ascii="Times New Roman" w:eastAsia="Times New Roman" w:hAnsi="Times New Roman" w:cs="Times New Roman"/>
          <w:color w:val="1F1F1F"/>
          <w:kern w:val="0"/>
          <w:sz w:val="24"/>
          <w:szCs w:val="24"/>
          <w14:ligatures w14:val="none"/>
        </w:rPr>
        <w:t>Effective moderation and governance mechanisms are essential for maintaining a positive online environment. Research has explored the challenges of moderating user-generated content on blog platforms, including issues related to harassment, hate speech, and misinformation (Marwick &amp; Boyd, 2011; Shachaf &amp; Hara, 2010).</w:t>
      </w:r>
    </w:p>
    <w:p w14:paraId="06DDE962" w14:textId="77777777" w:rsidR="00382E15" w:rsidRPr="00D74DBF" w:rsidRDefault="00382E15" w:rsidP="00382E15">
      <w:pPr>
        <w:shd w:val="clear" w:color="auto" w:fill="FFFFFF"/>
        <w:spacing w:after="30" w:line="240" w:lineRule="auto"/>
        <w:ind w:left="720"/>
        <w:jc w:val="both"/>
        <w:rPr>
          <w:rFonts w:ascii="Times New Roman" w:eastAsia="Times New Roman" w:hAnsi="Times New Roman" w:cs="Times New Roman"/>
          <w:color w:val="1F1F1F"/>
          <w:kern w:val="0"/>
          <w:sz w:val="24"/>
          <w:szCs w:val="24"/>
          <w14:ligatures w14:val="none"/>
        </w:rPr>
      </w:pPr>
    </w:p>
    <w:p w14:paraId="46B0E3C4" w14:textId="77777777" w:rsidR="00D74DBF" w:rsidRPr="00382E15" w:rsidRDefault="00D74DBF" w:rsidP="00382E15">
      <w:pPr>
        <w:pStyle w:val="ListParagraph"/>
        <w:numPr>
          <w:ilvl w:val="0"/>
          <w:numId w:val="47"/>
        </w:numPr>
        <w:shd w:val="clear" w:color="auto" w:fill="FFFFFF"/>
        <w:spacing w:after="30" w:line="240" w:lineRule="auto"/>
        <w:jc w:val="both"/>
        <w:rPr>
          <w:rFonts w:ascii="Times New Roman" w:eastAsia="Times New Roman" w:hAnsi="Times New Roman" w:cs="Times New Roman"/>
          <w:b/>
          <w:bCs/>
          <w:color w:val="1F1F1F"/>
          <w:kern w:val="0"/>
          <w:sz w:val="24"/>
          <w:szCs w:val="24"/>
          <w14:ligatures w14:val="none"/>
        </w:rPr>
      </w:pPr>
      <w:r w:rsidRPr="00382E15">
        <w:rPr>
          <w:rFonts w:ascii="Times New Roman" w:eastAsia="Times New Roman" w:hAnsi="Times New Roman" w:cs="Times New Roman"/>
          <w:b/>
          <w:bCs/>
          <w:color w:val="1F1F1F"/>
          <w:kern w:val="0"/>
          <w:sz w:val="24"/>
          <w:szCs w:val="24"/>
          <w14:ligatures w14:val="none"/>
        </w:rPr>
        <w:t>Empowerment and Social Change:</w:t>
      </w:r>
    </w:p>
    <w:p w14:paraId="07B41C89" w14:textId="77777777" w:rsidR="00382E15" w:rsidRDefault="00382E15" w:rsidP="00382E15">
      <w:pPr>
        <w:pStyle w:val="ListParagraph"/>
        <w:shd w:val="clear" w:color="auto" w:fill="FFFFFF"/>
        <w:spacing w:after="30" w:line="240" w:lineRule="auto"/>
        <w:ind w:left="1440"/>
        <w:jc w:val="both"/>
        <w:rPr>
          <w:rFonts w:ascii="Times New Roman" w:eastAsia="Times New Roman" w:hAnsi="Times New Roman" w:cs="Times New Roman"/>
          <w:color w:val="1F1F1F"/>
          <w:kern w:val="0"/>
          <w:sz w:val="24"/>
          <w:szCs w:val="24"/>
          <w14:ligatures w14:val="none"/>
        </w:rPr>
      </w:pPr>
    </w:p>
    <w:p w14:paraId="347C7A59" w14:textId="111FB01E" w:rsidR="00D74DBF" w:rsidRPr="00382E15" w:rsidRDefault="00D74DBF" w:rsidP="00382E15">
      <w:pPr>
        <w:pStyle w:val="ListParagraph"/>
        <w:shd w:val="clear" w:color="auto" w:fill="FFFFFF"/>
        <w:spacing w:after="30" w:line="240" w:lineRule="auto"/>
        <w:ind w:left="1440"/>
        <w:jc w:val="both"/>
        <w:rPr>
          <w:rFonts w:ascii="Times New Roman" w:eastAsia="Times New Roman" w:hAnsi="Times New Roman" w:cs="Times New Roman"/>
          <w:color w:val="1F1F1F"/>
          <w:kern w:val="0"/>
          <w:sz w:val="24"/>
          <w:szCs w:val="24"/>
          <w14:ligatures w14:val="none"/>
        </w:rPr>
      </w:pPr>
      <w:r w:rsidRPr="00382E15">
        <w:rPr>
          <w:rFonts w:ascii="Times New Roman" w:eastAsia="Times New Roman" w:hAnsi="Times New Roman" w:cs="Times New Roman"/>
          <w:color w:val="1F1F1F"/>
          <w:kern w:val="0"/>
          <w:sz w:val="24"/>
          <w:szCs w:val="24"/>
          <w14:ligatures w14:val="none"/>
        </w:rPr>
        <w:t>Blog platforms have been recognized as powerful tools for social change and activism. Studies have documented how bloggers use their platforms to raise awareness about social issues, mobilize support, and advocate for change (Earl &amp; Kimport, 2011; Yang, 2009). Additionally, research has examined the role of blogging in promoting civic engagement and political participation (Graham et al., 2013).</w:t>
      </w:r>
    </w:p>
    <w:p w14:paraId="1A588442" w14:textId="3ED823A7" w:rsidR="00956183" w:rsidRDefault="00995933" w:rsidP="00382E15">
      <w:pPr>
        <w:pStyle w:val="Heading1"/>
        <w:spacing w:after="155" w:line="360" w:lineRule="auto"/>
        <w:ind w:left="2160" w:right="110" w:firstLine="720"/>
        <w:jc w:val="both"/>
      </w:pPr>
      <w:r w:rsidRPr="008E2602">
        <w:lastRenderedPageBreak/>
        <w:t>PROJECT OBJECTIVE</w:t>
      </w:r>
    </w:p>
    <w:p w14:paraId="79D74660" w14:textId="401F2733" w:rsidR="00D74DBF" w:rsidRPr="00382E15" w:rsidRDefault="00D74DBF" w:rsidP="00D74DBF">
      <w:p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sz w:val="24"/>
          <w:szCs w:val="24"/>
        </w:rPr>
        <w:t>The objective of the blog platform project is to create a dynamic and inclusive online space that fosters diverse expression, community engagement, and positive social impact. The platform aims to provide individuals from all backgrounds with a user-friendly and secure environment to share their creativity, insights, and stories while facilitating meaningful interactions and connections among users. Key objectives include:</w:t>
      </w:r>
    </w:p>
    <w:p w14:paraId="5C688CA3" w14:textId="07C57CF6" w:rsidR="00D74DBF" w:rsidRPr="00382E15" w:rsidRDefault="00D74DBF" w:rsidP="00D74DBF">
      <w:pPr>
        <w:pStyle w:val="ListParagraph"/>
        <w:numPr>
          <w:ilvl w:val="0"/>
          <w:numId w:val="35"/>
        </w:numPr>
        <w:shd w:val="clear" w:color="auto" w:fill="FFFFFF"/>
        <w:spacing w:before="360" w:after="360" w:line="240" w:lineRule="auto"/>
        <w:jc w:val="both"/>
        <w:rPr>
          <w:rFonts w:ascii="Times New Roman" w:hAnsi="Times New Roman" w:cs="Times New Roman"/>
          <w:b/>
          <w:bCs/>
          <w:sz w:val="24"/>
          <w:szCs w:val="24"/>
        </w:rPr>
      </w:pPr>
      <w:r w:rsidRPr="00382E15">
        <w:rPr>
          <w:rFonts w:ascii="Times New Roman" w:hAnsi="Times New Roman" w:cs="Times New Roman"/>
          <w:b/>
          <w:bCs/>
          <w:sz w:val="24"/>
          <w:szCs w:val="24"/>
        </w:rPr>
        <w:t>Promoting Diversity and Inclusion:</w:t>
      </w:r>
    </w:p>
    <w:p w14:paraId="31E823CE" w14:textId="77777777" w:rsidR="00D74DBF" w:rsidRPr="00382E15" w:rsidRDefault="00D74DBF" w:rsidP="00D74DBF">
      <w:pPr>
        <w:pStyle w:val="ListParagraph"/>
        <w:numPr>
          <w:ilvl w:val="0"/>
          <w:numId w:val="36"/>
        </w:num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sz w:val="24"/>
          <w:szCs w:val="24"/>
        </w:rPr>
        <w:t>Ensure representation and amplification of diverse voices, perspectives, and experiences.</w:t>
      </w:r>
    </w:p>
    <w:p w14:paraId="31B26077" w14:textId="77777777" w:rsidR="00D74DBF" w:rsidRPr="00382E15" w:rsidRDefault="00D74DBF" w:rsidP="00D74DBF">
      <w:pPr>
        <w:pStyle w:val="ListParagraph"/>
        <w:numPr>
          <w:ilvl w:val="0"/>
          <w:numId w:val="36"/>
        </w:num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sz w:val="24"/>
          <w:szCs w:val="24"/>
        </w:rPr>
        <w:t>Create a welcoming and inclusive environment where all individuals feel valued and respected.</w:t>
      </w:r>
    </w:p>
    <w:p w14:paraId="232B8BC6" w14:textId="77777777" w:rsidR="00D74DBF" w:rsidRPr="00382E15" w:rsidRDefault="00D74DBF" w:rsidP="00D74DBF">
      <w:pPr>
        <w:pStyle w:val="ListParagraph"/>
        <w:numPr>
          <w:ilvl w:val="0"/>
          <w:numId w:val="36"/>
        </w:num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sz w:val="24"/>
          <w:szCs w:val="24"/>
        </w:rPr>
        <w:t>Encourage participation from underrepresented communities and marginalized groups.</w:t>
      </w:r>
    </w:p>
    <w:p w14:paraId="3987AC71" w14:textId="77777777" w:rsidR="00D74DBF" w:rsidRPr="00382E15" w:rsidRDefault="00D74DBF" w:rsidP="00D74DBF">
      <w:pPr>
        <w:pStyle w:val="ListParagraph"/>
        <w:shd w:val="clear" w:color="auto" w:fill="FFFFFF"/>
        <w:spacing w:before="360" w:after="360" w:line="240" w:lineRule="auto"/>
        <w:jc w:val="both"/>
        <w:rPr>
          <w:rFonts w:ascii="Times New Roman" w:hAnsi="Times New Roman" w:cs="Times New Roman"/>
          <w:b/>
          <w:bCs/>
          <w:sz w:val="24"/>
          <w:szCs w:val="24"/>
        </w:rPr>
      </w:pPr>
    </w:p>
    <w:p w14:paraId="3FFBF8D1" w14:textId="3516A0AF" w:rsidR="00D74DBF" w:rsidRPr="00382E15" w:rsidRDefault="00D74DBF" w:rsidP="00D74DBF">
      <w:pPr>
        <w:pStyle w:val="ListParagraph"/>
        <w:numPr>
          <w:ilvl w:val="0"/>
          <w:numId w:val="35"/>
        </w:numPr>
        <w:shd w:val="clear" w:color="auto" w:fill="FFFFFF"/>
        <w:spacing w:before="360" w:after="360" w:line="240" w:lineRule="auto"/>
        <w:jc w:val="both"/>
        <w:rPr>
          <w:rFonts w:ascii="Times New Roman" w:hAnsi="Times New Roman" w:cs="Times New Roman"/>
          <w:b/>
          <w:bCs/>
          <w:sz w:val="24"/>
          <w:szCs w:val="24"/>
        </w:rPr>
      </w:pPr>
      <w:r w:rsidRPr="00382E15">
        <w:rPr>
          <w:rFonts w:ascii="Times New Roman" w:hAnsi="Times New Roman" w:cs="Times New Roman"/>
          <w:b/>
          <w:bCs/>
          <w:sz w:val="24"/>
          <w:szCs w:val="24"/>
        </w:rPr>
        <w:t>Facilitating Community Engagement:</w:t>
      </w:r>
    </w:p>
    <w:p w14:paraId="40854E08" w14:textId="77777777" w:rsidR="00D74DBF" w:rsidRPr="00382E15" w:rsidRDefault="00D74DBF" w:rsidP="00D74DBF">
      <w:pPr>
        <w:pStyle w:val="ListParagraph"/>
        <w:numPr>
          <w:ilvl w:val="0"/>
          <w:numId w:val="37"/>
        </w:num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sz w:val="24"/>
          <w:szCs w:val="24"/>
        </w:rPr>
        <w:t>Foster a sense of belonging and community among users through interactive features and collaborative opportunities.</w:t>
      </w:r>
    </w:p>
    <w:p w14:paraId="550F5628" w14:textId="77777777" w:rsidR="00D74DBF" w:rsidRPr="00382E15" w:rsidRDefault="00D74DBF" w:rsidP="00D74DBF">
      <w:pPr>
        <w:pStyle w:val="ListParagraph"/>
        <w:numPr>
          <w:ilvl w:val="0"/>
          <w:numId w:val="37"/>
        </w:num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sz w:val="24"/>
          <w:szCs w:val="24"/>
        </w:rPr>
        <w:t>Encourage meaningful dialogue, feedback, and exchange of ideas among users.</w:t>
      </w:r>
    </w:p>
    <w:p w14:paraId="486920C9" w14:textId="77777777" w:rsidR="00D74DBF" w:rsidRPr="00382E15" w:rsidRDefault="00D74DBF" w:rsidP="00D74DBF">
      <w:pPr>
        <w:pStyle w:val="ListParagraph"/>
        <w:numPr>
          <w:ilvl w:val="0"/>
          <w:numId w:val="37"/>
        </w:num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sz w:val="24"/>
          <w:szCs w:val="24"/>
        </w:rPr>
        <w:t>Provide tools and resources for users to connect with like-minded individuals and form supportive networks.</w:t>
      </w:r>
    </w:p>
    <w:p w14:paraId="0C3788FC" w14:textId="77777777" w:rsidR="00D74DBF" w:rsidRPr="00382E15" w:rsidRDefault="00D74DBF" w:rsidP="00D74DBF">
      <w:pPr>
        <w:pStyle w:val="ListParagraph"/>
        <w:shd w:val="clear" w:color="auto" w:fill="FFFFFF"/>
        <w:spacing w:before="360" w:after="360" w:line="240" w:lineRule="auto"/>
        <w:ind w:left="1080"/>
        <w:jc w:val="both"/>
        <w:rPr>
          <w:rFonts w:ascii="Times New Roman" w:hAnsi="Times New Roman" w:cs="Times New Roman"/>
          <w:sz w:val="24"/>
          <w:szCs w:val="24"/>
        </w:rPr>
      </w:pPr>
    </w:p>
    <w:p w14:paraId="7BD9779B" w14:textId="77777777" w:rsidR="00D74DBF" w:rsidRPr="00382E15" w:rsidRDefault="00D74DBF" w:rsidP="00E73ED1">
      <w:pPr>
        <w:pStyle w:val="ListParagraph"/>
        <w:numPr>
          <w:ilvl w:val="0"/>
          <w:numId w:val="35"/>
        </w:num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b/>
          <w:bCs/>
          <w:sz w:val="24"/>
          <w:szCs w:val="24"/>
        </w:rPr>
        <w:t>Ensuring User Safety and Security:</w:t>
      </w:r>
    </w:p>
    <w:p w14:paraId="08716FA5" w14:textId="60CE7C8D" w:rsidR="00D74DBF" w:rsidRPr="00382E15" w:rsidRDefault="00D74DBF" w:rsidP="00D74DBF">
      <w:pPr>
        <w:pStyle w:val="ListParagraph"/>
        <w:numPr>
          <w:ilvl w:val="0"/>
          <w:numId w:val="38"/>
        </w:num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sz w:val="24"/>
          <w:szCs w:val="24"/>
        </w:rPr>
        <w:t>Implement robust moderation and governance mechanisms to maintain a positive and respectful online environment.</w:t>
      </w:r>
    </w:p>
    <w:p w14:paraId="02D4BB8D" w14:textId="77777777" w:rsidR="00D74DBF" w:rsidRPr="00382E15" w:rsidRDefault="00D74DBF" w:rsidP="00D74DBF">
      <w:pPr>
        <w:pStyle w:val="ListParagraph"/>
        <w:numPr>
          <w:ilvl w:val="0"/>
          <w:numId w:val="38"/>
        </w:num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sz w:val="24"/>
          <w:szCs w:val="24"/>
        </w:rPr>
        <w:t>Protect user privacy and data integrity through secure authentication and data management practices.</w:t>
      </w:r>
    </w:p>
    <w:p w14:paraId="362BC2F3" w14:textId="77777777" w:rsidR="00D74DBF" w:rsidRPr="00382E15" w:rsidRDefault="00D74DBF" w:rsidP="00D74DBF">
      <w:pPr>
        <w:pStyle w:val="ListParagraph"/>
        <w:numPr>
          <w:ilvl w:val="0"/>
          <w:numId w:val="38"/>
        </w:numPr>
        <w:shd w:val="clear" w:color="auto" w:fill="FFFFFF"/>
        <w:spacing w:before="360" w:after="360" w:line="240" w:lineRule="auto"/>
        <w:jc w:val="both"/>
        <w:rPr>
          <w:rFonts w:ascii="Times New Roman" w:hAnsi="Times New Roman" w:cs="Times New Roman"/>
          <w:sz w:val="24"/>
          <w:szCs w:val="24"/>
        </w:rPr>
      </w:pPr>
      <w:r w:rsidRPr="00382E15">
        <w:rPr>
          <w:rFonts w:ascii="Times New Roman" w:hAnsi="Times New Roman" w:cs="Times New Roman"/>
          <w:sz w:val="24"/>
          <w:szCs w:val="24"/>
        </w:rPr>
        <w:t>Address and mitigate risks associated with online harassment, hate speech, and misinformation.</w:t>
      </w:r>
    </w:p>
    <w:p w14:paraId="0870A1F8" w14:textId="48C10B91" w:rsidR="00D74DBF" w:rsidRPr="00382E15" w:rsidRDefault="00D74DBF" w:rsidP="00D74DBF">
      <w:pPr>
        <w:pStyle w:val="ListParagraph"/>
        <w:shd w:val="clear" w:color="auto" w:fill="FFFFFF"/>
        <w:spacing w:before="360" w:after="360" w:line="240" w:lineRule="auto"/>
        <w:ind w:left="1080"/>
        <w:jc w:val="both"/>
        <w:rPr>
          <w:rFonts w:ascii="Times New Roman" w:hAnsi="Times New Roman" w:cs="Times New Roman"/>
          <w:sz w:val="24"/>
          <w:szCs w:val="24"/>
        </w:rPr>
      </w:pPr>
    </w:p>
    <w:p w14:paraId="60794F83" w14:textId="4114E4A1" w:rsidR="00D74DBF" w:rsidRPr="00382E15" w:rsidRDefault="00D74DBF" w:rsidP="00D74DBF">
      <w:pPr>
        <w:pStyle w:val="ListParagraph"/>
        <w:numPr>
          <w:ilvl w:val="0"/>
          <w:numId w:val="35"/>
        </w:numPr>
        <w:shd w:val="clear" w:color="auto" w:fill="FFFFFF"/>
        <w:spacing w:before="360" w:after="360" w:line="240" w:lineRule="auto"/>
        <w:jc w:val="both"/>
        <w:rPr>
          <w:rFonts w:ascii="Times New Roman" w:hAnsi="Times New Roman" w:cs="Times New Roman"/>
          <w:b/>
          <w:bCs/>
          <w:sz w:val="24"/>
          <w:szCs w:val="24"/>
        </w:rPr>
      </w:pPr>
      <w:r w:rsidRPr="00382E15">
        <w:rPr>
          <w:rFonts w:ascii="Times New Roman" w:hAnsi="Times New Roman" w:cs="Times New Roman"/>
          <w:b/>
          <w:bCs/>
          <w:sz w:val="24"/>
          <w:szCs w:val="24"/>
        </w:rPr>
        <w:t>Empowering Users for Social Impact:</w:t>
      </w:r>
    </w:p>
    <w:p w14:paraId="28EC3C5E" w14:textId="77777777" w:rsidR="00D74DBF" w:rsidRPr="00382E15" w:rsidRDefault="00D74DBF" w:rsidP="00D74DBF">
      <w:pPr>
        <w:pStyle w:val="ListParagraph"/>
        <w:numPr>
          <w:ilvl w:val="0"/>
          <w:numId w:val="40"/>
        </w:numPr>
        <w:shd w:val="clear" w:color="auto" w:fill="FFFFFF"/>
        <w:spacing w:before="360" w:after="360" w:line="240" w:lineRule="auto"/>
        <w:ind w:left="1080"/>
        <w:jc w:val="both"/>
        <w:rPr>
          <w:rFonts w:ascii="Times New Roman" w:hAnsi="Times New Roman" w:cs="Times New Roman"/>
          <w:sz w:val="24"/>
          <w:szCs w:val="24"/>
        </w:rPr>
      </w:pPr>
      <w:r w:rsidRPr="00382E15">
        <w:rPr>
          <w:rFonts w:ascii="Times New Roman" w:hAnsi="Times New Roman" w:cs="Times New Roman"/>
          <w:sz w:val="24"/>
          <w:szCs w:val="24"/>
        </w:rPr>
        <w:t>Empower users to share their stories, advocate for causes they care about, and drive positive social change.</w:t>
      </w:r>
    </w:p>
    <w:p w14:paraId="09D4AB95" w14:textId="77777777" w:rsidR="00D74DBF" w:rsidRPr="00382E15" w:rsidRDefault="00D74DBF" w:rsidP="00D74DBF">
      <w:pPr>
        <w:pStyle w:val="ListParagraph"/>
        <w:numPr>
          <w:ilvl w:val="0"/>
          <w:numId w:val="39"/>
        </w:numPr>
        <w:shd w:val="clear" w:color="auto" w:fill="FFFFFF"/>
        <w:spacing w:before="360" w:after="360" w:line="240" w:lineRule="auto"/>
        <w:ind w:left="1080"/>
        <w:jc w:val="both"/>
        <w:rPr>
          <w:rFonts w:ascii="Times New Roman" w:hAnsi="Times New Roman" w:cs="Times New Roman"/>
          <w:sz w:val="24"/>
          <w:szCs w:val="24"/>
        </w:rPr>
      </w:pPr>
      <w:r w:rsidRPr="00382E15">
        <w:rPr>
          <w:rFonts w:ascii="Times New Roman" w:hAnsi="Times New Roman" w:cs="Times New Roman"/>
          <w:sz w:val="24"/>
          <w:szCs w:val="24"/>
        </w:rPr>
        <w:t>Provide resources and support for users to engage in activism, civic participation, and community-building efforts.</w:t>
      </w:r>
    </w:p>
    <w:p w14:paraId="3EC726E8" w14:textId="77777777" w:rsidR="00D74DBF" w:rsidRPr="00382E15" w:rsidRDefault="00D74DBF" w:rsidP="00D74DBF">
      <w:pPr>
        <w:pStyle w:val="ListParagraph"/>
        <w:numPr>
          <w:ilvl w:val="0"/>
          <w:numId w:val="39"/>
        </w:numPr>
        <w:shd w:val="clear" w:color="auto" w:fill="FFFFFF"/>
        <w:spacing w:before="360" w:after="360" w:line="240" w:lineRule="auto"/>
        <w:ind w:left="1080"/>
        <w:jc w:val="both"/>
        <w:rPr>
          <w:rFonts w:ascii="Times New Roman" w:hAnsi="Times New Roman" w:cs="Times New Roman"/>
          <w:sz w:val="24"/>
          <w:szCs w:val="24"/>
        </w:rPr>
      </w:pPr>
      <w:r w:rsidRPr="00382E15">
        <w:rPr>
          <w:rFonts w:ascii="Times New Roman" w:hAnsi="Times New Roman" w:cs="Times New Roman"/>
          <w:sz w:val="24"/>
          <w:szCs w:val="24"/>
        </w:rPr>
        <w:t>Measure and track the platform's impact on promoting diversity, fostering community engagement, and facilitating social impact.</w:t>
      </w:r>
    </w:p>
    <w:p w14:paraId="4C501408" w14:textId="5CAF860F" w:rsidR="00995933" w:rsidRPr="008E2602" w:rsidRDefault="008E2602" w:rsidP="006C7C57">
      <w:pPr>
        <w:pStyle w:val="Heading1"/>
        <w:spacing w:after="155" w:line="360" w:lineRule="auto"/>
        <w:ind w:left="1440" w:right="110" w:firstLine="720"/>
        <w:jc w:val="both"/>
      </w:pPr>
      <w:r>
        <w:lastRenderedPageBreak/>
        <w:t xml:space="preserve">   </w:t>
      </w:r>
      <w:r w:rsidR="00995933" w:rsidRPr="008E2602">
        <w:t>RESEARCH METHODOLOGY</w:t>
      </w:r>
      <w:r w:rsidR="00995933" w:rsidRPr="008E2602">
        <w:rPr>
          <w:sz w:val="28"/>
        </w:rPr>
        <w:t xml:space="preserve"> </w:t>
      </w:r>
    </w:p>
    <w:p w14:paraId="0BD9EE57" w14:textId="77777777" w:rsidR="00D74DBF" w:rsidRDefault="009A5FCF" w:rsidP="00D74DBF">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research methodology for developing a</w:t>
      </w:r>
      <w:r w:rsidR="00D74DBF">
        <w:rPr>
          <w:rFonts w:ascii="Times New Roman" w:eastAsia="Times New Roman" w:hAnsi="Times New Roman" w:cs="Arial"/>
          <w:color w:val="1F1F1F"/>
          <w:kern w:val="0"/>
          <w:sz w:val="24"/>
          <w:szCs w:val="24"/>
          <w14:ligatures w14:val="none"/>
        </w:rPr>
        <w:t xml:space="preserve"> blog platform. </w:t>
      </w:r>
    </w:p>
    <w:p w14:paraId="14B5233E" w14:textId="1479293F" w:rsidR="009A5FCF" w:rsidRPr="00D74DBF" w:rsidRDefault="009A5FCF" w:rsidP="00D74DBF">
      <w:pPr>
        <w:pStyle w:val="ListParagraph"/>
        <w:numPr>
          <w:ilvl w:val="0"/>
          <w:numId w:val="41"/>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74DBF">
        <w:rPr>
          <w:rFonts w:ascii="Times New Roman" w:eastAsia="Times New Roman" w:hAnsi="Times New Roman" w:cs="Arial"/>
          <w:color w:val="1F1F1F"/>
          <w:kern w:val="0"/>
          <w:sz w:val="24"/>
          <w:szCs w:val="24"/>
          <w14:ligatures w14:val="none"/>
        </w:rPr>
        <w:t>Requirements gathering and analysis: The first step is to gather and analy</w:t>
      </w:r>
      <w:r w:rsidR="00814172" w:rsidRPr="00D74DBF">
        <w:rPr>
          <w:rFonts w:ascii="Times New Roman" w:eastAsia="Times New Roman" w:hAnsi="Times New Roman" w:cs="Arial"/>
          <w:color w:val="1F1F1F"/>
          <w:kern w:val="0"/>
          <w:sz w:val="24"/>
          <w:szCs w:val="24"/>
          <w14:ligatures w14:val="none"/>
        </w:rPr>
        <w:t>s</w:t>
      </w:r>
      <w:r w:rsidRPr="00D74DBF">
        <w:rPr>
          <w:rFonts w:ascii="Times New Roman" w:eastAsia="Times New Roman" w:hAnsi="Times New Roman" w:cs="Arial"/>
          <w:color w:val="1F1F1F"/>
          <w:kern w:val="0"/>
          <w:sz w:val="24"/>
          <w:szCs w:val="24"/>
          <w14:ligatures w14:val="none"/>
        </w:rPr>
        <w:t xml:space="preserve">e the requirements for the system. </w:t>
      </w:r>
    </w:p>
    <w:p w14:paraId="0415AEEF" w14:textId="2FAC571C" w:rsidR="009A5FCF" w:rsidRPr="00D74DBF" w:rsidRDefault="009A5FCF" w:rsidP="00D74DBF">
      <w:pPr>
        <w:pStyle w:val="ListParagraph"/>
        <w:numPr>
          <w:ilvl w:val="0"/>
          <w:numId w:val="41"/>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D74DBF">
        <w:rPr>
          <w:rFonts w:ascii="Times New Roman" w:eastAsia="Times New Roman" w:hAnsi="Times New Roman" w:cs="Arial"/>
          <w:color w:val="1F1F1F"/>
          <w:kern w:val="0"/>
          <w:sz w:val="24"/>
          <w:szCs w:val="24"/>
          <w14:ligatures w14:val="none"/>
        </w:rPr>
        <w:t>System design: Once the requirements have been gathered and analy</w:t>
      </w:r>
      <w:r w:rsidR="00814172" w:rsidRPr="00D74DBF">
        <w:rPr>
          <w:rFonts w:ascii="Times New Roman" w:eastAsia="Times New Roman" w:hAnsi="Times New Roman" w:cs="Arial"/>
          <w:color w:val="1F1F1F"/>
          <w:kern w:val="0"/>
          <w:sz w:val="24"/>
          <w:szCs w:val="24"/>
          <w14:ligatures w14:val="none"/>
        </w:rPr>
        <w:t>s</w:t>
      </w:r>
      <w:r w:rsidRPr="00D74DBF">
        <w:rPr>
          <w:rFonts w:ascii="Times New Roman" w:eastAsia="Times New Roman" w:hAnsi="Times New Roman" w:cs="Arial"/>
          <w:color w:val="1F1F1F"/>
          <w:kern w:val="0"/>
          <w:sz w:val="24"/>
          <w:szCs w:val="24"/>
          <w14:ligatures w14:val="none"/>
        </w:rPr>
        <w:t>ed, the next step is to design the system. This includes designing the database, the user interface, and the system architecture.</w:t>
      </w:r>
    </w:p>
    <w:p w14:paraId="4EE4BD26" w14:textId="77777777" w:rsidR="009A5FCF" w:rsidRPr="00D74DBF" w:rsidRDefault="009A5FCF" w:rsidP="00D74DBF">
      <w:pPr>
        <w:pStyle w:val="ListParagraph"/>
        <w:numPr>
          <w:ilvl w:val="0"/>
          <w:numId w:val="41"/>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D74DBF">
        <w:rPr>
          <w:rFonts w:ascii="Times New Roman" w:eastAsia="Times New Roman" w:hAnsi="Times New Roman" w:cs="Arial"/>
          <w:color w:val="1F1F1F"/>
          <w:kern w:val="0"/>
          <w:sz w:val="24"/>
          <w:szCs w:val="24"/>
          <w14:ligatures w14:val="none"/>
        </w:rPr>
        <w:t>Database design and development: The next step is to develop the database. This includes creating the database tables and relationships.</w:t>
      </w:r>
    </w:p>
    <w:p w14:paraId="383928BB" w14:textId="77777777" w:rsidR="009A5FCF" w:rsidRPr="00D74DBF" w:rsidRDefault="009A5FCF" w:rsidP="00D74DBF">
      <w:pPr>
        <w:pStyle w:val="ListParagraph"/>
        <w:numPr>
          <w:ilvl w:val="0"/>
          <w:numId w:val="41"/>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D74DBF">
        <w:rPr>
          <w:rFonts w:ascii="Times New Roman" w:eastAsia="Times New Roman" w:hAnsi="Times New Roman" w:cs="Arial"/>
          <w:color w:val="1F1F1F"/>
          <w:kern w:val="0"/>
          <w:sz w:val="24"/>
          <w:szCs w:val="24"/>
          <w14:ligatures w14:val="none"/>
        </w:rPr>
        <w:t>User interface design and development: The next step is to design and develop the user interface. This includes designing the layout of the screens and the controls that the users will interact with.</w:t>
      </w:r>
    </w:p>
    <w:p w14:paraId="03DC642E" w14:textId="77777777" w:rsidR="009A5FCF" w:rsidRPr="00D74DBF" w:rsidRDefault="009A5FCF" w:rsidP="00D74DBF">
      <w:pPr>
        <w:pStyle w:val="ListParagraph"/>
        <w:numPr>
          <w:ilvl w:val="0"/>
          <w:numId w:val="41"/>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D74DBF">
        <w:rPr>
          <w:rFonts w:ascii="Times New Roman" w:eastAsia="Times New Roman" w:hAnsi="Times New Roman" w:cs="Arial"/>
          <w:color w:val="1F1F1F"/>
          <w:kern w:val="0"/>
          <w:sz w:val="24"/>
          <w:szCs w:val="24"/>
          <w14:ligatures w14:val="none"/>
        </w:rPr>
        <w:t>System integration and testing: Once the database and user interface have been developed, the next step is to integrate the two and test the system. This includes testing the system to ensure that it meets all of the requirements and that it is free of errors.</w:t>
      </w:r>
    </w:p>
    <w:p w14:paraId="38FBEECF" w14:textId="77777777" w:rsidR="009A5FCF" w:rsidRPr="00D74DBF" w:rsidRDefault="009A5FCF" w:rsidP="00D74DBF">
      <w:pPr>
        <w:pStyle w:val="ListParagraph"/>
        <w:numPr>
          <w:ilvl w:val="0"/>
          <w:numId w:val="41"/>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D74DBF">
        <w:rPr>
          <w:rFonts w:ascii="Times New Roman" w:eastAsia="Times New Roman" w:hAnsi="Times New Roman" w:cs="Arial"/>
          <w:color w:val="1F1F1F"/>
          <w:kern w:val="0"/>
          <w:sz w:val="24"/>
          <w:szCs w:val="24"/>
          <w14:ligatures w14:val="none"/>
        </w:rPr>
        <w:t>Deployment and training: The final step is to deploy the system and train the users on how to use it. This includes installing the system on the production server and providing training to the users on how to use the system.</w:t>
      </w:r>
    </w:p>
    <w:p w14:paraId="27D29097" w14:textId="0F8E71B5" w:rsidR="00D74DBF" w:rsidRDefault="00863AB3" w:rsidP="003E378B">
      <w:p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Referring to the above steps, we will develop the following modules:</w:t>
      </w:r>
    </w:p>
    <w:p w14:paraId="19A3F1C6" w14:textId="77777777" w:rsidR="00DD4569" w:rsidRPr="00DD4569" w:rsidRDefault="00DD4569" w:rsidP="00DD4569">
      <w:pPr>
        <w:pStyle w:val="ListParagraph"/>
        <w:numPr>
          <w:ilvl w:val="0"/>
          <w:numId w:val="48"/>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sidRPr="00DD4569">
        <w:rPr>
          <w:rFonts w:ascii="Times New Roman" w:eastAsia="Times New Roman" w:hAnsi="Times New Roman" w:cs="Arial"/>
          <w:b/>
          <w:bCs/>
          <w:color w:val="1F1F1F"/>
          <w:kern w:val="0"/>
          <w:sz w:val="24"/>
          <w:szCs w:val="24"/>
          <w14:ligatures w14:val="none"/>
        </w:rPr>
        <w:t>User Accounts</w:t>
      </w:r>
    </w:p>
    <w:p w14:paraId="417EEBA8" w14:textId="77777777" w:rsidR="00DD4569" w:rsidRPr="00DD4569" w:rsidRDefault="00DD4569" w:rsidP="00DD4569">
      <w:pPr>
        <w:pStyle w:val="ListParagraph"/>
        <w:numPr>
          <w:ilvl w:val="0"/>
          <w:numId w:val="48"/>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sidRPr="00DD4569">
        <w:rPr>
          <w:rFonts w:ascii="Times New Roman" w:eastAsia="Times New Roman" w:hAnsi="Times New Roman" w:cs="Arial"/>
          <w:b/>
          <w:bCs/>
          <w:color w:val="1F1F1F"/>
          <w:kern w:val="0"/>
          <w:sz w:val="24"/>
          <w:szCs w:val="24"/>
          <w14:ligatures w14:val="none"/>
        </w:rPr>
        <w:t>Writing and Editing</w:t>
      </w:r>
    </w:p>
    <w:p w14:paraId="3D2364BF" w14:textId="77777777" w:rsidR="00DD4569" w:rsidRPr="00DD4569" w:rsidRDefault="00DD4569" w:rsidP="00DD4569">
      <w:pPr>
        <w:pStyle w:val="ListParagraph"/>
        <w:numPr>
          <w:ilvl w:val="0"/>
          <w:numId w:val="48"/>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sidRPr="00DD4569">
        <w:rPr>
          <w:rFonts w:ascii="Times New Roman" w:eastAsia="Times New Roman" w:hAnsi="Times New Roman" w:cs="Arial"/>
          <w:b/>
          <w:bCs/>
          <w:color w:val="1F1F1F"/>
          <w:kern w:val="0"/>
          <w:sz w:val="24"/>
          <w:szCs w:val="24"/>
          <w14:ligatures w14:val="none"/>
        </w:rPr>
        <w:t>Search Bar</w:t>
      </w:r>
    </w:p>
    <w:p w14:paraId="11DCCFA0" w14:textId="77777777" w:rsidR="00DD4569" w:rsidRPr="00DD4569" w:rsidRDefault="00DD4569" w:rsidP="00DD4569">
      <w:pPr>
        <w:pStyle w:val="ListParagraph"/>
        <w:numPr>
          <w:ilvl w:val="0"/>
          <w:numId w:val="48"/>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sidRPr="00DD4569">
        <w:rPr>
          <w:rFonts w:ascii="Times New Roman" w:eastAsia="Times New Roman" w:hAnsi="Times New Roman" w:cs="Arial"/>
          <w:b/>
          <w:bCs/>
          <w:color w:val="1F1F1F"/>
          <w:kern w:val="0"/>
          <w:sz w:val="24"/>
          <w:szCs w:val="24"/>
          <w14:ligatures w14:val="none"/>
        </w:rPr>
        <w:t>Email Notifications</w:t>
      </w:r>
    </w:p>
    <w:p w14:paraId="5F15F79A" w14:textId="77777777" w:rsidR="00DD4569" w:rsidRPr="00DD4569" w:rsidRDefault="00DD4569" w:rsidP="00DD4569">
      <w:pPr>
        <w:pStyle w:val="ListParagraph"/>
        <w:numPr>
          <w:ilvl w:val="0"/>
          <w:numId w:val="48"/>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sidRPr="00DD4569">
        <w:rPr>
          <w:rFonts w:ascii="Times New Roman" w:eastAsia="Times New Roman" w:hAnsi="Times New Roman" w:cs="Arial"/>
          <w:b/>
          <w:bCs/>
          <w:color w:val="1F1F1F"/>
          <w:kern w:val="0"/>
          <w:sz w:val="24"/>
          <w:szCs w:val="24"/>
          <w14:ligatures w14:val="none"/>
        </w:rPr>
        <w:t>Picture and Video Support</w:t>
      </w:r>
    </w:p>
    <w:p w14:paraId="7AEB2CC7" w14:textId="02A8E4F2" w:rsidR="00D74DBF" w:rsidRPr="00E353B8" w:rsidRDefault="00DD4569" w:rsidP="0035341C">
      <w:pPr>
        <w:pStyle w:val="ListParagraph"/>
        <w:numPr>
          <w:ilvl w:val="0"/>
          <w:numId w:val="4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E353B8">
        <w:rPr>
          <w:rFonts w:ascii="Times New Roman" w:eastAsia="Times New Roman" w:hAnsi="Times New Roman" w:cs="Arial"/>
          <w:b/>
          <w:bCs/>
          <w:color w:val="1F1F1F"/>
          <w:kern w:val="0"/>
          <w:sz w:val="24"/>
          <w:szCs w:val="24"/>
          <w14:ligatures w14:val="none"/>
        </w:rPr>
        <w:t>Backup and Restor</w:t>
      </w:r>
      <w:r w:rsidR="00E353B8">
        <w:rPr>
          <w:rFonts w:ascii="Times New Roman" w:eastAsia="Times New Roman" w:hAnsi="Times New Roman" w:cs="Arial"/>
          <w:b/>
          <w:bCs/>
          <w:color w:val="1F1F1F"/>
          <w:kern w:val="0"/>
          <w:sz w:val="24"/>
          <w:szCs w:val="24"/>
          <w14:ligatures w14:val="none"/>
        </w:rPr>
        <w:t>e</w:t>
      </w:r>
    </w:p>
    <w:p w14:paraId="7CAE0A34" w14:textId="3BCA5D95" w:rsidR="00E353B8" w:rsidRPr="00E353B8" w:rsidRDefault="00E353B8" w:rsidP="00E353B8">
      <w:pPr>
        <w:shd w:val="clear" w:color="auto" w:fill="FFFFFF"/>
        <w:spacing w:before="100" w:beforeAutospacing="1" w:after="150" w:line="240" w:lineRule="auto"/>
        <w:jc w:val="both"/>
        <w:rPr>
          <w:rFonts w:ascii="Times New Roman" w:eastAsia="Times New Roman" w:hAnsi="Times New Roman" w:cs="Arial"/>
          <w:b/>
          <w:bCs/>
          <w:color w:val="1F1F1F"/>
          <w:kern w:val="0"/>
          <w:sz w:val="24"/>
          <w:szCs w:val="24"/>
          <w14:ligatures w14:val="none"/>
        </w:rPr>
      </w:pPr>
      <w:r w:rsidRPr="00E353B8">
        <w:rPr>
          <w:rFonts w:ascii="Times New Roman" w:eastAsia="Times New Roman" w:hAnsi="Times New Roman" w:cs="Arial"/>
          <w:b/>
          <w:bCs/>
          <w:color w:val="1F1F1F"/>
          <w:kern w:val="0"/>
          <w:sz w:val="24"/>
          <w:szCs w:val="24"/>
          <w14:ligatures w14:val="none"/>
        </w:rPr>
        <w:t>Technology Used:</w:t>
      </w:r>
    </w:p>
    <w:p w14:paraId="6C474D59" w14:textId="64455EF0" w:rsidR="00E353B8" w:rsidRPr="00E353B8" w:rsidRDefault="00E353B8" w:rsidP="00E353B8">
      <w:pPr>
        <w:pStyle w:val="ListParagraph"/>
        <w:numPr>
          <w:ilvl w:val="0"/>
          <w:numId w:val="49"/>
        </w:numPr>
        <w:shd w:val="clear" w:color="auto" w:fill="FFFFFF"/>
        <w:spacing w:before="100" w:beforeAutospacing="1" w:after="150" w:line="240" w:lineRule="auto"/>
        <w:jc w:val="both"/>
        <w:rPr>
          <w:rFonts w:ascii="Times New Roman" w:eastAsia="Times New Roman" w:hAnsi="Times New Roman" w:cs="Arial"/>
          <w:b/>
          <w:bCs/>
          <w:color w:val="1F1F1F"/>
          <w:kern w:val="0"/>
          <w:sz w:val="24"/>
          <w:szCs w:val="24"/>
          <w14:ligatures w14:val="none"/>
        </w:rPr>
      </w:pPr>
      <w:r w:rsidRPr="00E353B8">
        <w:rPr>
          <w:rFonts w:ascii="Times New Roman" w:eastAsia="Times New Roman" w:hAnsi="Times New Roman" w:cs="Arial"/>
          <w:b/>
          <w:bCs/>
          <w:color w:val="1F1F1F"/>
          <w:kern w:val="0"/>
          <w:sz w:val="24"/>
          <w:szCs w:val="24"/>
          <w14:ligatures w14:val="none"/>
        </w:rPr>
        <w:t>React JS</w:t>
      </w:r>
    </w:p>
    <w:p w14:paraId="4F982319" w14:textId="541A2E0E" w:rsidR="00E353B8" w:rsidRPr="00E353B8" w:rsidRDefault="00E353B8" w:rsidP="00E353B8">
      <w:pPr>
        <w:pStyle w:val="ListParagraph"/>
        <w:numPr>
          <w:ilvl w:val="0"/>
          <w:numId w:val="49"/>
        </w:numPr>
        <w:shd w:val="clear" w:color="auto" w:fill="FFFFFF"/>
        <w:spacing w:before="100" w:beforeAutospacing="1" w:after="150" w:line="240" w:lineRule="auto"/>
        <w:jc w:val="both"/>
        <w:rPr>
          <w:rFonts w:ascii="Times New Roman" w:eastAsia="Times New Roman" w:hAnsi="Times New Roman" w:cs="Arial"/>
          <w:b/>
          <w:bCs/>
          <w:color w:val="1F1F1F"/>
          <w:kern w:val="0"/>
          <w:sz w:val="24"/>
          <w:szCs w:val="24"/>
          <w14:ligatures w14:val="none"/>
        </w:rPr>
      </w:pPr>
      <w:r w:rsidRPr="00E353B8">
        <w:rPr>
          <w:rFonts w:ascii="Times New Roman" w:eastAsia="Times New Roman" w:hAnsi="Times New Roman" w:cs="Arial"/>
          <w:b/>
          <w:bCs/>
          <w:color w:val="1F1F1F"/>
          <w:kern w:val="0"/>
          <w:sz w:val="24"/>
          <w:szCs w:val="24"/>
          <w14:ligatures w14:val="none"/>
        </w:rPr>
        <w:t>MongoDB</w:t>
      </w:r>
    </w:p>
    <w:p w14:paraId="563C5BB3" w14:textId="722892D8" w:rsidR="00E353B8" w:rsidRPr="00E353B8" w:rsidRDefault="00E353B8" w:rsidP="00E353B8">
      <w:pPr>
        <w:pStyle w:val="ListParagraph"/>
        <w:numPr>
          <w:ilvl w:val="0"/>
          <w:numId w:val="49"/>
        </w:numPr>
        <w:shd w:val="clear" w:color="auto" w:fill="FFFFFF"/>
        <w:spacing w:before="100" w:beforeAutospacing="1" w:after="150" w:line="240" w:lineRule="auto"/>
        <w:jc w:val="both"/>
        <w:rPr>
          <w:rFonts w:ascii="Times New Roman" w:eastAsia="Times New Roman" w:hAnsi="Times New Roman" w:cs="Arial"/>
          <w:b/>
          <w:bCs/>
          <w:color w:val="1F1F1F"/>
          <w:kern w:val="0"/>
          <w:sz w:val="24"/>
          <w:szCs w:val="24"/>
          <w14:ligatures w14:val="none"/>
        </w:rPr>
      </w:pPr>
      <w:r w:rsidRPr="00E353B8">
        <w:rPr>
          <w:rFonts w:ascii="Times New Roman" w:eastAsia="Times New Roman" w:hAnsi="Times New Roman" w:cs="Arial"/>
          <w:b/>
          <w:bCs/>
          <w:color w:val="1F1F1F"/>
          <w:kern w:val="0"/>
          <w:sz w:val="24"/>
          <w:szCs w:val="24"/>
          <w14:ligatures w14:val="none"/>
        </w:rPr>
        <w:t>Tailwind CSS</w:t>
      </w:r>
    </w:p>
    <w:p w14:paraId="36D36758" w14:textId="4FCBBBDA" w:rsidR="00E353B8" w:rsidRPr="00E353B8" w:rsidRDefault="00E353B8" w:rsidP="00E353B8">
      <w:pPr>
        <w:pStyle w:val="ListParagraph"/>
        <w:numPr>
          <w:ilvl w:val="0"/>
          <w:numId w:val="49"/>
        </w:numPr>
        <w:shd w:val="clear" w:color="auto" w:fill="FFFFFF"/>
        <w:spacing w:before="100" w:beforeAutospacing="1" w:after="150" w:line="240" w:lineRule="auto"/>
        <w:jc w:val="both"/>
        <w:rPr>
          <w:rFonts w:ascii="Times New Roman" w:eastAsia="Times New Roman" w:hAnsi="Times New Roman" w:cs="Arial"/>
          <w:b/>
          <w:bCs/>
          <w:color w:val="1F1F1F"/>
          <w:kern w:val="0"/>
          <w:sz w:val="24"/>
          <w:szCs w:val="24"/>
          <w14:ligatures w14:val="none"/>
        </w:rPr>
      </w:pPr>
      <w:r w:rsidRPr="00E353B8">
        <w:rPr>
          <w:rFonts w:ascii="Times New Roman" w:eastAsia="Times New Roman" w:hAnsi="Times New Roman" w:cs="Arial"/>
          <w:b/>
          <w:bCs/>
          <w:color w:val="1F1F1F"/>
          <w:kern w:val="0"/>
          <w:sz w:val="24"/>
          <w:szCs w:val="24"/>
          <w14:ligatures w14:val="none"/>
        </w:rPr>
        <w:t xml:space="preserve">Strapi </w:t>
      </w:r>
    </w:p>
    <w:p w14:paraId="55092486" w14:textId="4F5B778B" w:rsidR="00E353B8" w:rsidRPr="00E353B8" w:rsidRDefault="00E353B8" w:rsidP="00E353B8">
      <w:pPr>
        <w:pStyle w:val="ListParagraph"/>
        <w:numPr>
          <w:ilvl w:val="0"/>
          <w:numId w:val="49"/>
        </w:numPr>
        <w:shd w:val="clear" w:color="auto" w:fill="FFFFFF"/>
        <w:spacing w:before="100" w:beforeAutospacing="1" w:after="150" w:line="240" w:lineRule="auto"/>
        <w:jc w:val="both"/>
        <w:rPr>
          <w:rFonts w:ascii="Times New Roman" w:eastAsia="Times New Roman" w:hAnsi="Times New Roman" w:cs="Arial"/>
          <w:b/>
          <w:bCs/>
          <w:color w:val="1F1F1F"/>
          <w:kern w:val="0"/>
          <w:sz w:val="24"/>
          <w:szCs w:val="24"/>
          <w14:ligatures w14:val="none"/>
        </w:rPr>
      </w:pPr>
      <w:r w:rsidRPr="00E353B8">
        <w:rPr>
          <w:rFonts w:ascii="Times New Roman" w:eastAsia="Times New Roman" w:hAnsi="Times New Roman" w:cs="Arial"/>
          <w:b/>
          <w:bCs/>
          <w:color w:val="1F1F1F"/>
          <w:kern w:val="0"/>
          <w:sz w:val="24"/>
          <w:szCs w:val="24"/>
          <w14:ligatures w14:val="none"/>
        </w:rPr>
        <w:t xml:space="preserve">Firebase </w:t>
      </w:r>
    </w:p>
    <w:p w14:paraId="0F57D6EB" w14:textId="77777777" w:rsidR="00DD4569" w:rsidRDefault="00DD4569" w:rsidP="00291B14">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4B5A8B8A" w14:textId="77777777" w:rsidR="00D74DBF" w:rsidRPr="00622CC1" w:rsidRDefault="00D74DBF" w:rsidP="00291B14">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1829353D" w14:textId="167768DC" w:rsidR="00AB310F" w:rsidRPr="008E2602" w:rsidRDefault="00473EC1" w:rsidP="00622CC1">
      <w:pPr>
        <w:pStyle w:val="Heading1"/>
        <w:spacing w:after="155" w:line="360" w:lineRule="auto"/>
        <w:ind w:left="2170" w:right="110" w:firstLine="710"/>
        <w:jc w:val="left"/>
      </w:pPr>
      <w:r w:rsidRPr="008E2602">
        <w:lastRenderedPageBreak/>
        <w:t>PROJECT OUTCOME</w:t>
      </w:r>
    </w:p>
    <w:p w14:paraId="6BEBD2B7" w14:textId="6D16DDEF" w:rsidR="00DF6319" w:rsidRPr="00DF6319" w:rsidRDefault="009A5FCF" w:rsidP="00DF6319">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br/>
      </w:r>
      <w:r w:rsidR="00DF6319" w:rsidRPr="00DF6319">
        <w:rPr>
          <w:rFonts w:ascii="Times New Roman" w:eastAsia="Times New Roman" w:hAnsi="Times New Roman" w:cs="Arial"/>
          <w:color w:val="1F1F1F"/>
          <w:kern w:val="0"/>
          <w:sz w:val="24"/>
          <w:szCs w:val="24"/>
          <w14:ligatures w14:val="none"/>
        </w:rPr>
        <w:t>The primary outcome of the blog platform project is the successful development and deployment of a vibrant and inclusive online community that serves as a hub for diverse expression, community engagement, and positive social impact. Key outcomes include:</w:t>
      </w:r>
    </w:p>
    <w:p w14:paraId="79C02F65" w14:textId="43C98874" w:rsidR="00DF6319" w:rsidRPr="00DF6319" w:rsidRDefault="00DF6319" w:rsidP="00DF6319">
      <w:pPr>
        <w:pStyle w:val="ListParagraph"/>
        <w:numPr>
          <w:ilvl w:val="0"/>
          <w:numId w:val="42"/>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b/>
          <w:bCs/>
          <w:color w:val="1F1F1F"/>
          <w:kern w:val="0"/>
          <w:sz w:val="24"/>
          <w:szCs w:val="24"/>
          <w14:ligatures w14:val="none"/>
        </w:rPr>
        <w:t>User Adoption and Engagement</w:t>
      </w:r>
      <w:r w:rsidRPr="00DF6319">
        <w:rPr>
          <w:rFonts w:ascii="Times New Roman" w:eastAsia="Times New Roman" w:hAnsi="Times New Roman" w:cs="Arial"/>
          <w:color w:val="1F1F1F"/>
          <w:kern w:val="0"/>
          <w:sz w:val="24"/>
          <w:szCs w:val="24"/>
          <w14:ligatures w14:val="none"/>
        </w:rPr>
        <w:t>:</w:t>
      </w:r>
    </w:p>
    <w:p w14:paraId="5CE72987" w14:textId="77777777" w:rsidR="00DF6319" w:rsidRPr="00DF6319" w:rsidRDefault="00DF6319" w:rsidP="00DF6319">
      <w:pPr>
        <w:pStyle w:val="ListParagraph"/>
        <w:numPr>
          <w:ilvl w:val="0"/>
          <w:numId w:val="43"/>
        </w:numPr>
        <w:ind w:left="1080"/>
        <w:rPr>
          <w:rFonts w:ascii="Times New Roman" w:hAnsi="Times New Roman" w:cs="Times New Roman"/>
          <w:sz w:val="24"/>
          <w:szCs w:val="24"/>
        </w:rPr>
      </w:pPr>
      <w:r w:rsidRPr="00DF6319">
        <w:rPr>
          <w:rFonts w:ascii="Times New Roman" w:hAnsi="Times New Roman" w:cs="Times New Roman"/>
          <w:sz w:val="24"/>
          <w:szCs w:val="24"/>
        </w:rPr>
        <w:t>Achieve a high level of user adoption and active participation within the platform community.</w:t>
      </w:r>
    </w:p>
    <w:p w14:paraId="2B31195A" w14:textId="77777777" w:rsidR="00DF6319" w:rsidRPr="00DF6319" w:rsidRDefault="00DF6319" w:rsidP="00DF6319">
      <w:pPr>
        <w:pStyle w:val="ListParagraph"/>
        <w:numPr>
          <w:ilvl w:val="0"/>
          <w:numId w:val="43"/>
        </w:numPr>
        <w:ind w:left="1080"/>
        <w:rPr>
          <w:rFonts w:ascii="Times New Roman" w:hAnsi="Times New Roman" w:cs="Times New Roman"/>
          <w:sz w:val="24"/>
          <w:szCs w:val="24"/>
        </w:rPr>
      </w:pPr>
      <w:r w:rsidRPr="00DF6319">
        <w:rPr>
          <w:rFonts w:ascii="Times New Roman" w:hAnsi="Times New Roman" w:cs="Times New Roman"/>
          <w:sz w:val="24"/>
          <w:szCs w:val="24"/>
        </w:rPr>
        <w:t>Foster a sense of belonging and connection among users through meaningful interactions and shared experiences.</w:t>
      </w:r>
    </w:p>
    <w:p w14:paraId="15A66E76" w14:textId="77777777" w:rsidR="00DF6319" w:rsidRDefault="00DF6319" w:rsidP="00DF6319">
      <w:pPr>
        <w:pStyle w:val="ListParagraph"/>
        <w:numPr>
          <w:ilvl w:val="0"/>
          <w:numId w:val="43"/>
        </w:numPr>
        <w:ind w:left="1080"/>
        <w:rPr>
          <w:rFonts w:ascii="Times New Roman" w:hAnsi="Times New Roman" w:cs="Times New Roman"/>
          <w:sz w:val="24"/>
          <w:szCs w:val="24"/>
        </w:rPr>
      </w:pPr>
      <w:r w:rsidRPr="00DF6319">
        <w:rPr>
          <w:rFonts w:ascii="Times New Roman" w:hAnsi="Times New Roman" w:cs="Times New Roman"/>
          <w:sz w:val="24"/>
          <w:szCs w:val="24"/>
        </w:rPr>
        <w:t>Measure user engagement metrics such as content creation, commenting activity, and community interaction rates.</w:t>
      </w:r>
    </w:p>
    <w:p w14:paraId="01931EE6" w14:textId="77777777" w:rsidR="00DF6319" w:rsidRPr="00DF6319" w:rsidRDefault="00DF6319" w:rsidP="00DF6319">
      <w:pPr>
        <w:pStyle w:val="ListParagraph"/>
        <w:ind w:left="1080"/>
        <w:rPr>
          <w:rFonts w:ascii="Times New Roman" w:hAnsi="Times New Roman" w:cs="Times New Roman"/>
          <w:sz w:val="24"/>
          <w:szCs w:val="24"/>
        </w:rPr>
      </w:pPr>
    </w:p>
    <w:p w14:paraId="67D4422D" w14:textId="09943779" w:rsidR="00DF6319" w:rsidRPr="00DF6319" w:rsidRDefault="00DF6319" w:rsidP="00DF6319">
      <w:pPr>
        <w:pStyle w:val="ListParagraph"/>
        <w:numPr>
          <w:ilvl w:val="0"/>
          <w:numId w:val="42"/>
        </w:numPr>
        <w:shd w:val="clear" w:color="auto" w:fill="FFFFFF"/>
        <w:spacing w:after="360" w:line="240" w:lineRule="auto"/>
        <w:jc w:val="both"/>
        <w:rPr>
          <w:rFonts w:ascii="Times New Roman" w:eastAsia="Times New Roman" w:hAnsi="Times New Roman" w:cs="Arial"/>
          <w:b/>
          <w:bCs/>
          <w:color w:val="1F1F1F"/>
          <w:kern w:val="0"/>
          <w:sz w:val="24"/>
          <w:szCs w:val="24"/>
          <w14:ligatures w14:val="none"/>
        </w:rPr>
      </w:pPr>
      <w:r w:rsidRPr="00DF6319">
        <w:rPr>
          <w:rFonts w:ascii="Times New Roman" w:eastAsia="Times New Roman" w:hAnsi="Times New Roman" w:cs="Arial"/>
          <w:b/>
          <w:bCs/>
          <w:color w:val="1F1F1F"/>
          <w:kern w:val="0"/>
          <w:sz w:val="24"/>
          <w:szCs w:val="24"/>
          <w14:ligatures w14:val="none"/>
        </w:rPr>
        <w:t>Diversity and Inclusion:</w:t>
      </w:r>
    </w:p>
    <w:p w14:paraId="54FB952F" w14:textId="77777777" w:rsidR="00DF6319" w:rsidRPr="00DF6319" w:rsidRDefault="00DF6319" w:rsidP="00DF6319">
      <w:pPr>
        <w:pStyle w:val="ListParagraph"/>
        <w:numPr>
          <w:ilvl w:val="0"/>
          <w:numId w:val="44"/>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color w:val="1F1F1F"/>
          <w:kern w:val="0"/>
          <w:sz w:val="24"/>
          <w:szCs w:val="24"/>
          <w14:ligatures w14:val="none"/>
        </w:rPr>
        <w:t>Showcase a diverse range of voices, perspectives, and creative content on the platform.</w:t>
      </w:r>
    </w:p>
    <w:p w14:paraId="529707EF" w14:textId="77777777" w:rsidR="00DF6319" w:rsidRPr="00DF6319" w:rsidRDefault="00DF6319" w:rsidP="00DF6319">
      <w:pPr>
        <w:pStyle w:val="ListParagraph"/>
        <w:numPr>
          <w:ilvl w:val="0"/>
          <w:numId w:val="44"/>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color w:val="1F1F1F"/>
          <w:kern w:val="0"/>
          <w:sz w:val="24"/>
          <w:szCs w:val="24"/>
          <w14:ligatures w14:val="none"/>
        </w:rPr>
        <w:t>Ensure representation from underrepresented communities and marginalized groups.</w:t>
      </w:r>
    </w:p>
    <w:p w14:paraId="194329CE" w14:textId="044E98E5" w:rsidR="00DF6319" w:rsidRDefault="00DF6319" w:rsidP="00DF6319">
      <w:pPr>
        <w:pStyle w:val="ListParagraph"/>
        <w:numPr>
          <w:ilvl w:val="0"/>
          <w:numId w:val="44"/>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color w:val="1F1F1F"/>
          <w:kern w:val="0"/>
          <w:sz w:val="24"/>
          <w:szCs w:val="24"/>
          <w14:ligatures w14:val="none"/>
        </w:rPr>
        <w:t>Monitor and track diversity metrics to assess the platform's inclusivity and identify areas for improvement.</w:t>
      </w:r>
    </w:p>
    <w:p w14:paraId="42E8FE83" w14:textId="77777777" w:rsidR="00DF6319" w:rsidRPr="00DF6319" w:rsidRDefault="00DF6319" w:rsidP="00DF6319">
      <w:pPr>
        <w:pStyle w:val="ListParagraph"/>
        <w:shd w:val="clear" w:color="auto" w:fill="FFFFFF"/>
        <w:spacing w:after="360" w:line="240" w:lineRule="auto"/>
        <w:ind w:left="1080"/>
        <w:jc w:val="both"/>
        <w:rPr>
          <w:rFonts w:ascii="Times New Roman" w:eastAsia="Times New Roman" w:hAnsi="Times New Roman" w:cs="Arial"/>
          <w:color w:val="1F1F1F"/>
          <w:kern w:val="0"/>
          <w:sz w:val="24"/>
          <w:szCs w:val="24"/>
          <w14:ligatures w14:val="none"/>
        </w:rPr>
      </w:pPr>
    </w:p>
    <w:p w14:paraId="21B66727" w14:textId="52ECC71E" w:rsidR="00DF6319" w:rsidRPr="00DF6319" w:rsidRDefault="00DF6319" w:rsidP="00DF6319">
      <w:pPr>
        <w:pStyle w:val="ListParagraph"/>
        <w:numPr>
          <w:ilvl w:val="0"/>
          <w:numId w:val="42"/>
        </w:numPr>
        <w:shd w:val="clear" w:color="auto" w:fill="FFFFFF"/>
        <w:spacing w:after="360" w:line="240" w:lineRule="auto"/>
        <w:jc w:val="both"/>
        <w:rPr>
          <w:rFonts w:ascii="Times New Roman" w:eastAsia="Times New Roman" w:hAnsi="Times New Roman" w:cs="Arial"/>
          <w:b/>
          <w:bCs/>
          <w:color w:val="1F1F1F"/>
          <w:kern w:val="0"/>
          <w:sz w:val="24"/>
          <w:szCs w:val="24"/>
          <w14:ligatures w14:val="none"/>
        </w:rPr>
      </w:pPr>
      <w:r w:rsidRPr="00DF6319">
        <w:rPr>
          <w:rFonts w:ascii="Times New Roman" w:eastAsia="Times New Roman" w:hAnsi="Times New Roman" w:cs="Arial"/>
          <w:b/>
          <w:bCs/>
          <w:color w:val="1F1F1F"/>
          <w:kern w:val="0"/>
          <w:sz w:val="24"/>
          <w:szCs w:val="24"/>
          <w14:ligatures w14:val="none"/>
        </w:rPr>
        <w:t>Community Building and Collaboration:</w:t>
      </w:r>
    </w:p>
    <w:p w14:paraId="2637FFB4" w14:textId="77777777" w:rsidR="00DF6319" w:rsidRPr="00DF6319" w:rsidRDefault="00DF6319" w:rsidP="00DF6319">
      <w:pPr>
        <w:pStyle w:val="ListParagraph"/>
        <w:numPr>
          <w:ilvl w:val="0"/>
          <w:numId w:val="45"/>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color w:val="1F1F1F"/>
          <w:kern w:val="0"/>
          <w:sz w:val="24"/>
          <w:szCs w:val="24"/>
          <w14:ligatures w14:val="none"/>
        </w:rPr>
        <w:t>Facilitate collaboration and knowledge-sharing among users through interactive features and community-building initiatives.</w:t>
      </w:r>
    </w:p>
    <w:p w14:paraId="4D59551C" w14:textId="77777777" w:rsidR="00DF6319" w:rsidRPr="00DF6319" w:rsidRDefault="00DF6319" w:rsidP="00DF6319">
      <w:pPr>
        <w:pStyle w:val="ListParagraph"/>
        <w:numPr>
          <w:ilvl w:val="0"/>
          <w:numId w:val="45"/>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color w:val="1F1F1F"/>
          <w:kern w:val="0"/>
          <w:sz w:val="24"/>
          <w:szCs w:val="24"/>
          <w14:ligatures w14:val="none"/>
        </w:rPr>
        <w:t>Encourage users to form interest-based groups, collaborate on projects, and support each other's endeavors.</w:t>
      </w:r>
    </w:p>
    <w:p w14:paraId="77230044" w14:textId="77777777" w:rsidR="00DF6319" w:rsidRDefault="00DF6319" w:rsidP="00DF6319">
      <w:pPr>
        <w:pStyle w:val="ListParagraph"/>
        <w:numPr>
          <w:ilvl w:val="0"/>
          <w:numId w:val="45"/>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color w:val="1F1F1F"/>
          <w:kern w:val="0"/>
          <w:sz w:val="24"/>
          <w:szCs w:val="24"/>
          <w14:ligatures w14:val="none"/>
        </w:rPr>
        <w:t>Measure the growth and cohesion of the platform community over time.</w:t>
      </w:r>
    </w:p>
    <w:p w14:paraId="0B1AC179" w14:textId="77777777" w:rsidR="00DF6319" w:rsidRPr="00DF6319" w:rsidRDefault="00DF6319" w:rsidP="00DF6319">
      <w:pPr>
        <w:pStyle w:val="ListParagraph"/>
        <w:shd w:val="clear" w:color="auto" w:fill="FFFFFF"/>
        <w:spacing w:after="360" w:line="240" w:lineRule="auto"/>
        <w:ind w:left="1080"/>
        <w:jc w:val="both"/>
        <w:rPr>
          <w:rFonts w:ascii="Times New Roman" w:eastAsia="Times New Roman" w:hAnsi="Times New Roman" w:cs="Arial"/>
          <w:color w:val="1F1F1F"/>
          <w:kern w:val="0"/>
          <w:sz w:val="24"/>
          <w:szCs w:val="24"/>
          <w14:ligatures w14:val="none"/>
        </w:rPr>
      </w:pPr>
    </w:p>
    <w:p w14:paraId="42292934" w14:textId="719BBF8B" w:rsidR="00DF6319" w:rsidRPr="00DF6319" w:rsidRDefault="00DF6319" w:rsidP="00DF6319">
      <w:pPr>
        <w:pStyle w:val="ListParagraph"/>
        <w:numPr>
          <w:ilvl w:val="0"/>
          <w:numId w:val="42"/>
        </w:numPr>
        <w:shd w:val="clear" w:color="auto" w:fill="FFFFFF"/>
        <w:spacing w:after="360" w:line="240" w:lineRule="auto"/>
        <w:jc w:val="both"/>
        <w:rPr>
          <w:rFonts w:ascii="Times New Roman" w:eastAsia="Times New Roman" w:hAnsi="Times New Roman" w:cs="Arial"/>
          <w:b/>
          <w:bCs/>
          <w:color w:val="1F1F1F"/>
          <w:kern w:val="0"/>
          <w:sz w:val="24"/>
          <w:szCs w:val="24"/>
          <w14:ligatures w14:val="none"/>
        </w:rPr>
      </w:pPr>
      <w:r w:rsidRPr="00DF6319">
        <w:rPr>
          <w:rFonts w:ascii="Times New Roman" w:eastAsia="Times New Roman" w:hAnsi="Times New Roman" w:cs="Arial"/>
          <w:b/>
          <w:bCs/>
          <w:color w:val="1F1F1F"/>
          <w:kern w:val="0"/>
          <w:sz w:val="24"/>
          <w:szCs w:val="24"/>
          <w14:ligatures w14:val="none"/>
        </w:rPr>
        <w:t>Positive Social Impact:</w:t>
      </w:r>
    </w:p>
    <w:p w14:paraId="401E98A4" w14:textId="77777777" w:rsidR="00DF6319" w:rsidRPr="00DF6319" w:rsidRDefault="00DF6319" w:rsidP="00DF6319">
      <w:pPr>
        <w:pStyle w:val="ListParagraph"/>
        <w:numPr>
          <w:ilvl w:val="0"/>
          <w:numId w:val="46"/>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color w:val="1F1F1F"/>
          <w:kern w:val="0"/>
          <w:sz w:val="24"/>
          <w:szCs w:val="24"/>
          <w14:ligatures w14:val="none"/>
        </w:rPr>
        <w:t>Empower users to leverage the platform for social change, advocacy, and activism.</w:t>
      </w:r>
    </w:p>
    <w:p w14:paraId="70D2A2DE" w14:textId="77777777" w:rsidR="00DF6319" w:rsidRPr="00DF6319" w:rsidRDefault="00DF6319" w:rsidP="00DF6319">
      <w:pPr>
        <w:pStyle w:val="ListParagraph"/>
        <w:numPr>
          <w:ilvl w:val="0"/>
          <w:numId w:val="46"/>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color w:val="1F1F1F"/>
          <w:kern w:val="0"/>
          <w:sz w:val="24"/>
          <w:szCs w:val="24"/>
          <w14:ligatures w14:val="none"/>
        </w:rPr>
        <w:t>Document and highlight instances of user-driven initiatives and campaigns that have made a positive impact on society.</w:t>
      </w:r>
    </w:p>
    <w:p w14:paraId="5BBF0FF0" w14:textId="77777777" w:rsidR="00DF6319" w:rsidRPr="00DF6319" w:rsidRDefault="00DF6319" w:rsidP="00DF6319">
      <w:pPr>
        <w:pStyle w:val="ListParagraph"/>
        <w:numPr>
          <w:ilvl w:val="0"/>
          <w:numId w:val="46"/>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color w:val="1F1F1F"/>
          <w:kern w:val="0"/>
          <w:sz w:val="24"/>
          <w:szCs w:val="24"/>
          <w14:ligatures w14:val="none"/>
        </w:rPr>
        <w:t>Collect feedback and testimonials from users to assess the platform's effectiveness in facilitating social impact.</w:t>
      </w:r>
    </w:p>
    <w:p w14:paraId="2E6677B0" w14:textId="77777777" w:rsidR="00DF6319" w:rsidRDefault="00DF6319" w:rsidP="00DF6319">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DF6319">
        <w:rPr>
          <w:rFonts w:ascii="Times New Roman" w:eastAsia="Times New Roman" w:hAnsi="Times New Roman" w:cs="Arial"/>
          <w:color w:val="1F1F1F"/>
          <w:kern w:val="0"/>
          <w:sz w:val="24"/>
          <w:szCs w:val="24"/>
          <w14:ligatures w14:val="none"/>
        </w:rPr>
        <w:t>By achieving these outcomes, the blog platform aims to fulfill its mission of fostering creativity, connection, and empowerment while making a meaningful contribution to a more inclusive, equitable, and compassionate online community.</w:t>
      </w:r>
    </w:p>
    <w:p w14:paraId="6FE1DF45" w14:textId="29EE19F4" w:rsidR="00DF6319" w:rsidRDefault="00082E4B" w:rsidP="00DF6319">
      <w:pPr>
        <w:shd w:val="clear" w:color="auto" w:fill="FFFFFF"/>
        <w:spacing w:after="360" w:line="240" w:lineRule="auto"/>
        <w:jc w:val="both"/>
      </w:pPr>
      <w:r w:rsidRPr="008E2602">
        <w:t xml:space="preserve"> </w:t>
      </w:r>
    </w:p>
    <w:p w14:paraId="02019166" w14:textId="77777777" w:rsidR="003E378B" w:rsidRDefault="003E378B" w:rsidP="003E378B">
      <w:pPr>
        <w:pStyle w:val="Heading1"/>
      </w:pPr>
    </w:p>
    <w:p w14:paraId="0EEBF3BE" w14:textId="7E5AC265" w:rsidR="003E378B" w:rsidRPr="003E378B" w:rsidRDefault="00DF6319" w:rsidP="003E378B">
      <w:pPr>
        <w:pStyle w:val="Heading1"/>
      </w:pPr>
      <w:r>
        <w:t xml:space="preserve">PROPOSED </w:t>
      </w:r>
      <w:r w:rsidR="00082E4B" w:rsidRPr="008E2602">
        <w:t>TIME DURATIO</w:t>
      </w:r>
      <w:r w:rsidR="003E378B">
        <w:t>N</w:t>
      </w:r>
    </w:p>
    <w:p w14:paraId="475FFFB6" w14:textId="77777777" w:rsidR="00DF6319" w:rsidRPr="00DF6319" w:rsidRDefault="00DF6319" w:rsidP="00DF6319"/>
    <w:p w14:paraId="081A12A7" w14:textId="2099C1A1" w:rsidR="009A5FCF" w:rsidRPr="008E2602" w:rsidRDefault="009A5FCF"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proposed time duration for developing an inventory management system can vary depending on a number of factors, including:</w:t>
      </w:r>
    </w:p>
    <w:p w14:paraId="6B4A4591"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complexity of the system</w:t>
      </w:r>
    </w:p>
    <w:p w14:paraId="1B5BAEA9"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size and experience of the development team</w:t>
      </w:r>
    </w:p>
    <w:p w14:paraId="27483AED"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resources available to the development team</w:t>
      </w:r>
    </w:p>
    <w:p w14:paraId="19094C0C"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However, a typical time duration for developing a basic inventory management system using these technologies would be around 6-8 weeks. This would include the following steps:</w:t>
      </w:r>
    </w:p>
    <w:p w14:paraId="14B739CF" w14:textId="2CFF474F"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Requirements gathering and analysis: 1-2 weeks</w:t>
      </w:r>
    </w:p>
    <w:p w14:paraId="54317EAF"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System design: 1 week</w:t>
      </w:r>
    </w:p>
    <w:p w14:paraId="09D5DA2B"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Database design and development: 1-2 weeks</w:t>
      </w:r>
    </w:p>
    <w:p w14:paraId="6C1F47E2"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User interface design and development: 1-2 weeks</w:t>
      </w:r>
    </w:p>
    <w:p w14:paraId="0715A603"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System integration and testing: 1-2 weeks</w:t>
      </w:r>
    </w:p>
    <w:p w14:paraId="648E6CC5"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Deployment and training: 1 week</w:t>
      </w:r>
    </w:p>
    <w:p w14:paraId="46EFBDCC"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It is important to note that this is just a typical time duration and the actual time required to develop the system may vary depending on the factors mentioned above.</w:t>
      </w:r>
    </w:p>
    <w:p w14:paraId="57592A57" w14:textId="39F84E41" w:rsidR="009A5FCF" w:rsidRPr="008E2602" w:rsidRDefault="009A5FCF"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bookmarkEnd w:id="0"/>
    <w:p w14:paraId="445E6C14" w14:textId="08D57D87" w:rsidR="00291B14" w:rsidRPr="00E353B8" w:rsidRDefault="00413FED" w:rsidP="00E353B8">
      <w:pPr>
        <w:pStyle w:val="NoSpacing"/>
        <w:rPr>
          <w14:ligatures w14:val="none"/>
        </w:rPr>
      </w:pPr>
      <w:r w:rsidRPr="00413FED">
        <w:rPr>
          <w:noProof/>
          <w14:ligatures w14:val="none"/>
        </w:rPr>
        <w:drawing>
          <wp:inline distT="0" distB="0" distL="0" distR="0" wp14:anchorId="013D5127" wp14:editId="294ED92A">
            <wp:extent cx="6015355" cy="2155371"/>
            <wp:effectExtent l="0" t="0" r="4445" b="0"/>
            <wp:docPr id="5" name="Content Placeholder 4" descr="A screenshot of a computer&#10;&#10;Description automatically generated">
              <a:extLst xmlns:a="http://schemas.openxmlformats.org/drawingml/2006/main">
                <a:ext uri="{FF2B5EF4-FFF2-40B4-BE49-F238E27FC236}">
                  <a16:creationId xmlns:a16="http://schemas.microsoft.com/office/drawing/2014/main" id="{41780925-5A88-AEC5-79A9-AD03381B7D7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Description automatically generated">
                      <a:extLst>
                        <a:ext uri="{FF2B5EF4-FFF2-40B4-BE49-F238E27FC236}">
                          <a16:creationId xmlns:a16="http://schemas.microsoft.com/office/drawing/2014/main" id="{41780925-5A88-AEC5-79A9-AD03381B7D7E}"/>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30748" cy="2160886"/>
                    </a:xfrm>
                    <a:prstGeom prst="rect">
                      <a:avLst/>
                    </a:prstGeom>
                  </pic:spPr>
                </pic:pic>
              </a:graphicData>
            </a:graphic>
          </wp:inline>
        </w:drawing>
      </w:r>
    </w:p>
    <w:p w14:paraId="4DBE766B" w14:textId="54330548" w:rsidR="00B24917" w:rsidRPr="008E2602" w:rsidRDefault="00B24917" w:rsidP="003E378B">
      <w:pPr>
        <w:pStyle w:val="Heading1"/>
        <w:spacing w:after="155" w:line="360" w:lineRule="auto"/>
        <w:ind w:left="0" w:right="110" w:firstLine="720"/>
        <w:rPr>
          <w:sz w:val="28"/>
        </w:rPr>
      </w:pPr>
      <w:r w:rsidRPr="008E2602">
        <w:lastRenderedPageBreak/>
        <w:t>REFERENCES</w:t>
      </w:r>
    </w:p>
    <w:p w14:paraId="3B04B4E4" w14:textId="4172268E" w:rsidR="009A5FCF" w:rsidRDefault="00E353B8" w:rsidP="008E2602">
      <w:pPr>
        <w:numPr>
          <w:ilvl w:val="0"/>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Pr>
          <w:rFonts w:ascii="Times New Roman" w:eastAsia="Times New Roman" w:hAnsi="Times New Roman" w:cs="Arial"/>
          <w:color w:val="1F1F1F"/>
          <w:kern w:val="0"/>
          <w:sz w:val="24"/>
          <w:szCs w:val="24"/>
          <w14:ligatures w14:val="none"/>
        </w:rPr>
        <w:t>React JS</w:t>
      </w:r>
      <w:r w:rsidR="009A5FCF" w:rsidRPr="008E2602">
        <w:rPr>
          <w:rFonts w:ascii="Times New Roman" w:eastAsia="Times New Roman" w:hAnsi="Times New Roman" w:cs="Arial"/>
          <w:color w:val="1F1F1F"/>
          <w:kern w:val="0"/>
          <w:sz w:val="24"/>
          <w:szCs w:val="24"/>
          <w14:ligatures w14:val="none"/>
        </w:rPr>
        <w:t>:</w:t>
      </w:r>
    </w:p>
    <w:p w14:paraId="098740BD" w14:textId="1149E2C8" w:rsidR="00E353B8" w:rsidRPr="00E353B8" w:rsidRDefault="00000000" w:rsidP="00E353B8">
      <w:pPr>
        <w:numPr>
          <w:ilvl w:val="1"/>
          <w:numId w:val="26"/>
        </w:numPr>
        <w:shd w:val="clear" w:color="auto" w:fill="FFFFFF"/>
        <w:spacing w:before="100" w:beforeAutospacing="1" w:after="150" w:line="240" w:lineRule="auto"/>
        <w:jc w:val="both"/>
        <w:rPr>
          <w:rFonts w:ascii="Times New Roman" w:eastAsia="Times New Roman" w:hAnsi="Times New Roman" w:cs="Arial"/>
          <w:color w:val="auto"/>
          <w:kern w:val="0"/>
          <w:sz w:val="24"/>
          <w:szCs w:val="24"/>
          <w14:ligatures w14:val="none"/>
        </w:rPr>
      </w:pPr>
      <w:hyperlink r:id="rId10" w:history="1">
        <w:r w:rsidR="00E353B8" w:rsidRPr="00E353B8">
          <w:rPr>
            <w:rStyle w:val="Hyperlink"/>
            <w:rFonts w:ascii="Times New Roman" w:eastAsia="Times New Roman" w:hAnsi="Times New Roman" w:cs="Arial"/>
            <w:color w:val="auto"/>
            <w:kern w:val="0"/>
            <w:sz w:val="24"/>
            <w:szCs w:val="24"/>
            <w:u w:val="none"/>
            <w14:ligatures w14:val="none"/>
          </w:rPr>
          <w:t>https://www.reactiflux.com/</w:t>
        </w:r>
      </w:hyperlink>
    </w:p>
    <w:p w14:paraId="3686F954" w14:textId="0B160322" w:rsidR="00E353B8" w:rsidRPr="008E2602" w:rsidRDefault="00E353B8" w:rsidP="00E353B8">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E353B8">
        <w:rPr>
          <w:rFonts w:ascii="Times New Roman" w:eastAsia="Times New Roman" w:hAnsi="Times New Roman" w:cs="Arial"/>
          <w:color w:val="1F1F1F"/>
          <w:kern w:val="0"/>
          <w:sz w:val="24"/>
          <w:szCs w:val="24"/>
          <w14:ligatures w14:val="none"/>
        </w:rPr>
        <w:t>https://reactcheatsheet.com/</w:t>
      </w:r>
    </w:p>
    <w:p w14:paraId="38DF2AA2" w14:textId="77777777" w:rsidR="00E13D2A" w:rsidRDefault="009A5FCF" w:rsidP="00E13D2A">
      <w:pPr>
        <w:numPr>
          <w:ilvl w:val="0"/>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HTML, CSS, and MySQL:</w:t>
      </w:r>
    </w:p>
    <w:p w14:paraId="7662673B" w14:textId="4BA29FF4" w:rsidR="009A5FCF" w:rsidRPr="00E13D2A" w:rsidRDefault="009A5FCF" w:rsidP="00E13D2A">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E13D2A">
        <w:rPr>
          <w:rFonts w:ascii="Times New Roman" w:eastAsia="Times New Roman" w:hAnsi="Times New Roman" w:cs="Arial"/>
          <w:color w:val="1F1F1F"/>
          <w:kern w:val="0"/>
          <w:sz w:val="24"/>
          <w:szCs w:val="24"/>
          <w14:ligatures w14:val="none"/>
        </w:rPr>
        <w:t>HTML Tutorial: https://www.w3schools.com/html/</w:t>
      </w:r>
    </w:p>
    <w:p w14:paraId="381F4B1B" w14:textId="79CD6E73" w:rsidR="009A5FCF"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 xml:space="preserve">CSS Tutorial: </w:t>
      </w:r>
      <w:hyperlink r:id="rId11" w:history="1">
        <w:r w:rsidR="00E353B8" w:rsidRPr="00E353B8">
          <w:rPr>
            <w:rStyle w:val="Hyperlink"/>
            <w:color w:val="auto"/>
            <w:u w:val="none"/>
          </w:rPr>
          <w:t>https://www.w3schools.com/css/</w:t>
        </w:r>
      </w:hyperlink>
    </w:p>
    <w:p w14:paraId="114929A5" w14:textId="147B53FD" w:rsidR="00E353B8" w:rsidRPr="008E2602" w:rsidRDefault="00E353B8"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Pr>
          <w:rFonts w:ascii="Times New Roman" w:eastAsia="Times New Roman" w:hAnsi="Times New Roman" w:cs="Arial"/>
          <w:color w:val="1F1F1F"/>
          <w:kern w:val="0"/>
          <w:sz w:val="24"/>
          <w:szCs w:val="24"/>
          <w14:ligatures w14:val="none"/>
        </w:rPr>
        <w:t xml:space="preserve">Tailwind CSS: </w:t>
      </w:r>
      <w:r w:rsidRPr="00E353B8">
        <w:rPr>
          <w:rFonts w:ascii="Times New Roman" w:eastAsia="Times New Roman" w:hAnsi="Times New Roman" w:cs="Arial"/>
          <w:color w:val="1F1F1F"/>
          <w:kern w:val="0"/>
          <w:sz w:val="24"/>
          <w:szCs w:val="24"/>
          <w14:ligatures w14:val="none"/>
        </w:rPr>
        <w:t>https://tailwindcss.com/docs/installation</w:t>
      </w:r>
    </w:p>
    <w:p w14:paraId="13FD7F98" w14:textId="721AEF37" w:rsidR="00E13D2A" w:rsidRDefault="00413FED" w:rsidP="00E13D2A">
      <w:pPr>
        <w:pStyle w:val="ListParagraph"/>
        <w:numPr>
          <w:ilvl w:val="0"/>
          <w:numId w:val="32"/>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Pr>
          <w:rFonts w:ascii="Times New Roman" w:eastAsia="Times New Roman" w:hAnsi="Times New Roman" w:cs="Arial"/>
          <w:color w:val="1F1F1F"/>
          <w:kern w:val="0"/>
          <w:sz w:val="24"/>
          <w:szCs w:val="24"/>
          <w14:ligatures w14:val="none"/>
        </w:rPr>
        <w:t>Creative Nexus</w:t>
      </w:r>
      <w:r w:rsidR="00E353B8">
        <w:rPr>
          <w:rFonts w:ascii="Times New Roman" w:eastAsia="Times New Roman" w:hAnsi="Times New Roman" w:cs="Arial"/>
          <w:color w:val="1F1F1F"/>
          <w:kern w:val="0"/>
          <w:sz w:val="24"/>
          <w:szCs w:val="24"/>
          <w14:ligatures w14:val="none"/>
        </w:rPr>
        <w:t xml:space="preserve">: Uniting Minds through Expression </w:t>
      </w:r>
      <w:r w:rsidR="00E13D2A" w:rsidRPr="00E13D2A">
        <w:rPr>
          <w:rFonts w:ascii="Times New Roman" w:eastAsia="Times New Roman" w:hAnsi="Times New Roman" w:cs="Arial"/>
          <w:color w:val="1F1F1F"/>
          <w:kern w:val="0"/>
          <w:sz w:val="24"/>
          <w:szCs w:val="24"/>
          <w14:ligatures w14:val="none"/>
        </w:rPr>
        <w:t xml:space="preserve"> </w:t>
      </w:r>
    </w:p>
    <w:p w14:paraId="6CB23A75" w14:textId="1B8D5B34" w:rsidR="00E13D2A" w:rsidRDefault="00E353B8" w:rsidP="00E13D2A">
      <w:pPr>
        <w:pStyle w:val="ListParagraph"/>
        <w:numPr>
          <w:ilvl w:val="0"/>
          <w:numId w:val="3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Pr>
          <w:rFonts w:ascii="Times New Roman" w:eastAsia="Times New Roman" w:hAnsi="Times New Roman" w:cs="Arial"/>
          <w:color w:val="1F1F1F"/>
          <w:kern w:val="0"/>
          <w:sz w:val="24"/>
          <w:szCs w:val="24"/>
          <w14:ligatures w14:val="none"/>
        </w:rPr>
        <w:t>WordPress</w:t>
      </w:r>
    </w:p>
    <w:p w14:paraId="6099F33D" w14:textId="235D020A" w:rsidR="00E353B8" w:rsidRDefault="00E353B8" w:rsidP="00E13D2A">
      <w:pPr>
        <w:pStyle w:val="ListParagraph"/>
        <w:numPr>
          <w:ilvl w:val="0"/>
          <w:numId w:val="3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Pr>
          <w:rFonts w:ascii="Times New Roman" w:eastAsia="Times New Roman" w:hAnsi="Times New Roman" w:cs="Arial"/>
          <w:color w:val="1F1F1F"/>
          <w:kern w:val="0"/>
          <w:sz w:val="24"/>
          <w:szCs w:val="24"/>
          <w14:ligatures w14:val="none"/>
        </w:rPr>
        <w:t xml:space="preserve">Tumblr </w:t>
      </w:r>
    </w:p>
    <w:p w14:paraId="78B08CCE" w14:textId="3ED414F2" w:rsidR="00E353B8" w:rsidRDefault="00E353B8" w:rsidP="00E13D2A">
      <w:pPr>
        <w:pStyle w:val="ListParagraph"/>
        <w:numPr>
          <w:ilvl w:val="0"/>
          <w:numId w:val="3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Pr>
          <w:rFonts w:ascii="Times New Roman" w:eastAsia="Times New Roman" w:hAnsi="Times New Roman" w:cs="Arial"/>
          <w:color w:val="1F1F1F"/>
          <w:kern w:val="0"/>
          <w:sz w:val="24"/>
          <w:szCs w:val="24"/>
          <w14:ligatures w14:val="none"/>
        </w:rPr>
        <w:t xml:space="preserve">Medium </w:t>
      </w:r>
    </w:p>
    <w:p w14:paraId="5FFEE8E0" w14:textId="77777777" w:rsidR="00E13D2A" w:rsidRPr="000354DC" w:rsidRDefault="00E13D2A" w:rsidP="000354DC">
      <w:pPr>
        <w:shd w:val="clear" w:color="auto" w:fill="FFFFFF"/>
        <w:spacing w:before="100" w:beforeAutospacing="1" w:after="150" w:line="240" w:lineRule="auto"/>
        <w:ind w:left="1800"/>
        <w:jc w:val="both"/>
        <w:rPr>
          <w:rFonts w:ascii="Times New Roman" w:eastAsia="Times New Roman" w:hAnsi="Times New Roman" w:cs="Arial"/>
          <w:color w:val="1F1F1F"/>
          <w:kern w:val="0"/>
          <w:sz w:val="24"/>
          <w:szCs w:val="24"/>
          <w14:ligatures w14:val="none"/>
        </w:rPr>
      </w:pPr>
    </w:p>
    <w:p w14:paraId="45CCE8AE" w14:textId="77777777" w:rsidR="00E13D2A" w:rsidRPr="008E2602" w:rsidRDefault="00E13D2A" w:rsidP="00E13D2A">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0E43F381" w14:textId="3F558CC9" w:rsidR="009A5FCF" w:rsidRPr="008E2602" w:rsidRDefault="009A5FCF" w:rsidP="00291B14">
      <w:pPr>
        <w:shd w:val="clear" w:color="auto" w:fill="FFFFFF"/>
        <w:spacing w:before="100" w:beforeAutospacing="1" w:after="20" w:line="360" w:lineRule="auto"/>
        <w:ind w:right="90"/>
        <w:contextualSpacing/>
        <w:jc w:val="both"/>
        <w:rPr>
          <w:rFonts w:ascii="Times New Roman" w:eastAsia="Times New Roman" w:hAnsi="Times New Roman" w:cs="Arial"/>
          <w:color w:val="1F1F1F"/>
          <w:kern w:val="0"/>
          <w:sz w:val="24"/>
          <w:szCs w:val="24"/>
          <w14:ligatures w14:val="none"/>
        </w:rPr>
      </w:pPr>
    </w:p>
    <w:sectPr w:rsidR="009A5FCF" w:rsidRPr="008E2602" w:rsidSect="00F72272">
      <w:footerReference w:type="even" r:id="rId12"/>
      <w:footerReference w:type="default" r:id="rId13"/>
      <w:footerReference w:type="first" r:id="rId14"/>
      <w:pgSz w:w="12240" w:h="15840"/>
      <w:pgMar w:top="1701" w:right="1327" w:bottom="1797" w:left="1440"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0D469" w14:textId="77777777" w:rsidR="00F72272" w:rsidRDefault="00F72272">
      <w:pPr>
        <w:spacing w:after="0" w:line="240" w:lineRule="auto"/>
      </w:pPr>
      <w:r>
        <w:separator/>
      </w:r>
    </w:p>
  </w:endnote>
  <w:endnote w:type="continuationSeparator" w:id="0">
    <w:p w14:paraId="149852C2" w14:textId="77777777" w:rsidR="00F72272" w:rsidRDefault="00F72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E841A"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1D0EA55A" w14:textId="77777777" w:rsidR="00CE1232" w:rsidRDefault="000128D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A4688"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2F407E50" w14:textId="77777777" w:rsidR="00CE1232" w:rsidRDefault="000128D1">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2EEFD"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57C73DA5" w14:textId="77777777" w:rsidR="00CE1232" w:rsidRDefault="000128D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00E89" w14:textId="77777777" w:rsidR="00F72272" w:rsidRDefault="00F72272">
      <w:pPr>
        <w:spacing w:after="0" w:line="240" w:lineRule="auto"/>
      </w:pPr>
      <w:r>
        <w:separator/>
      </w:r>
    </w:p>
  </w:footnote>
  <w:footnote w:type="continuationSeparator" w:id="0">
    <w:p w14:paraId="26875467" w14:textId="77777777" w:rsidR="00F72272" w:rsidRDefault="00F72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70B4"/>
    <w:multiLevelType w:val="hybridMultilevel"/>
    <w:tmpl w:val="1EA4DB5A"/>
    <w:lvl w:ilvl="0" w:tplc="DDB86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4DD"/>
    <w:multiLevelType w:val="multilevel"/>
    <w:tmpl w:val="D19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D5557"/>
    <w:multiLevelType w:val="hybridMultilevel"/>
    <w:tmpl w:val="49F24B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373D79"/>
    <w:multiLevelType w:val="hybridMultilevel"/>
    <w:tmpl w:val="2B7EEDB2"/>
    <w:lvl w:ilvl="0" w:tplc="06B496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9E55677"/>
    <w:multiLevelType w:val="multilevel"/>
    <w:tmpl w:val="D2AC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B019D"/>
    <w:multiLevelType w:val="hybridMultilevel"/>
    <w:tmpl w:val="12107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9F5157"/>
    <w:multiLevelType w:val="multilevel"/>
    <w:tmpl w:val="6DE6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015FA"/>
    <w:multiLevelType w:val="hybridMultilevel"/>
    <w:tmpl w:val="BE705F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0312AF8"/>
    <w:multiLevelType w:val="hybridMultilevel"/>
    <w:tmpl w:val="3E2A4030"/>
    <w:lvl w:ilvl="0" w:tplc="D282488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649F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E474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2416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B068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4449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F66F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5602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1E70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B82279"/>
    <w:multiLevelType w:val="hybridMultilevel"/>
    <w:tmpl w:val="08E0C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B042BE"/>
    <w:multiLevelType w:val="hybridMultilevel"/>
    <w:tmpl w:val="B0EA6E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09147D"/>
    <w:multiLevelType w:val="multilevel"/>
    <w:tmpl w:val="6D5E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A2C7B"/>
    <w:multiLevelType w:val="multilevel"/>
    <w:tmpl w:val="4D56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85C34"/>
    <w:multiLevelType w:val="multilevel"/>
    <w:tmpl w:val="EBC46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52023"/>
    <w:multiLevelType w:val="hybridMultilevel"/>
    <w:tmpl w:val="5B6A8796"/>
    <w:lvl w:ilvl="0" w:tplc="24CE80AA">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6F3EA6"/>
    <w:multiLevelType w:val="hybridMultilevel"/>
    <w:tmpl w:val="6E1A5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871256"/>
    <w:multiLevelType w:val="hybridMultilevel"/>
    <w:tmpl w:val="50203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1E5818"/>
    <w:multiLevelType w:val="multilevel"/>
    <w:tmpl w:val="CFA0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614B67"/>
    <w:multiLevelType w:val="hybridMultilevel"/>
    <w:tmpl w:val="3CE46112"/>
    <w:lvl w:ilvl="0" w:tplc="4009000B">
      <w:start w:val="1"/>
      <w:numFmt w:val="bullet"/>
      <w:lvlText w:val=""/>
      <w:lvlJc w:val="left"/>
      <w:pPr>
        <w:ind w:left="1081" w:hanging="360"/>
      </w:pPr>
      <w:rPr>
        <w:rFonts w:ascii="Wingdings" w:hAnsi="Wingdings"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19" w15:restartNumberingAfterBreak="0">
    <w:nsid w:val="47821B75"/>
    <w:multiLevelType w:val="hybridMultilevel"/>
    <w:tmpl w:val="00E46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9271B21"/>
    <w:multiLevelType w:val="hybridMultilevel"/>
    <w:tmpl w:val="E0A821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AA85EED"/>
    <w:multiLevelType w:val="hybridMultilevel"/>
    <w:tmpl w:val="F410A7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4F86DC1"/>
    <w:multiLevelType w:val="multilevel"/>
    <w:tmpl w:val="9520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3A5CAE"/>
    <w:multiLevelType w:val="multilevel"/>
    <w:tmpl w:val="AFF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CF2078"/>
    <w:multiLevelType w:val="hybridMultilevel"/>
    <w:tmpl w:val="DF88F8A8"/>
    <w:lvl w:ilvl="0" w:tplc="52584EA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DD2C4B"/>
    <w:multiLevelType w:val="multilevel"/>
    <w:tmpl w:val="E71E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9407FB"/>
    <w:multiLevelType w:val="multilevel"/>
    <w:tmpl w:val="BBA6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42086D"/>
    <w:multiLevelType w:val="hybridMultilevel"/>
    <w:tmpl w:val="DEF2A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EC75F1"/>
    <w:multiLevelType w:val="hybridMultilevel"/>
    <w:tmpl w:val="EA241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FB2610"/>
    <w:multiLevelType w:val="hybridMultilevel"/>
    <w:tmpl w:val="0152E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613DD6"/>
    <w:multiLevelType w:val="hybridMultilevel"/>
    <w:tmpl w:val="F69676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46678CF"/>
    <w:multiLevelType w:val="hybridMultilevel"/>
    <w:tmpl w:val="FC6C3F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68B3CE8"/>
    <w:multiLevelType w:val="hybridMultilevel"/>
    <w:tmpl w:val="9D7081E2"/>
    <w:lvl w:ilvl="0" w:tplc="3A0EB70A">
      <w:start w:val="1"/>
      <w:numFmt w:val="decimal"/>
      <w:lvlText w:val="%1."/>
      <w:lvlJc w:val="left"/>
      <w:pPr>
        <w:ind w:left="361"/>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9C26DF62">
      <w:start w:val="1"/>
      <w:numFmt w:val="lowerLetter"/>
      <w:lvlText w:val="%2"/>
      <w:lvlJc w:val="left"/>
      <w:pPr>
        <w:ind w:left="10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61F09416">
      <w:start w:val="1"/>
      <w:numFmt w:val="lowerRoman"/>
      <w:lvlText w:val="%3"/>
      <w:lvlJc w:val="left"/>
      <w:pPr>
        <w:ind w:left="18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83AE38BA">
      <w:start w:val="1"/>
      <w:numFmt w:val="decimal"/>
      <w:lvlText w:val="%4"/>
      <w:lvlJc w:val="left"/>
      <w:pPr>
        <w:ind w:left="25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7F264E78">
      <w:start w:val="1"/>
      <w:numFmt w:val="lowerLetter"/>
      <w:lvlText w:val="%5"/>
      <w:lvlJc w:val="left"/>
      <w:pPr>
        <w:ind w:left="324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A7A4C05E">
      <w:start w:val="1"/>
      <w:numFmt w:val="lowerRoman"/>
      <w:lvlText w:val="%6"/>
      <w:lvlJc w:val="left"/>
      <w:pPr>
        <w:ind w:left="39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7ABE48D2">
      <w:start w:val="1"/>
      <w:numFmt w:val="decimal"/>
      <w:lvlText w:val="%7"/>
      <w:lvlJc w:val="left"/>
      <w:pPr>
        <w:ind w:left="46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2C90D6EE">
      <w:start w:val="1"/>
      <w:numFmt w:val="lowerLetter"/>
      <w:lvlText w:val="%8"/>
      <w:lvlJc w:val="left"/>
      <w:pPr>
        <w:ind w:left="54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F5DA6080">
      <w:start w:val="1"/>
      <w:numFmt w:val="lowerRoman"/>
      <w:lvlText w:val="%9"/>
      <w:lvlJc w:val="left"/>
      <w:pPr>
        <w:ind w:left="61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33" w15:restartNumberingAfterBreak="0">
    <w:nsid w:val="69430CB3"/>
    <w:multiLevelType w:val="hybridMultilevel"/>
    <w:tmpl w:val="D9F64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F51AF0"/>
    <w:multiLevelType w:val="multilevel"/>
    <w:tmpl w:val="323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FE3D43"/>
    <w:multiLevelType w:val="hybridMultilevel"/>
    <w:tmpl w:val="E6863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C8913A9"/>
    <w:multiLevelType w:val="multilevel"/>
    <w:tmpl w:val="0226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E428EB"/>
    <w:multiLevelType w:val="multilevel"/>
    <w:tmpl w:val="17AA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966459"/>
    <w:multiLevelType w:val="hybridMultilevel"/>
    <w:tmpl w:val="ED66F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602BD0"/>
    <w:multiLevelType w:val="hybridMultilevel"/>
    <w:tmpl w:val="70201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EDF4165"/>
    <w:multiLevelType w:val="hybridMultilevel"/>
    <w:tmpl w:val="0F187692"/>
    <w:lvl w:ilvl="0" w:tplc="B19893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A679B5"/>
    <w:multiLevelType w:val="multilevel"/>
    <w:tmpl w:val="E4E6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80182D"/>
    <w:multiLevelType w:val="multilevel"/>
    <w:tmpl w:val="5DEA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2B3B0F"/>
    <w:multiLevelType w:val="hybridMultilevel"/>
    <w:tmpl w:val="F378EA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63B7EB6"/>
    <w:multiLevelType w:val="multilevel"/>
    <w:tmpl w:val="D586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676BBC"/>
    <w:multiLevelType w:val="hybridMultilevel"/>
    <w:tmpl w:val="53C87C92"/>
    <w:lvl w:ilvl="0" w:tplc="A2681A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B2A5209"/>
    <w:multiLevelType w:val="hybridMultilevel"/>
    <w:tmpl w:val="43129F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4719E7"/>
    <w:multiLevelType w:val="hybridMultilevel"/>
    <w:tmpl w:val="D938E81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8" w15:restartNumberingAfterBreak="0">
    <w:nsid w:val="7EA97672"/>
    <w:multiLevelType w:val="hybridMultilevel"/>
    <w:tmpl w:val="89680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1788296">
    <w:abstractNumId w:val="8"/>
  </w:num>
  <w:num w:numId="2" w16cid:durableId="2018999536">
    <w:abstractNumId w:val="32"/>
  </w:num>
  <w:num w:numId="3" w16cid:durableId="246546956">
    <w:abstractNumId w:val="39"/>
  </w:num>
  <w:num w:numId="4" w16cid:durableId="1717578607">
    <w:abstractNumId w:val="44"/>
  </w:num>
  <w:num w:numId="5" w16cid:durableId="362750877">
    <w:abstractNumId w:val="0"/>
  </w:num>
  <w:num w:numId="6" w16cid:durableId="423303834">
    <w:abstractNumId w:val="48"/>
  </w:num>
  <w:num w:numId="7" w16cid:durableId="608700266">
    <w:abstractNumId w:val="14"/>
  </w:num>
  <w:num w:numId="8" w16cid:durableId="972949151">
    <w:abstractNumId w:val="24"/>
  </w:num>
  <w:num w:numId="9" w16cid:durableId="1564297849">
    <w:abstractNumId w:val="40"/>
  </w:num>
  <w:num w:numId="10" w16cid:durableId="1877572908">
    <w:abstractNumId w:val="18"/>
  </w:num>
  <w:num w:numId="11" w16cid:durableId="935598631">
    <w:abstractNumId w:val="12"/>
  </w:num>
  <w:num w:numId="12" w16cid:durableId="1423255457">
    <w:abstractNumId w:val="6"/>
  </w:num>
  <w:num w:numId="13" w16cid:durableId="163906595">
    <w:abstractNumId w:val="4"/>
  </w:num>
  <w:num w:numId="14" w16cid:durableId="1691297052">
    <w:abstractNumId w:val="37"/>
  </w:num>
  <w:num w:numId="15" w16cid:durableId="520778151">
    <w:abstractNumId w:val="42"/>
  </w:num>
  <w:num w:numId="16" w16cid:durableId="1189218411">
    <w:abstractNumId w:val="22"/>
  </w:num>
  <w:num w:numId="17" w16cid:durableId="529684512">
    <w:abstractNumId w:val="26"/>
  </w:num>
  <w:num w:numId="18" w16cid:durableId="197740268">
    <w:abstractNumId w:val="17"/>
  </w:num>
  <w:num w:numId="19" w16cid:durableId="213977725">
    <w:abstractNumId w:val="34"/>
  </w:num>
  <w:num w:numId="20" w16cid:durableId="1620069207">
    <w:abstractNumId w:val="25"/>
  </w:num>
  <w:num w:numId="21" w16cid:durableId="313920097">
    <w:abstractNumId w:val="1"/>
  </w:num>
  <w:num w:numId="22" w16cid:durableId="1657999894">
    <w:abstractNumId w:val="23"/>
  </w:num>
  <w:num w:numId="23" w16cid:durableId="236212682">
    <w:abstractNumId w:val="36"/>
  </w:num>
  <w:num w:numId="24" w16cid:durableId="5601848">
    <w:abstractNumId w:val="41"/>
  </w:num>
  <w:num w:numId="25" w16cid:durableId="2074156143">
    <w:abstractNumId w:val="11"/>
  </w:num>
  <w:num w:numId="26" w16cid:durableId="487864564">
    <w:abstractNumId w:val="13"/>
  </w:num>
  <w:num w:numId="27" w16cid:durableId="2035304403">
    <w:abstractNumId w:val="15"/>
  </w:num>
  <w:num w:numId="28" w16cid:durableId="400371961">
    <w:abstractNumId w:val="38"/>
  </w:num>
  <w:num w:numId="29" w16cid:durableId="1351182251">
    <w:abstractNumId w:val="33"/>
  </w:num>
  <w:num w:numId="30" w16cid:durableId="1614243448">
    <w:abstractNumId w:val="19"/>
  </w:num>
  <w:num w:numId="31" w16cid:durableId="524293368">
    <w:abstractNumId w:val="46"/>
  </w:num>
  <w:num w:numId="32" w16cid:durableId="852959159">
    <w:abstractNumId w:val="28"/>
  </w:num>
  <w:num w:numId="33" w16cid:durableId="356975441">
    <w:abstractNumId w:val="47"/>
  </w:num>
  <w:num w:numId="34" w16cid:durableId="2052726523">
    <w:abstractNumId w:val="16"/>
  </w:num>
  <w:num w:numId="35" w16cid:durableId="1515414085">
    <w:abstractNumId w:val="10"/>
  </w:num>
  <w:num w:numId="36" w16cid:durableId="82532540">
    <w:abstractNumId w:val="30"/>
  </w:num>
  <w:num w:numId="37" w16cid:durableId="405492435">
    <w:abstractNumId w:val="7"/>
  </w:num>
  <w:num w:numId="38" w16cid:durableId="1684089704">
    <w:abstractNumId w:val="43"/>
  </w:num>
  <w:num w:numId="39" w16cid:durableId="1572886750">
    <w:abstractNumId w:val="5"/>
  </w:num>
  <w:num w:numId="40" w16cid:durableId="364721284">
    <w:abstractNumId w:val="27"/>
  </w:num>
  <w:num w:numId="41" w16cid:durableId="700866182">
    <w:abstractNumId w:val="9"/>
  </w:num>
  <w:num w:numId="42" w16cid:durableId="772894215">
    <w:abstractNumId w:val="29"/>
  </w:num>
  <w:num w:numId="43" w16cid:durableId="1535384840">
    <w:abstractNumId w:val="35"/>
  </w:num>
  <w:num w:numId="44" w16cid:durableId="1389691016">
    <w:abstractNumId w:val="2"/>
  </w:num>
  <w:num w:numId="45" w16cid:durableId="1187447782">
    <w:abstractNumId w:val="20"/>
  </w:num>
  <w:num w:numId="46" w16cid:durableId="1541745821">
    <w:abstractNumId w:val="21"/>
  </w:num>
  <w:num w:numId="47" w16cid:durableId="65804218">
    <w:abstractNumId w:val="31"/>
  </w:num>
  <w:num w:numId="48" w16cid:durableId="948779070">
    <w:abstractNumId w:val="45"/>
  </w:num>
  <w:num w:numId="49" w16cid:durableId="602373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32"/>
    <w:rsid w:val="00010F3B"/>
    <w:rsid w:val="000128D1"/>
    <w:rsid w:val="00014AEB"/>
    <w:rsid w:val="000354DC"/>
    <w:rsid w:val="00067961"/>
    <w:rsid w:val="000732AB"/>
    <w:rsid w:val="000807FE"/>
    <w:rsid w:val="00082E4B"/>
    <w:rsid w:val="00085655"/>
    <w:rsid w:val="000B2DC6"/>
    <w:rsid w:val="000B64E9"/>
    <w:rsid w:val="000C0092"/>
    <w:rsid w:val="000C0FC1"/>
    <w:rsid w:val="000C3465"/>
    <w:rsid w:val="000D0392"/>
    <w:rsid w:val="000E7F89"/>
    <w:rsid w:val="000F79CA"/>
    <w:rsid w:val="0011458F"/>
    <w:rsid w:val="001268DC"/>
    <w:rsid w:val="00133A6C"/>
    <w:rsid w:val="001361B2"/>
    <w:rsid w:val="00147E29"/>
    <w:rsid w:val="00162DDD"/>
    <w:rsid w:val="00163F6D"/>
    <w:rsid w:val="00172B23"/>
    <w:rsid w:val="001962E2"/>
    <w:rsid w:val="00197288"/>
    <w:rsid w:val="001B1269"/>
    <w:rsid w:val="001C6933"/>
    <w:rsid w:val="001D42A4"/>
    <w:rsid w:val="001F1784"/>
    <w:rsid w:val="001F5DF2"/>
    <w:rsid w:val="00220701"/>
    <w:rsid w:val="00226D23"/>
    <w:rsid w:val="00233BF1"/>
    <w:rsid w:val="0025200B"/>
    <w:rsid w:val="00274990"/>
    <w:rsid w:val="00276EE5"/>
    <w:rsid w:val="002853C4"/>
    <w:rsid w:val="00291B14"/>
    <w:rsid w:val="0029593B"/>
    <w:rsid w:val="002A3C4F"/>
    <w:rsid w:val="002A73DF"/>
    <w:rsid w:val="002A7E73"/>
    <w:rsid w:val="002B4E2D"/>
    <w:rsid w:val="002E6F1B"/>
    <w:rsid w:val="00307EC3"/>
    <w:rsid w:val="0031726B"/>
    <w:rsid w:val="00336666"/>
    <w:rsid w:val="00352CAD"/>
    <w:rsid w:val="003547B8"/>
    <w:rsid w:val="00367C20"/>
    <w:rsid w:val="00382E15"/>
    <w:rsid w:val="00387E63"/>
    <w:rsid w:val="00393EF9"/>
    <w:rsid w:val="003C1FA0"/>
    <w:rsid w:val="003C2948"/>
    <w:rsid w:val="003C7F67"/>
    <w:rsid w:val="003D50B3"/>
    <w:rsid w:val="003E378B"/>
    <w:rsid w:val="003E5C1C"/>
    <w:rsid w:val="00413FED"/>
    <w:rsid w:val="00414617"/>
    <w:rsid w:val="00414ACD"/>
    <w:rsid w:val="00416A77"/>
    <w:rsid w:val="00420905"/>
    <w:rsid w:val="004268F9"/>
    <w:rsid w:val="00430430"/>
    <w:rsid w:val="0043079E"/>
    <w:rsid w:val="004308C6"/>
    <w:rsid w:val="00452E2E"/>
    <w:rsid w:val="00463E38"/>
    <w:rsid w:val="004666AD"/>
    <w:rsid w:val="00473EC1"/>
    <w:rsid w:val="004C6141"/>
    <w:rsid w:val="004E1C35"/>
    <w:rsid w:val="004E55FA"/>
    <w:rsid w:val="004F26C0"/>
    <w:rsid w:val="00502225"/>
    <w:rsid w:val="0050672F"/>
    <w:rsid w:val="005214C5"/>
    <w:rsid w:val="00544C0C"/>
    <w:rsid w:val="00564309"/>
    <w:rsid w:val="00565319"/>
    <w:rsid w:val="0059598D"/>
    <w:rsid w:val="005B296A"/>
    <w:rsid w:val="005C59B8"/>
    <w:rsid w:val="005C5DED"/>
    <w:rsid w:val="005D3F12"/>
    <w:rsid w:val="00613B43"/>
    <w:rsid w:val="00622CC1"/>
    <w:rsid w:val="00627FE3"/>
    <w:rsid w:val="00636405"/>
    <w:rsid w:val="006433D5"/>
    <w:rsid w:val="00643CBB"/>
    <w:rsid w:val="0064492E"/>
    <w:rsid w:val="00654241"/>
    <w:rsid w:val="006858F0"/>
    <w:rsid w:val="006B53FA"/>
    <w:rsid w:val="006B57FC"/>
    <w:rsid w:val="006C15DE"/>
    <w:rsid w:val="006C21EC"/>
    <w:rsid w:val="006C2D2F"/>
    <w:rsid w:val="006C4343"/>
    <w:rsid w:val="006C7C57"/>
    <w:rsid w:val="006C7D89"/>
    <w:rsid w:val="006D5118"/>
    <w:rsid w:val="006E0FEE"/>
    <w:rsid w:val="006E1BB0"/>
    <w:rsid w:val="006E52EA"/>
    <w:rsid w:val="00720F30"/>
    <w:rsid w:val="0072797B"/>
    <w:rsid w:val="00730009"/>
    <w:rsid w:val="00734121"/>
    <w:rsid w:val="00741BBA"/>
    <w:rsid w:val="00743D61"/>
    <w:rsid w:val="00746757"/>
    <w:rsid w:val="00747EEA"/>
    <w:rsid w:val="007758E5"/>
    <w:rsid w:val="00776838"/>
    <w:rsid w:val="00783AD3"/>
    <w:rsid w:val="007A5474"/>
    <w:rsid w:val="007A7E23"/>
    <w:rsid w:val="007D2491"/>
    <w:rsid w:val="007E0840"/>
    <w:rsid w:val="007F0FC1"/>
    <w:rsid w:val="00814172"/>
    <w:rsid w:val="00846592"/>
    <w:rsid w:val="00854A64"/>
    <w:rsid w:val="00855793"/>
    <w:rsid w:val="0085768B"/>
    <w:rsid w:val="00863AB3"/>
    <w:rsid w:val="00874745"/>
    <w:rsid w:val="00875AC3"/>
    <w:rsid w:val="008B62C9"/>
    <w:rsid w:val="008C15B6"/>
    <w:rsid w:val="008C3A34"/>
    <w:rsid w:val="008E2602"/>
    <w:rsid w:val="00911577"/>
    <w:rsid w:val="00911BF2"/>
    <w:rsid w:val="00937A33"/>
    <w:rsid w:val="00951589"/>
    <w:rsid w:val="00952FB1"/>
    <w:rsid w:val="00955A1C"/>
    <w:rsid w:val="00956183"/>
    <w:rsid w:val="0097231A"/>
    <w:rsid w:val="009954F6"/>
    <w:rsid w:val="00995933"/>
    <w:rsid w:val="00997328"/>
    <w:rsid w:val="009A5FCF"/>
    <w:rsid w:val="009E5ACE"/>
    <w:rsid w:val="00A134AF"/>
    <w:rsid w:val="00A16F73"/>
    <w:rsid w:val="00A37DA1"/>
    <w:rsid w:val="00A53170"/>
    <w:rsid w:val="00A60201"/>
    <w:rsid w:val="00A87E63"/>
    <w:rsid w:val="00A90809"/>
    <w:rsid w:val="00A91897"/>
    <w:rsid w:val="00A9218A"/>
    <w:rsid w:val="00AB2058"/>
    <w:rsid w:val="00AB2FDF"/>
    <w:rsid w:val="00AB310F"/>
    <w:rsid w:val="00AC3721"/>
    <w:rsid w:val="00B15076"/>
    <w:rsid w:val="00B24917"/>
    <w:rsid w:val="00B40604"/>
    <w:rsid w:val="00B51A60"/>
    <w:rsid w:val="00B771CD"/>
    <w:rsid w:val="00B811AC"/>
    <w:rsid w:val="00B97AB2"/>
    <w:rsid w:val="00BC00AE"/>
    <w:rsid w:val="00BC219F"/>
    <w:rsid w:val="00BC4046"/>
    <w:rsid w:val="00BD3179"/>
    <w:rsid w:val="00BF7751"/>
    <w:rsid w:val="00C20F3C"/>
    <w:rsid w:val="00C317A4"/>
    <w:rsid w:val="00C34CDD"/>
    <w:rsid w:val="00C43740"/>
    <w:rsid w:val="00C46301"/>
    <w:rsid w:val="00C6604B"/>
    <w:rsid w:val="00C74F5A"/>
    <w:rsid w:val="00C809FB"/>
    <w:rsid w:val="00C97276"/>
    <w:rsid w:val="00CA428E"/>
    <w:rsid w:val="00CE05E9"/>
    <w:rsid w:val="00CE1232"/>
    <w:rsid w:val="00D32B35"/>
    <w:rsid w:val="00D41126"/>
    <w:rsid w:val="00D411B7"/>
    <w:rsid w:val="00D4504B"/>
    <w:rsid w:val="00D5247B"/>
    <w:rsid w:val="00D57E5A"/>
    <w:rsid w:val="00D66F3E"/>
    <w:rsid w:val="00D709E7"/>
    <w:rsid w:val="00D725D7"/>
    <w:rsid w:val="00D74DBF"/>
    <w:rsid w:val="00D849A0"/>
    <w:rsid w:val="00D9133B"/>
    <w:rsid w:val="00DB346C"/>
    <w:rsid w:val="00DC783E"/>
    <w:rsid w:val="00DD4569"/>
    <w:rsid w:val="00DD4BA5"/>
    <w:rsid w:val="00DE53F0"/>
    <w:rsid w:val="00DF1CD3"/>
    <w:rsid w:val="00DF6319"/>
    <w:rsid w:val="00DF6BDA"/>
    <w:rsid w:val="00E04B24"/>
    <w:rsid w:val="00E074E2"/>
    <w:rsid w:val="00E108FE"/>
    <w:rsid w:val="00E13D2A"/>
    <w:rsid w:val="00E17A9B"/>
    <w:rsid w:val="00E242F6"/>
    <w:rsid w:val="00E353B8"/>
    <w:rsid w:val="00E353E1"/>
    <w:rsid w:val="00E56152"/>
    <w:rsid w:val="00E57284"/>
    <w:rsid w:val="00E577AF"/>
    <w:rsid w:val="00E6799A"/>
    <w:rsid w:val="00E77330"/>
    <w:rsid w:val="00E91FCE"/>
    <w:rsid w:val="00E97F7A"/>
    <w:rsid w:val="00EA0C65"/>
    <w:rsid w:val="00EA19EB"/>
    <w:rsid w:val="00EA54F4"/>
    <w:rsid w:val="00EC70BC"/>
    <w:rsid w:val="00ED005A"/>
    <w:rsid w:val="00EE5305"/>
    <w:rsid w:val="00EF38E0"/>
    <w:rsid w:val="00F24097"/>
    <w:rsid w:val="00F27385"/>
    <w:rsid w:val="00F30FA7"/>
    <w:rsid w:val="00F42FF7"/>
    <w:rsid w:val="00F52515"/>
    <w:rsid w:val="00F54675"/>
    <w:rsid w:val="00F557F5"/>
    <w:rsid w:val="00F62EE0"/>
    <w:rsid w:val="00F72272"/>
    <w:rsid w:val="00F9432B"/>
    <w:rsid w:val="00FA2359"/>
    <w:rsid w:val="00FB33D4"/>
    <w:rsid w:val="00FC2657"/>
    <w:rsid w:val="00FC58E6"/>
    <w:rsid w:val="00FC65A6"/>
    <w:rsid w:val="00FD6862"/>
    <w:rsid w:val="00FF4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73A2"/>
  <w15:docId w15:val="{C3098C35-CAE6-4861-BC8E-1B2003B3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11"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473EC1"/>
    <w:pPr>
      <w:ind w:left="720"/>
      <w:contextualSpacing/>
    </w:pPr>
  </w:style>
  <w:style w:type="paragraph" w:styleId="NormalWeb">
    <w:name w:val="Normal (Web)"/>
    <w:basedOn w:val="Normal"/>
    <w:uiPriority w:val="99"/>
    <w:unhideWhenUsed/>
    <w:rsid w:val="0059598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59598D"/>
    <w:rPr>
      <w:b/>
      <w:bCs/>
    </w:rPr>
  </w:style>
  <w:style w:type="character" w:styleId="Hyperlink">
    <w:name w:val="Hyperlink"/>
    <w:basedOn w:val="DefaultParagraphFont"/>
    <w:uiPriority w:val="99"/>
    <w:unhideWhenUsed/>
    <w:rsid w:val="00FC65A6"/>
    <w:rPr>
      <w:color w:val="0563C1" w:themeColor="hyperlink"/>
      <w:u w:val="single"/>
    </w:rPr>
  </w:style>
  <w:style w:type="character" w:styleId="UnresolvedMention">
    <w:name w:val="Unresolved Mention"/>
    <w:basedOn w:val="DefaultParagraphFont"/>
    <w:uiPriority w:val="99"/>
    <w:semiHidden/>
    <w:unhideWhenUsed/>
    <w:rsid w:val="00FC65A6"/>
    <w:rPr>
      <w:color w:val="605E5C"/>
      <w:shd w:val="clear" w:color="auto" w:fill="E1DFDD"/>
    </w:rPr>
  </w:style>
  <w:style w:type="paragraph" w:styleId="Header">
    <w:name w:val="header"/>
    <w:basedOn w:val="Normal"/>
    <w:link w:val="HeaderChar"/>
    <w:uiPriority w:val="99"/>
    <w:unhideWhenUsed/>
    <w:rsid w:val="008E26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602"/>
    <w:rPr>
      <w:rFonts w:ascii="Calibri" w:eastAsia="Calibri" w:hAnsi="Calibri" w:cs="Calibri"/>
      <w:color w:val="000000"/>
    </w:rPr>
  </w:style>
  <w:style w:type="paragraph" w:styleId="NoSpacing">
    <w:name w:val="No Spacing"/>
    <w:uiPriority w:val="1"/>
    <w:qFormat/>
    <w:rsid w:val="00291B14"/>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31213">
      <w:bodyDiv w:val="1"/>
      <w:marLeft w:val="0"/>
      <w:marRight w:val="0"/>
      <w:marTop w:val="0"/>
      <w:marBottom w:val="0"/>
      <w:divBdr>
        <w:top w:val="none" w:sz="0" w:space="0" w:color="auto"/>
        <w:left w:val="none" w:sz="0" w:space="0" w:color="auto"/>
        <w:bottom w:val="none" w:sz="0" w:space="0" w:color="auto"/>
        <w:right w:val="none" w:sz="0" w:space="0" w:color="auto"/>
      </w:divBdr>
    </w:div>
    <w:div w:id="75908927">
      <w:bodyDiv w:val="1"/>
      <w:marLeft w:val="0"/>
      <w:marRight w:val="0"/>
      <w:marTop w:val="0"/>
      <w:marBottom w:val="0"/>
      <w:divBdr>
        <w:top w:val="none" w:sz="0" w:space="0" w:color="auto"/>
        <w:left w:val="none" w:sz="0" w:space="0" w:color="auto"/>
        <w:bottom w:val="none" w:sz="0" w:space="0" w:color="auto"/>
        <w:right w:val="none" w:sz="0" w:space="0" w:color="auto"/>
      </w:divBdr>
    </w:div>
    <w:div w:id="414059024">
      <w:bodyDiv w:val="1"/>
      <w:marLeft w:val="0"/>
      <w:marRight w:val="0"/>
      <w:marTop w:val="0"/>
      <w:marBottom w:val="0"/>
      <w:divBdr>
        <w:top w:val="none" w:sz="0" w:space="0" w:color="auto"/>
        <w:left w:val="none" w:sz="0" w:space="0" w:color="auto"/>
        <w:bottom w:val="none" w:sz="0" w:space="0" w:color="auto"/>
        <w:right w:val="none" w:sz="0" w:space="0" w:color="auto"/>
      </w:divBdr>
    </w:div>
    <w:div w:id="419958299">
      <w:bodyDiv w:val="1"/>
      <w:marLeft w:val="0"/>
      <w:marRight w:val="0"/>
      <w:marTop w:val="0"/>
      <w:marBottom w:val="0"/>
      <w:divBdr>
        <w:top w:val="none" w:sz="0" w:space="0" w:color="auto"/>
        <w:left w:val="none" w:sz="0" w:space="0" w:color="auto"/>
        <w:bottom w:val="none" w:sz="0" w:space="0" w:color="auto"/>
        <w:right w:val="none" w:sz="0" w:space="0" w:color="auto"/>
      </w:divBdr>
    </w:div>
    <w:div w:id="499270099">
      <w:bodyDiv w:val="1"/>
      <w:marLeft w:val="0"/>
      <w:marRight w:val="0"/>
      <w:marTop w:val="0"/>
      <w:marBottom w:val="0"/>
      <w:divBdr>
        <w:top w:val="none" w:sz="0" w:space="0" w:color="auto"/>
        <w:left w:val="none" w:sz="0" w:space="0" w:color="auto"/>
        <w:bottom w:val="none" w:sz="0" w:space="0" w:color="auto"/>
        <w:right w:val="none" w:sz="0" w:space="0" w:color="auto"/>
      </w:divBdr>
    </w:div>
    <w:div w:id="509612672">
      <w:bodyDiv w:val="1"/>
      <w:marLeft w:val="0"/>
      <w:marRight w:val="0"/>
      <w:marTop w:val="0"/>
      <w:marBottom w:val="0"/>
      <w:divBdr>
        <w:top w:val="none" w:sz="0" w:space="0" w:color="auto"/>
        <w:left w:val="none" w:sz="0" w:space="0" w:color="auto"/>
        <w:bottom w:val="none" w:sz="0" w:space="0" w:color="auto"/>
        <w:right w:val="none" w:sz="0" w:space="0" w:color="auto"/>
      </w:divBdr>
    </w:div>
    <w:div w:id="749079335">
      <w:bodyDiv w:val="1"/>
      <w:marLeft w:val="0"/>
      <w:marRight w:val="0"/>
      <w:marTop w:val="0"/>
      <w:marBottom w:val="0"/>
      <w:divBdr>
        <w:top w:val="none" w:sz="0" w:space="0" w:color="auto"/>
        <w:left w:val="none" w:sz="0" w:space="0" w:color="auto"/>
        <w:bottom w:val="none" w:sz="0" w:space="0" w:color="auto"/>
        <w:right w:val="none" w:sz="0" w:space="0" w:color="auto"/>
      </w:divBdr>
    </w:div>
    <w:div w:id="837620678">
      <w:bodyDiv w:val="1"/>
      <w:marLeft w:val="0"/>
      <w:marRight w:val="0"/>
      <w:marTop w:val="0"/>
      <w:marBottom w:val="0"/>
      <w:divBdr>
        <w:top w:val="none" w:sz="0" w:space="0" w:color="auto"/>
        <w:left w:val="none" w:sz="0" w:space="0" w:color="auto"/>
        <w:bottom w:val="none" w:sz="0" w:space="0" w:color="auto"/>
        <w:right w:val="none" w:sz="0" w:space="0" w:color="auto"/>
      </w:divBdr>
    </w:div>
    <w:div w:id="1072392838">
      <w:bodyDiv w:val="1"/>
      <w:marLeft w:val="0"/>
      <w:marRight w:val="0"/>
      <w:marTop w:val="0"/>
      <w:marBottom w:val="0"/>
      <w:divBdr>
        <w:top w:val="none" w:sz="0" w:space="0" w:color="auto"/>
        <w:left w:val="none" w:sz="0" w:space="0" w:color="auto"/>
        <w:bottom w:val="none" w:sz="0" w:space="0" w:color="auto"/>
        <w:right w:val="none" w:sz="0" w:space="0" w:color="auto"/>
      </w:divBdr>
    </w:div>
    <w:div w:id="1328285251">
      <w:bodyDiv w:val="1"/>
      <w:marLeft w:val="0"/>
      <w:marRight w:val="0"/>
      <w:marTop w:val="0"/>
      <w:marBottom w:val="0"/>
      <w:divBdr>
        <w:top w:val="none" w:sz="0" w:space="0" w:color="auto"/>
        <w:left w:val="none" w:sz="0" w:space="0" w:color="auto"/>
        <w:bottom w:val="none" w:sz="0" w:space="0" w:color="auto"/>
        <w:right w:val="none" w:sz="0" w:space="0" w:color="auto"/>
      </w:divBdr>
    </w:div>
    <w:div w:id="1330329078">
      <w:bodyDiv w:val="1"/>
      <w:marLeft w:val="0"/>
      <w:marRight w:val="0"/>
      <w:marTop w:val="0"/>
      <w:marBottom w:val="0"/>
      <w:divBdr>
        <w:top w:val="none" w:sz="0" w:space="0" w:color="auto"/>
        <w:left w:val="none" w:sz="0" w:space="0" w:color="auto"/>
        <w:bottom w:val="none" w:sz="0" w:space="0" w:color="auto"/>
        <w:right w:val="none" w:sz="0" w:space="0" w:color="auto"/>
      </w:divBdr>
    </w:div>
    <w:div w:id="1411004934">
      <w:bodyDiv w:val="1"/>
      <w:marLeft w:val="0"/>
      <w:marRight w:val="0"/>
      <w:marTop w:val="0"/>
      <w:marBottom w:val="0"/>
      <w:divBdr>
        <w:top w:val="none" w:sz="0" w:space="0" w:color="auto"/>
        <w:left w:val="none" w:sz="0" w:space="0" w:color="auto"/>
        <w:bottom w:val="none" w:sz="0" w:space="0" w:color="auto"/>
        <w:right w:val="none" w:sz="0" w:space="0" w:color="auto"/>
      </w:divBdr>
    </w:div>
    <w:div w:id="1524635406">
      <w:bodyDiv w:val="1"/>
      <w:marLeft w:val="0"/>
      <w:marRight w:val="0"/>
      <w:marTop w:val="0"/>
      <w:marBottom w:val="0"/>
      <w:divBdr>
        <w:top w:val="none" w:sz="0" w:space="0" w:color="auto"/>
        <w:left w:val="none" w:sz="0" w:space="0" w:color="auto"/>
        <w:bottom w:val="none" w:sz="0" w:space="0" w:color="auto"/>
        <w:right w:val="none" w:sz="0" w:space="0" w:color="auto"/>
      </w:divBdr>
    </w:div>
    <w:div w:id="1716731276">
      <w:bodyDiv w:val="1"/>
      <w:marLeft w:val="0"/>
      <w:marRight w:val="0"/>
      <w:marTop w:val="0"/>
      <w:marBottom w:val="0"/>
      <w:divBdr>
        <w:top w:val="none" w:sz="0" w:space="0" w:color="auto"/>
        <w:left w:val="none" w:sz="0" w:space="0" w:color="auto"/>
        <w:bottom w:val="none" w:sz="0" w:space="0" w:color="auto"/>
        <w:right w:val="none" w:sz="0" w:space="0" w:color="auto"/>
      </w:divBdr>
    </w:div>
    <w:div w:id="1753622217">
      <w:bodyDiv w:val="1"/>
      <w:marLeft w:val="0"/>
      <w:marRight w:val="0"/>
      <w:marTop w:val="0"/>
      <w:marBottom w:val="0"/>
      <w:divBdr>
        <w:top w:val="none" w:sz="0" w:space="0" w:color="auto"/>
        <w:left w:val="none" w:sz="0" w:space="0" w:color="auto"/>
        <w:bottom w:val="none" w:sz="0" w:space="0" w:color="auto"/>
        <w:right w:val="none" w:sz="0" w:space="0" w:color="auto"/>
      </w:divBdr>
    </w:div>
    <w:div w:id="1849098714">
      <w:bodyDiv w:val="1"/>
      <w:marLeft w:val="0"/>
      <w:marRight w:val="0"/>
      <w:marTop w:val="0"/>
      <w:marBottom w:val="0"/>
      <w:divBdr>
        <w:top w:val="none" w:sz="0" w:space="0" w:color="auto"/>
        <w:left w:val="none" w:sz="0" w:space="0" w:color="auto"/>
        <w:bottom w:val="none" w:sz="0" w:space="0" w:color="auto"/>
        <w:right w:val="none" w:sz="0" w:space="0" w:color="auto"/>
      </w:divBdr>
    </w:div>
    <w:div w:id="1892686577">
      <w:bodyDiv w:val="1"/>
      <w:marLeft w:val="0"/>
      <w:marRight w:val="0"/>
      <w:marTop w:val="0"/>
      <w:marBottom w:val="0"/>
      <w:divBdr>
        <w:top w:val="none" w:sz="0" w:space="0" w:color="auto"/>
        <w:left w:val="none" w:sz="0" w:space="0" w:color="auto"/>
        <w:bottom w:val="none" w:sz="0" w:space="0" w:color="auto"/>
        <w:right w:val="none" w:sz="0" w:space="0" w:color="auto"/>
      </w:divBdr>
    </w:div>
    <w:div w:id="1955012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actiflux.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251DC-FAFB-4A92-8C49-B9E832C1E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DEWANSHU KAUSHIK</cp:lastModifiedBy>
  <cp:revision>3</cp:revision>
  <dcterms:created xsi:type="dcterms:W3CDTF">2024-04-13T04:30:00Z</dcterms:created>
  <dcterms:modified xsi:type="dcterms:W3CDTF">2024-04-13T05:10:00Z</dcterms:modified>
</cp:coreProperties>
</file>