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rsidR="00C30A9D" w:rsidRDefault="00C30A9D" w:rsidP="006B55B3">
      <w:pPr>
        <w:spacing w:after="0"/>
        <w:jc w:val="center"/>
        <w:rPr>
          <w:rFonts w:ascii="Times New Roman" w:hAnsi="Times New Roman"/>
          <w:b/>
          <w:color w:val="1F497D"/>
          <w:sz w:val="36"/>
          <w:szCs w:val="36"/>
        </w:rPr>
      </w:pPr>
    </w:p>
    <w:p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rsidR="006B55B3" w:rsidRPr="005441AB" w:rsidRDefault="006B55B3" w:rsidP="006B55B3">
      <w:pPr>
        <w:spacing w:after="0"/>
        <w:rPr>
          <w:rFonts w:ascii="Times New Roman" w:hAnsi="Times New Roman"/>
          <w:color w:val="1F497D"/>
        </w:rPr>
      </w:pPr>
    </w:p>
    <w:p w:rsidR="006B55B3" w:rsidRPr="005441AB" w:rsidRDefault="00D012D0" w:rsidP="00D012D0">
      <w:pPr>
        <w:spacing w:after="0"/>
        <w:jc w:val="center"/>
        <w:rPr>
          <w:rFonts w:ascii="Times New Roman" w:hAnsi="Times New Roman"/>
          <w:b/>
          <w:color w:val="1F497D"/>
          <w:sz w:val="32"/>
          <w:szCs w:val="32"/>
        </w:rPr>
      </w:pPr>
      <w:r>
        <w:rPr>
          <w:rFonts w:ascii="Times New Roman" w:hAnsi="Times New Roman"/>
          <w:b/>
          <w:color w:val="1F497D"/>
          <w:sz w:val="36"/>
          <w:szCs w:val="36"/>
        </w:rPr>
        <w:t>E-LEARNING PLATFORM</w:t>
      </w:r>
    </w:p>
    <w:p w:rsidR="00D012D0" w:rsidRDefault="00D012D0" w:rsidP="00D012D0">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w:t>
      </w:r>
      <w:r w:rsidR="006B55B3" w:rsidRPr="005441AB">
        <w:rPr>
          <w:rFonts w:ascii="Times New Roman" w:hAnsi="Times New Roman"/>
          <w:b/>
          <w:color w:val="1F497D"/>
          <w:sz w:val="32"/>
          <w:szCs w:val="32"/>
        </w:rPr>
        <w:t>y</w:t>
      </w:r>
    </w:p>
    <w:p w:rsidR="006B55B3" w:rsidRPr="00D012D0" w:rsidRDefault="00D012D0" w:rsidP="00D012D0">
      <w:pPr>
        <w:spacing w:after="0"/>
        <w:jc w:val="center"/>
        <w:rPr>
          <w:rFonts w:ascii="Times New Roman" w:hAnsi="Times New Roman"/>
          <w:b/>
          <w:color w:val="1F497D"/>
          <w:sz w:val="32"/>
          <w:szCs w:val="32"/>
        </w:rPr>
      </w:pPr>
      <w:r>
        <w:rPr>
          <w:rFonts w:ascii="Times New Roman" w:hAnsi="Times New Roman"/>
          <w:b/>
          <w:color w:val="1F497D"/>
          <w:sz w:val="32"/>
          <w:szCs w:val="32"/>
        </w:rPr>
        <w:t>Prachi Sharma (</w:t>
      </w:r>
      <w:r>
        <w:rPr>
          <w:rFonts w:ascii="Times New Roman" w:hAnsi="Times New Roman"/>
          <w:bCs/>
          <w:color w:val="1F497D"/>
          <w:sz w:val="36"/>
          <w:szCs w:val="36"/>
        </w:rPr>
        <w:t>2200290140110)</w:t>
      </w:r>
    </w:p>
    <w:p w:rsidR="00D012D0" w:rsidRDefault="00D012D0" w:rsidP="00D012D0">
      <w:pPr>
        <w:spacing w:after="0"/>
        <w:jc w:val="center"/>
        <w:rPr>
          <w:rFonts w:ascii="Times New Roman" w:hAnsi="Times New Roman"/>
          <w:bCs/>
          <w:color w:val="1F497D"/>
          <w:sz w:val="36"/>
          <w:szCs w:val="36"/>
        </w:rPr>
      </w:pPr>
      <w:r w:rsidRPr="00D012D0">
        <w:rPr>
          <w:rFonts w:ascii="Times New Roman" w:hAnsi="Times New Roman"/>
          <w:b/>
          <w:bCs/>
          <w:color w:val="1F497D"/>
          <w:sz w:val="36"/>
          <w:szCs w:val="36"/>
        </w:rPr>
        <w:t>Prajjwal Yadav</w:t>
      </w:r>
      <w:r>
        <w:rPr>
          <w:rFonts w:ascii="Times New Roman" w:hAnsi="Times New Roman"/>
          <w:bCs/>
          <w:color w:val="1F497D"/>
          <w:sz w:val="36"/>
          <w:szCs w:val="36"/>
        </w:rPr>
        <w:t xml:space="preserve"> (2200290140)</w:t>
      </w:r>
    </w:p>
    <w:p w:rsidR="00D012D0" w:rsidRPr="00454C41" w:rsidRDefault="00D012D0" w:rsidP="00D012D0">
      <w:pPr>
        <w:spacing w:after="0"/>
        <w:jc w:val="center"/>
        <w:rPr>
          <w:rFonts w:ascii="Times New Roman" w:hAnsi="Times New Roman"/>
          <w:bCs/>
          <w:color w:val="1F497D"/>
          <w:sz w:val="36"/>
          <w:szCs w:val="36"/>
        </w:rPr>
      </w:pPr>
      <w:r w:rsidRPr="00D012D0">
        <w:rPr>
          <w:rFonts w:ascii="Times New Roman" w:hAnsi="Times New Roman"/>
          <w:b/>
          <w:bCs/>
          <w:color w:val="1F497D"/>
          <w:sz w:val="36"/>
          <w:szCs w:val="36"/>
        </w:rPr>
        <w:t>Priyanka Pandey</w:t>
      </w:r>
      <w:r>
        <w:rPr>
          <w:rFonts w:ascii="Times New Roman" w:hAnsi="Times New Roman"/>
          <w:bCs/>
          <w:color w:val="1F497D"/>
          <w:sz w:val="36"/>
          <w:szCs w:val="36"/>
        </w:rPr>
        <w:t xml:space="preserve"> (2200290140117)</w:t>
      </w:r>
    </w:p>
    <w:p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sidR="00BB599B">
        <w:rPr>
          <w:rFonts w:ascii="Times New Roman" w:hAnsi="Times New Roman"/>
          <w:b/>
          <w:bCs/>
          <w:color w:val="1F497D"/>
          <w:sz w:val="36"/>
          <w:szCs w:val="36"/>
        </w:rPr>
        <w:t>3</w:t>
      </w:r>
      <w:r w:rsidRPr="00E95009">
        <w:rPr>
          <w:rFonts w:ascii="Times New Roman" w:hAnsi="Times New Roman"/>
          <w:b/>
          <w:bCs/>
          <w:color w:val="1F497D"/>
          <w:sz w:val="36"/>
          <w:szCs w:val="36"/>
        </w:rPr>
        <w:t>-202</w:t>
      </w:r>
      <w:r w:rsidR="00BB599B">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sidR="00D012D0">
        <w:rPr>
          <w:rFonts w:ascii="Times New Roman" w:hAnsi="Times New Roman"/>
          <w:b/>
          <w:bCs/>
          <w:color w:val="1F497D"/>
          <w:sz w:val="36"/>
          <w:szCs w:val="36"/>
        </w:rPr>
        <w:t>IV</w:t>
      </w:r>
      <w:r w:rsidRPr="00E95009">
        <w:rPr>
          <w:rFonts w:ascii="Times New Roman" w:hAnsi="Times New Roman"/>
          <w:b/>
          <w:bCs/>
          <w:color w:val="1F497D"/>
          <w:sz w:val="36"/>
          <w:szCs w:val="36"/>
        </w:rPr>
        <w:t xml:space="preserve"> Semester)</w:t>
      </w:r>
    </w:p>
    <w:p w:rsidR="00E95009" w:rsidRDefault="00E95009" w:rsidP="006B55B3">
      <w:pPr>
        <w:spacing w:after="0" w:line="240" w:lineRule="auto"/>
        <w:jc w:val="center"/>
        <w:rPr>
          <w:rFonts w:ascii="Times New Roman" w:hAnsi="Times New Roman"/>
          <w:color w:val="1F497D"/>
          <w:sz w:val="36"/>
          <w:szCs w:val="36"/>
        </w:rPr>
      </w:pPr>
    </w:p>
    <w:p w:rsidR="00454C41" w:rsidRDefault="00454C41" w:rsidP="006B55B3">
      <w:pPr>
        <w:spacing w:after="0" w:line="240" w:lineRule="auto"/>
        <w:jc w:val="center"/>
        <w:rPr>
          <w:rFonts w:ascii="Times New Roman" w:hAnsi="Times New Roman"/>
          <w:color w:val="1F497D"/>
          <w:sz w:val="36"/>
          <w:szCs w:val="36"/>
        </w:rPr>
      </w:pPr>
    </w:p>
    <w:p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rsidR="00454C41" w:rsidRPr="00454C41" w:rsidRDefault="00454C41" w:rsidP="006B55B3">
      <w:pPr>
        <w:spacing w:after="0" w:line="240" w:lineRule="auto"/>
        <w:jc w:val="center"/>
        <w:rPr>
          <w:rFonts w:ascii="Times New Roman" w:hAnsi="Times New Roman"/>
          <w:color w:val="1F497D"/>
          <w:sz w:val="36"/>
          <w:szCs w:val="36"/>
        </w:rPr>
      </w:pPr>
    </w:p>
    <w:p w:rsidR="008D02B9" w:rsidRDefault="00B672E8" w:rsidP="00B672E8">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Dr. Shashank Bhardwaj</w:t>
      </w:r>
    </w:p>
    <w:p w:rsidR="00B672E8" w:rsidRPr="00B672E8" w:rsidRDefault="00B672E8" w:rsidP="00B672E8">
      <w:pPr>
        <w:spacing w:after="0" w:line="240" w:lineRule="auto"/>
        <w:jc w:val="center"/>
        <w:rPr>
          <w:rFonts w:ascii="Times New Roman" w:hAnsi="Times New Roman"/>
          <w:b/>
          <w:color w:val="1F497D"/>
          <w:sz w:val="36"/>
          <w:szCs w:val="36"/>
        </w:rPr>
      </w:pPr>
    </w:p>
    <w:p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rsidR="00454C41" w:rsidRDefault="00454C41" w:rsidP="006B55B3">
      <w:pPr>
        <w:spacing w:after="0" w:line="240" w:lineRule="auto"/>
        <w:jc w:val="center"/>
        <w:rPr>
          <w:rFonts w:ascii="Times New Roman" w:hAnsi="Times New Roman"/>
          <w:color w:val="1F497D"/>
          <w:sz w:val="24"/>
          <w:szCs w:val="24"/>
        </w:rPr>
      </w:pPr>
    </w:p>
    <w:p w:rsidR="008D02B9" w:rsidRDefault="008D02B9" w:rsidP="008D02B9">
      <w:pPr>
        <w:tabs>
          <w:tab w:val="left" w:pos="3630"/>
        </w:tabs>
        <w:spacing w:after="0" w:line="240" w:lineRule="auto"/>
        <w:jc w:val="center"/>
        <w:rPr>
          <w:rFonts w:ascii="Times New Roman" w:hAnsi="Times New Roman"/>
          <w:color w:val="1F497D"/>
          <w:sz w:val="24"/>
          <w:szCs w:val="24"/>
        </w:rPr>
      </w:pPr>
      <w:r>
        <w:rPr>
          <w:noProof/>
          <w:lang w:val="en-US"/>
        </w:rPr>
        <w:drawing>
          <wp:inline distT="0" distB="0" distL="0" distR="0">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rsidR="008D02B9" w:rsidRPr="005441AB" w:rsidRDefault="008D02B9" w:rsidP="006B55B3">
      <w:pPr>
        <w:spacing w:after="0" w:line="240" w:lineRule="auto"/>
        <w:jc w:val="center"/>
        <w:rPr>
          <w:rFonts w:ascii="Times New Roman" w:hAnsi="Times New Roman"/>
          <w:color w:val="1F497D"/>
          <w:sz w:val="24"/>
          <w:szCs w:val="24"/>
        </w:rPr>
      </w:pPr>
    </w:p>
    <w:p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GHAZIABAD-201206</w:t>
      </w:r>
    </w:p>
    <w:p w:rsidR="006B55B3" w:rsidRPr="00454C41"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D012D0">
        <w:rPr>
          <w:rFonts w:ascii="Times New Roman" w:hAnsi="Times New Roman"/>
          <w:bCs/>
          <w:smallCaps/>
          <w:color w:val="1F497D"/>
          <w:sz w:val="28"/>
          <w:szCs w:val="28"/>
        </w:rPr>
        <w:t>April 2024</w:t>
      </w:r>
      <w:r>
        <w:rPr>
          <w:rFonts w:ascii="Times New Roman" w:hAnsi="Times New Roman"/>
          <w:bCs/>
          <w:smallCaps/>
          <w:color w:val="1F497D"/>
          <w:sz w:val="28"/>
          <w:szCs w:val="28"/>
        </w:rPr>
        <w:t>)</w:t>
      </w:r>
    </w:p>
    <w:p w:rsidR="002864CE" w:rsidRDefault="002864CE">
      <w:pPr>
        <w:spacing w:after="160" w:line="259" w:lineRule="auto"/>
        <w:rPr>
          <w:rFonts w:ascii="Times New Roman" w:hAnsi="Times New Roman"/>
          <w:b/>
          <w:sz w:val="36"/>
          <w:szCs w:val="36"/>
        </w:rPr>
      </w:pPr>
      <w:r>
        <w:rPr>
          <w:rFonts w:ascii="Times New Roman" w:hAnsi="Times New Roman"/>
          <w:b/>
          <w:sz w:val="36"/>
          <w:szCs w:val="36"/>
        </w:rPr>
        <w:br w:type="page"/>
      </w:r>
    </w:p>
    <w:p w:rsidR="00BE1433" w:rsidRPr="00BE1433" w:rsidRDefault="00E95009" w:rsidP="00BE1433">
      <w:pPr>
        <w:autoSpaceDE w:val="0"/>
        <w:autoSpaceDN w:val="0"/>
        <w:adjustRightInd w:val="0"/>
        <w:spacing w:after="0" w:line="240" w:lineRule="auto"/>
        <w:jc w:val="center"/>
        <w:rPr>
          <w:rFonts w:ascii="Times-Bold" w:hAnsi="Times-Bold" w:cs="Times-Bold"/>
          <w:b/>
          <w:bCs/>
          <w:sz w:val="44"/>
          <w:szCs w:val="44"/>
        </w:rPr>
      </w:pPr>
      <w:r w:rsidRPr="00651FA4">
        <w:rPr>
          <w:rFonts w:ascii="Times New Roman" w:hAnsi="Times New Roman"/>
          <w:b/>
          <w:sz w:val="36"/>
          <w:szCs w:val="36"/>
        </w:rPr>
        <w:lastRenderedPageBreak/>
        <w:t>ABSTRACT</w:t>
      </w:r>
    </w:p>
    <w:p w:rsidR="00BE1433" w:rsidRPr="00BE1433" w:rsidRDefault="00BE1433" w:rsidP="00BE1433">
      <w:pPr>
        <w:jc w:val="both"/>
        <w:rPr>
          <w:rFonts w:ascii="Times New Roman" w:hAnsi="Times New Roman"/>
          <w:sz w:val="24"/>
          <w:szCs w:val="24"/>
        </w:rPr>
      </w:pPr>
    </w:p>
    <w:p w:rsidR="00BE1433" w:rsidRPr="00BE1433" w:rsidRDefault="00BE1433" w:rsidP="00BE1433">
      <w:pPr>
        <w:jc w:val="both"/>
        <w:rPr>
          <w:rFonts w:ascii="Times New Roman" w:hAnsi="Times New Roman"/>
          <w:sz w:val="24"/>
          <w:szCs w:val="24"/>
        </w:rPr>
      </w:pPr>
      <w:r w:rsidRPr="00BE1433">
        <w:rPr>
          <w:rFonts w:ascii="Times New Roman" w:hAnsi="Times New Roman"/>
          <w:sz w:val="24"/>
          <w:szCs w:val="24"/>
        </w:rPr>
        <w:t xml:space="preserve">In the contemporary era of digital education, e-learning platforms have emerged as transformative tools reshaping the landscape of learning and instruction. This abstract delves into the core features and benefits of an innovative e-learning platform designed to cater to diverse educational needs. </w:t>
      </w:r>
    </w:p>
    <w:p w:rsidR="00BE1433" w:rsidRPr="00BE1433" w:rsidRDefault="00BE1433" w:rsidP="00BE1433">
      <w:pPr>
        <w:jc w:val="both"/>
        <w:rPr>
          <w:rFonts w:ascii="Times New Roman" w:hAnsi="Times New Roman"/>
          <w:sz w:val="24"/>
          <w:szCs w:val="24"/>
        </w:rPr>
      </w:pPr>
      <w:r w:rsidRPr="00BE1433">
        <w:rPr>
          <w:rFonts w:ascii="Times New Roman" w:hAnsi="Times New Roman"/>
          <w:sz w:val="24"/>
          <w:szCs w:val="24"/>
        </w:rPr>
        <w:t>The e-learning platform provides a comprehensive and flexible framework for individuals and institutions to engage in dynamic learning experiences. Leveraging state-of-the-art technologies, including artificial intelligence and machine learning algorithms, the platform offers personalized learning paths tailored to the unique preferences and proficiency levels of learners. Through interactive multimedia content, including videos, simulations, and gamified modules, users are immersed in immersive learning environments that foster engagement and retention.</w:t>
      </w:r>
    </w:p>
    <w:p w:rsidR="00BE1433" w:rsidRPr="00BE1433" w:rsidRDefault="00BE1433" w:rsidP="00BE1433">
      <w:pPr>
        <w:jc w:val="both"/>
        <w:rPr>
          <w:rFonts w:ascii="Times New Roman" w:hAnsi="Times New Roman"/>
          <w:sz w:val="24"/>
          <w:szCs w:val="24"/>
        </w:rPr>
      </w:pPr>
      <w:r w:rsidRPr="00BE1433">
        <w:rPr>
          <w:rFonts w:ascii="Times New Roman" w:hAnsi="Times New Roman"/>
          <w:sz w:val="24"/>
          <w:szCs w:val="24"/>
        </w:rPr>
        <w:t>Moreover, the platform integrates social learning features, enabling collaborative interactions among learners, instructors, and peers. Discussion forums, live chats, and virtual classrooms facilitate knowledge sharing and peer-to-peer support, enhancing the overall learning experience. Additionally, robust assessment tools and analytics empower instructors to track progress, identify learning gaps, and provide targeted interventions to optimize learning outcomes.</w:t>
      </w:r>
    </w:p>
    <w:p w:rsidR="00BE1433" w:rsidRPr="00BE1433" w:rsidRDefault="00BE1433" w:rsidP="00BE1433">
      <w:pPr>
        <w:jc w:val="both"/>
        <w:rPr>
          <w:rFonts w:ascii="Times New Roman" w:hAnsi="Times New Roman"/>
          <w:sz w:val="24"/>
          <w:szCs w:val="24"/>
        </w:rPr>
      </w:pPr>
      <w:r w:rsidRPr="00BE1433">
        <w:rPr>
          <w:rFonts w:ascii="Times New Roman" w:hAnsi="Times New Roman"/>
          <w:sz w:val="24"/>
          <w:szCs w:val="24"/>
        </w:rPr>
        <w:t>Accessibility and inclusivity are prioritized through responsive design and compatibility with multiple devices, ensuring seamless access for users across various demographics and geographic locations. Furthermore, the platform emphasizes continuous improvement through feedback mechanisms and data-driven insights, fostering a culture of lifelong learning and professional development.</w:t>
      </w:r>
    </w:p>
    <w:p w:rsidR="00795452" w:rsidRPr="00BE1433" w:rsidRDefault="00BE1433" w:rsidP="00BE1433">
      <w:pPr>
        <w:jc w:val="both"/>
        <w:rPr>
          <w:rFonts w:ascii="Times New Roman" w:hAnsi="Times New Roman"/>
          <w:sz w:val="24"/>
          <w:szCs w:val="24"/>
        </w:rPr>
      </w:pPr>
      <w:r w:rsidRPr="00BE1433">
        <w:rPr>
          <w:rFonts w:ascii="Times New Roman" w:hAnsi="Times New Roman"/>
          <w:sz w:val="24"/>
          <w:szCs w:val="24"/>
        </w:rPr>
        <w:t>In conclusion, the e-learning platform represents a paradigm shift in education delivery, offering a transformative learning ecosystem that empowers learners, educators, and organizations to thrive in the digital age.</w:t>
      </w:r>
    </w:p>
    <w:p w:rsidR="008D02B9" w:rsidRDefault="008D02B9" w:rsidP="005459DF">
      <w:pPr>
        <w:jc w:val="center"/>
        <w:rPr>
          <w:rFonts w:ascii="Times New Roman" w:hAnsi="Times New Roman"/>
          <w:b/>
          <w:sz w:val="44"/>
          <w:szCs w:val="44"/>
        </w:rPr>
      </w:pPr>
    </w:p>
    <w:p w:rsidR="008D02B9" w:rsidRDefault="008D02B9" w:rsidP="005459DF">
      <w:pPr>
        <w:jc w:val="center"/>
        <w:rPr>
          <w:rFonts w:ascii="Times New Roman" w:hAnsi="Times New Roman"/>
          <w:b/>
          <w:sz w:val="44"/>
          <w:szCs w:val="44"/>
        </w:rPr>
      </w:pPr>
    </w:p>
    <w:p w:rsidR="008D02B9" w:rsidRDefault="008D02B9" w:rsidP="005459DF">
      <w:pPr>
        <w:jc w:val="center"/>
        <w:rPr>
          <w:rFonts w:ascii="Times New Roman" w:hAnsi="Times New Roman"/>
          <w:b/>
          <w:sz w:val="44"/>
          <w:szCs w:val="44"/>
        </w:rPr>
      </w:pPr>
    </w:p>
    <w:p w:rsidR="00C70B6E" w:rsidRDefault="00C70B6E" w:rsidP="00BE1433">
      <w:pPr>
        <w:rPr>
          <w:rFonts w:ascii="Times New Roman" w:hAnsi="Times New Roman"/>
          <w:b/>
          <w:sz w:val="44"/>
          <w:szCs w:val="44"/>
        </w:rPr>
      </w:pPr>
    </w:p>
    <w:p w:rsidR="008D02B9" w:rsidRDefault="008D02B9" w:rsidP="00BE1433">
      <w:pPr>
        <w:rPr>
          <w:rFonts w:ascii="Times New Roman" w:hAnsi="Times New Roman"/>
          <w:b/>
          <w:sz w:val="44"/>
          <w:szCs w:val="44"/>
        </w:rPr>
      </w:pPr>
    </w:p>
    <w:p w:rsidR="005459DF" w:rsidRPr="00E95009" w:rsidRDefault="00E95009" w:rsidP="005459DF">
      <w:pPr>
        <w:jc w:val="center"/>
        <w:rPr>
          <w:rFonts w:ascii="Times New Roman" w:hAnsi="Times New Roman"/>
          <w:b/>
          <w:sz w:val="36"/>
          <w:szCs w:val="36"/>
        </w:rPr>
      </w:pPr>
      <w:r w:rsidRPr="00E95009">
        <w:rPr>
          <w:rFonts w:ascii="Times New Roman" w:hAnsi="Times New Roman"/>
          <w:b/>
          <w:sz w:val="36"/>
          <w:szCs w:val="36"/>
        </w:rPr>
        <w:lastRenderedPageBreak/>
        <w:t>TABLE OF CONTENTS</w:t>
      </w:r>
    </w:p>
    <w:p w:rsidR="005459DF" w:rsidRPr="00253CAE" w:rsidRDefault="005459DF" w:rsidP="005459DF">
      <w:pPr>
        <w:jc w:val="center"/>
        <w:rPr>
          <w:rFonts w:ascii="Times New Roman" w:hAnsi="Times New Roman"/>
          <w:sz w:val="24"/>
          <w:szCs w:val="24"/>
        </w:rPr>
      </w:pPr>
    </w:p>
    <w:p w:rsidR="000D3D4E" w:rsidRDefault="007207C2" w:rsidP="00F50E09">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736F2B">
        <w:rPr>
          <w:rFonts w:ascii="Times New Roman" w:hAnsi="Times New Roman"/>
          <w:sz w:val="24"/>
          <w:szCs w:val="24"/>
        </w:rPr>
        <w:t>4</w:t>
      </w:r>
    </w:p>
    <w:p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sidR="00C70B6E">
        <w:rPr>
          <w:rFonts w:ascii="Times New Roman" w:hAnsi="Times New Roman"/>
          <w:sz w:val="24"/>
          <w:szCs w:val="24"/>
        </w:rPr>
        <w:t>R</w:t>
      </w:r>
      <w:r w:rsidRPr="00727AA2">
        <w:rPr>
          <w:rFonts w:ascii="Times New Roman" w:hAnsi="Times New Roman"/>
          <w:sz w:val="24"/>
          <w:szCs w:val="24"/>
        </w:rPr>
        <w:t>eview</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736F2B">
        <w:rPr>
          <w:rFonts w:ascii="Times New Roman" w:hAnsi="Times New Roman"/>
          <w:sz w:val="24"/>
          <w:szCs w:val="24"/>
        </w:rPr>
        <w:t>5,6</w:t>
      </w:r>
    </w:p>
    <w:p w:rsidR="00385F49" w:rsidRPr="00727AA2" w:rsidRDefault="00C70B6E"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w:t>
      </w:r>
      <w:r w:rsidR="00385F49" w:rsidRPr="00727AA2">
        <w:rPr>
          <w:rFonts w:ascii="Times New Roman" w:hAnsi="Times New Roman"/>
          <w:sz w:val="24"/>
          <w:szCs w:val="24"/>
        </w:rPr>
        <w:t xml:space="preserve">Research </w:t>
      </w:r>
      <w:r w:rsidR="00385F49">
        <w:rPr>
          <w:rFonts w:ascii="Times New Roman" w:hAnsi="Times New Roman"/>
          <w:sz w:val="24"/>
          <w:szCs w:val="24"/>
        </w:rPr>
        <w:t xml:space="preserve">Objective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736F2B">
        <w:rPr>
          <w:rFonts w:ascii="Times New Roman" w:hAnsi="Times New Roman"/>
          <w:sz w:val="24"/>
          <w:szCs w:val="24"/>
        </w:rPr>
        <w:t>7</w:t>
      </w:r>
    </w:p>
    <w:p w:rsidR="000D3D4E" w:rsidRDefault="00DB687A"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Flow/ </w:t>
      </w:r>
      <w:r w:rsidR="00385F49">
        <w:rPr>
          <w:rFonts w:ascii="Times New Roman" w:hAnsi="Times New Roman"/>
          <w:sz w:val="24"/>
          <w:szCs w:val="24"/>
        </w:rPr>
        <w:t>Research Methodology</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736F2B">
        <w:rPr>
          <w:rFonts w:ascii="Times New Roman" w:hAnsi="Times New Roman"/>
          <w:sz w:val="24"/>
          <w:szCs w:val="24"/>
        </w:rPr>
        <w:t>8,9</w:t>
      </w:r>
      <w:r w:rsidR="00410853">
        <w:rPr>
          <w:rFonts w:ascii="Times New Roman" w:hAnsi="Times New Roman"/>
          <w:sz w:val="24"/>
          <w:szCs w:val="24"/>
        </w:rPr>
        <w:tab/>
      </w:r>
    </w:p>
    <w:p w:rsidR="00C70B6E" w:rsidRPr="00727AA2" w:rsidRDefault="00C70B6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736F2B">
        <w:rPr>
          <w:rFonts w:ascii="Times New Roman" w:hAnsi="Times New Roman"/>
          <w:sz w:val="24"/>
          <w:szCs w:val="24"/>
        </w:rPr>
        <w:t>10</w:t>
      </w:r>
    </w:p>
    <w:p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sidR="00C70B6E">
        <w:rPr>
          <w:rFonts w:ascii="Times New Roman" w:hAnsi="Times New Roman"/>
          <w:sz w:val="24"/>
          <w:szCs w:val="24"/>
        </w:rPr>
        <w:t xml:space="preserve"> Time Duration</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736F2B">
        <w:rPr>
          <w:rFonts w:ascii="Times New Roman" w:hAnsi="Times New Roman"/>
          <w:sz w:val="24"/>
          <w:szCs w:val="24"/>
        </w:rPr>
        <w:t>11</w:t>
      </w:r>
      <w:r w:rsidR="00736F2B">
        <w:rPr>
          <w:rFonts w:ascii="Times New Roman" w:hAnsi="Times New Roman"/>
          <w:sz w:val="24"/>
          <w:szCs w:val="24"/>
        </w:rPr>
        <w:tab/>
      </w:r>
    </w:p>
    <w:p w:rsidR="000D3D4E" w:rsidRPr="00727AA2" w:rsidRDefault="00AA2512" w:rsidP="003A443C">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References</w:t>
      </w:r>
      <w:r w:rsidR="00DB687A">
        <w:rPr>
          <w:rFonts w:ascii="Times New Roman" w:hAnsi="Times New Roman"/>
          <w:sz w:val="24"/>
          <w:szCs w:val="24"/>
        </w:rPr>
        <w:t>/ Bibliography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736F2B">
        <w:rPr>
          <w:rFonts w:ascii="Times New Roman" w:hAnsi="Times New Roman"/>
          <w:sz w:val="24"/>
          <w:szCs w:val="24"/>
        </w:rPr>
        <w:t>12</w:t>
      </w:r>
      <w:r>
        <w:rPr>
          <w:rFonts w:ascii="Times New Roman" w:hAnsi="Times New Roman"/>
          <w:sz w:val="24"/>
          <w:szCs w:val="24"/>
        </w:rPr>
        <w:tab/>
      </w:r>
    </w:p>
    <w:p w:rsidR="00A870E0" w:rsidRDefault="00A870E0" w:rsidP="00F50E09">
      <w:pPr>
        <w:pStyle w:val="ListParagraph"/>
        <w:spacing w:line="480" w:lineRule="auto"/>
        <w:ind w:left="360"/>
        <w:rPr>
          <w:rFonts w:ascii="Times New Roman" w:hAnsi="Times New Roman"/>
          <w:sz w:val="24"/>
          <w:szCs w:val="24"/>
        </w:rPr>
      </w:pPr>
    </w:p>
    <w:p w:rsidR="00A870E0" w:rsidRDefault="00A870E0" w:rsidP="00F50E09">
      <w:pPr>
        <w:pStyle w:val="ListParagraph"/>
        <w:spacing w:line="480" w:lineRule="auto"/>
        <w:ind w:left="360"/>
        <w:rPr>
          <w:rFonts w:ascii="Times New Roman" w:hAnsi="Times New Roman"/>
          <w:sz w:val="24"/>
          <w:szCs w:val="24"/>
        </w:rPr>
      </w:pPr>
    </w:p>
    <w:p w:rsidR="00BE1433" w:rsidRDefault="00BE1433" w:rsidP="00F50E09">
      <w:pPr>
        <w:pStyle w:val="ListParagraph"/>
        <w:spacing w:line="480" w:lineRule="auto"/>
        <w:ind w:left="360"/>
        <w:rPr>
          <w:rFonts w:ascii="Times New Roman" w:hAnsi="Times New Roman"/>
          <w:sz w:val="24"/>
          <w:szCs w:val="24"/>
        </w:rPr>
      </w:pPr>
    </w:p>
    <w:p w:rsidR="00BE1433" w:rsidRDefault="00BE1433" w:rsidP="00F50E09">
      <w:pPr>
        <w:pStyle w:val="ListParagraph"/>
        <w:spacing w:line="480" w:lineRule="auto"/>
        <w:ind w:left="360"/>
        <w:rPr>
          <w:rFonts w:ascii="Times New Roman" w:hAnsi="Times New Roman"/>
          <w:sz w:val="24"/>
          <w:szCs w:val="24"/>
        </w:rPr>
      </w:pPr>
    </w:p>
    <w:p w:rsidR="00BE1433" w:rsidRDefault="00BE1433" w:rsidP="00F50E09">
      <w:pPr>
        <w:pStyle w:val="ListParagraph"/>
        <w:spacing w:line="480" w:lineRule="auto"/>
        <w:ind w:left="360"/>
        <w:rPr>
          <w:rFonts w:ascii="Times New Roman" w:hAnsi="Times New Roman"/>
          <w:sz w:val="24"/>
          <w:szCs w:val="24"/>
        </w:rPr>
      </w:pPr>
    </w:p>
    <w:p w:rsidR="00BE1433" w:rsidRDefault="00BE1433" w:rsidP="00F50E09">
      <w:pPr>
        <w:pStyle w:val="ListParagraph"/>
        <w:spacing w:line="480" w:lineRule="auto"/>
        <w:ind w:left="360"/>
        <w:rPr>
          <w:rFonts w:ascii="Times New Roman" w:hAnsi="Times New Roman"/>
          <w:sz w:val="24"/>
          <w:szCs w:val="24"/>
        </w:rPr>
      </w:pPr>
    </w:p>
    <w:p w:rsidR="00BE1433" w:rsidRDefault="00BE1433" w:rsidP="00F50E09">
      <w:pPr>
        <w:pStyle w:val="ListParagraph"/>
        <w:spacing w:line="480" w:lineRule="auto"/>
        <w:ind w:left="360"/>
        <w:rPr>
          <w:rFonts w:ascii="Times New Roman" w:hAnsi="Times New Roman"/>
          <w:sz w:val="24"/>
          <w:szCs w:val="24"/>
        </w:rPr>
      </w:pPr>
    </w:p>
    <w:p w:rsidR="00BE1433" w:rsidRDefault="00BE1433" w:rsidP="00F50E09">
      <w:pPr>
        <w:pStyle w:val="ListParagraph"/>
        <w:spacing w:line="480" w:lineRule="auto"/>
        <w:ind w:left="360"/>
        <w:rPr>
          <w:rFonts w:ascii="Times New Roman" w:hAnsi="Times New Roman"/>
          <w:sz w:val="24"/>
          <w:szCs w:val="24"/>
        </w:rPr>
      </w:pPr>
    </w:p>
    <w:p w:rsidR="00BE1433" w:rsidRDefault="00BE1433" w:rsidP="00F50E09">
      <w:pPr>
        <w:pStyle w:val="ListParagraph"/>
        <w:spacing w:line="480" w:lineRule="auto"/>
        <w:ind w:left="360"/>
        <w:rPr>
          <w:rFonts w:ascii="Times New Roman" w:hAnsi="Times New Roman"/>
          <w:sz w:val="24"/>
          <w:szCs w:val="24"/>
        </w:rPr>
      </w:pPr>
    </w:p>
    <w:p w:rsidR="00BE1433" w:rsidRDefault="00BE1433" w:rsidP="00F50E09">
      <w:pPr>
        <w:pStyle w:val="ListParagraph"/>
        <w:spacing w:line="480" w:lineRule="auto"/>
        <w:ind w:left="360"/>
        <w:rPr>
          <w:rFonts w:ascii="Times New Roman" w:hAnsi="Times New Roman"/>
          <w:sz w:val="24"/>
          <w:szCs w:val="24"/>
        </w:rPr>
      </w:pPr>
    </w:p>
    <w:p w:rsidR="00BE1433" w:rsidRDefault="00BE1433" w:rsidP="00F50E09">
      <w:pPr>
        <w:pStyle w:val="ListParagraph"/>
        <w:spacing w:line="480" w:lineRule="auto"/>
        <w:ind w:left="360"/>
        <w:rPr>
          <w:rFonts w:ascii="Times New Roman" w:hAnsi="Times New Roman"/>
          <w:sz w:val="24"/>
          <w:szCs w:val="24"/>
        </w:rPr>
      </w:pPr>
    </w:p>
    <w:p w:rsidR="00BE1433" w:rsidRDefault="00BE1433" w:rsidP="00F50E09">
      <w:pPr>
        <w:pStyle w:val="ListParagraph"/>
        <w:spacing w:line="480" w:lineRule="auto"/>
        <w:ind w:left="360"/>
        <w:rPr>
          <w:rFonts w:ascii="Times New Roman" w:hAnsi="Times New Roman"/>
          <w:sz w:val="24"/>
          <w:szCs w:val="24"/>
        </w:rPr>
      </w:pPr>
    </w:p>
    <w:p w:rsidR="00BE1433" w:rsidRDefault="00BE1433" w:rsidP="00F50E09">
      <w:pPr>
        <w:pStyle w:val="ListParagraph"/>
        <w:spacing w:line="480" w:lineRule="auto"/>
        <w:ind w:left="360"/>
        <w:rPr>
          <w:rFonts w:ascii="Times New Roman" w:hAnsi="Times New Roman"/>
          <w:sz w:val="24"/>
          <w:szCs w:val="24"/>
        </w:rPr>
      </w:pPr>
    </w:p>
    <w:p w:rsidR="00BE1433" w:rsidRDefault="00BE1433" w:rsidP="00F50E09">
      <w:pPr>
        <w:pStyle w:val="ListParagraph"/>
        <w:spacing w:line="480" w:lineRule="auto"/>
        <w:ind w:left="360"/>
        <w:rPr>
          <w:rFonts w:ascii="Times New Roman" w:hAnsi="Times New Roman"/>
          <w:sz w:val="24"/>
          <w:szCs w:val="24"/>
        </w:rPr>
      </w:pPr>
    </w:p>
    <w:p w:rsidR="00E26F54" w:rsidRPr="00E26F54" w:rsidRDefault="00E26F54" w:rsidP="00E26F54">
      <w:pPr>
        <w:pStyle w:val="ListParagraph"/>
        <w:spacing w:line="480" w:lineRule="auto"/>
        <w:ind w:left="360"/>
        <w:jc w:val="center"/>
        <w:rPr>
          <w:rFonts w:ascii="Times New Roman" w:hAnsi="Times New Roman"/>
          <w:b/>
          <w:sz w:val="36"/>
          <w:szCs w:val="36"/>
        </w:rPr>
      </w:pPr>
      <w:r w:rsidRPr="00E26F54">
        <w:rPr>
          <w:rFonts w:ascii="Times New Roman" w:hAnsi="Times New Roman"/>
          <w:b/>
          <w:sz w:val="36"/>
          <w:szCs w:val="36"/>
        </w:rPr>
        <w:lastRenderedPageBreak/>
        <w:t>INTRODUCTION</w:t>
      </w:r>
    </w:p>
    <w:p w:rsidR="000C17BE" w:rsidRDefault="000C17BE" w:rsidP="000C17BE">
      <w:pPr>
        <w:spacing w:line="360" w:lineRule="auto"/>
        <w:ind w:left="360" w:firstLine="360"/>
        <w:jc w:val="both"/>
        <w:rPr>
          <w:rFonts w:ascii="Times New Roman" w:hAnsi="Times New Roman"/>
          <w:sz w:val="24"/>
          <w:szCs w:val="24"/>
        </w:rPr>
      </w:pPr>
      <w:r w:rsidRPr="000C17BE">
        <w:rPr>
          <w:rFonts w:ascii="Times New Roman" w:hAnsi="Times New Roman"/>
          <w:sz w:val="24"/>
          <w:szCs w:val="24"/>
        </w:rPr>
        <w:t>E-Learning is learning utilizing electronic technologies to access educational curriculum outside of a traditional classroom. In most cases, it refers to a course, or program delivered completely online. We define eLearning as courses that are specifically delivered via the internet to somewhere other than the classroom where the professor is teaching.</w:t>
      </w:r>
      <w:r w:rsidRPr="00480428">
        <w:rPr>
          <w:rFonts w:ascii="Times New Roman" w:hAnsi="Times New Roman"/>
          <w:sz w:val="28"/>
        </w:rPr>
        <w:t xml:space="preserve"> </w:t>
      </w:r>
      <w:r w:rsidR="00E26F54" w:rsidRPr="00E26F54">
        <w:rPr>
          <w:rFonts w:ascii="Times New Roman" w:hAnsi="Times New Roman"/>
          <w:sz w:val="24"/>
          <w:szCs w:val="24"/>
        </w:rPr>
        <w:t xml:space="preserve"> </w:t>
      </w:r>
      <w:r>
        <w:rPr>
          <w:rFonts w:ascii="Times New Roman" w:hAnsi="Times New Roman"/>
          <w:sz w:val="24"/>
          <w:szCs w:val="24"/>
        </w:rPr>
        <w:t>E</w:t>
      </w:r>
      <w:r w:rsidR="00E26F54" w:rsidRPr="00E26F54">
        <w:rPr>
          <w:rFonts w:ascii="Times New Roman" w:hAnsi="Times New Roman"/>
          <w:sz w:val="24"/>
          <w:szCs w:val="24"/>
        </w:rPr>
        <w:t xml:space="preserve">-learning platform designed to revolutionize the way individuals and institutions engage with education. In today's fast-paced world, traditional learning methods often struggle to keep pace with evolving needs and technological advancements. However, with our e-learning platform, learners are empowered to access high-quality educational content anytime, anywhere, and at their own pace. </w:t>
      </w:r>
    </w:p>
    <w:p w:rsidR="000C17BE" w:rsidRDefault="000C17BE" w:rsidP="000C17BE">
      <w:pPr>
        <w:spacing w:line="360" w:lineRule="auto"/>
        <w:ind w:left="360" w:firstLine="360"/>
        <w:jc w:val="both"/>
        <w:rPr>
          <w:rFonts w:ascii="Times New Roman" w:hAnsi="Times New Roman"/>
          <w:sz w:val="28"/>
        </w:rPr>
      </w:pPr>
      <w:r w:rsidRPr="000C17BE">
        <w:rPr>
          <w:rFonts w:ascii="Times New Roman" w:hAnsi="Times New Roman"/>
          <w:sz w:val="24"/>
          <w:szCs w:val="24"/>
        </w:rPr>
        <w:t>A Person/Student/Learner has to fill up registration form which is absolutely Free. Once Learner registers successfully, they will get UserID/Email and Password for login into Student/Learner Panel. After login they can buy any course as per their choice or requirement which is available in iSchool. They can watch purchased video courses online and can submit their feedback. As well they can update their profile and can change password. Admin of this system will upload new courses which will be available for everyone. Admin can delete or edit student/learner details. Admin can modify course details and can check sells report.</w:t>
      </w:r>
    </w:p>
    <w:p w:rsidR="00E26F54" w:rsidRPr="00E26F54" w:rsidRDefault="00E26F54" w:rsidP="000C17BE">
      <w:pPr>
        <w:pStyle w:val="ListParagraph"/>
        <w:spacing w:line="480" w:lineRule="auto"/>
        <w:ind w:left="360"/>
        <w:jc w:val="both"/>
        <w:rPr>
          <w:rFonts w:ascii="Times New Roman" w:hAnsi="Times New Roman"/>
          <w:sz w:val="24"/>
          <w:szCs w:val="24"/>
        </w:rPr>
      </w:pPr>
    </w:p>
    <w:p w:rsidR="00BE1433" w:rsidRDefault="00BE1433" w:rsidP="00F50E09">
      <w:pPr>
        <w:pStyle w:val="ListParagraph"/>
        <w:spacing w:line="480" w:lineRule="auto"/>
        <w:ind w:left="360"/>
        <w:rPr>
          <w:rFonts w:ascii="Times New Roman" w:hAnsi="Times New Roman"/>
          <w:sz w:val="24"/>
          <w:szCs w:val="24"/>
        </w:rPr>
      </w:pPr>
    </w:p>
    <w:p w:rsidR="00BE1433" w:rsidRDefault="00BE1433" w:rsidP="00F50E09">
      <w:pPr>
        <w:pStyle w:val="ListParagraph"/>
        <w:spacing w:line="480" w:lineRule="auto"/>
        <w:ind w:left="360"/>
        <w:rPr>
          <w:rFonts w:ascii="Times New Roman" w:hAnsi="Times New Roman"/>
          <w:sz w:val="24"/>
          <w:szCs w:val="24"/>
        </w:rPr>
      </w:pPr>
    </w:p>
    <w:p w:rsidR="00BE1433" w:rsidRDefault="00BE1433" w:rsidP="00F50E09">
      <w:pPr>
        <w:pStyle w:val="ListParagraph"/>
        <w:spacing w:line="480" w:lineRule="auto"/>
        <w:ind w:left="360"/>
        <w:rPr>
          <w:rFonts w:ascii="Times New Roman" w:hAnsi="Times New Roman"/>
          <w:sz w:val="24"/>
          <w:szCs w:val="24"/>
        </w:rPr>
      </w:pPr>
    </w:p>
    <w:p w:rsidR="00BE1433" w:rsidRDefault="00BE1433" w:rsidP="00F50E09">
      <w:pPr>
        <w:pStyle w:val="ListParagraph"/>
        <w:spacing w:line="480" w:lineRule="auto"/>
        <w:ind w:left="360"/>
        <w:rPr>
          <w:rFonts w:ascii="Times New Roman" w:hAnsi="Times New Roman"/>
          <w:sz w:val="24"/>
          <w:szCs w:val="24"/>
        </w:rPr>
      </w:pPr>
    </w:p>
    <w:p w:rsidR="00BE1433" w:rsidRDefault="00BE1433" w:rsidP="00F50E09">
      <w:pPr>
        <w:pStyle w:val="ListParagraph"/>
        <w:spacing w:line="480" w:lineRule="auto"/>
        <w:ind w:left="360"/>
        <w:rPr>
          <w:rFonts w:ascii="Times New Roman" w:hAnsi="Times New Roman"/>
          <w:sz w:val="24"/>
          <w:szCs w:val="24"/>
        </w:rPr>
      </w:pPr>
    </w:p>
    <w:p w:rsidR="00BE1433" w:rsidRDefault="00BE1433" w:rsidP="00F50E09">
      <w:pPr>
        <w:pStyle w:val="ListParagraph"/>
        <w:spacing w:line="480" w:lineRule="auto"/>
        <w:ind w:left="360"/>
        <w:rPr>
          <w:rFonts w:ascii="Times New Roman" w:hAnsi="Times New Roman"/>
          <w:sz w:val="24"/>
          <w:szCs w:val="24"/>
        </w:rPr>
      </w:pPr>
    </w:p>
    <w:p w:rsidR="00BE1433" w:rsidRDefault="00BE1433" w:rsidP="00F50E09">
      <w:pPr>
        <w:pStyle w:val="ListParagraph"/>
        <w:spacing w:line="480" w:lineRule="auto"/>
        <w:ind w:left="360"/>
        <w:rPr>
          <w:rFonts w:ascii="Times New Roman" w:hAnsi="Times New Roman"/>
          <w:sz w:val="24"/>
          <w:szCs w:val="24"/>
        </w:rPr>
      </w:pPr>
    </w:p>
    <w:p w:rsidR="00BE1433" w:rsidRPr="000C17BE" w:rsidRDefault="00BE1433" w:rsidP="000C17BE">
      <w:pPr>
        <w:spacing w:line="480" w:lineRule="auto"/>
        <w:rPr>
          <w:rFonts w:ascii="Times New Roman" w:hAnsi="Times New Roman"/>
          <w:sz w:val="24"/>
          <w:szCs w:val="24"/>
        </w:rPr>
      </w:pPr>
    </w:p>
    <w:p w:rsidR="00BE1433" w:rsidRPr="00E26F54" w:rsidRDefault="00E26F54" w:rsidP="00E26F54">
      <w:pPr>
        <w:pStyle w:val="ListParagraph"/>
        <w:spacing w:line="480" w:lineRule="auto"/>
        <w:ind w:left="360"/>
        <w:jc w:val="center"/>
        <w:rPr>
          <w:rFonts w:ascii="Times New Roman" w:hAnsi="Times New Roman"/>
          <w:b/>
          <w:sz w:val="36"/>
          <w:szCs w:val="36"/>
        </w:rPr>
      </w:pPr>
      <w:r w:rsidRPr="00E26F54">
        <w:rPr>
          <w:rFonts w:ascii="Times New Roman" w:hAnsi="Times New Roman"/>
          <w:b/>
          <w:sz w:val="36"/>
          <w:szCs w:val="36"/>
        </w:rPr>
        <w:lastRenderedPageBreak/>
        <w:t>LITERATURE REVIEW</w:t>
      </w:r>
    </w:p>
    <w:p w:rsidR="00E26F54" w:rsidRPr="00E26F54" w:rsidRDefault="00E26F54" w:rsidP="00E26F54">
      <w:pPr>
        <w:pStyle w:val="ListParagraph"/>
        <w:spacing w:line="480" w:lineRule="auto"/>
        <w:ind w:left="360"/>
        <w:rPr>
          <w:rFonts w:ascii="Times New Roman" w:hAnsi="Times New Roman"/>
          <w:sz w:val="24"/>
          <w:szCs w:val="24"/>
        </w:rPr>
      </w:pPr>
      <w:r w:rsidRPr="00E26F54">
        <w:rPr>
          <w:rFonts w:ascii="Times New Roman" w:hAnsi="Times New Roman"/>
          <w:sz w:val="24"/>
          <w:szCs w:val="24"/>
        </w:rPr>
        <w:t>The proliferation of e-learning platforms has garnered significant attention in educational research, reflecting the growing interest in technology-mediated learning environments. This review synthesizes key findings from recent studies on e-learning platforms, highlighting their impact on pedagogy, learner engagement, and educational outcomes.</w:t>
      </w:r>
    </w:p>
    <w:p w:rsidR="00E26F54" w:rsidRPr="00E26F54" w:rsidRDefault="00E26F54" w:rsidP="00E26F54">
      <w:pPr>
        <w:pStyle w:val="ListParagraph"/>
        <w:spacing w:line="480" w:lineRule="auto"/>
        <w:ind w:left="360"/>
        <w:rPr>
          <w:rFonts w:ascii="Times New Roman" w:hAnsi="Times New Roman"/>
          <w:sz w:val="24"/>
          <w:szCs w:val="24"/>
        </w:rPr>
      </w:pPr>
      <w:r w:rsidRPr="00E26F54">
        <w:rPr>
          <w:rFonts w:ascii="Times New Roman" w:hAnsi="Times New Roman"/>
          <w:sz w:val="24"/>
          <w:szCs w:val="24"/>
        </w:rPr>
        <w:t>Studies indicate that e-learning platforms offer diverse instructional approaches, including multimedia content, interactive simulations, and gamified activities, which cater to different learning styles and preferences. By providing personalized learning experiences, these platforms promote learner autonomy and self-directed learning, leading to increased motivation and engagement.</w:t>
      </w:r>
    </w:p>
    <w:p w:rsidR="00E26F54" w:rsidRPr="00E26F54" w:rsidRDefault="00E26F54" w:rsidP="00E26F54">
      <w:pPr>
        <w:pStyle w:val="ListParagraph"/>
        <w:spacing w:line="480" w:lineRule="auto"/>
        <w:ind w:left="360"/>
        <w:rPr>
          <w:rFonts w:ascii="Times New Roman" w:hAnsi="Times New Roman"/>
          <w:sz w:val="24"/>
          <w:szCs w:val="24"/>
        </w:rPr>
      </w:pPr>
      <w:r w:rsidRPr="00E26F54">
        <w:rPr>
          <w:rFonts w:ascii="Times New Roman" w:hAnsi="Times New Roman"/>
          <w:sz w:val="24"/>
          <w:szCs w:val="24"/>
        </w:rPr>
        <w:t>Furthermore, research suggests that social learning features embedded within e-learning platforms facilitate collaboration and knowledge sharing among learners, fostering a sense of community and collective intelligence. Discussion forums, peer-to-peer feedback mechanisms, and collaborative projects enhance interaction and promote deeper understanding of course materials.</w:t>
      </w:r>
    </w:p>
    <w:p w:rsidR="00E26F54" w:rsidRPr="00E26F54" w:rsidRDefault="00E26F54" w:rsidP="00E26F54">
      <w:pPr>
        <w:pStyle w:val="ListParagraph"/>
        <w:spacing w:line="480" w:lineRule="auto"/>
        <w:ind w:left="360"/>
        <w:rPr>
          <w:rFonts w:ascii="Times New Roman" w:hAnsi="Times New Roman"/>
          <w:sz w:val="24"/>
          <w:szCs w:val="24"/>
        </w:rPr>
      </w:pPr>
      <w:r w:rsidRPr="00E26F54">
        <w:rPr>
          <w:rFonts w:ascii="Times New Roman" w:hAnsi="Times New Roman"/>
          <w:sz w:val="24"/>
          <w:szCs w:val="24"/>
        </w:rPr>
        <w:t>Assessment tools integrated into e-learning platforms enable instructors to evaluate learner performance effectively and provide timely feedback for improvement. Adaptive learning</w:t>
      </w:r>
      <w:r>
        <w:rPr>
          <w:rFonts w:ascii="Times New Roman" w:hAnsi="Times New Roman"/>
          <w:sz w:val="24"/>
          <w:szCs w:val="24"/>
        </w:rPr>
        <w:t xml:space="preserve"> </w:t>
      </w:r>
      <w:r w:rsidRPr="00E26F54">
        <w:rPr>
          <w:rFonts w:ascii="Times New Roman" w:hAnsi="Times New Roman"/>
          <w:sz w:val="24"/>
          <w:szCs w:val="24"/>
        </w:rPr>
        <w:t>algorithms analyze learner data to identify areas of weakness and recommend targeted interventions, thereby enhancing learning efficacy and retention.</w:t>
      </w:r>
    </w:p>
    <w:p w:rsidR="00E26F54" w:rsidRPr="00E26F54" w:rsidRDefault="00E26F54" w:rsidP="00E26F54">
      <w:pPr>
        <w:pStyle w:val="ListParagraph"/>
        <w:spacing w:line="480" w:lineRule="auto"/>
        <w:ind w:left="360"/>
        <w:rPr>
          <w:rFonts w:ascii="Times New Roman" w:hAnsi="Times New Roman"/>
          <w:sz w:val="24"/>
          <w:szCs w:val="24"/>
        </w:rPr>
      </w:pPr>
      <w:r w:rsidRPr="00E26F54">
        <w:rPr>
          <w:rFonts w:ascii="Times New Roman" w:hAnsi="Times New Roman"/>
          <w:sz w:val="24"/>
          <w:szCs w:val="24"/>
        </w:rPr>
        <w:t xml:space="preserve">Accessibility and inclusivity emerge as critical themes in the literature, with studies emphasizing the importance of designing e-learning platforms that accommodate diverse learners, including those with disabilities and varying technological proficiencies. </w:t>
      </w:r>
      <w:r w:rsidRPr="00E26F54">
        <w:rPr>
          <w:rFonts w:ascii="Times New Roman" w:hAnsi="Times New Roman"/>
          <w:sz w:val="24"/>
          <w:szCs w:val="24"/>
        </w:rPr>
        <w:lastRenderedPageBreak/>
        <w:t>Responsive design, multi-modal content delivery, and localization efforts contribute to ensuring equitable access to educational opportunities.</w:t>
      </w:r>
    </w:p>
    <w:p w:rsidR="00E26F54" w:rsidRPr="00E26F54" w:rsidRDefault="00E26F54" w:rsidP="00E26F54">
      <w:pPr>
        <w:pStyle w:val="ListParagraph"/>
        <w:spacing w:line="480" w:lineRule="auto"/>
        <w:ind w:left="360"/>
        <w:rPr>
          <w:rFonts w:ascii="Times New Roman" w:hAnsi="Times New Roman"/>
          <w:sz w:val="24"/>
          <w:szCs w:val="24"/>
        </w:rPr>
      </w:pPr>
      <w:r w:rsidRPr="00E26F54">
        <w:rPr>
          <w:rFonts w:ascii="Times New Roman" w:hAnsi="Times New Roman"/>
          <w:sz w:val="24"/>
          <w:szCs w:val="24"/>
        </w:rPr>
        <w:t xml:space="preserve">Despite the myriad benefits of e-learning platforms, challenges such as digital literacy gaps, technological barriers, and concerns regarding the quality of online instruction persist. Future research should focus on addressing these challenges while exploring innovative strategies to enhance the effectiveness and scalability of e-learning platforms </w:t>
      </w:r>
      <w:r>
        <w:rPr>
          <w:rFonts w:ascii="Times New Roman" w:hAnsi="Times New Roman"/>
          <w:sz w:val="24"/>
          <w:szCs w:val="24"/>
        </w:rPr>
        <w:t>in diverse educational contexts.</w:t>
      </w:r>
    </w:p>
    <w:p w:rsidR="00BE1433" w:rsidRDefault="00E26F54" w:rsidP="00E26F54">
      <w:pPr>
        <w:pStyle w:val="ListParagraph"/>
        <w:spacing w:line="480" w:lineRule="auto"/>
        <w:ind w:left="360"/>
        <w:rPr>
          <w:rFonts w:ascii="Times New Roman" w:hAnsi="Times New Roman"/>
          <w:sz w:val="24"/>
          <w:szCs w:val="24"/>
        </w:rPr>
      </w:pPr>
      <w:r w:rsidRPr="00E26F54">
        <w:rPr>
          <w:rFonts w:ascii="Times New Roman" w:hAnsi="Times New Roman"/>
          <w:sz w:val="24"/>
          <w:szCs w:val="24"/>
        </w:rPr>
        <w:t>In conclusion, the literature underscores the transformative potential of e-learning platforms in revolutionizing educational practices and advancing learning outcomes. By leveraging technology to create engaging, inclusive, and adaptive learning environments, e-learning platforms hold promise for shaping the future of education in the digital age.</w:t>
      </w:r>
    </w:p>
    <w:p w:rsidR="00BE1433" w:rsidRDefault="00BE1433" w:rsidP="00F50E09">
      <w:pPr>
        <w:pStyle w:val="ListParagraph"/>
        <w:spacing w:line="480" w:lineRule="auto"/>
        <w:ind w:left="360"/>
        <w:rPr>
          <w:rFonts w:ascii="Times New Roman" w:hAnsi="Times New Roman"/>
          <w:sz w:val="24"/>
          <w:szCs w:val="24"/>
        </w:rPr>
      </w:pPr>
    </w:p>
    <w:p w:rsidR="00BE1433" w:rsidRDefault="00BE1433" w:rsidP="00F50E09">
      <w:pPr>
        <w:pStyle w:val="ListParagraph"/>
        <w:spacing w:line="480" w:lineRule="auto"/>
        <w:ind w:left="360"/>
        <w:rPr>
          <w:rFonts w:ascii="Times New Roman" w:hAnsi="Times New Roman"/>
          <w:sz w:val="24"/>
          <w:szCs w:val="24"/>
        </w:rPr>
      </w:pPr>
    </w:p>
    <w:p w:rsidR="00BE1433" w:rsidRDefault="00BE1433" w:rsidP="00F50E09">
      <w:pPr>
        <w:pStyle w:val="ListParagraph"/>
        <w:spacing w:line="480" w:lineRule="auto"/>
        <w:ind w:left="360"/>
        <w:rPr>
          <w:rFonts w:ascii="Times New Roman" w:hAnsi="Times New Roman"/>
          <w:sz w:val="24"/>
          <w:szCs w:val="24"/>
        </w:rPr>
      </w:pPr>
    </w:p>
    <w:p w:rsidR="00BE1433" w:rsidRDefault="00BE1433" w:rsidP="00F50E09">
      <w:pPr>
        <w:pStyle w:val="ListParagraph"/>
        <w:spacing w:line="480" w:lineRule="auto"/>
        <w:ind w:left="360"/>
        <w:rPr>
          <w:rFonts w:ascii="Times New Roman" w:hAnsi="Times New Roman"/>
          <w:sz w:val="24"/>
          <w:szCs w:val="24"/>
        </w:rPr>
      </w:pPr>
    </w:p>
    <w:p w:rsidR="00BE1433" w:rsidRDefault="00BE1433" w:rsidP="00F50E09">
      <w:pPr>
        <w:pStyle w:val="ListParagraph"/>
        <w:spacing w:line="480" w:lineRule="auto"/>
        <w:ind w:left="360"/>
        <w:rPr>
          <w:rFonts w:ascii="Times New Roman" w:hAnsi="Times New Roman"/>
          <w:sz w:val="24"/>
          <w:szCs w:val="24"/>
        </w:rPr>
      </w:pPr>
    </w:p>
    <w:p w:rsidR="00BE1433" w:rsidRDefault="00BE1433" w:rsidP="00F50E09">
      <w:pPr>
        <w:pStyle w:val="ListParagraph"/>
        <w:spacing w:line="480" w:lineRule="auto"/>
        <w:ind w:left="360"/>
        <w:rPr>
          <w:rFonts w:ascii="Times New Roman" w:hAnsi="Times New Roman"/>
          <w:sz w:val="24"/>
          <w:szCs w:val="24"/>
        </w:rPr>
      </w:pPr>
    </w:p>
    <w:p w:rsidR="00BE1433" w:rsidRDefault="00BE1433" w:rsidP="00F50E09">
      <w:pPr>
        <w:pStyle w:val="ListParagraph"/>
        <w:spacing w:line="480" w:lineRule="auto"/>
        <w:ind w:left="360"/>
        <w:rPr>
          <w:rFonts w:ascii="Times New Roman" w:hAnsi="Times New Roman"/>
          <w:sz w:val="24"/>
          <w:szCs w:val="24"/>
        </w:rPr>
      </w:pPr>
    </w:p>
    <w:p w:rsidR="00BE1433" w:rsidRDefault="00BE1433" w:rsidP="00F50E09">
      <w:pPr>
        <w:pStyle w:val="ListParagraph"/>
        <w:spacing w:line="480" w:lineRule="auto"/>
        <w:ind w:left="360"/>
        <w:rPr>
          <w:rFonts w:ascii="Times New Roman" w:hAnsi="Times New Roman"/>
          <w:sz w:val="24"/>
          <w:szCs w:val="24"/>
        </w:rPr>
      </w:pPr>
    </w:p>
    <w:p w:rsidR="00BE1433" w:rsidRDefault="00BE1433" w:rsidP="00F50E09">
      <w:pPr>
        <w:pStyle w:val="ListParagraph"/>
        <w:spacing w:line="480" w:lineRule="auto"/>
        <w:ind w:left="360"/>
        <w:rPr>
          <w:rFonts w:ascii="Times New Roman" w:hAnsi="Times New Roman"/>
          <w:sz w:val="24"/>
          <w:szCs w:val="24"/>
        </w:rPr>
      </w:pPr>
    </w:p>
    <w:p w:rsidR="00BE1433" w:rsidRDefault="00BE1433" w:rsidP="00F50E09">
      <w:pPr>
        <w:pStyle w:val="ListParagraph"/>
        <w:spacing w:line="480" w:lineRule="auto"/>
        <w:ind w:left="360"/>
        <w:rPr>
          <w:rFonts w:ascii="Times New Roman" w:hAnsi="Times New Roman"/>
          <w:sz w:val="24"/>
          <w:szCs w:val="24"/>
        </w:rPr>
      </w:pPr>
    </w:p>
    <w:p w:rsidR="00BE1433" w:rsidRDefault="00BE1433" w:rsidP="00F50E09">
      <w:pPr>
        <w:pStyle w:val="ListParagraph"/>
        <w:spacing w:line="480" w:lineRule="auto"/>
        <w:ind w:left="360"/>
        <w:rPr>
          <w:rFonts w:ascii="Times New Roman" w:hAnsi="Times New Roman"/>
          <w:sz w:val="24"/>
          <w:szCs w:val="24"/>
        </w:rPr>
      </w:pPr>
    </w:p>
    <w:p w:rsidR="00BE1433" w:rsidRDefault="00BE1433" w:rsidP="00F50E09">
      <w:pPr>
        <w:pStyle w:val="ListParagraph"/>
        <w:spacing w:line="480" w:lineRule="auto"/>
        <w:ind w:left="360"/>
        <w:rPr>
          <w:rFonts w:ascii="Times New Roman" w:hAnsi="Times New Roman"/>
          <w:sz w:val="24"/>
          <w:szCs w:val="24"/>
        </w:rPr>
      </w:pPr>
    </w:p>
    <w:p w:rsidR="00BE1433" w:rsidRDefault="00BE1433" w:rsidP="00F50E09">
      <w:pPr>
        <w:pStyle w:val="ListParagraph"/>
        <w:spacing w:line="480" w:lineRule="auto"/>
        <w:ind w:left="360"/>
        <w:rPr>
          <w:rFonts w:ascii="Times New Roman" w:hAnsi="Times New Roman"/>
          <w:sz w:val="24"/>
          <w:szCs w:val="24"/>
        </w:rPr>
      </w:pPr>
    </w:p>
    <w:p w:rsidR="00BE1433" w:rsidRPr="00E26F54" w:rsidRDefault="00E26F54" w:rsidP="00E26F54">
      <w:pPr>
        <w:pStyle w:val="ListParagraph"/>
        <w:spacing w:line="480" w:lineRule="auto"/>
        <w:ind w:left="360"/>
        <w:jc w:val="center"/>
        <w:rPr>
          <w:rFonts w:ascii="Times New Roman" w:hAnsi="Times New Roman"/>
          <w:b/>
          <w:sz w:val="36"/>
          <w:szCs w:val="36"/>
        </w:rPr>
      </w:pPr>
      <w:r w:rsidRPr="00E26F54">
        <w:rPr>
          <w:rFonts w:ascii="Times New Roman" w:hAnsi="Times New Roman"/>
          <w:b/>
          <w:sz w:val="36"/>
          <w:szCs w:val="36"/>
        </w:rPr>
        <w:lastRenderedPageBreak/>
        <w:t>OBJECTIVE</w:t>
      </w:r>
    </w:p>
    <w:p w:rsidR="00224E83" w:rsidRPr="00667174" w:rsidRDefault="00224E83" w:rsidP="00224E83">
      <w:pPr>
        <w:pStyle w:val="ListParagraph"/>
        <w:numPr>
          <w:ilvl w:val="0"/>
          <w:numId w:val="37"/>
        </w:numPr>
        <w:jc w:val="both"/>
        <w:rPr>
          <w:rFonts w:ascii="Times New Roman" w:hAnsi="Times New Roman"/>
          <w:sz w:val="28"/>
        </w:rPr>
      </w:pPr>
      <w:r w:rsidRPr="00224E83">
        <w:rPr>
          <w:rFonts w:ascii="Times New Roman" w:hAnsi="Times New Roman"/>
          <w:b/>
          <w:sz w:val="28"/>
        </w:rPr>
        <w:t>Ability to recall previously learned material</w:t>
      </w:r>
      <w:r w:rsidRPr="00667174">
        <w:rPr>
          <w:rFonts w:ascii="Times New Roman" w:hAnsi="Times New Roman"/>
          <w:sz w:val="28"/>
        </w:rPr>
        <w:t xml:space="preserve"> – Students/learners can watch video courses as many times as they need. If they forgot something during the course they can come back and watch that specific part anytime.</w:t>
      </w:r>
    </w:p>
    <w:p w:rsidR="00224E83" w:rsidRPr="00667174" w:rsidRDefault="00224E83" w:rsidP="00224E83">
      <w:pPr>
        <w:pStyle w:val="ListParagraph"/>
        <w:numPr>
          <w:ilvl w:val="0"/>
          <w:numId w:val="37"/>
        </w:numPr>
        <w:jc w:val="both"/>
        <w:rPr>
          <w:rFonts w:ascii="Times New Roman" w:hAnsi="Times New Roman"/>
          <w:sz w:val="28"/>
        </w:rPr>
      </w:pPr>
      <w:r w:rsidRPr="00224E83">
        <w:rPr>
          <w:rFonts w:ascii="Times New Roman" w:hAnsi="Times New Roman"/>
          <w:b/>
          <w:sz w:val="28"/>
        </w:rPr>
        <w:t>Creative way to present lesson</w:t>
      </w:r>
      <w:r w:rsidRPr="00667174">
        <w:rPr>
          <w:rFonts w:ascii="Times New Roman" w:hAnsi="Times New Roman"/>
          <w:sz w:val="28"/>
        </w:rPr>
        <w:t xml:space="preserve"> – It is very creative way to present lectures. It will surely enhance teaching ability of tutor.</w:t>
      </w:r>
    </w:p>
    <w:p w:rsidR="00224E83" w:rsidRPr="00667174" w:rsidRDefault="00224E83" w:rsidP="00224E83">
      <w:pPr>
        <w:pStyle w:val="ListParagraph"/>
        <w:numPr>
          <w:ilvl w:val="0"/>
          <w:numId w:val="37"/>
        </w:numPr>
        <w:jc w:val="both"/>
        <w:rPr>
          <w:rFonts w:ascii="Times New Roman" w:hAnsi="Times New Roman"/>
          <w:sz w:val="28"/>
        </w:rPr>
      </w:pPr>
      <w:r w:rsidRPr="00224E83">
        <w:rPr>
          <w:rFonts w:ascii="Times New Roman" w:hAnsi="Times New Roman"/>
          <w:b/>
          <w:sz w:val="28"/>
        </w:rPr>
        <w:t>Low Cost</w:t>
      </w:r>
      <w:r w:rsidRPr="00667174">
        <w:rPr>
          <w:rFonts w:ascii="Times New Roman" w:hAnsi="Times New Roman"/>
          <w:sz w:val="28"/>
        </w:rPr>
        <w:t xml:space="preserve"> – As nobody needs to travel or rent anything so it’s very cost efficient.</w:t>
      </w:r>
    </w:p>
    <w:p w:rsidR="00224E83" w:rsidRPr="00667174" w:rsidRDefault="00224E83" w:rsidP="00224E83">
      <w:pPr>
        <w:pStyle w:val="ListParagraph"/>
        <w:numPr>
          <w:ilvl w:val="0"/>
          <w:numId w:val="37"/>
        </w:numPr>
        <w:jc w:val="both"/>
        <w:rPr>
          <w:rFonts w:ascii="Times New Roman" w:hAnsi="Times New Roman"/>
          <w:sz w:val="28"/>
        </w:rPr>
      </w:pPr>
      <w:r w:rsidRPr="00224E83">
        <w:rPr>
          <w:rFonts w:ascii="Times New Roman" w:hAnsi="Times New Roman"/>
          <w:b/>
          <w:sz w:val="28"/>
        </w:rPr>
        <w:t>High Quality</w:t>
      </w:r>
      <w:r w:rsidRPr="00667174">
        <w:rPr>
          <w:rFonts w:ascii="Times New Roman" w:hAnsi="Times New Roman"/>
          <w:sz w:val="28"/>
        </w:rPr>
        <w:t xml:space="preserve"> – As tutor do not has time boundation so he can teach in his own comfort time.</w:t>
      </w:r>
    </w:p>
    <w:p w:rsidR="00224E83" w:rsidRPr="00667174" w:rsidRDefault="00224E83" w:rsidP="00224E83">
      <w:pPr>
        <w:pStyle w:val="ListParagraph"/>
        <w:numPr>
          <w:ilvl w:val="0"/>
          <w:numId w:val="37"/>
        </w:numPr>
        <w:jc w:val="both"/>
        <w:rPr>
          <w:rFonts w:ascii="Times New Roman" w:hAnsi="Times New Roman"/>
          <w:sz w:val="28"/>
        </w:rPr>
      </w:pPr>
      <w:r w:rsidRPr="00224E83">
        <w:rPr>
          <w:rFonts w:ascii="Times New Roman" w:hAnsi="Times New Roman"/>
          <w:b/>
          <w:sz w:val="28"/>
        </w:rPr>
        <w:t>Learn anytime from anywhere</w:t>
      </w:r>
      <w:r w:rsidRPr="00667174">
        <w:rPr>
          <w:rFonts w:ascii="Times New Roman" w:hAnsi="Times New Roman"/>
          <w:sz w:val="28"/>
        </w:rPr>
        <w:t xml:space="preserve"> – Students/Learners can start learning anytime from anywhere they just required internet connection with a compatible device.</w:t>
      </w:r>
    </w:p>
    <w:p w:rsidR="00224E83" w:rsidRPr="00667174" w:rsidRDefault="00224E83" w:rsidP="00224E83">
      <w:pPr>
        <w:pStyle w:val="ListParagraph"/>
        <w:numPr>
          <w:ilvl w:val="0"/>
          <w:numId w:val="37"/>
        </w:numPr>
        <w:jc w:val="both"/>
        <w:rPr>
          <w:rFonts w:ascii="Times New Roman" w:hAnsi="Times New Roman"/>
          <w:sz w:val="28"/>
        </w:rPr>
      </w:pPr>
      <w:r w:rsidRPr="00224E83">
        <w:rPr>
          <w:rFonts w:ascii="Times New Roman" w:hAnsi="Times New Roman"/>
          <w:b/>
          <w:sz w:val="28"/>
        </w:rPr>
        <w:t>Improve course quality according to learner’s feedback</w:t>
      </w:r>
      <w:r w:rsidRPr="00667174">
        <w:rPr>
          <w:rFonts w:ascii="Times New Roman" w:hAnsi="Times New Roman"/>
          <w:sz w:val="28"/>
        </w:rPr>
        <w:t xml:space="preserve"> – Tutor can improve their course as per student’s feedback. It will help tutor to improve their ability to teach. </w:t>
      </w:r>
    </w:p>
    <w:p w:rsidR="00224E83" w:rsidRDefault="00224E83" w:rsidP="00224E83">
      <w:pPr>
        <w:pStyle w:val="ListParagraph"/>
        <w:numPr>
          <w:ilvl w:val="0"/>
          <w:numId w:val="37"/>
        </w:numPr>
        <w:jc w:val="both"/>
        <w:rPr>
          <w:rFonts w:ascii="Times New Roman" w:hAnsi="Times New Roman"/>
          <w:sz w:val="28"/>
        </w:rPr>
      </w:pPr>
      <w:r w:rsidRPr="00224E83">
        <w:rPr>
          <w:rFonts w:ascii="Times New Roman" w:hAnsi="Times New Roman"/>
          <w:b/>
          <w:sz w:val="28"/>
        </w:rPr>
        <w:t>Earn Money Online</w:t>
      </w:r>
      <w:r w:rsidRPr="00667174">
        <w:rPr>
          <w:rFonts w:ascii="Times New Roman" w:hAnsi="Times New Roman"/>
          <w:sz w:val="28"/>
        </w:rPr>
        <w:t xml:space="preserve">– As courses are paid so we can say it’s an online teaching business which has no boundaries means students/learners can join </w:t>
      </w:r>
      <w:r>
        <w:rPr>
          <w:rFonts w:ascii="Times New Roman" w:hAnsi="Times New Roman"/>
          <w:sz w:val="28"/>
        </w:rPr>
        <w:t xml:space="preserve">from </w:t>
      </w:r>
      <w:r w:rsidRPr="00667174">
        <w:rPr>
          <w:rFonts w:ascii="Times New Roman" w:hAnsi="Times New Roman"/>
          <w:sz w:val="28"/>
        </w:rPr>
        <w:t xml:space="preserve">across the world so this system can </w:t>
      </w:r>
      <w:r>
        <w:rPr>
          <w:rFonts w:ascii="Times New Roman" w:hAnsi="Times New Roman"/>
          <w:sz w:val="28"/>
        </w:rPr>
        <w:t>make</w:t>
      </w:r>
      <w:r w:rsidRPr="00667174">
        <w:rPr>
          <w:rFonts w:ascii="Times New Roman" w:hAnsi="Times New Roman"/>
          <w:sz w:val="28"/>
        </w:rPr>
        <w:t xml:space="preserve"> good business with good quality.</w:t>
      </w:r>
    </w:p>
    <w:p w:rsidR="00BE1433" w:rsidRDefault="00BE1433" w:rsidP="00F50E09">
      <w:pPr>
        <w:pStyle w:val="ListParagraph"/>
        <w:spacing w:line="480" w:lineRule="auto"/>
        <w:ind w:left="360"/>
        <w:rPr>
          <w:rFonts w:ascii="Times New Roman" w:hAnsi="Times New Roman"/>
          <w:sz w:val="24"/>
          <w:szCs w:val="24"/>
        </w:rPr>
      </w:pPr>
    </w:p>
    <w:p w:rsidR="00BE1433" w:rsidRDefault="00BE1433" w:rsidP="00F50E09">
      <w:pPr>
        <w:pStyle w:val="ListParagraph"/>
        <w:spacing w:line="480" w:lineRule="auto"/>
        <w:ind w:left="360"/>
        <w:rPr>
          <w:rFonts w:ascii="Times New Roman" w:hAnsi="Times New Roman"/>
          <w:sz w:val="24"/>
          <w:szCs w:val="24"/>
        </w:rPr>
      </w:pPr>
    </w:p>
    <w:p w:rsidR="00BE1433" w:rsidRDefault="00BE1433" w:rsidP="00F50E09">
      <w:pPr>
        <w:pStyle w:val="ListParagraph"/>
        <w:spacing w:line="480" w:lineRule="auto"/>
        <w:ind w:left="360"/>
        <w:rPr>
          <w:rFonts w:ascii="Times New Roman" w:hAnsi="Times New Roman"/>
          <w:sz w:val="24"/>
          <w:szCs w:val="24"/>
        </w:rPr>
      </w:pPr>
    </w:p>
    <w:p w:rsidR="00BE1433" w:rsidRDefault="00BE1433" w:rsidP="00F50E09">
      <w:pPr>
        <w:pStyle w:val="ListParagraph"/>
        <w:spacing w:line="480" w:lineRule="auto"/>
        <w:ind w:left="360"/>
        <w:rPr>
          <w:rFonts w:ascii="Times New Roman" w:hAnsi="Times New Roman"/>
          <w:sz w:val="24"/>
          <w:szCs w:val="24"/>
        </w:rPr>
      </w:pPr>
    </w:p>
    <w:p w:rsidR="00BE1433" w:rsidRDefault="00BE1433" w:rsidP="00F50E09">
      <w:pPr>
        <w:pStyle w:val="ListParagraph"/>
        <w:spacing w:line="480" w:lineRule="auto"/>
        <w:ind w:left="360"/>
        <w:rPr>
          <w:rFonts w:ascii="Times New Roman" w:hAnsi="Times New Roman"/>
          <w:sz w:val="24"/>
          <w:szCs w:val="24"/>
        </w:rPr>
      </w:pPr>
    </w:p>
    <w:p w:rsidR="00224E83" w:rsidRDefault="00224E83" w:rsidP="00F50E09">
      <w:pPr>
        <w:pStyle w:val="ListParagraph"/>
        <w:spacing w:line="480" w:lineRule="auto"/>
        <w:ind w:left="360"/>
        <w:rPr>
          <w:rFonts w:ascii="Times New Roman" w:hAnsi="Times New Roman"/>
          <w:sz w:val="24"/>
          <w:szCs w:val="24"/>
        </w:rPr>
      </w:pPr>
    </w:p>
    <w:p w:rsidR="00224E83" w:rsidRDefault="00224E83" w:rsidP="00F50E09">
      <w:pPr>
        <w:pStyle w:val="ListParagraph"/>
        <w:spacing w:line="480" w:lineRule="auto"/>
        <w:ind w:left="360"/>
        <w:rPr>
          <w:rFonts w:ascii="Times New Roman" w:hAnsi="Times New Roman"/>
          <w:sz w:val="24"/>
          <w:szCs w:val="24"/>
        </w:rPr>
      </w:pPr>
    </w:p>
    <w:p w:rsidR="00BE1433" w:rsidRDefault="00BE1433" w:rsidP="00F50E09">
      <w:pPr>
        <w:pStyle w:val="ListParagraph"/>
        <w:spacing w:line="480" w:lineRule="auto"/>
        <w:ind w:left="360"/>
        <w:rPr>
          <w:rFonts w:ascii="Times New Roman" w:hAnsi="Times New Roman"/>
          <w:sz w:val="24"/>
          <w:szCs w:val="24"/>
        </w:rPr>
      </w:pPr>
    </w:p>
    <w:p w:rsidR="00BE1433" w:rsidRDefault="00BE1433" w:rsidP="00F50E09">
      <w:pPr>
        <w:pStyle w:val="ListParagraph"/>
        <w:spacing w:line="480" w:lineRule="auto"/>
        <w:ind w:left="360"/>
        <w:rPr>
          <w:rFonts w:ascii="Times New Roman" w:hAnsi="Times New Roman"/>
          <w:sz w:val="24"/>
          <w:szCs w:val="24"/>
        </w:rPr>
      </w:pPr>
    </w:p>
    <w:p w:rsidR="00224E83" w:rsidRPr="009F5A8A" w:rsidRDefault="00224E83" w:rsidP="009F5A8A">
      <w:pPr>
        <w:pStyle w:val="ListParagraph"/>
        <w:spacing w:line="480" w:lineRule="auto"/>
        <w:ind w:left="360"/>
        <w:jc w:val="center"/>
        <w:rPr>
          <w:rFonts w:ascii="Times New Roman" w:hAnsi="Times New Roman"/>
          <w:b/>
          <w:sz w:val="36"/>
          <w:szCs w:val="36"/>
        </w:rPr>
      </w:pPr>
      <w:r>
        <w:rPr>
          <w:rFonts w:ascii="Times New Roman" w:hAnsi="Times New Roman"/>
          <w:b/>
          <w:sz w:val="36"/>
          <w:szCs w:val="36"/>
        </w:rPr>
        <w:lastRenderedPageBreak/>
        <w:t>PROJECT FLOW</w:t>
      </w:r>
    </w:p>
    <w:p w:rsidR="009F5A8A" w:rsidRPr="009F5A8A" w:rsidRDefault="009F5A8A" w:rsidP="009F5A8A">
      <w:pPr>
        <w:pStyle w:val="ListParagraph"/>
        <w:spacing w:line="480" w:lineRule="auto"/>
        <w:ind w:left="360"/>
        <w:rPr>
          <w:rFonts w:ascii="Times New Roman" w:hAnsi="Times New Roman"/>
          <w:sz w:val="24"/>
          <w:szCs w:val="24"/>
        </w:rPr>
      </w:pPr>
    </w:p>
    <w:p w:rsidR="009F5A8A" w:rsidRPr="009F5A8A" w:rsidRDefault="009F5A8A" w:rsidP="009F5A8A">
      <w:pPr>
        <w:pStyle w:val="ListParagraph"/>
        <w:spacing w:line="480" w:lineRule="auto"/>
        <w:ind w:left="360"/>
        <w:rPr>
          <w:rFonts w:ascii="Times New Roman" w:hAnsi="Times New Roman"/>
          <w:sz w:val="24"/>
          <w:szCs w:val="24"/>
        </w:rPr>
      </w:pPr>
      <w:r w:rsidRPr="009F5A8A">
        <w:rPr>
          <w:rFonts w:ascii="Times New Roman" w:hAnsi="Times New Roman"/>
          <w:b/>
          <w:sz w:val="24"/>
          <w:szCs w:val="24"/>
        </w:rPr>
        <w:t>1. Needs Assessment:</w:t>
      </w:r>
      <w:r w:rsidRPr="009F5A8A">
        <w:rPr>
          <w:rFonts w:ascii="Times New Roman" w:hAnsi="Times New Roman"/>
          <w:sz w:val="24"/>
          <w:szCs w:val="24"/>
        </w:rPr>
        <w:t xml:space="preserve"> Identify target audience, learning objectives, and technological requirements.</w:t>
      </w:r>
    </w:p>
    <w:p w:rsidR="009F5A8A" w:rsidRPr="009F5A8A" w:rsidRDefault="009F5A8A" w:rsidP="009F5A8A">
      <w:pPr>
        <w:pStyle w:val="ListParagraph"/>
        <w:spacing w:line="480" w:lineRule="auto"/>
        <w:ind w:left="360"/>
        <w:rPr>
          <w:rFonts w:ascii="Times New Roman" w:hAnsi="Times New Roman"/>
          <w:sz w:val="24"/>
          <w:szCs w:val="24"/>
        </w:rPr>
      </w:pPr>
      <w:r w:rsidRPr="009F5A8A">
        <w:rPr>
          <w:rFonts w:ascii="Times New Roman" w:hAnsi="Times New Roman"/>
          <w:b/>
          <w:sz w:val="24"/>
          <w:szCs w:val="24"/>
        </w:rPr>
        <w:t>2. Content Creation:</w:t>
      </w:r>
      <w:r w:rsidRPr="009F5A8A">
        <w:rPr>
          <w:rFonts w:ascii="Times New Roman" w:hAnsi="Times New Roman"/>
          <w:sz w:val="24"/>
          <w:szCs w:val="24"/>
        </w:rPr>
        <w:t xml:space="preserve"> Develop or curate educational content, including multimedia resources, assessments, and supplementary materials.</w:t>
      </w:r>
    </w:p>
    <w:p w:rsidR="009F5A8A" w:rsidRPr="009F5A8A" w:rsidRDefault="009F5A8A" w:rsidP="009F5A8A">
      <w:pPr>
        <w:pStyle w:val="ListParagraph"/>
        <w:spacing w:line="480" w:lineRule="auto"/>
        <w:ind w:left="360"/>
        <w:rPr>
          <w:rFonts w:ascii="Times New Roman" w:hAnsi="Times New Roman"/>
          <w:sz w:val="24"/>
          <w:szCs w:val="24"/>
        </w:rPr>
      </w:pPr>
      <w:r w:rsidRPr="009F5A8A">
        <w:rPr>
          <w:rFonts w:ascii="Times New Roman" w:hAnsi="Times New Roman"/>
          <w:b/>
          <w:sz w:val="24"/>
          <w:szCs w:val="24"/>
        </w:rPr>
        <w:t xml:space="preserve">3. Platform Development: </w:t>
      </w:r>
      <w:r w:rsidRPr="009F5A8A">
        <w:rPr>
          <w:rFonts w:ascii="Times New Roman" w:hAnsi="Times New Roman"/>
          <w:sz w:val="24"/>
          <w:szCs w:val="24"/>
        </w:rPr>
        <w:t>Design and build the e-learning platform, ensuring usability, accessibility, and compatibility across devices.</w:t>
      </w:r>
    </w:p>
    <w:p w:rsidR="009F5A8A" w:rsidRPr="009F5A8A" w:rsidRDefault="009F5A8A" w:rsidP="009F5A8A">
      <w:pPr>
        <w:pStyle w:val="ListParagraph"/>
        <w:spacing w:line="480" w:lineRule="auto"/>
        <w:ind w:left="360"/>
        <w:rPr>
          <w:rFonts w:ascii="Times New Roman" w:hAnsi="Times New Roman"/>
          <w:sz w:val="24"/>
          <w:szCs w:val="24"/>
        </w:rPr>
      </w:pPr>
      <w:r w:rsidRPr="009F5A8A">
        <w:rPr>
          <w:rFonts w:ascii="Times New Roman" w:hAnsi="Times New Roman"/>
          <w:b/>
          <w:sz w:val="24"/>
          <w:szCs w:val="24"/>
        </w:rPr>
        <w:t>4. Integration of Features</w:t>
      </w:r>
      <w:r w:rsidRPr="009F5A8A">
        <w:rPr>
          <w:rFonts w:ascii="Times New Roman" w:hAnsi="Times New Roman"/>
          <w:sz w:val="24"/>
          <w:szCs w:val="24"/>
        </w:rPr>
        <w:t>: Incorporate interactive elements, social learning tools, assessment mechanisms, and analytics capabilities into the platform.</w:t>
      </w:r>
    </w:p>
    <w:p w:rsidR="009F5A8A" w:rsidRPr="009F5A8A" w:rsidRDefault="009F5A8A" w:rsidP="009F5A8A">
      <w:pPr>
        <w:pStyle w:val="ListParagraph"/>
        <w:spacing w:line="480" w:lineRule="auto"/>
        <w:ind w:left="360"/>
        <w:rPr>
          <w:rFonts w:ascii="Times New Roman" w:hAnsi="Times New Roman"/>
          <w:sz w:val="24"/>
          <w:szCs w:val="24"/>
        </w:rPr>
      </w:pPr>
      <w:r w:rsidRPr="009F5A8A">
        <w:rPr>
          <w:rFonts w:ascii="Times New Roman" w:hAnsi="Times New Roman"/>
          <w:b/>
          <w:sz w:val="24"/>
          <w:szCs w:val="24"/>
        </w:rPr>
        <w:t>5. Testing and Quality Assurance</w:t>
      </w:r>
      <w:r w:rsidRPr="009F5A8A">
        <w:rPr>
          <w:rFonts w:ascii="Times New Roman" w:hAnsi="Times New Roman"/>
          <w:sz w:val="24"/>
          <w:szCs w:val="24"/>
        </w:rPr>
        <w:t>: Conduct thorough testing to identify and address any technical issues or usability concerns.</w:t>
      </w:r>
    </w:p>
    <w:p w:rsidR="009F5A8A" w:rsidRPr="009F5A8A" w:rsidRDefault="009F5A8A" w:rsidP="009F5A8A">
      <w:pPr>
        <w:pStyle w:val="ListParagraph"/>
        <w:spacing w:line="480" w:lineRule="auto"/>
        <w:ind w:left="360"/>
        <w:rPr>
          <w:rFonts w:ascii="Times New Roman" w:hAnsi="Times New Roman"/>
          <w:sz w:val="24"/>
          <w:szCs w:val="24"/>
        </w:rPr>
      </w:pPr>
      <w:r w:rsidRPr="009F5A8A">
        <w:rPr>
          <w:rFonts w:ascii="Times New Roman" w:hAnsi="Times New Roman"/>
          <w:b/>
          <w:sz w:val="24"/>
          <w:szCs w:val="24"/>
        </w:rPr>
        <w:t>6. Launch and Promotion:</w:t>
      </w:r>
      <w:r w:rsidRPr="009F5A8A">
        <w:rPr>
          <w:rFonts w:ascii="Times New Roman" w:hAnsi="Times New Roman"/>
          <w:sz w:val="24"/>
          <w:szCs w:val="24"/>
        </w:rPr>
        <w:t xml:space="preserve"> Roll out the e-learning platform to users, and implement marketing strategies to increase awareness and user adoption.</w:t>
      </w:r>
    </w:p>
    <w:p w:rsidR="009F5A8A" w:rsidRPr="009F5A8A" w:rsidRDefault="009F5A8A" w:rsidP="009F5A8A">
      <w:pPr>
        <w:pStyle w:val="ListParagraph"/>
        <w:spacing w:line="480" w:lineRule="auto"/>
        <w:ind w:left="360"/>
        <w:rPr>
          <w:rFonts w:ascii="Times New Roman" w:hAnsi="Times New Roman"/>
          <w:sz w:val="24"/>
          <w:szCs w:val="24"/>
        </w:rPr>
      </w:pPr>
      <w:r w:rsidRPr="009F5A8A">
        <w:rPr>
          <w:rFonts w:ascii="Times New Roman" w:hAnsi="Times New Roman"/>
          <w:b/>
          <w:sz w:val="24"/>
          <w:szCs w:val="24"/>
        </w:rPr>
        <w:t xml:space="preserve">7. User Support and Training: </w:t>
      </w:r>
      <w:r w:rsidRPr="009F5A8A">
        <w:rPr>
          <w:rFonts w:ascii="Times New Roman" w:hAnsi="Times New Roman"/>
          <w:sz w:val="24"/>
          <w:szCs w:val="24"/>
        </w:rPr>
        <w:t>Provide ongoing support to users, including technical assistance and training sessions on platform usage.</w:t>
      </w:r>
    </w:p>
    <w:p w:rsidR="009F5A8A" w:rsidRPr="009F5A8A" w:rsidRDefault="009F5A8A" w:rsidP="009F5A8A">
      <w:pPr>
        <w:pStyle w:val="ListParagraph"/>
        <w:spacing w:line="480" w:lineRule="auto"/>
        <w:ind w:left="360"/>
        <w:rPr>
          <w:rFonts w:ascii="Times New Roman" w:hAnsi="Times New Roman"/>
          <w:sz w:val="24"/>
          <w:szCs w:val="24"/>
        </w:rPr>
      </w:pPr>
      <w:r w:rsidRPr="009F5A8A">
        <w:rPr>
          <w:rFonts w:ascii="Times New Roman" w:hAnsi="Times New Roman"/>
          <w:b/>
          <w:sz w:val="24"/>
          <w:szCs w:val="24"/>
        </w:rPr>
        <w:t>8. Monitoring and Evaluation:</w:t>
      </w:r>
      <w:r w:rsidRPr="009F5A8A">
        <w:rPr>
          <w:rFonts w:ascii="Times New Roman" w:hAnsi="Times New Roman"/>
          <w:sz w:val="24"/>
          <w:szCs w:val="24"/>
        </w:rPr>
        <w:t xml:space="preserve"> Track user engagement, assess learning outcomes, and gather feedback to continually improve the platform.</w:t>
      </w:r>
    </w:p>
    <w:p w:rsidR="009F5A8A" w:rsidRPr="009F5A8A" w:rsidRDefault="009F5A8A" w:rsidP="009F5A8A">
      <w:pPr>
        <w:pStyle w:val="ListParagraph"/>
        <w:spacing w:line="480" w:lineRule="auto"/>
        <w:ind w:left="360"/>
        <w:rPr>
          <w:rFonts w:ascii="Times New Roman" w:hAnsi="Times New Roman"/>
          <w:sz w:val="24"/>
          <w:szCs w:val="24"/>
        </w:rPr>
      </w:pPr>
      <w:r w:rsidRPr="009F5A8A">
        <w:rPr>
          <w:rFonts w:ascii="Times New Roman" w:hAnsi="Times New Roman"/>
          <w:b/>
          <w:sz w:val="24"/>
          <w:szCs w:val="24"/>
        </w:rPr>
        <w:t>9. Iterative Development</w:t>
      </w:r>
      <w:r w:rsidRPr="009F5A8A">
        <w:rPr>
          <w:rFonts w:ascii="Times New Roman" w:hAnsi="Times New Roman"/>
          <w:sz w:val="24"/>
          <w:szCs w:val="24"/>
        </w:rPr>
        <w:t>: Implement updates and enhancements based on user feedback and emerging trends in e-learning technology.</w:t>
      </w:r>
    </w:p>
    <w:p w:rsidR="00BE1433" w:rsidRDefault="009F5A8A" w:rsidP="009F5A8A">
      <w:pPr>
        <w:pStyle w:val="ListParagraph"/>
        <w:spacing w:line="480" w:lineRule="auto"/>
        <w:ind w:left="360"/>
        <w:rPr>
          <w:rFonts w:ascii="Times New Roman" w:hAnsi="Times New Roman"/>
          <w:sz w:val="24"/>
          <w:szCs w:val="24"/>
        </w:rPr>
      </w:pPr>
      <w:r w:rsidRPr="009F5A8A">
        <w:rPr>
          <w:rFonts w:ascii="Times New Roman" w:hAnsi="Times New Roman"/>
          <w:b/>
          <w:sz w:val="24"/>
          <w:szCs w:val="24"/>
        </w:rPr>
        <w:t>10. Scaling and Sustainability</w:t>
      </w:r>
      <w:r w:rsidRPr="009F5A8A">
        <w:rPr>
          <w:rFonts w:ascii="Times New Roman" w:hAnsi="Times New Roman"/>
          <w:sz w:val="24"/>
          <w:szCs w:val="24"/>
        </w:rPr>
        <w:t>: Expand the reach of the e-learning platform to new audiences and ensure long-term viability through funding, partnerships, and strategic planning.</w:t>
      </w:r>
    </w:p>
    <w:p w:rsidR="00BE1433" w:rsidRDefault="009F5A8A" w:rsidP="00F50E09">
      <w:pPr>
        <w:pStyle w:val="ListParagraph"/>
        <w:spacing w:line="480" w:lineRule="auto"/>
        <w:ind w:left="360"/>
        <w:rPr>
          <w:rFonts w:ascii="Times New Roman" w:hAnsi="Times New Roman"/>
          <w:sz w:val="24"/>
          <w:szCs w:val="24"/>
        </w:rPr>
      </w:pPr>
      <w:r>
        <w:rPr>
          <w:rFonts w:ascii="Times New Roman" w:hAnsi="Times New Roman"/>
          <w:noProof/>
          <w:sz w:val="24"/>
          <w:szCs w:val="24"/>
          <w:lang w:val="en-US"/>
        </w:rPr>
        <w:lastRenderedPageBreak/>
        <w:drawing>
          <wp:anchor distT="0" distB="0" distL="114300" distR="114300" simplePos="0" relativeHeight="251659264" behindDoc="0" locked="0" layoutInCell="1" allowOverlap="1">
            <wp:simplePos x="0" y="0"/>
            <wp:positionH relativeFrom="margin">
              <wp:posOffset>-49530</wp:posOffset>
            </wp:positionH>
            <wp:positionV relativeFrom="paragraph">
              <wp:posOffset>259080</wp:posOffset>
            </wp:positionV>
            <wp:extent cx="2743200" cy="3718560"/>
            <wp:effectExtent l="19050" t="0" r="0" b="0"/>
            <wp:wrapNone/>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Flow.png"/>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43200" cy="3718560"/>
                    </a:xfrm>
                    <a:prstGeom prst="rect">
                      <a:avLst/>
                    </a:prstGeom>
                  </pic:spPr>
                </pic:pic>
              </a:graphicData>
            </a:graphic>
          </wp:anchor>
        </w:drawing>
      </w:r>
      <w:r>
        <w:rPr>
          <w:rFonts w:ascii="Times New Roman" w:hAnsi="Times New Roman"/>
          <w:noProof/>
          <w:sz w:val="24"/>
          <w:szCs w:val="24"/>
          <w:lang w:val="en-US"/>
        </w:rPr>
        <w:drawing>
          <wp:anchor distT="0" distB="0" distL="114300" distR="114300" simplePos="0" relativeHeight="251661312" behindDoc="0" locked="0" layoutInCell="1" allowOverlap="1">
            <wp:simplePos x="0" y="0"/>
            <wp:positionH relativeFrom="column">
              <wp:posOffset>3268980</wp:posOffset>
            </wp:positionH>
            <wp:positionV relativeFrom="paragraph">
              <wp:posOffset>129540</wp:posOffset>
            </wp:positionV>
            <wp:extent cx="3108960" cy="4290060"/>
            <wp:effectExtent l="1905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LessonFlowChart.JPG"/>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08960" cy="4290060"/>
                    </a:xfrm>
                    <a:prstGeom prst="rect">
                      <a:avLst/>
                    </a:prstGeom>
                  </pic:spPr>
                </pic:pic>
              </a:graphicData>
            </a:graphic>
          </wp:anchor>
        </w:drawing>
      </w:r>
    </w:p>
    <w:p w:rsidR="00BE1433" w:rsidRDefault="00BE1433" w:rsidP="00F50E09">
      <w:pPr>
        <w:pStyle w:val="ListParagraph"/>
        <w:spacing w:line="480" w:lineRule="auto"/>
        <w:ind w:left="360"/>
        <w:rPr>
          <w:rFonts w:ascii="Times New Roman" w:hAnsi="Times New Roman"/>
          <w:sz w:val="24"/>
          <w:szCs w:val="24"/>
        </w:rPr>
      </w:pPr>
    </w:p>
    <w:p w:rsidR="00BE1433" w:rsidRDefault="00BE1433" w:rsidP="00F50E09">
      <w:pPr>
        <w:pStyle w:val="ListParagraph"/>
        <w:spacing w:line="480" w:lineRule="auto"/>
        <w:ind w:left="360"/>
        <w:rPr>
          <w:rFonts w:ascii="Times New Roman" w:hAnsi="Times New Roman"/>
          <w:sz w:val="24"/>
          <w:szCs w:val="24"/>
        </w:rPr>
      </w:pPr>
    </w:p>
    <w:p w:rsidR="00BE1433" w:rsidRDefault="00BE1433" w:rsidP="00F50E09">
      <w:pPr>
        <w:pStyle w:val="ListParagraph"/>
        <w:spacing w:line="480" w:lineRule="auto"/>
        <w:ind w:left="360"/>
        <w:rPr>
          <w:rFonts w:ascii="Times New Roman" w:hAnsi="Times New Roman"/>
          <w:sz w:val="24"/>
          <w:szCs w:val="24"/>
        </w:rPr>
      </w:pPr>
    </w:p>
    <w:p w:rsidR="00BE1433" w:rsidRDefault="00BE1433" w:rsidP="00F50E09">
      <w:pPr>
        <w:pStyle w:val="ListParagraph"/>
        <w:spacing w:line="480" w:lineRule="auto"/>
        <w:ind w:left="360"/>
        <w:rPr>
          <w:rFonts w:ascii="Times New Roman" w:hAnsi="Times New Roman"/>
          <w:sz w:val="24"/>
          <w:szCs w:val="24"/>
        </w:rPr>
      </w:pPr>
    </w:p>
    <w:p w:rsidR="00BE1433" w:rsidRDefault="00BE1433" w:rsidP="00F50E09">
      <w:pPr>
        <w:pStyle w:val="ListParagraph"/>
        <w:spacing w:line="480" w:lineRule="auto"/>
        <w:ind w:left="360"/>
        <w:rPr>
          <w:rFonts w:ascii="Times New Roman" w:hAnsi="Times New Roman"/>
          <w:sz w:val="24"/>
          <w:szCs w:val="24"/>
        </w:rPr>
      </w:pPr>
    </w:p>
    <w:p w:rsidR="00BE1433" w:rsidRDefault="00BE1433" w:rsidP="00F50E09">
      <w:pPr>
        <w:pStyle w:val="ListParagraph"/>
        <w:spacing w:line="480" w:lineRule="auto"/>
        <w:ind w:left="360"/>
        <w:rPr>
          <w:rFonts w:ascii="Times New Roman" w:hAnsi="Times New Roman"/>
          <w:sz w:val="24"/>
          <w:szCs w:val="24"/>
        </w:rPr>
      </w:pPr>
    </w:p>
    <w:p w:rsidR="00BE1433" w:rsidRDefault="00BE1433" w:rsidP="00F50E09">
      <w:pPr>
        <w:pStyle w:val="ListParagraph"/>
        <w:spacing w:line="480" w:lineRule="auto"/>
        <w:ind w:left="360"/>
        <w:rPr>
          <w:rFonts w:ascii="Times New Roman" w:hAnsi="Times New Roman"/>
          <w:sz w:val="24"/>
          <w:szCs w:val="24"/>
        </w:rPr>
      </w:pPr>
    </w:p>
    <w:p w:rsidR="00BE1433" w:rsidRDefault="00BE1433" w:rsidP="00F50E09">
      <w:pPr>
        <w:pStyle w:val="ListParagraph"/>
        <w:spacing w:line="480" w:lineRule="auto"/>
        <w:ind w:left="360"/>
        <w:rPr>
          <w:rFonts w:ascii="Times New Roman" w:hAnsi="Times New Roman"/>
          <w:sz w:val="24"/>
          <w:szCs w:val="24"/>
        </w:rPr>
      </w:pPr>
    </w:p>
    <w:p w:rsidR="00BE1433" w:rsidRDefault="00BE1433" w:rsidP="00F50E09">
      <w:pPr>
        <w:pStyle w:val="ListParagraph"/>
        <w:spacing w:line="480" w:lineRule="auto"/>
        <w:ind w:left="360"/>
        <w:rPr>
          <w:rFonts w:ascii="Times New Roman" w:hAnsi="Times New Roman"/>
          <w:sz w:val="24"/>
          <w:szCs w:val="24"/>
        </w:rPr>
      </w:pPr>
    </w:p>
    <w:p w:rsidR="00BE1433" w:rsidRDefault="00BE1433" w:rsidP="00F50E09">
      <w:pPr>
        <w:pStyle w:val="ListParagraph"/>
        <w:spacing w:line="480" w:lineRule="auto"/>
        <w:ind w:left="360"/>
        <w:rPr>
          <w:rFonts w:ascii="Times New Roman" w:hAnsi="Times New Roman"/>
          <w:sz w:val="24"/>
          <w:szCs w:val="24"/>
        </w:rPr>
      </w:pPr>
    </w:p>
    <w:p w:rsidR="00BE1433" w:rsidRDefault="00BE1433" w:rsidP="00F50E09">
      <w:pPr>
        <w:pStyle w:val="ListParagraph"/>
        <w:spacing w:line="480" w:lineRule="auto"/>
        <w:ind w:left="360"/>
        <w:rPr>
          <w:rFonts w:ascii="Times New Roman" w:hAnsi="Times New Roman"/>
          <w:sz w:val="24"/>
          <w:szCs w:val="24"/>
        </w:rPr>
      </w:pPr>
    </w:p>
    <w:p w:rsidR="00BE1433" w:rsidRDefault="00BE1433" w:rsidP="00F50E09">
      <w:pPr>
        <w:pStyle w:val="ListParagraph"/>
        <w:spacing w:line="480" w:lineRule="auto"/>
        <w:ind w:left="360"/>
        <w:rPr>
          <w:rFonts w:ascii="Times New Roman" w:hAnsi="Times New Roman"/>
          <w:sz w:val="24"/>
          <w:szCs w:val="24"/>
        </w:rPr>
      </w:pPr>
    </w:p>
    <w:p w:rsidR="00BE1433" w:rsidRDefault="009F5A8A" w:rsidP="00D012D0">
      <w:pPr>
        <w:pStyle w:val="ListParagraph"/>
        <w:spacing w:line="480" w:lineRule="auto"/>
        <w:ind w:left="360" w:firstLine="360"/>
        <w:rPr>
          <w:rFonts w:ascii="Times New Roman" w:hAnsi="Times New Roman"/>
          <w:sz w:val="24"/>
          <w:szCs w:val="24"/>
        </w:rPr>
      </w:pPr>
      <w:r>
        <w:rPr>
          <w:rFonts w:ascii="Times New Roman" w:hAnsi="Times New Roman"/>
          <w:sz w:val="24"/>
          <w:szCs w:val="24"/>
        </w:rPr>
        <w:t>LOGIN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ADD LESSON</w:t>
      </w:r>
    </w:p>
    <w:p w:rsidR="00BE1433" w:rsidRDefault="00BE1433" w:rsidP="00F50E09">
      <w:pPr>
        <w:pStyle w:val="ListParagraph"/>
        <w:spacing w:line="480" w:lineRule="auto"/>
        <w:ind w:left="360"/>
        <w:rPr>
          <w:rFonts w:ascii="Times New Roman" w:hAnsi="Times New Roman"/>
          <w:sz w:val="24"/>
          <w:szCs w:val="24"/>
        </w:rPr>
      </w:pPr>
    </w:p>
    <w:p w:rsidR="00BE1433" w:rsidRDefault="00BE1433" w:rsidP="00F50E09">
      <w:pPr>
        <w:pStyle w:val="ListParagraph"/>
        <w:spacing w:line="480" w:lineRule="auto"/>
        <w:ind w:left="360"/>
        <w:rPr>
          <w:rFonts w:ascii="Times New Roman" w:hAnsi="Times New Roman"/>
          <w:sz w:val="24"/>
          <w:szCs w:val="24"/>
        </w:rPr>
      </w:pPr>
    </w:p>
    <w:p w:rsidR="00BE1433" w:rsidRDefault="00BE1433" w:rsidP="00F50E09">
      <w:pPr>
        <w:pStyle w:val="ListParagraph"/>
        <w:spacing w:line="480" w:lineRule="auto"/>
        <w:ind w:left="360"/>
        <w:rPr>
          <w:rFonts w:ascii="Times New Roman" w:hAnsi="Times New Roman"/>
          <w:sz w:val="24"/>
          <w:szCs w:val="24"/>
        </w:rPr>
      </w:pPr>
    </w:p>
    <w:p w:rsidR="00BE1433" w:rsidRDefault="00BE1433" w:rsidP="00F50E09">
      <w:pPr>
        <w:pStyle w:val="ListParagraph"/>
        <w:spacing w:line="480" w:lineRule="auto"/>
        <w:ind w:left="360"/>
        <w:rPr>
          <w:rFonts w:ascii="Times New Roman" w:hAnsi="Times New Roman"/>
          <w:sz w:val="24"/>
          <w:szCs w:val="24"/>
        </w:rPr>
      </w:pPr>
    </w:p>
    <w:p w:rsidR="00BE1433" w:rsidRDefault="00BE1433" w:rsidP="00F50E09">
      <w:pPr>
        <w:pStyle w:val="ListParagraph"/>
        <w:spacing w:line="480" w:lineRule="auto"/>
        <w:ind w:left="360"/>
        <w:rPr>
          <w:rFonts w:ascii="Times New Roman" w:hAnsi="Times New Roman"/>
          <w:sz w:val="24"/>
          <w:szCs w:val="24"/>
        </w:rPr>
      </w:pPr>
    </w:p>
    <w:p w:rsidR="00BE1433" w:rsidRDefault="00BE1433" w:rsidP="00F50E09">
      <w:pPr>
        <w:pStyle w:val="ListParagraph"/>
        <w:spacing w:line="480" w:lineRule="auto"/>
        <w:ind w:left="360"/>
        <w:rPr>
          <w:rFonts w:ascii="Times New Roman" w:hAnsi="Times New Roman"/>
          <w:sz w:val="24"/>
          <w:szCs w:val="24"/>
        </w:rPr>
      </w:pPr>
    </w:p>
    <w:p w:rsidR="00BE1433" w:rsidRDefault="00BE1433" w:rsidP="00F50E09">
      <w:pPr>
        <w:pStyle w:val="ListParagraph"/>
        <w:spacing w:line="480" w:lineRule="auto"/>
        <w:ind w:left="360"/>
        <w:rPr>
          <w:rFonts w:ascii="Times New Roman" w:hAnsi="Times New Roman"/>
          <w:sz w:val="24"/>
          <w:szCs w:val="24"/>
        </w:rPr>
      </w:pPr>
    </w:p>
    <w:p w:rsidR="00BE1433" w:rsidRDefault="00BE1433" w:rsidP="00F50E09">
      <w:pPr>
        <w:pStyle w:val="ListParagraph"/>
        <w:spacing w:line="480" w:lineRule="auto"/>
        <w:ind w:left="360"/>
        <w:rPr>
          <w:rFonts w:ascii="Times New Roman" w:hAnsi="Times New Roman"/>
          <w:sz w:val="24"/>
          <w:szCs w:val="24"/>
        </w:rPr>
      </w:pPr>
    </w:p>
    <w:p w:rsidR="00BE1433" w:rsidRDefault="00BE1433" w:rsidP="00F50E09">
      <w:pPr>
        <w:pStyle w:val="ListParagraph"/>
        <w:spacing w:line="480" w:lineRule="auto"/>
        <w:ind w:left="360"/>
        <w:rPr>
          <w:rFonts w:ascii="Times New Roman" w:hAnsi="Times New Roman"/>
          <w:sz w:val="24"/>
          <w:szCs w:val="24"/>
        </w:rPr>
      </w:pPr>
    </w:p>
    <w:p w:rsidR="00BE1433" w:rsidRDefault="00BE1433" w:rsidP="00F50E09">
      <w:pPr>
        <w:pStyle w:val="ListParagraph"/>
        <w:spacing w:line="480" w:lineRule="auto"/>
        <w:ind w:left="360"/>
        <w:rPr>
          <w:rFonts w:ascii="Times New Roman" w:hAnsi="Times New Roman"/>
          <w:sz w:val="24"/>
          <w:szCs w:val="24"/>
        </w:rPr>
      </w:pPr>
    </w:p>
    <w:p w:rsidR="00D012D0" w:rsidRPr="00D012D0" w:rsidRDefault="00D012D0" w:rsidP="00D012D0">
      <w:pPr>
        <w:pStyle w:val="ListParagraph"/>
        <w:spacing w:line="480" w:lineRule="auto"/>
        <w:ind w:left="360"/>
        <w:jc w:val="center"/>
        <w:rPr>
          <w:rFonts w:ascii="Times New Roman" w:hAnsi="Times New Roman"/>
          <w:b/>
          <w:sz w:val="36"/>
          <w:szCs w:val="36"/>
        </w:rPr>
      </w:pPr>
      <w:r w:rsidRPr="00D012D0">
        <w:rPr>
          <w:rFonts w:ascii="Times New Roman" w:hAnsi="Times New Roman"/>
          <w:b/>
          <w:sz w:val="36"/>
          <w:szCs w:val="36"/>
        </w:rPr>
        <w:lastRenderedPageBreak/>
        <w:t>PROJECT OUTCOME</w:t>
      </w:r>
    </w:p>
    <w:p w:rsidR="00D012D0" w:rsidRPr="00D012D0" w:rsidRDefault="00D012D0" w:rsidP="00D012D0">
      <w:pPr>
        <w:pStyle w:val="ListParagraph"/>
        <w:spacing w:line="480" w:lineRule="auto"/>
        <w:ind w:left="360"/>
        <w:rPr>
          <w:rFonts w:ascii="Times New Roman" w:hAnsi="Times New Roman"/>
          <w:sz w:val="24"/>
          <w:szCs w:val="24"/>
        </w:rPr>
      </w:pPr>
      <w:r w:rsidRPr="00D012D0">
        <w:rPr>
          <w:rFonts w:ascii="Times New Roman" w:hAnsi="Times New Roman"/>
          <w:b/>
          <w:sz w:val="24"/>
          <w:szCs w:val="24"/>
        </w:rPr>
        <w:t>1. Increased Accessibility:</w:t>
      </w:r>
      <w:r w:rsidRPr="00D012D0">
        <w:rPr>
          <w:rFonts w:ascii="Times New Roman" w:hAnsi="Times New Roman"/>
          <w:sz w:val="24"/>
          <w:szCs w:val="24"/>
        </w:rPr>
        <w:t xml:space="preserve"> Learners can access education</w:t>
      </w:r>
      <w:r>
        <w:rPr>
          <w:rFonts w:ascii="Times New Roman" w:hAnsi="Times New Roman"/>
          <w:sz w:val="24"/>
          <w:szCs w:val="24"/>
        </w:rPr>
        <w:t xml:space="preserve">al resources anytime, anywhere,  </w:t>
      </w:r>
      <w:r w:rsidRPr="00D012D0">
        <w:rPr>
          <w:rFonts w:ascii="Times New Roman" w:hAnsi="Times New Roman"/>
          <w:sz w:val="24"/>
          <w:szCs w:val="24"/>
        </w:rPr>
        <w:t>and overcoming geographical barriers.</w:t>
      </w:r>
    </w:p>
    <w:p w:rsidR="00D012D0" w:rsidRPr="00D012D0" w:rsidRDefault="00D012D0" w:rsidP="00D012D0">
      <w:pPr>
        <w:pStyle w:val="ListParagraph"/>
        <w:spacing w:line="480" w:lineRule="auto"/>
        <w:ind w:left="360"/>
        <w:rPr>
          <w:rFonts w:ascii="Times New Roman" w:hAnsi="Times New Roman"/>
          <w:sz w:val="24"/>
          <w:szCs w:val="24"/>
        </w:rPr>
      </w:pPr>
      <w:r w:rsidRPr="00D012D0">
        <w:rPr>
          <w:rFonts w:ascii="Times New Roman" w:hAnsi="Times New Roman"/>
          <w:b/>
          <w:sz w:val="24"/>
          <w:szCs w:val="24"/>
        </w:rPr>
        <w:t>2. Enhanced Learning Experience:</w:t>
      </w:r>
      <w:r w:rsidRPr="00D012D0">
        <w:rPr>
          <w:rFonts w:ascii="Times New Roman" w:hAnsi="Times New Roman"/>
          <w:sz w:val="24"/>
          <w:szCs w:val="24"/>
        </w:rPr>
        <w:t xml:space="preserve"> Interactive multimedia content, personalized learning paths, and social collaboration tools enrich the learning process</w:t>
      </w:r>
      <w:r>
        <w:rPr>
          <w:rFonts w:ascii="Times New Roman" w:hAnsi="Times New Roman"/>
          <w:sz w:val="24"/>
          <w:szCs w:val="24"/>
        </w:rPr>
        <w:t>, leading to improved engagement</w:t>
      </w:r>
      <w:r w:rsidRPr="00D012D0">
        <w:rPr>
          <w:rFonts w:ascii="Times New Roman" w:hAnsi="Times New Roman"/>
          <w:sz w:val="24"/>
          <w:szCs w:val="24"/>
        </w:rPr>
        <w:t xml:space="preserve"> and retention.</w:t>
      </w:r>
    </w:p>
    <w:p w:rsidR="00D012D0" w:rsidRPr="00D012D0" w:rsidRDefault="00D012D0" w:rsidP="00D012D0">
      <w:pPr>
        <w:pStyle w:val="ListParagraph"/>
        <w:spacing w:line="480" w:lineRule="auto"/>
        <w:ind w:left="360"/>
        <w:rPr>
          <w:rFonts w:ascii="Times New Roman" w:hAnsi="Times New Roman"/>
          <w:sz w:val="24"/>
          <w:szCs w:val="24"/>
        </w:rPr>
      </w:pPr>
      <w:r w:rsidRPr="00D012D0">
        <w:rPr>
          <w:rFonts w:ascii="Times New Roman" w:hAnsi="Times New Roman"/>
          <w:b/>
          <w:sz w:val="24"/>
          <w:szCs w:val="24"/>
        </w:rPr>
        <w:t>3. Improved Learning Outcomes:</w:t>
      </w:r>
      <w:r w:rsidRPr="00D012D0">
        <w:rPr>
          <w:rFonts w:ascii="Times New Roman" w:hAnsi="Times New Roman"/>
          <w:sz w:val="24"/>
          <w:szCs w:val="24"/>
        </w:rPr>
        <w:t xml:space="preserve"> Effective assessment mechanisms and data-driven insights enable instructors to monitor learner progress and provide targeted interventions, resulting in better academic performance.</w:t>
      </w:r>
    </w:p>
    <w:p w:rsidR="00D012D0" w:rsidRPr="00D012D0" w:rsidRDefault="00D012D0" w:rsidP="00D012D0">
      <w:pPr>
        <w:pStyle w:val="ListParagraph"/>
        <w:spacing w:line="480" w:lineRule="auto"/>
        <w:ind w:left="360"/>
        <w:jc w:val="center"/>
        <w:rPr>
          <w:rFonts w:ascii="Times New Roman" w:hAnsi="Times New Roman"/>
          <w:sz w:val="24"/>
          <w:szCs w:val="24"/>
        </w:rPr>
      </w:pPr>
      <w:r w:rsidRPr="00D012D0">
        <w:rPr>
          <w:rFonts w:ascii="Times New Roman" w:hAnsi="Times New Roman"/>
          <w:b/>
          <w:sz w:val="24"/>
          <w:szCs w:val="24"/>
        </w:rPr>
        <w:t>4. Expanded Reach:</w:t>
      </w:r>
      <w:r w:rsidRPr="00D012D0">
        <w:rPr>
          <w:rFonts w:ascii="Times New Roman" w:hAnsi="Times New Roman"/>
          <w:sz w:val="24"/>
          <w:szCs w:val="24"/>
        </w:rPr>
        <w:t xml:space="preserve"> The scalability of the e-learning platform allows for the dissemination of educational content to a wider audience, including remote or underserved communities.</w:t>
      </w:r>
    </w:p>
    <w:p w:rsidR="00D012D0" w:rsidRPr="00D012D0" w:rsidRDefault="00D012D0" w:rsidP="00D012D0">
      <w:pPr>
        <w:pStyle w:val="ListParagraph"/>
        <w:spacing w:line="480" w:lineRule="auto"/>
        <w:ind w:left="360"/>
        <w:jc w:val="center"/>
        <w:rPr>
          <w:rFonts w:ascii="Times New Roman" w:hAnsi="Times New Roman"/>
          <w:sz w:val="24"/>
          <w:szCs w:val="24"/>
        </w:rPr>
      </w:pPr>
      <w:r w:rsidRPr="00D012D0">
        <w:rPr>
          <w:rFonts w:ascii="Times New Roman" w:hAnsi="Times New Roman"/>
          <w:b/>
          <w:sz w:val="24"/>
          <w:szCs w:val="24"/>
        </w:rPr>
        <w:t>5. Cost-effectiveness:</w:t>
      </w:r>
      <w:r w:rsidRPr="00D012D0">
        <w:rPr>
          <w:rFonts w:ascii="Times New Roman" w:hAnsi="Times New Roman"/>
          <w:sz w:val="24"/>
          <w:szCs w:val="24"/>
        </w:rPr>
        <w:t xml:space="preserve"> By reducing the need for physical infr</w:t>
      </w:r>
      <w:r>
        <w:rPr>
          <w:rFonts w:ascii="Times New Roman" w:hAnsi="Times New Roman"/>
          <w:sz w:val="24"/>
          <w:szCs w:val="24"/>
        </w:rPr>
        <w:t>astructure and travel expenses,</w:t>
      </w:r>
      <w:r w:rsidRPr="00D012D0">
        <w:rPr>
          <w:rFonts w:ascii="Times New Roman" w:hAnsi="Times New Roman"/>
          <w:sz w:val="24"/>
          <w:szCs w:val="24"/>
        </w:rPr>
        <w:t>e-learning platforms offer a cost-effective alternative to traditional education delivery methods.</w:t>
      </w:r>
    </w:p>
    <w:p w:rsidR="00D012D0" w:rsidRPr="00D012D0" w:rsidRDefault="00D012D0" w:rsidP="00D012D0">
      <w:pPr>
        <w:pStyle w:val="ListParagraph"/>
        <w:spacing w:line="480" w:lineRule="auto"/>
        <w:ind w:left="360"/>
        <w:rPr>
          <w:rFonts w:ascii="Times New Roman" w:hAnsi="Times New Roman"/>
          <w:sz w:val="24"/>
          <w:szCs w:val="24"/>
        </w:rPr>
      </w:pPr>
      <w:r w:rsidRPr="00D012D0">
        <w:rPr>
          <w:rFonts w:ascii="Times New Roman" w:hAnsi="Times New Roman"/>
          <w:b/>
          <w:sz w:val="24"/>
          <w:szCs w:val="24"/>
        </w:rPr>
        <w:t>6. Lifelong Learning Culture:</w:t>
      </w:r>
      <w:r w:rsidRPr="00D012D0">
        <w:rPr>
          <w:rFonts w:ascii="Times New Roman" w:hAnsi="Times New Roman"/>
          <w:sz w:val="24"/>
          <w:szCs w:val="24"/>
        </w:rPr>
        <w:t xml:space="preserve"> The flexibility and convenience of e-learning promote a culture of continuous learning, empowering individuals to pursue personal and professional development goals throughout their lives.</w:t>
      </w:r>
    </w:p>
    <w:p w:rsidR="00BE1433" w:rsidRPr="00D012D0" w:rsidRDefault="00D012D0" w:rsidP="00D012D0">
      <w:pPr>
        <w:pStyle w:val="ListParagraph"/>
        <w:spacing w:line="480" w:lineRule="auto"/>
        <w:ind w:left="360"/>
        <w:rPr>
          <w:rFonts w:ascii="Times New Roman" w:hAnsi="Times New Roman"/>
          <w:sz w:val="24"/>
          <w:szCs w:val="24"/>
        </w:rPr>
      </w:pPr>
      <w:r w:rsidRPr="00D012D0">
        <w:rPr>
          <w:rFonts w:ascii="Times New Roman" w:hAnsi="Times New Roman"/>
          <w:sz w:val="24"/>
          <w:szCs w:val="24"/>
        </w:rPr>
        <w:t>7</w:t>
      </w:r>
      <w:r w:rsidRPr="00D012D0">
        <w:rPr>
          <w:rFonts w:ascii="Times New Roman" w:hAnsi="Times New Roman"/>
          <w:b/>
          <w:sz w:val="24"/>
          <w:szCs w:val="24"/>
        </w:rPr>
        <w:t>. Collaboration and Knowledge Sharing:</w:t>
      </w:r>
      <w:r w:rsidRPr="00D012D0">
        <w:rPr>
          <w:rFonts w:ascii="Times New Roman" w:hAnsi="Times New Roman"/>
          <w:sz w:val="24"/>
          <w:szCs w:val="24"/>
        </w:rPr>
        <w:t xml:space="preserve"> The social learning features of the platform facilitate collaboration among learners, educators, and experts, creating a vibrant community of knowledge exchange and peer support.</w:t>
      </w:r>
    </w:p>
    <w:p w:rsidR="00BE1433" w:rsidRDefault="00BE1433" w:rsidP="00F50E09">
      <w:pPr>
        <w:pStyle w:val="ListParagraph"/>
        <w:spacing w:line="480" w:lineRule="auto"/>
        <w:ind w:left="360"/>
        <w:rPr>
          <w:rFonts w:ascii="Times New Roman" w:hAnsi="Times New Roman"/>
          <w:sz w:val="24"/>
          <w:szCs w:val="24"/>
        </w:rPr>
      </w:pPr>
    </w:p>
    <w:p w:rsidR="00BE1433" w:rsidRDefault="00BE1433" w:rsidP="00F50E09">
      <w:pPr>
        <w:pStyle w:val="ListParagraph"/>
        <w:spacing w:line="480" w:lineRule="auto"/>
        <w:ind w:left="360"/>
        <w:rPr>
          <w:rFonts w:ascii="Times New Roman" w:hAnsi="Times New Roman"/>
          <w:sz w:val="24"/>
          <w:szCs w:val="24"/>
        </w:rPr>
      </w:pPr>
    </w:p>
    <w:p w:rsidR="00BE1433" w:rsidRDefault="00BE1433" w:rsidP="00F50E09">
      <w:pPr>
        <w:pStyle w:val="ListParagraph"/>
        <w:spacing w:line="480" w:lineRule="auto"/>
        <w:ind w:left="360"/>
        <w:rPr>
          <w:rFonts w:ascii="Times New Roman" w:hAnsi="Times New Roman"/>
          <w:sz w:val="24"/>
          <w:szCs w:val="24"/>
        </w:rPr>
      </w:pPr>
    </w:p>
    <w:p w:rsidR="00BE1433" w:rsidRDefault="00BE1433" w:rsidP="00F50E09">
      <w:pPr>
        <w:pStyle w:val="ListParagraph"/>
        <w:spacing w:line="480" w:lineRule="auto"/>
        <w:ind w:left="360"/>
        <w:rPr>
          <w:rFonts w:ascii="Times New Roman" w:hAnsi="Times New Roman"/>
          <w:sz w:val="24"/>
          <w:szCs w:val="24"/>
        </w:rPr>
      </w:pPr>
    </w:p>
    <w:p w:rsidR="00736F2B" w:rsidRPr="00736F2B" w:rsidRDefault="00736F2B" w:rsidP="00736F2B">
      <w:pPr>
        <w:pStyle w:val="ListParagraph"/>
        <w:spacing w:line="480" w:lineRule="auto"/>
        <w:ind w:left="360"/>
        <w:jc w:val="center"/>
        <w:rPr>
          <w:rFonts w:ascii="Times New Roman" w:hAnsi="Times New Roman"/>
          <w:b/>
          <w:sz w:val="36"/>
          <w:szCs w:val="36"/>
        </w:rPr>
      </w:pPr>
      <w:r w:rsidRPr="00736F2B">
        <w:rPr>
          <w:rFonts w:ascii="Times New Roman" w:hAnsi="Times New Roman"/>
          <w:b/>
          <w:sz w:val="36"/>
          <w:szCs w:val="36"/>
        </w:rPr>
        <w:lastRenderedPageBreak/>
        <w:t>PROPOSED TIME DURATION</w:t>
      </w:r>
    </w:p>
    <w:p w:rsidR="00736F2B" w:rsidRDefault="00736F2B" w:rsidP="00F50E09">
      <w:pPr>
        <w:pStyle w:val="ListParagraph"/>
        <w:spacing w:line="480" w:lineRule="auto"/>
        <w:ind w:left="360"/>
        <w:rPr>
          <w:rFonts w:ascii="Times New Roman" w:hAnsi="Times New Roman"/>
          <w:sz w:val="24"/>
          <w:szCs w:val="24"/>
        </w:rPr>
      </w:pPr>
    </w:p>
    <w:p w:rsidR="00736F2B" w:rsidRDefault="00736F2B" w:rsidP="00F50E09">
      <w:pPr>
        <w:pStyle w:val="ListParagraph"/>
        <w:spacing w:line="480" w:lineRule="auto"/>
        <w:ind w:left="360"/>
        <w:rPr>
          <w:rFonts w:ascii="Times New Roman" w:hAnsi="Times New Roman"/>
          <w:sz w:val="24"/>
          <w:szCs w:val="24"/>
        </w:rPr>
      </w:pPr>
    </w:p>
    <w:p w:rsidR="00736F2B" w:rsidRDefault="00736F2B" w:rsidP="00F50E09">
      <w:pPr>
        <w:pStyle w:val="ListParagraph"/>
        <w:spacing w:line="480" w:lineRule="auto"/>
        <w:ind w:left="360"/>
        <w:rPr>
          <w:rFonts w:ascii="Times New Roman" w:hAnsi="Times New Roman"/>
          <w:sz w:val="24"/>
          <w:szCs w:val="24"/>
        </w:rPr>
      </w:pPr>
      <w:r w:rsidRPr="00736F2B">
        <w:rPr>
          <w:rFonts w:ascii="Times New Roman" w:hAnsi="Times New Roman"/>
          <w:noProof/>
          <w:sz w:val="24"/>
          <w:szCs w:val="24"/>
          <w:lang w:val="en-US"/>
        </w:rPr>
        <w:drawing>
          <wp:inline distT="0" distB="0" distL="0" distR="0">
            <wp:extent cx="5669280" cy="5067300"/>
            <wp:effectExtent l="1905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555549" name="Picture 1048555549"/>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54632" cy="5143589"/>
                    </a:xfrm>
                    <a:prstGeom prst="rect">
                      <a:avLst/>
                    </a:prstGeom>
                  </pic:spPr>
                </pic:pic>
              </a:graphicData>
            </a:graphic>
          </wp:inline>
        </w:drawing>
      </w:r>
    </w:p>
    <w:p w:rsidR="00736F2B" w:rsidRDefault="00736F2B" w:rsidP="00F50E09">
      <w:pPr>
        <w:pStyle w:val="ListParagraph"/>
        <w:spacing w:line="480" w:lineRule="auto"/>
        <w:ind w:left="360"/>
        <w:rPr>
          <w:rFonts w:ascii="Times New Roman" w:hAnsi="Times New Roman"/>
          <w:sz w:val="24"/>
          <w:szCs w:val="24"/>
        </w:rPr>
      </w:pPr>
    </w:p>
    <w:p w:rsidR="00736F2B" w:rsidRDefault="00736F2B" w:rsidP="00F50E09">
      <w:pPr>
        <w:pStyle w:val="ListParagraph"/>
        <w:spacing w:line="480" w:lineRule="auto"/>
        <w:ind w:left="360"/>
        <w:rPr>
          <w:rFonts w:ascii="Times New Roman" w:hAnsi="Times New Roman"/>
          <w:sz w:val="24"/>
          <w:szCs w:val="24"/>
        </w:rPr>
      </w:pPr>
    </w:p>
    <w:p w:rsidR="00736F2B" w:rsidRDefault="00736F2B" w:rsidP="00F50E09">
      <w:pPr>
        <w:pStyle w:val="ListParagraph"/>
        <w:spacing w:line="480" w:lineRule="auto"/>
        <w:ind w:left="360"/>
        <w:rPr>
          <w:rFonts w:ascii="Times New Roman" w:hAnsi="Times New Roman"/>
          <w:sz w:val="24"/>
          <w:szCs w:val="24"/>
        </w:rPr>
      </w:pPr>
    </w:p>
    <w:p w:rsidR="00736F2B" w:rsidRPr="00736F2B" w:rsidRDefault="00736F2B" w:rsidP="00736F2B">
      <w:pPr>
        <w:spacing w:line="480" w:lineRule="auto"/>
        <w:rPr>
          <w:rFonts w:ascii="Times New Roman" w:hAnsi="Times New Roman"/>
          <w:sz w:val="24"/>
          <w:szCs w:val="24"/>
        </w:rPr>
      </w:pPr>
    </w:p>
    <w:p w:rsidR="00736F2B" w:rsidRPr="00736F2B" w:rsidRDefault="00736F2B" w:rsidP="00736F2B">
      <w:pPr>
        <w:spacing w:line="480" w:lineRule="auto"/>
        <w:rPr>
          <w:rFonts w:ascii="Times New Roman" w:hAnsi="Times New Roman"/>
          <w:sz w:val="24"/>
          <w:szCs w:val="24"/>
        </w:rPr>
      </w:pPr>
    </w:p>
    <w:p w:rsidR="00736F2B" w:rsidRDefault="00736F2B" w:rsidP="00F50E09">
      <w:pPr>
        <w:pStyle w:val="ListParagraph"/>
        <w:spacing w:line="480" w:lineRule="auto"/>
        <w:ind w:left="360"/>
        <w:rPr>
          <w:rFonts w:ascii="Times New Roman" w:hAnsi="Times New Roman"/>
          <w:sz w:val="24"/>
          <w:szCs w:val="24"/>
        </w:rPr>
      </w:pPr>
    </w:p>
    <w:p w:rsidR="00BE1433" w:rsidRDefault="00D012D0" w:rsidP="00D012D0">
      <w:pPr>
        <w:pStyle w:val="ListParagraph"/>
        <w:spacing w:line="480" w:lineRule="auto"/>
        <w:ind w:left="360"/>
        <w:jc w:val="center"/>
        <w:rPr>
          <w:rFonts w:ascii="Times New Roman" w:hAnsi="Times New Roman"/>
          <w:b/>
          <w:sz w:val="36"/>
          <w:szCs w:val="36"/>
        </w:rPr>
      </w:pPr>
      <w:r w:rsidRPr="00D012D0">
        <w:rPr>
          <w:rFonts w:ascii="Times New Roman" w:hAnsi="Times New Roman"/>
          <w:b/>
          <w:sz w:val="36"/>
          <w:szCs w:val="36"/>
        </w:rPr>
        <w:t>REFERENCES</w:t>
      </w:r>
    </w:p>
    <w:p w:rsidR="00D012D0" w:rsidRDefault="008965C2" w:rsidP="00D012D0">
      <w:pPr>
        <w:pStyle w:val="ListParagraph"/>
        <w:spacing w:line="480" w:lineRule="auto"/>
        <w:ind w:left="360"/>
        <w:rPr>
          <w:rFonts w:ascii="Times New Roman" w:hAnsi="Times New Roman"/>
          <w:sz w:val="24"/>
          <w:szCs w:val="24"/>
        </w:rPr>
      </w:pPr>
      <w:hyperlink r:id="rId12" w:history="1">
        <w:r w:rsidR="000B3185" w:rsidRPr="00C03F48">
          <w:rPr>
            <w:rStyle w:val="Hyperlink"/>
            <w:rFonts w:ascii="Times New Roman" w:hAnsi="Times New Roman"/>
            <w:sz w:val="24"/>
            <w:szCs w:val="24"/>
          </w:rPr>
          <w:t>https://www.emerald.com/insight/content/doi/10.1108/AAOUJ-09-2020-0078/full/html</w:t>
        </w:r>
      </w:hyperlink>
    </w:p>
    <w:p w:rsidR="000B3185" w:rsidRDefault="008965C2" w:rsidP="00D012D0">
      <w:pPr>
        <w:pStyle w:val="ListParagraph"/>
        <w:spacing w:line="480" w:lineRule="auto"/>
        <w:ind w:left="360"/>
        <w:rPr>
          <w:rFonts w:ascii="Times New Roman" w:hAnsi="Times New Roman"/>
          <w:sz w:val="24"/>
          <w:szCs w:val="24"/>
        </w:rPr>
      </w:pPr>
      <w:hyperlink r:id="rId13" w:history="1">
        <w:r w:rsidR="000B3185" w:rsidRPr="00C03F48">
          <w:rPr>
            <w:rStyle w:val="Hyperlink"/>
            <w:rFonts w:ascii="Times New Roman" w:hAnsi="Times New Roman"/>
            <w:sz w:val="24"/>
            <w:szCs w:val="24"/>
          </w:rPr>
          <w:t>https://creately.com/diagram/example/ii8w6rkf1/e-learning-development-process-flow</w:t>
        </w:r>
      </w:hyperlink>
    </w:p>
    <w:p w:rsidR="000B3185" w:rsidRDefault="008965C2" w:rsidP="00D012D0">
      <w:pPr>
        <w:pStyle w:val="ListParagraph"/>
        <w:spacing w:line="480" w:lineRule="auto"/>
        <w:ind w:left="360"/>
        <w:rPr>
          <w:rFonts w:ascii="Times New Roman" w:hAnsi="Times New Roman"/>
          <w:sz w:val="24"/>
          <w:szCs w:val="24"/>
        </w:rPr>
      </w:pPr>
      <w:hyperlink r:id="rId14" w:history="1">
        <w:r w:rsidR="000B3185" w:rsidRPr="00C03F48">
          <w:rPr>
            <w:rStyle w:val="Hyperlink"/>
            <w:rFonts w:ascii="Times New Roman" w:hAnsi="Times New Roman"/>
            <w:sz w:val="24"/>
            <w:szCs w:val="24"/>
          </w:rPr>
          <w:t>https://www.indeed.com/career-advice/career-development/research-methodology</w:t>
        </w:r>
      </w:hyperlink>
    </w:p>
    <w:p w:rsidR="000B3185" w:rsidRDefault="008965C2" w:rsidP="00D012D0">
      <w:pPr>
        <w:pStyle w:val="ListParagraph"/>
        <w:spacing w:line="480" w:lineRule="auto"/>
        <w:ind w:left="360"/>
        <w:rPr>
          <w:rFonts w:ascii="Times New Roman" w:hAnsi="Times New Roman"/>
          <w:sz w:val="24"/>
          <w:szCs w:val="24"/>
        </w:rPr>
      </w:pPr>
      <w:hyperlink r:id="rId15" w:history="1">
        <w:r w:rsidR="000B3185" w:rsidRPr="00C03F48">
          <w:rPr>
            <w:rStyle w:val="Hyperlink"/>
            <w:rFonts w:ascii="Times New Roman" w:hAnsi="Times New Roman"/>
            <w:sz w:val="24"/>
            <w:szCs w:val="24"/>
          </w:rPr>
          <w:t>https://www.behance.net/gallery/123664145/eStudy-A-Complete-Case-Study-of-eLearning-Platform</w:t>
        </w:r>
      </w:hyperlink>
    </w:p>
    <w:p w:rsidR="00736F2B" w:rsidRDefault="008965C2" w:rsidP="00D012D0">
      <w:pPr>
        <w:pStyle w:val="ListParagraph"/>
        <w:spacing w:line="480" w:lineRule="auto"/>
        <w:ind w:left="360"/>
        <w:rPr>
          <w:rFonts w:ascii="Times New Roman" w:hAnsi="Times New Roman"/>
          <w:sz w:val="24"/>
          <w:szCs w:val="24"/>
        </w:rPr>
      </w:pPr>
      <w:hyperlink r:id="rId16" w:history="1">
        <w:r w:rsidR="00736F2B" w:rsidRPr="00C03F48">
          <w:rPr>
            <w:rStyle w:val="Hyperlink"/>
            <w:rFonts w:ascii="Times New Roman" w:hAnsi="Times New Roman"/>
            <w:sz w:val="24"/>
            <w:szCs w:val="24"/>
          </w:rPr>
          <w:t>https://www.ispringsolutions.com/blog/elearning-project-management</w:t>
        </w:r>
      </w:hyperlink>
    </w:p>
    <w:p w:rsidR="00736F2B" w:rsidRDefault="00736F2B" w:rsidP="00D012D0">
      <w:pPr>
        <w:pStyle w:val="ListParagraph"/>
        <w:spacing w:line="480" w:lineRule="auto"/>
        <w:ind w:left="360"/>
        <w:rPr>
          <w:rFonts w:ascii="Times New Roman" w:hAnsi="Times New Roman"/>
          <w:sz w:val="24"/>
          <w:szCs w:val="24"/>
        </w:rPr>
      </w:pPr>
    </w:p>
    <w:p w:rsidR="000B3185" w:rsidRDefault="000B3185" w:rsidP="00D012D0">
      <w:pPr>
        <w:pStyle w:val="ListParagraph"/>
        <w:spacing w:line="480" w:lineRule="auto"/>
        <w:ind w:left="360"/>
        <w:rPr>
          <w:rFonts w:ascii="Times New Roman" w:hAnsi="Times New Roman"/>
          <w:sz w:val="24"/>
          <w:szCs w:val="24"/>
        </w:rPr>
      </w:pPr>
    </w:p>
    <w:p w:rsidR="000B3185" w:rsidRPr="00D012D0" w:rsidRDefault="000B3185" w:rsidP="00D012D0">
      <w:pPr>
        <w:pStyle w:val="ListParagraph"/>
        <w:spacing w:line="480" w:lineRule="auto"/>
        <w:ind w:left="360"/>
        <w:rPr>
          <w:rFonts w:ascii="Times New Roman" w:hAnsi="Times New Roman"/>
          <w:sz w:val="24"/>
          <w:szCs w:val="24"/>
        </w:rPr>
      </w:pPr>
    </w:p>
    <w:p w:rsidR="00BE1433" w:rsidRDefault="00BE1433" w:rsidP="00F50E09">
      <w:pPr>
        <w:pStyle w:val="ListParagraph"/>
        <w:spacing w:line="480" w:lineRule="auto"/>
        <w:ind w:left="360"/>
        <w:rPr>
          <w:rFonts w:ascii="Times New Roman" w:hAnsi="Times New Roman"/>
          <w:sz w:val="24"/>
          <w:szCs w:val="24"/>
        </w:rPr>
      </w:pPr>
    </w:p>
    <w:p w:rsidR="00C70B6E" w:rsidRDefault="00C70B6E" w:rsidP="00F50E09">
      <w:pPr>
        <w:pStyle w:val="ListParagraph"/>
        <w:spacing w:line="480" w:lineRule="auto"/>
        <w:ind w:left="360"/>
        <w:rPr>
          <w:rFonts w:ascii="Times New Roman" w:hAnsi="Times New Roman"/>
          <w:sz w:val="24"/>
          <w:szCs w:val="24"/>
        </w:rPr>
      </w:pPr>
    </w:p>
    <w:p w:rsidR="00C70B6E" w:rsidRDefault="00C70B6E" w:rsidP="00F50E09">
      <w:pPr>
        <w:pStyle w:val="ListParagraph"/>
        <w:spacing w:line="480" w:lineRule="auto"/>
        <w:ind w:left="360"/>
        <w:rPr>
          <w:rFonts w:ascii="Times New Roman" w:hAnsi="Times New Roman"/>
          <w:sz w:val="24"/>
          <w:szCs w:val="24"/>
        </w:rPr>
      </w:pPr>
    </w:p>
    <w:p w:rsidR="00C70B6E" w:rsidRDefault="00C70B6E" w:rsidP="00F50E09">
      <w:pPr>
        <w:pStyle w:val="ListParagraph"/>
        <w:spacing w:line="480" w:lineRule="auto"/>
        <w:ind w:left="360"/>
        <w:rPr>
          <w:rFonts w:ascii="Times New Roman" w:hAnsi="Times New Roman"/>
          <w:sz w:val="24"/>
          <w:szCs w:val="24"/>
        </w:rPr>
      </w:pPr>
    </w:p>
    <w:p w:rsidR="00C70B6E" w:rsidRDefault="00C70B6E" w:rsidP="00F50E09">
      <w:pPr>
        <w:pStyle w:val="ListParagraph"/>
        <w:spacing w:line="480" w:lineRule="auto"/>
        <w:ind w:left="360"/>
        <w:rPr>
          <w:rFonts w:ascii="Times New Roman" w:hAnsi="Times New Roman"/>
          <w:sz w:val="24"/>
          <w:szCs w:val="24"/>
        </w:rPr>
      </w:pPr>
    </w:p>
    <w:p w:rsidR="00C70B6E" w:rsidRDefault="00C70B6E" w:rsidP="00F50E09">
      <w:pPr>
        <w:pStyle w:val="ListParagraph"/>
        <w:spacing w:line="480" w:lineRule="auto"/>
        <w:ind w:left="360"/>
        <w:rPr>
          <w:rFonts w:ascii="Times New Roman" w:hAnsi="Times New Roman"/>
          <w:sz w:val="24"/>
          <w:szCs w:val="24"/>
        </w:rPr>
      </w:pPr>
    </w:p>
    <w:p w:rsidR="00C70B6E" w:rsidRDefault="00C70B6E" w:rsidP="00F50E09">
      <w:pPr>
        <w:pStyle w:val="ListParagraph"/>
        <w:spacing w:line="480" w:lineRule="auto"/>
        <w:ind w:left="360"/>
        <w:rPr>
          <w:rFonts w:ascii="Times New Roman" w:hAnsi="Times New Roman"/>
          <w:sz w:val="24"/>
          <w:szCs w:val="24"/>
        </w:rPr>
      </w:pPr>
    </w:p>
    <w:p w:rsidR="00C70B6E" w:rsidRDefault="00C70B6E" w:rsidP="00F50E09">
      <w:pPr>
        <w:pStyle w:val="ListParagraph"/>
        <w:spacing w:line="480" w:lineRule="auto"/>
        <w:ind w:left="360"/>
        <w:rPr>
          <w:rFonts w:ascii="Times New Roman" w:hAnsi="Times New Roman"/>
          <w:sz w:val="24"/>
          <w:szCs w:val="24"/>
        </w:rPr>
      </w:pPr>
    </w:p>
    <w:p w:rsidR="00C70B6E" w:rsidRDefault="00C70B6E" w:rsidP="00F50E09">
      <w:pPr>
        <w:pStyle w:val="ListParagraph"/>
        <w:spacing w:line="480" w:lineRule="auto"/>
        <w:ind w:left="360"/>
        <w:rPr>
          <w:rFonts w:ascii="Times New Roman" w:hAnsi="Times New Roman"/>
          <w:sz w:val="24"/>
          <w:szCs w:val="24"/>
        </w:rPr>
      </w:pPr>
    </w:p>
    <w:p w:rsidR="00C70B6E" w:rsidRDefault="00C70B6E" w:rsidP="00F50E09">
      <w:pPr>
        <w:pStyle w:val="ListParagraph"/>
        <w:spacing w:line="480" w:lineRule="auto"/>
        <w:ind w:left="360"/>
        <w:rPr>
          <w:rFonts w:ascii="Times New Roman" w:hAnsi="Times New Roman"/>
          <w:sz w:val="24"/>
          <w:szCs w:val="24"/>
        </w:rPr>
      </w:pPr>
    </w:p>
    <w:p w:rsidR="00C70B6E" w:rsidRDefault="00C70B6E" w:rsidP="00F50E09">
      <w:pPr>
        <w:pStyle w:val="ListParagraph"/>
        <w:spacing w:line="480" w:lineRule="auto"/>
        <w:ind w:left="360"/>
        <w:rPr>
          <w:rFonts w:ascii="Times New Roman" w:hAnsi="Times New Roman"/>
          <w:sz w:val="24"/>
          <w:szCs w:val="24"/>
        </w:rPr>
      </w:pPr>
    </w:p>
    <w:p w:rsidR="00C70B6E" w:rsidRDefault="00C70B6E" w:rsidP="00F50E09">
      <w:pPr>
        <w:pStyle w:val="ListParagraph"/>
        <w:spacing w:line="480" w:lineRule="auto"/>
        <w:ind w:left="360"/>
        <w:rPr>
          <w:rFonts w:ascii="Times New Roman" w:hAnsi="Times New Roman"/>
          <w:sz w:val="24"/>
          <w:szCs w:val="24"/>
        </w:rPr>
      </w:pPr>
    </w:p>
    <w:p w:rsidR="00CC59FD" w:rsidRPr="000B3185" w:rsidRDefault="00CC59FD" w:rsidP="000B3185">
      <w:pPr>
        <w:rPr>
          <w:rFonts w:ascii="Times New Roman" w:hAnsi="Times New Roman"/>
          <w:b/>
          <w:sz w:val="28"/>
          <w:szCs w:val="28"/>
        </w:rPr>
      </w:pPr>
    </w:p>
    <w:sectPr w:rsidR="00CC59FD" w:rsidRPr="000B3185" w:rsidSect="00454C41">
      <w:footerReference w:type="default" r:id="rId17"/>
      <w:pgSz w:w="12240" w:h="15840"/>
      <w:pgMar w:top="1440" w:right="1440" w:bottom="5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5D5E" w:rsidRDefault="00A45D5E" w:rsidP="000B39D6">
      <w:pPr>
        <w:spacing w:after="0" w:line="240" w:lineRule="auto"/>
      </w:pPr>
      <w:r>
        <w:separator/>
      </w:r>
    </w:p>
  </w:endnote>
  <w:endnote w:type="continuationSeparator" w:id="1">
    <w:p w:rsidR="00A45D5E" w:rsidRDefault="00A45D5E" w:rsidP="000B39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5497283"/>
      <w:docPartObj>
        <w:docPartGallery w:val="Page Numbers (Bottom of Page)"/>
        <w:docPartUnique/>
      </w:docPartObj>
    </w:sdtPr>
    <w:sdtEndPr>
      <w:rPr>
        <w:noProof/>
      </w:rPr>
    </w:sdtEndPr>
    <w:sdtContent>
      <w:p w:rsidR="00237531" w:rsidRDefault="008965C2">
        <w:pPr>
          <w:pStyle w:val="Footer"/>
          <w:jc w:val="right"/>
        </w:pPr>
        <w:r>
          <w:fldChar w:fldCharType="begin"/>
        </w:r>
        <w:r w:rsidR="003C489D">
          <w:instrText xml:space="preserve"> PAGE   \* MERGEFORMAT </w:instrText>
        </w:r>
        <w:r>
          <w:fldChar w:fldCharType="separate"/>
        </w:r>
        <w:r w:rsidR="00B672E8">
          <w:rPr>
            <w:noProof/>
          </w:rPr>
          <w:t>1</w:t>
        </w:r>
        <w:r>
          <w:rPr>
            <w:noProof/>
          </w:rPr>
          <w:fldChar w:fldCharType="end"/>
        </w:r>
      </w:p>
    </w:sdtContent>
  </w:sdt>
  <w:p w:rsidR="00237531" w:rsidRDefault="002375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5D5E" w:rsidRDefault="00A45D5E" w:rsidP="000B39D6">
      <w:pPr>
        <w:spacing w:after="0" w:line="240" w:lineRule="auto"/>
      </w:pPr>
      <w:r>
        <w:separator/>
      </w:r>
    </w:p>
  </w:footnote>
  <w:footnote w:type="continuationSeparator" w:id="1">
    <w:p w:rsidR="00A45D5E" w:rsidRDefault="00A45D5E" w:rsidP="000B39D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8064E68"/>
    <w:multiLevelType w:val="multilevel"/>
    <w:tmpl w:val="0409001D"/>
    <w:numStyleLink w:val="Style1"/>
  </w:abstractNum>
  <w:abstractNum w:abstractNumId="8">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3">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F097F45"/>
    <w:multiLevelType w:val="hybridMultilevel"/>
    <w:tmpl w:val="93360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5">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29">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2"/>
  </w:num>
  <w:num w:numId="2">
    <w:abstractNumId w:val="16"/>
  </w:num>
  <w:num w:numId="3">
    <w:abstractNumId w:val="13"/>
  </w:num>
  <w:num w:numId="4">
    <w:abstractNumId w:val="27"/>
  </w:num>
  <w:num w:numId="5">
    <w:abstractNumId w:val="9"/>
  </w:num>
  <w:num w:numId="6">
    <w:abstractNumId w:val="5"/>
  </w:num>
  <w:num w:numId="7">
    <w:abstractNumId w:val="22"/>
  </w:num>
  <w:num w:numId="8">
    <w:abstractNumId w:val="31"/>
  </w:num>
  <w:num w:numId="9">
    <w:abstractNumId w:val="10"/>
  </w:num>
  <w:num w:numId="10">
    <w:abstractNumId w:val="30"/>
  </w:num>
  <w:num w:numId="11">
    <w:abstractNumId w:val="11"/>
  </w:num>
  <w:num w:numId="12">
    <w:abstractNumId w:val="25"/>
  </w:num>
  <w:num w:numId="13">
    <w:abstractNumId w:val="18"/>
  </w:num>
  <w:num w:numId="14">
    <w:abstractNumId w:val="2"/>
  </w:num>
  <w:num w:numId="15">
    <w:abstractNumId w:val="7"/>
  </w:num>
  <w:num w:numId="16">
    <w:abstractNumId w:val="1"/>
  </w:num>
  <w:num w:numId="17">
    <w:abstractNumId w:val="35"/>
  </w:num>
  <w:num w:numId="18">
    <w:abstractNumId w:val="4"/>
  </w:num>
  <w:num w:numId="19">
    <w:abstractNumId w:val="34"/>
  </w:num>
  <w:num w:numId="20">
    <w:abstractNumId w:val="24"/>
  </w:num>
  <w:num w:numId="21">
    <w:abstractNumId w:val="14"/>
  </w:num>
  <w:num w:numId="22">
    <w:abstractNumId w:val="29"/>
  </w:num>
  <w:num w:numId="23">
    <w:abstractNumId w:val="15"/>
  </w:num>
  <w:num w:numId="24">
    <w:abstractNumId w:val="28"/>
  </w:num>
  <w:num w:numId="25">
    <w:abstractNumId w:val="33"/>
  </w:num>
  <w:num w:numId="26">
    <w:abstractNumId w:val="36"/>
  </w:num>
  <w:num w:numId="27">
    <w:abstractNumId w:val="20"/>
  </w:num>
  <w:num w:numId="28">
    <w:abstractNumId w:val="19"/>
  </w:num>
  <w:num w:numId="29">
    <w:abstractNumId w:val="12"/>
  </w:num>
  <w:num w:numId="30">
    <w:abstractNumId w:val="21"/>
  </w:num>
  <w:num w:numId="31">
    <w:abstractNumId w:val="23"/>
  </w:num>
  <w:num w:numId="32">
    <w:abstractNumId w:val="8"/>
  </w:num>
  <w:num w:numId="33">
    <w:abstractNumId w:val="6"/>
  </w:num>
  <w:num w:numId="34">
    <w:abstractNumId w:val="0"/>
  </w:num>
  <w:num w:numId="35">
    <w:abstractNumId w:val="3"/>
  </w:num>
  <w:num w:numId="36">
    <w:abstractNumId w:val="26"/>
  </w:num>
  <w:num w:numId="3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741C8"/>
    <w:rsid w:val="0008767D"/>
    <w:rsid w:val="00091682"/>
    <w:rsid w:val="000940BD"/>
    <w:rsid w:val="00094471"/>
    <w:rsid w:val="000961E8"/>
    <w:rsid w:val="000B2854"/>
    <w:rsid w:val="000B3185"/>
    <w:rsid w:val="000B39D6"/>
    <w:rsid w:val="000B3DB7"/>
    <w:rsid w:val="000B7384"/>
    <w:rsid w:val="000B7EE8"/>
    <w:rsid w:val="000C17BE"/>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24E83"/>
    <w:rsid w:val="00236216"/>
    <w:rsid w:val="00237531"/>
    <w:rsid w:val="00252747"/>
    <w:rsid w:val="0025511F"/>
    <w:rsid w:val="00260F83"/>
    <w:rsid w:val="00263782"/>
    <w:rsid w:val="0026433A"/>
    <w:rsid w:val="0026633E"/>
    <w:rsid w:val="00273C49"/>
    <w:rsid w:val="00275194"/>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A0A01"/>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96DF8"/>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36F2B"/>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398F"/>
    <w:rsid w:val="007E400E"/>
    <w:rsid w:val="007F22A6"/>
    <w:rsid w:val="00801C1C"/>
    <w:rsid w:val="008024B7"/>
    <w:rsid w:val="008062BE"/>
    <w:rsid w:val="00815EA7"/>
    <w:rsid w:val="00823975"/>
    <w:rsid w:val="00833EA6"/>
    <w:rsid w:val="00845212"/>
    <w:rsid w:val="00852ACB"/>
    <w:rsid w:val="00854187"/>
    <w:rsid w:val="00854B0D"/>
    <w:rsid w:val="008665A9"/>
    <w:rsid w:val="0088680C"/>
    <w:rsid w:val="008907FA"/>
    <w:rsid w:val="008930FD"/>
    <w:rsid w:val="008965C2"/>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85D1E"/>
    <w:rsid w:val="00990AAE"/>
    <w:rsid w:val="009938D5"/>
    <w:rsid w:val="00994D39"/>
    <w:rsid w:val="009969BB"/>
    <w:rsid w:val="009A29CD"/>
    <w:rsid w:val="009A3FEA"/>
    <w:rsid w:val="009A6363"/>
    <w:rsid w:val="009C1BF0"/>
    <w:rsid w:val="009C1DD7"/>
    <w:rsid w:val="009D246F"/>
    <w:rsid w:val="009D3E9F"/>
    <w:rsid w:val="009D4174"/>
    <w:rsid w:val="009D4477"/>
    <w:rsid w:val="009D4AE8"/>
    <w:rsid w:val="009D4E04"/>
    <w:rsid w:val="009D60AD"/>
    <w:rsid w:val="009E1C1E"/>
    <w:rsid w:val="009F5A8A"/>
    <w:rsid w:val="00A01602"/>
    <w:rsid w:val="00A073C8"/>
    <w:rsid w:val="00A1128E"/>
    <w:rsid w:val="00A14D7C"/>
    <w:rsid w:val="00A23352"/>
    <w:rsid w:val="00A36CEC"/>
    <w:rsid w:val="00A37D17"/>
    <w:rsid w:val="00A416F0"/>
    <w:rsid w:val="00A43C6B"/>
    <w:rsid w:val="00A45D5E"/>
    <w:rsid w:val="00A47B50"/>
    <w:rsid w:val="00A51BE9"/>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672E8"/>
    <w:rsid w:val="00B746B2"/>
    <w:rsid w:val="00B769D3"/>
    <w:rsid w:val="00B80ACE"/>
    <w:rsid w:val="00B830A7"/>
    <w:rsid w:val="00B86E8C"/>
    <w:rsid w:val="00BA3F06"/>
    <w:rsid w:val="00BA431C"/>
    <w:rsid w:val="00BA5685"/>
    <w:rsid w:val="00BA5F6A"/>
    <w:rsid w:val="00BB0B83"/>
    <w:rsid w:val="00BB599B"/>
    <w:rsid w:val="00BC2111"/>
    <w:rsid w:val="00BD0DCB"/>
    <w:rsid w:val="00BD1D38"/>
    <w:rsid w:val="00BD2969"/>
    <w:rsid w:val="00BD3790"/>
    <w:rsid w:val="00BD6AC7"/>
    <w:rsid w:val="00BD7F79"/>
    <w:rsid w:val="00BE1238"/>
    <w:rsid w:val="00BE1433"/>
    <w:rsid w:val="00BE2487"/>
    <w:rsid w:val="00BE5A1C"/>
    <w:rsid w:val="00BE6636"/>
    <w:rsid w:val="00BE786D"/>
    <w:rsid w:val="00BE7EC2"/>
    <w:rsid w:val="00BF028E"/>
    <w:rsid w:val="00BF0F74"/>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5F97"/>
    <w:rsid w:val="00CE2B00"/>
    <w:rsid w:val="00CE337B"/>
    <w:rsid w:val="00CE755D"/>
    <w:rsid w:val="00CF205F"/>
    <w:rsid w:val="00CF2877"/>
    <w:rsid w:val="00CF70D9"/>
    <w:rsid w:val="00D012D0"/>
    <w:rsid w:val="00D03731"/>
    <w:rsid w:val="00D116C3"/>
    <w:rsid w:val="00D20119"/>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741"/>
    <w:rsid w:val="00D95123"/>
    <w:rsid w:val="00DA4C86"/>
    <w:rsid w:val="00DB1830"/>
    <w:rsid w:val="00DB4596"/>
    <w:rsid w:val="00DB4F8C"/>
    <w:rsid w:val="00DB687A"/>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26F54"/>
    <w:rsid w:val="00E35FE2"/>
    <w:rsid w:val="00E43C59"/>
    <w:rsid w:val="00E4577D"/>
    <w:rsid w:val="00E461FF"/>
    <w:rsid w:val="00E60AC5"/>
    <w:rsid w:val="00E7092B"/>
    <w:rsid w:val="00E716E8"/>
    <w:rsid w:val="00E71B6D"/>
    <w:rsid w:val="00E73715"/>
    <w:rsid w:val="00E81EC3"/>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E431C"/>
    <w:rsid w:val="00EF0A60"/>
    <w:rsid w:val="00EF4D0A"/>
    <w:rsid w:val="00EF61A9"/>
    <w:rsid w:val="00F04719"/>
    <w:rsid w:val="00F04DB6"/>
    <w:rsid w:val="00F06DAD"/>
    <w:rsid w:val="00F13E6C"/>
    <w:rsid w:val="00F14553"/>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7978"/>
    <w:rsid w:val="00F83638"/>
    <w:rsid w:val="00F84F2C"/>
    <w:rsid w:val="00F92234"/>
    <w:rsid w:val="00F9452C"/>
    <w:rsid w:val="00F96B0F"/>
    <w:rsid w:val="00FA1DF2"/>
    <w:rsid w:val="00FB19D0"/>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s>
</file>

<file path=word/webSettings.xml><?xml version="1.0" encoding="utf-8"?>
<w:webSettings xmlns:r="http://schemas.openxmlformats.org/officeDocument/2006/relationships" xmlns:w="http://schemas.openxmlformats.org/wordprocessingml/2006/main">
  <w:divs>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reately.com/diagram/example/ii8w6rkf1/e-learning-development-process-flow"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merald.com/insight/content/doi/10.1108/AAOUJ-09-2020-0078/full/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ispringsolutions.com/blog/elearning-project-manage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behance.net/gallery/123664145/eStudy-A-Complete-Case-Study-of-eLearning-Platform"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indeed.com/career-advice/career-development/research-method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1714</Words>
  <Characters>9774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Friends</cp:lastModifiedBy>
  <cp:revision>3</cp:revision>
  <cp:lastPrinted>2017-09-18T13:36:00Z</cp:lastPrinted>
  <dcterms:created xsi:type="dcterms:W3CDTF">2024-04-04T16:30:00Z</dcterms:created>
  <dcterms:modified xsi:type="dcterms:W3CDTF">2024-05-11T04:41:00Z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