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tblW w:w="9265" w:type="dxa"/>
        <w:tblLook w:val="04A0" w:firstRow="1" w:lastRow="0" w:firstColumn="1" w:lastColumn="0" w:noHBand="0" w:noVBand="1"/>
      </w:tblPr>
      <w:tblGrid>
        <w:gridCol w:w="3981"/>
        <w:gridCol w:w="5284"/>
      </w:tblGrid>
      <w:tr w:rsidR="00AA159B" w14:paraId="73BBD5DF" w14:textId="77777777" w:rsidTr="00602B2E">
        <w:tc>
          <w:tcPr>
            <w:tcW w:w="3981" w:type="dxa"/>
          </w:tcPr>
          <w:p w14:paraId="732C6623" w14:textId="77777777" w:rsidR="00617947" w:rsidRDefault="00617947">
            <w:r>
              <w:rPr>
                <w:noProof/>
              </w:rPr>
              <w:drawing>
                <wp:inline distT="0" distB="0" distL="0" distR="0" wp14:anchorId="4CCD23FD" wp14:editId="74EA8A9F">
                  <wp:extent cx="1812141" cy="1812141"/>
                  <wp:effectExtent l="0" t="0" r="0" b="0"/>
                  <wp:docPr id="1" name="Picture 1" descr="/Users/valeriynovytskyy/Desktop/bulky-n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aleriynovytskyy/Desktop/bulky-neck.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6731" cy="1836731"/>
                          </a:xfrm>
                          <a:prstGeom prst="rect">
                            <a:avLst/>
                          </a:prstGeom>
                          <a:noFill/>
                          <a:ln>
                            <a:noFill/>
                          </a:ln>
                        </pic:spPr>
                      </pic:pic>
                    </a:graphicData>
                  </a:graphic>
                </wp:inline>
              </w:drawing>
            </w:r>
          </w:p>
        </w:tc>
        <w:tc>
          <w:tcPr>
            <w:tcW w:w="5284" w:type="dxa"/>
          </w:tcPr>
          <w:p w14:paraId="49F06F24" w14:textId="77777777" w:rsidR="00617947" w:rsidRDefault="00617947" w:rsidP="00295354">
            <w:r w:rsidRPr="00617947">
              <w:t xml:space="preserve">Neck </w:t>
            </w:r>
            <w:r w:rsidR="00AA159B">
              <w:t xml:space="preserve">mounting </w:t>
            </w:r>
            <w:r w:rsidRPr="00617947">
              <w:t xml:space="preserve">bases are very bulky. This is caused by </w:t>
            </w:r>
            <w:r w:rsidR="00AA159B">
              <w:t xml:space="preserve">the necks being offset </w:t>
            </w:r>
            <w:r w:rsidRPr="00617947">
              <w:t xml:space="preserve">far off the </w:t>
            </w:r>
            <w:r w:rsidR="00D3101C">
              <w:t xml:space="preserve">edge of the </w:t>
            </w:r>
            <w:r w:rsidRPr="00617947">
              <w:t>body to make space for other features. Is there a way to make them less bulky by decreasing the thickness of the mounting surface</w:t>
            </w:r>
            <w:r w:rsidR="00D3101C">
              <w:t xml:space="preserve"> (or just more aggressive slope transitioning from mounting base to the neck shape)</w:t>
            </w:r>
            <w:r w:rsidR="00AA159B">
              <w:t>?</w:t>
            </w:r>
            <w:r w:rsidR="001354B0">
              <w:t xml:space="preserve"> I don’t know if that will compromise construction</w:t>
            </w:r>
            <w:r w:rsidR="00602B2E">
              <w:t xml:space="preserve"> but I can do it in the model</w:t>
            </w:r>
            <w:r w:rsidR="001354B0">
              <w:t>.</w:t>
            </w:r>
            <w:r w:rsidR="00295354">
              <w:t xml:space="preserve"> Maybe the solution is obvious, but I don’t have any experience with neck mounting.</w:t>
            </w:r>
          </w:p>
          <w:p w14:paraId="09574341" w14:textId="2FC594F6" w:rsidR="00295354" w:rsidRDefault="00295354" w:rsidP="00295354"/>
        </w:tc>
      </w:tr>
      <w:tr w:rsidR="00AA159B" w14:paraId="2AFE811A" w14:textId="77777777" w:rsidTr="00602B2E">
        <w:trPr>
          <w:trHeight w:val="2816"/>
        </w:trPr>
        <w:tc>
          <w:tcPr>
            <w:tcW w:w="3981" w:type="dxa"/>
          </w:tcPr>
          <w:p w14:paraId="0808D43C" w14:textId="27E4A6C0" w:rsidR="00617947" w:rsidRDefault="00D3101C">
            <w:r>
              <w:rPr>
                <w:noProof/>
              </w:rPr>
              <w:drawing>
                <wp:inline distT="0" distB="0" distL="0" distR="0" wp14:anchorId="58B3E999" wp14:editId="4654FD48">
                  <wp:extent cx="2391349" cy="1760301"/>
                  <wp:effectExtent l="0" t="0" r="0" b="0"/>
                  <wp:docPr id="2" name="Picture 2" descr="lofted-n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fted-neck.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353" b="17035"/>
                          <a:stretch/>
                        </pic:blipFill>
                        <pic:spPr bwMode="auto">
                          <a:xfrm>
                            <a:off x="0" y="0"/>
                            <a:ext cx="2410591" cy="17744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84" w:type="dxa"/>
          </w:tcPr>
          <w:p w14:paraId="55C2BDF7" w14:textId="77111CDE" w:rsidR="00617947" w:rsidRDefault="00D3101C" w:rsidP="00D3101C">
            <w:r w:rsidRPr="00D3101C">
              <w:t xml:space="preserve">5-sided necks would be cool to have. I started modeling both necks after Strandberg Boden necks, but realized that I don't like how Strandberg necks become thicker as you get close to the nut. </w:t>
            </w:r>
            <w:r>
              <w:t xml:space="preserve">My design is still </w:t>
            </w:r>
            <w:r w:rsidRPr="00D3101C">
              <w:t xml:space="preserve">5-sided with visible </w:t>
            </w:r>
            <w:r>
              <w:t>edges like Strandberg</w:t>
            </w:r>
            <w:r w:rsidRPr="00D3101C">
              <w:t xml:space="preserve">, but without the thickness taper so they are thin the whole way. If you can't do necks like that it's not an issue, just use </w:t>
            </w:r>
            <w:r>
              <w:t>your necks you are familiar with.</w:t>
            </w:r>
          </w:p>
        </w:tc>
      </w:tr>
      <w:tr w:rsidR="00AA159B" w14:paraId="7DC9D1D5" w14:textId="77777777" w:rsidTr="00602B2E">
        <w:tc>
          <w:tcPr>
            <w:tcW w:w="3981" w:type="dxa"/>
          </w:tcPr>
          <w:p w14:paraId="287BE519" w14:textId="77777777" w:rsidR="00617947" w:rsidRDefault="00617947"/>
        </w:tc>
        <w:tc>
          <w:tcPr>
            <w:tcW w:w="5284" w:type="dxa"/>
          </w:tcPr>
          <w:p w14:paraId="59749504" w14:textId="4F3B111E" w:rsidR="00617947" w:rsidRDefault="00AA159B">
            <w:r w:rsidRPr="00AA159B">
              <w:t>The pickups are tilted to specific angles for aesthetic purposes so I would like to maintain that appearance, but I don't know if that's really possible, or what else ne</w:t>
            </w:r>
            <w:r w:rsidR="00602B2E">
              <w:t>eds to be adjusted accordingly.</w:t>
            </w:r>
          </w:p>
          <w:p w14:paraId="3410A655" w14:textId="3B735A64" w:rsidR="00674888" w:rsidRDefault="00674888"/>
        </w:tc>
      </w:tr>
      <w:tr w:rsidR="00AA159B" w14:paraId="6A5D3FD6" w14:textId="77777777" w:rsidTr="00602B2E">
        <w:tc>
          <w:tcPr>
            <w:tcW w:w="3981" w:type="dxa"/>
          </w:tcPr>
          <w:p w14:paraId="4283D91B" w14:textId="6656A964" w:rsidR="00617947" w:rsidRDefault="00AA159B">
            <w:r>
              <w:rPr>
                <w:noProof/>
              </w:rPr>
              <w:drawing>
                <wp:inline distT="0" distB="0" distL="0" distR="0" wp14:anchorId="4E9FA470" wp14:editId="07E43669">
                  <wp:extent cx="2385817" cy="2385817"/>
                  <wp:effectExtent l="0" t="0" r="1905" b="1905"/>
                  <wp:docPr id="3" name="Picture 3" descr="fill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let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6658" cy="2456658"/>
                          </a:xfrm>
                          <a:prstGeom prst="rect">
                            <a:avLst/>
                          </a:prstGeom>
                          <a:noFill/>
                          <a:ln>
                            <a:noFill/>
                          </a:ln>
                        </pic:spPr>
                      </pic:pic>
                    </a:graphicData>
                  </a:graphic>
                </wp:inline>
              </w:drawing>
            </w:r>
          </w:p>
        </w:tc>
        <w:tc>
          <w:tcPr>
            <w:tcW w:w="5284" w:type="dxa"/>
          </w:tcPr>
          <w:p w14:paraId="572CBD0B" w14:textId="280C8703" w:rsidR="00617947" w:rsidRDefault="00AA159B">
            <w:r w:rsidRPr="00AA159B">
              <w:t>I added edge fillets on the guitar body and head because guitars usually have those there, but I don't know if they need to be taken off for machining (i.e. usually done in secondary operations by polishing, the CNC router doesn't cut those). Let me know if I should take those off the model</w:t>
            </w:r>
            <w:r w:rsidR="00602B2E">
              <w:t xml:space="preserve"> files</w:t>
            </w:r>
            <w:r w:rsidRPr="00AA159B">
              <w:t>. They do make the model a lot more complex, awkward, and harder to work on.</w:t>
            </w:r>
          </w:p>
        </w:tc>
      </w:tr>
      <w:tr w:rsidR="00AA159B" w14:paraId="56CC6607" w14:textId="77777777" w:rsidTr="00602B2E">
        <w:trPr>
          <w:trHeight w:val="611"/>
        </w:trPr>
        <w:tc>
          <w:tcPr>
            <w:tcW w:w="3981" w:type="dxa"/>
          </w:tcPr>
          <w:p w14:paraId="1666E3B7" w14:textId="77777777" w:rsidR="00AA159B" w:rsidRDefault="00AA159B"/>
        </w:tc>
        <w:tc>
          <w:tcPr>
            <w:tcW w:w="5284" w:type="dxa"/>
          </w:tcPr>
          <w:p w14:paraId="443D734E" w14:textId="77777777" w:rsidR="00E60353" w:rsidRDefault="00E60353"/>
          <w:p w14:paraId="047D5D05" w14:textId="77777777" w:rsidR="00E60353" w:rsidRDefault="00E60353"/>
          <w:p w14:paraId="58663F96" w14:textId="77777777" w:rsidR="00E60353" w:rsidRDefault="00E60353"/>
          <w:p w14:paraId="65A2553A" w14:textId="77777777" w:rsidR="00E60353" w:rsidRDefault="00E60353"/>
          <w:p w14:paraId="09DDD218" w14:textId="1DD19AFE" w:rsidR="00AA159B" w:rsidRDefault="00AA159B">
            <w:r w:rsidRPr="00AA159B">
              <w:lastRenderedPageBreak/>
              <w:t>I mentioned before that all frets and fret markers were approximated (don't use exact ones from my models) and same for the headless string fixtures on the (headless) head. I can update my model if needed</w:t>
            </w:r>
            <w:r w:rsidR="00295354">
              <w:t xml:space="preserve"> to reflect real placement, but I would need some feedback to help place those features</w:t>
            </w:r>
            <w:r w:rsidRPr="00AA159B">
              <w:t>.</w:t>
            </w:r>
          </w:p>
          <w:p w14:paraId="043A9756" w14:textId="768FD81F" w:rsidR="00295354" w:rsidRDefault="00295354"/>
        </w:tc>
      </w:tr>
      <w:tr w:rsidR="00AA159B" w14:paraId="192A54A4" w14:textId="77777777" w:rsidTr="00602B2E">
        <w:tc>
          <w:tcPr>
            <w:tcW w:w="3981" w:type="dxa"/>
          </w:tcPr>
          <w:p w14:paraId="7A7305B0" w14:textId="77777777" w:rsidR="00617947" w:rsidRDefault="00617947"/>
        </w:tc>
        <w:tc>
          <w:tcPr>
            <w:tcW w:w="5284" w:type="dxa"/>
          </w:tcPr>
          <w:p w14:paraId="145944BB" w14:textId="77777777" w:rsidR="001D18B0" w:rsidRDefault="001D18B0"/>
          <w:p w14:paraId="361D1271" w14:textId="77777777" w:rsidR="00617947" w:rsidRDefault="00AA159B">
            <w:r>
              <w:t>Would it be possible to have pink fret market LEDs?</w:t>
            </w:r>
          </w:p>
          <w:p w14:paraId="29AE2767" w14:textId="590812A4" w:rsidR="001D18B0" w:rsidRDefault="001D18B0"/>
        </w:tc>
      </w:tr>
      <w:tr w:rsidR="00AA159B" w14:paraId="47A6D7EF" w14:textId="77777777" w:rsidTr="00602B2E">
        <w:tc>
          <w:tcPr>
            <w:tcW w:w="3981" w:type="dxa"/>
          </w:tcPr>
          <w:p w14:paraId="68FFB54A" w14:textId="0BE6BDFF" w:rsidR="00AA159B" w:rsidRDefault="00AA159B">
            <w:r>
              <w:rPr>
                <w:noProof/>
              </w:rPr>
              <w:drawing>
                <wp:inline distT="0" distB="0" distL="0" distR="0" wp14:anchorId="05BEE72B" wp14:editId="25AA02FE">
                  <wp:extent cx="2383641" cy="2383641"/>
                  <wp:effectExtent l="0" t="0" r="4445" b="4445"/>
                  <wp:docPr id="4" name="Picture 4" descr="tuner-h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ner-ho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9466" cy="2439466"/>
                          </a:xfrm>
                          <a:prstGeom prst="rect">
                            <a:avLst/>
                          </a:prstGeom>
                          <a:noFill/>
                          <a:ln>
                            <a:noFill/>
                          </a:ln>
                        </pic:spPr>
                      </pic:pic>
                    </a:graphicData>
                  </a:graphic>
                </wp:inline>
              </w:drawing>
            </w:r>
          </w:p>
        </w:tc>
        <w:tc>
          <w:tcPr>
            <w:tcW w:w="5284" w:type="dxa"/>
          </w:tcPr>
          <w:p w14:paraId="03A45323" w14:textId="77777777" w:rsidR="00AA159B" w:rsidRDefault="00AA159B">
            <w:r w:rsidRPr="00AA159B">
              <w:t>The tuner mounting holes in the body have been approximated (as closely as possible to match Strandberg) so it's likely the spacing needs to be changed. The size of the pill-shaped tuner indentations may also need to be tweaked.</w:t>
            </w:r>
            <w:r w:rsidR="00602B2E">
              <w:t xml:space="preserve"> I can do all that no problem, just let me know.</w:t>
            </w:r>
          </w:p>
          <w:p w14:paraId="35BFD3BD" w14:textId="77777777" w:rsidR="00602B2E" w:rsidRDefault="00602B2E"/>
          <w:p w14:paraId="1B2AD646" w14:textId="77777777" w:rsidR="00602B2E" w:rsidRDefault="00602B2E">
            <w:r>
              <w:t>Note: the 6-string tuners can only go as far as they are placed on the design, because the large compartment on the front cannot be made smaller. If the tuners are nudged any further to the left in the image, they would overlap the keys of the keyboard installed in that compartment.</w:t>
            </w:r>
          </w:p>
          <w:p w14:paraId="34DAC43B" w14:textId="76605127" w:rsidR="00602B2E" w:rsidRDefault="00602B2E"/>
        </w:tc>
      </w:tr>
      <w:tr w:rsidR="00AA159B" w14:paraId="61D146A2" w14:textId="77777777" w:rsidTr="00602B2E">
        <w:tc>
          <w:tcPr>
            <w:tcW w:w="3981" w:type="dxa"/>
          </w:tcPr>
          <w:p w14:paraId="5B9DFCDC" w14:textId="556B0263" w:rsidR="00AA159B" w:rsidRDefault="00AA159B">
            <w:pPr>
              <w:rPr>
                <w:noProof/>
              </w:rPr>
            </w:pPr>
          </w:p>
        </w:tc>
        <w:tc>
          <w:tcPr>
            <w:tcW w:w="5284" w:type="dxa"/>
          </w:tcPr>
          <w:p w14:paraId="05476A55" w14:textId="77777777" w:rsidR="00AA159B" w:rsidRDefault="00AA159B">
            <w:r w:rsidRPr="00AA159B">
              <w:t>I am planning to 3D print the plastic cover for the body because there are some internal details like USB-C panel-mount connectors and buttons that I still need to determine. You can put on a temporary cover if you want.</w:t>
            </w:r>
          </w:p>
          <w:p w14:paraId="56FA77C3" w14:textId="2026A712" w:rsidR="00602B2E" w:rsidRPr="00AA159B" w:rsidRDefault="00602B2E"/>
        </w:tc>
      </w:tr>
      <w:tr w:rsidR="00AA159B" w14:paraId="63B57DF2" w14:textId="77777777" w:rsidTr="00602B2E">
        <w:tc>
          <w:tcPr>
            <w:tcW w:w="3981" w:type="dxa"/>
          </w:tcPr>
          <w:p w14:paraId="1C52BFE9" w14:textId="77777777" w:rsidR="00AA159B" w:rsidRDefault="00AA159B">
            <w:pPr>
              <w:rPr>
                <w:noProof/>
              </w:rPr>
            </w:pPr>
          </w:p>
        </w:tc>
        <w:tc>
          <w:tcPr>
            <w:tcW w:w="5284" w:type="dxa"/>
          </w:tcPr>
          <w:p w14:paraId="1FC6F49B" w14:textId="77777777" w:rsidR="00AA159B" w:rsidRDefault="00AA159B">
            <w:r w:rsidRPr="00AA159B">
              <w:t>I would like pearl white finish if possible with the "switchback" logo sprayed on the top horn with silver paint (can provide a vector file), pots/switches white, pickups black, and hardware can be polished metal or white. If you can't do the logo, I can probably find someone in town so it's not an issue.</w:t>
            </w:r>
          </w:p>
          <w:p w14:paraId="12A6378B" w14:textId="77777777" w:rsidR="00923FD5" w:rsidRDefault="00923FD5"/>
          <w:p w14:paraId="0DAD9050" w14:textId="77777777" w:rsidR="00923FD5" w:rsidRDefault="00923FD5"/>
          <w:p w14:paraId="5686051C" w14:textId="77777777" w:rsidR="00923FD5" w:rsidRDefault="00923FD5"/>
          <w:p w14:paraId="6E7ED7EA" w14:textId="77777777" w:rsidR="00923FD5" w:rsidRDefault="00923FD5">
            <w:bookmarkStart w:id="0" w:name="_GoBack"/>
            <w:bookmarkEnd w:id="0"/>
          </w:p>
          <w:p w14:paraId="2D990DDC" w14:textId="6BE0B6BC" w:rsidR="00602B2E" w:rsidRPr="00AA159B" w:rsidRDefault="00602B2E"/>
        </w:tc>
      </w:tr>
      <w:tr w:rsidR="00AA159B" w14:paraId="650ED15F" w14:textId="77777777" w:rsidTr="00602B2E">
        <w:tc>
          <w:tcPr>
            <w:tcW w:w="3981" w:type="dxa"/>
          </w:tcPr>
          <w:p w14:paraId="2DBEAAE1" w14:textId="77777777" w:rsidR="00AA159B" w:rsidRDefault="00AA159B">
            <w:pPr>
              <w:rPr>
                <w:noProof/>
              </w:rPr>
            </w:pPr>
          </w:p>
        </w:tc>
        <w:tc>
          <w:tcPr>
            <w:tcW w:w="5284" w:type="dxa"/>
          </w:tcPr>
          <w:p w14:paraId="2EA29ADA" w14:textId="77777777" w:rsidR="00AA159B" w:rsidRDefault="00AA159B" w:rsidP="00AA159B">
            <w:r w:rsidRPr="00AA159B">
              <w:t>I noticed in some pictures that your pickups have a texture different from regular Fishman pickups? I would like them to look just like standard Fishman. If you can do something as cool as putting glow-in-the-dark paint inside the "Z" grooves of the pickups it would be ni</w:t>
            </w:r>
            <w:r>
              <w:t>ce, but I can do that myself too.</w:t>
            </w:r>
          </w:p>
          <w:p w14:paraId="06AE3AB4" w14:textId="28C1A081" w:rsidR="00602B2E" w:rsidRPr="00AA159B" w:rsidRDefault="00602B2E" w:rsidP="00AA159B"/>
        </w:tc>
      </w:tr>
      <w:tr w:rsidR="00AA159B" w14:paraId="4CDB639D" w14:textId="77777777" w:rsidTr="00602B2E">
        <w:tc>
          <w:tcPr>
            <w:tcW w:w="3981" w:type="dxa"/>
          </w:tcPr>
          <w:p w14:paraId="091BF554" w14:textId="77777777" w:rsidR="00AA159B" w:rsidRDefault="00AA159B">
            <w:pPr>
              <w:rPr>
                <w:noProof/>
              </w:rPr>
            </w:pPr>
          </w:p>
        </w:tc>
        <w:tc>
          <w:tcPr>
            <w:tcW w:w="5284" w:type="dxa"/>
          </w:tcPr>
          <w:p w14:paraId="109F5DBA" w14:textId="7D2DCFA9" w:rsidR="00AA159B" w:rsidRPr="00AA159B" w:rsidRDefault="00AA159B" w:rsidP="00AA159B">
            <w:r>
              <w:t>Do you make gig bags</w:t>
            </w:r>
            <w:r w:rsidR="00602B2E">
              <w:t xml:space="preserve"> for your guitars</w:t>
            </w:r>
            <w:r>
              <w:t>, or should I start planning to make one?</w:t>
            </w:r>
            <w:r w:rsidR="00602B2E">
              <w:t xml:space="preserve"> I’m OK with either, and I know bag is not included in the original quote.</w:t>
            </w:r>
          </w:p>
        </w:tc>
      </w:tr>
    </w:tbl>
    <w:p w14:paraId="07FDD03A" w14:textId="77777777" w:rsidR="00C06C7C" w:rsidRDefault="00C06C7C"/>
    <w:sectPr w:rsidR="00C06C7C" w:rsidSect="00C6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47"/>
    <w:rsid w:val="001354B0"/>
    <w:rsid w:val="001D18B0"/>
    <w:rsid w:val="00295354"/>
    <w:rsid w:val="00602B2E"/>
    <w:rsid w:val="00617947"/>
    <w:rsid w:val="00674888"/>
    <w:rsid w:val="00923FD5"/>
    <w:rsid w:val="00AA159B"/>
    <w:rsid w:val="00C06C7C"/>
    <w:rsid w:val="00C601F4"/>
    <w:rsid w:val="00D3101C"/>
    <w:rsid w:val="00E6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47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02B2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508</Words>
  <Characters>2897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2020-02-18T20:02:00Z</cp:lastPrinted>
  <dcterms:created xsi:type="dcterms:W3CDTF">2020-02-17T19:50:00Z</dcterms:created>
  <dcterms:modified xsi:type="dcterms:W3CDTF">2020-02-18T20:03:00Z</dcterms:modified>
</cp:coreProperties>
</file>