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1EC" w:rsidRPr="00D02E33" w:rsidRDefault="003671EC" w:rsidP="003671EC">
      <w:pPr>
        <w:pStyle w:val="a3"/>
        <w:jc w:val="center"/>
      </w:pPr>
      <w:bookmarkStart w:id="0" w:name="_gjdgxs" w:colFirst="0" w:colLast="0"/>
      <w:bookmarkEnd w:id="0"/>
      <w:r w:rsidRPr="00D02E33">
        <w:t>МІНІСТЕРСТВО ОСВІТИ І НАУКИ УКРАЇНИ</w:t>
      </w:r>
      <w:r w:rsidR="002958B7" w:rsidRPr="002958B7">
        <w:rPr>
          <w:rFonts w:eastAsia="Arial" w:cs="Arial"/>
          <w:noProof/>
          <w:sz w:val="22"/>
          <w:szCs w:val="22"/>
          <w:lang w:val="ru-RU" w:eastAsia="ru-RU"/>
        </w:rPr>
        <w:pict>
          <v:rect id="Прямоугольник 3" o:spid="_x0000_s1026" style="position:absolute;left:0;text-align:left;margin-left:562pt;margin-top:-36pt;width:17.05pt;height:29.95pt;z-index:2516602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" stroked="f">
            <v:textbox inset="2.53958mm,2.53958mm,2.53958mm,2.53958mm">
              <w:txbxContent>
                <w:p w:rsidR="003019ED" w:rsidRDefault="003019ED" w:rsidP="003671EC">
                  <w:pPr>
                    <w:spacing w:line="240" w:lineRule="auto"/>
                    <w:textDirection w:val="btLr"/>
                  </w:pPr>
                </w:p>
              </w:txbxContent>
            </v:textbox>
          </v:rect>
        </w:pict>
      </w:r>
    </w:p>
    <w:p w:rsidR="003671EC" w:rsidRPr="00D02E33" w:rsidRDefault="003671EC" w:rsidP="003671EC">
      <w:pPr>
        <w:pStyle w:val="a3"/>
        <w:jc w:val="center"/>
      </w:pPr>
      <w:r w:rsidRPr="00D02E33">
        <w:t>НАЦІОНАЛЬНИЙ ТЕХНІЧНИЙ УНІВЕРСИТЕТ УКРАЇНИ</w:t>
      </w:r>
      <w:r w:rsidRPr="00D02E33">
        <w:br/>
        <w:t>«КИЇВСЬКИЙ ПОЛІТЕХНІЧНИЙ ІНСТИТУТ</w:t>
      </w:r>
    </w:p>
    <w:p w:rsidR="003671EC" w:rsidRPr="00D02E33" w:rsidRDefault="003671EC" w:rsidP="003671EC">
      <w:pPr>
        <w:pStyle w:val="a3"/>
        <w:jc w:val="center"/>
      </w:pPr>
      <w:r w:rsidRPr="00D02E33">
        <w:t>імені ІГОРЯ СІКОРСЬКОГО»</w:t>
      </w:r>
    </w:p>
    <w:p w:rsidR="003671EC" w:rsidRPr="00D02E33" w:rsidRDefault="003671EC" w:rsidP="003671EC">
      <w:pPr>
        <w:pStyle w:val="a3"/>
        <w:jc w:val="center"/>
      </w:pPr>
    </w:p>
    <w:p w:rsidR="003671EC" w:rsidRDefault="003671EC" w:rsidP="003671EC">
      <w:pPr>
        <w:pStyle w:val="a3"/>
        <w:jc w:val="center"/>
      </w:pPr>
      <w:r w:rsidRPr="00D02E33">
        <w:t>ФАКУЛЬТЕТ ЕЛЕКТРОНІКИ</w:t>
      </w:r>
    </w:p>
    <w:p w:rsidR="00EF3E5A" w:rsidRPr="00D02E33" w:rsidRDefault="00EF3E5A" w:rsidP="003671EC">
      <w:pPr>
        <w:pStyle w:val="a3"/>
        <w:jc w:val="center"/>
      </w:pPr>
    </w:p>
    <w:p w:rsidR="003671EC" w:rsidRPr="00622EA0" w:rsidRDefault="003671EC" w:rsidP="003671EC">
      <w:pPr>
        <w:pStyle w:val="a3"/>
        <w:jc w:val="center"/>
        <w:rPr>
          <w:b/>
          <w:sz w:val="32"/>
          <w:szCs w:val="32"/>
        </w:rPr>
      </w:pPr>
      <w:r w:rsidRPr="00622EA0">
        <w:rPr>
          <w:b/>
          <w:noProof/>
          <w:sz w:val="32"/>
          <w:szCs w:val="32"/>
          <w:lang w:eastAsia="uk-UA"/>
        </w:rPr>
        <w:drawing>
          <wp:inline distT="0" distB="0" distL="0" distR="0">
            <wp:extent cx="2074127" cy="2074127"/>
            <wp:effectExtent l="0" t="0" r="0" b="0"/>
            <wp:docPr id="8" name="Рисунок 8" descr="D:\posess\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osess\phot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127" cy="207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1EC" w:rsidRPr="00622EA0" w:rsidRDefault="003671EC" w:rsidP="003671EC">
      <w:pPr>
        <w:pStyle w:val="a3"/>
        <w:jc w:val="center"/>
        <w:rPr>
          <w:b/>
          <w:sz w:val="32"/>
          <w:szCs w:val="32"/>
        </w:rPr>
      </w:pPr>
    </w:p>
    <w:p w:rsidR="003671EC" w:rsidRPr="00F921A6" w:rsidRDefault="003671EC" w:rsidP="003671EC">
      <w:pPr>
        <w:pStyle w:val="a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КУРСОВА РОБОТА</w:t>
      </w:r>
    </w:p>
    <w:p w:rsidR="003671EC" w:rsidRPr="00622EA0" w:rsidRDefault="003671EC" w:rsidP="003671EC">
      <w:pPr>
        <w:pStyle w:val="a3"/>
        <w:jc w:val="center"/>
        <w:rPr>
          <w:sz w:val="32"/>
          <w:szCs w:val="32"/>
        </w:rPr>
      </w:pPr>
      <w:r>
        <w:rPr>
          <w:b/>
          <w:sz w:val="32"/>
          <w:szCs w:val="32"/>
        </w:rPr>
        <w:t>З</w:t>
      </w:r>
      <w:r w:rsidRPr="00622EA0">
        <w:rPr>
          <w:b/>
          <w:sz w:val="32"/>
          <w:szCs w:val="32"/>
        </w:rPr>
        <w:t xml:space="preserve"> курсу:</w:t>
      </w:r>
      <w:r w:rsidRPr="00622EA0">
        <w:rPr>
          <w:sz w:val="32"/>
          <w:szCs w:val="32"/>
        </w:rPr>
        <w:t xml:space="preserve"> «</w:t>
      </w:r>
      <w:r>
        <w:rPr>
          <w:sz w:val="32"/>
          <w:szCs w:val="32"/>
        </w:rPr>
        <w:t xml:space="preserve"> </w:t>
      </w:r>
      <w:r w:rsidR="00EF3E5A">
        <w:t xml:space="preserve">СИСТЕМИ АВТОМАТИЧНОГО КЕРУВАННЯ </w:t>
      </w:r>
      <w:r w:rsidRPr="00622EA0">
        <w:rPr>
          <w:sz w:val="32"/>
          <w:szCs w:val="32"/>
        </w:rPr>
        <w:t>»</w:t>
      </w:r>
    </w:p>
    <w:p w:rsidR="003671EC" w:rsidRDefault="003671EC" w:rsidP="003671EC">
      <w:pPr>
        <w:pStyle w:val="a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Ва</w:t>
      </w:r>
      <w:r w:rsidR="00EF3E5A">
        <w:rPr>
          <w:b/>
          <w:sz w:val="32"/>
          <w:szCs w:val="32"/>
        </w:rPr>
        <w:t>ріант 6</w:t>
      </w:r>
    </w:p>
    <w:p w:rsidR="00EF3E5A" w:rsidRDefault="00EF3E5A" w:rsidP="003671EC">
      <w:pPr>
        <w:pStyle w:val="a3"/>
        <w:jc w:val="center"/>
        <w:rPr>
          <w:b/>
          <w:sz w:val="32"/>
          <w:szCs w:val="32"/>
        </w:rPr>
      </w:pPr>
    </w:p>
    <w:p w:rsidR="00EF3E5A" w:rsidRPr="00D962CE" w:rsidRDefault="00EF3E5A" w:rsidP="003671EC">
      <w:pPr>
        <w:pStyle w:val="a3"/>
        <w:jc w:val="center"/>
        <w:rPr>
          <w:b/>
          <w:sz w:val="32"/>
          <w:szCs w:val="32"/>
        </w:rPr>
      </w:pPr>
    </w:p>
    <w:p w:rsidR="003671EC" w:rsidRPr="00622EA0" w:rsidRDefault="003671EC" w:rsidP="003671EC">
      <w:pPr>
        <w:pStyle w:val="a3"/>
        <w:jc w:val="left"/>
        <w:rPr>
          <w:sz w:val="32"/>
          <w:szCs w:val="32"/>
        </w:rPr>
      </w:pPr>
      <w:r w:rsidRPr="00622EA0">
        <w:rPr>
          <w:sz w:val="32"/>
          <w:szCs w:val="32"/>
        </w:rPr>
        <w:t>Виконав</w:t>
      </w:r>
    </w:p>
    <w:p w:rsidR="003671EC" w:rsidRPr="00622EA0" w:rsidRDefault="003671EC" w:rsidP="003671EC">
      <w:pPr>
        <w:pStyle w:val="a3"/>
        <w:jc w:val="left"/>
        <w:rPr>
          <w:sz w:val="32"/>
          <w:szCs w:val="32"/>
          <w:u w:val="single"/>
        </w:rPr>
      </w:pPr>
      <w:r w:rsidRPr="00622EA0">
        <w:rPr>
          <w:sz w:val="32"/>
          <w:szCs w:val="32"/>
        </w:rPr>
        <w:t>Студент групи</w:t>
      </w:r>
      <w:r w:rsidRPr="00622EA0"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>ДС-31мп</w:t>
      </w:r>
    </w:p>
    <w:p w:rsidR="003671EC" w:rsidRPr="00622EA0" w:rsidRDefault="003671EC" w:rsidP="003671EC">
      <w:pPr>
        <w:pStyle w:val="a3"/>
        <w:jc w:val="left"/>
        <w:rPr>
          <w:i/>
          <w:sz w:val="32"/>
          <w:szCs w:val="32"/>
          <w:u w:val="single"/>
        </w:rPr>
      </w:pPr>
      <w:r>
        <w:rPr>
          <w:i/>
          <w:sz w:val="32"/>
          <w:szCs w:val="32"/>
          <w:u w:val="single"/>
        </w:rPr>
        <w:t>Рєзнік Олександр Сергійович</w:t>
      </w:r>
    </w:p>
    <w:p w:rsidR="003671EC" w:rsidRPr="00622EA0" w:rsidRDefault="003671EC" w:rsidP="003671EC">
      <w:pPr>
        <w:pStyle w:val="a3"/>
        <w:jc w:val="center"/>
        <w:rPr>
          <w:b/>
          <w:sz w:val="32"/>
          <w:szCs w:val="32"/>
        </w:rPr>
      </w:pPr>
    </w:p>
    <w:p w:rsidR="003671EC" w:rsidRDefault="003671EC" w:rsidP="003671EC">
      <w:pPr>
        <w:pStyle w:val="a3"/>
        <w:jc w:val="center"/>
        <w:rPr>
          <w:b/>
          <w:sz w:val="32"/>
          <w:szCs w:val="32"/>
        </w:rPr>
      </w:pPr>
    </w:p>
    <w:p w:rsidR="003671EC" w:rsidRPr="00622EA0" w:rsidRDefault="003671EC" w:rsidP="003671EC">
      <w:pPr>
        <w:pStyle w:val="a3"/>
        <w:jc w:val="center"/>
        <w:rPr>
          <w:b/>
          <w:sz w:val="32"/>
          <w:szCs w:val="32"/>
        </w:rPr>
      </w:pPr>
    </w:p>
    <w:p w:rsidR="00454775" w:rsidRPr="00737702" w:rsidRDefault="003671EC" w:rsidP="00737702">
      <w:pPr>
        <w:pStyle w:val="a3"/>
        <w:jc w:val="center"/>
        <w:rPr>
          <w:rStyle w:val="a4"/>
          <w:b/>
        </w:rPr>
      </w:pPr>
      <w:r w:rsidRPr="00737702">
        <w:rPr>
          <w:b/>
        </w:rPr>
        <w:t>Київ 2023 р.</w:t>
      </w:r>
      <w:r w:rsidRPr="00737702">
        <w:rPr>
          <w:rStyle w:val="a4"/>
          <w:b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</w:rPr>
        <w:id w:val="560649081"/>
        <w:docPartObj>
          <w:docPartGallery w:val="Table of Contents"/>
          <w:docPartUnique/>
        </w:docPartObj>
      </w:sdtPr>
      <w:sdtContent>
        <w:p w:rsidR="00871159" w:rsidRPr="00871159" w:rsidRDefault="00871159" w:rsidP="00871159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71159">
            <w:rPr>
              <w:rFonts w:ascii="Times New Roman" w:hAnsi="Times New Roman" w:cs="Times New Roman"/>
              <w:color w:val="000000" w:themeColor="text1"/>
            </w:rPr>
            <w:t>ЗМІСТ</w:t>
          </w:r>
        </w:p>
        <w:p w:rsidR="00871159" w:rsidRPr="00871159" w:rsidRDefault="002958B7" w:rsidP="00871159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87115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="00871159" w:rsidRPr="0087115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7115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53996767" w:history="1">
            <w:r w:rsidR="00871159" w:rsidRPr="00871159">
              <w:rPr>
                <w:rStyle w:val="ae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Завдання 1.</w:t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_Toc153996767 \h </w:instrTex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71159" w:rsidRPr="00871159" w:rsidRDefault="002958B7" w:rsidP="00871159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3996768" w:history="1">
            <w:r w:rsidR="00871159" w:rsidRPr="00871159">
              <w:rPr>
                <w:rStyle w:val="ae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Завдання 2.</w:t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_Toc153996768 \h </w:instrTex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71159" w:rsidRPr="00871159" w:rsidRDefault="002958B7" w:rsidP="00871159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3996769" w:history="1">
            <w:r w:rsidR="00871159" w:rsidRPr="00871159">
              <w:rPr>
                <w:rStyle w:val="ae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Завдання 3.</w:t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_Toc153996769 \h </w:instrTex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71159" w:rsidRPr="00871159" w:rsidRDefault="002958B7" w:rsidP="00871159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3996770" w:history="1">
            <w:r w:rsidR="00871159" w:rsidRPr="00871159">
              <w:rPr>
                <w:rStyle w:val="ae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Завдання 4.</w:t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_Toc153996770 \h </w:instrTex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71159" w:rsidRPr="00871159" w:rsidRDefault="002958B7" w:rsidP="00871159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3996771" w:history="1">
            <w:r w:rsidR="00871159" w:rsidRPr="00871159">
              <w:rPr>
                <w:rStyle w:val="ae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Завдання 5.</w:t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_Toc153996771 \h </w:instrTex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71159" w:rsidRPr="00871159" w:rsidRDefault="002958B7" w:rsidP="00871159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3996772" w:history="1">
            <w:r w:rsidR="00871159" w:rsidRPr="00871159">
              <w:rPr>
                <w:rStyle w:val="ae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Завдання 6.</w:t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_Toc153996772 \h </w:instrTex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71159" w:rsidRPr="00871159" w:rsidRDefault="002958B7" w:rsidP="00871159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3996773" w:history="1">
            <w:r w:rsidR="00871159" w:rsidRPr="00871159">
              <w:rPr>
                <w:rStyle w:val="ae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Завдання 7.</w:t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_Toc153996773 \h </w:instrTex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71159" w:rsidRPr="00871159" w:rsidRDefault="002958B7" w:rsidP="00871159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3996774" w:history="1">
            <w:r w:rsidR="00871159" w:rsidRPr="00871159">
              <w:rPr>
                <w:rStyle w:val="ae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Завдання 8</w:t>
            </w:r>
            <w:r w:rsidR="00871159" w:rsidRPr="00871159">
              <w:rPr>
                <w:rStyle w:val="ae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.</w:t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_Toc153996774 \h </w:instrTex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71159" w:rsidRPr="00871159" w:rsidRDefault="002958B7" w:rsidP="00871159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3996775" w:history="1">
            <w:r w:rsidR="00871159" w:rsidRPr="00871159">
              <w:rPr>
                <w:rStyle w:val="ae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Завдання 9.</w:t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_Toc153996775 \h </w:instrTex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71159" w:rsidRPr="00871159" w:rsidRDefault="002958B7" w:rsidP="00871159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3996776" w:history="1">
            <w:r w:rsidR="00871159" w:rsidRPr="00871159">
              <w:rPr>
                <w:rStyle w:val="ae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Завдання 10.</w:t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_Toc153996776 \h </w:instrTex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31</w: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71159" w:rsidRPr="00871159" w:rsidRDefault="002958B7" w:rsidP="00871159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53996777" w:history="1">
            <w:r w:rsidR="00871159" w:rsidRPr="00871159">
              <w:rPr>
                <w:rStyle w:val="ae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СПИСОК ЛІТЕРАТУРИ</w:t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_Toc153996777 \h </w:instrTex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71159"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35</w:t>
            </w:r>
            <w:r w:rsidRPr="0087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71159" w:rsidRDefault="002958B7" w:rsidP="00871159">
          <w:pPr>
            <w:pStyle w:val="a3"/>
          </w:pPr>
          <w:r w:rsidRPr="00871159">
            <w:rPr>
              <w:color w:val="000000" w:themeColor="text1"/>
            </w:rPr>
            <w:fldChar w:fldCharType="end"/>
          </w:r>
        </w:p>
      </w:sdtContent>
    </w:sdt>
    <w:p w:rsidR="00454775" w:rsidRDefault="00454775" w:rsidP="00454775">
      <w:pPr>
        <w:pStyle w:val="a3"/>
      </w:pPr>
    </w:p>
    <w:p w:rsidR="00454775" w:rsidRDefault="00454775" w:rsidP="00454775">
      <w:pPr>
        <w:pStyle w:val="a3"/>
        <w:rPr>
          <w:b/>
          <w:bCs/>
          <w:spacing w:val="6"/>
          <w:sz w:val="32"/>
          <w:szCs w:val="32"/>
        </w:rPr>
      </w:pPr>
      <w:r>
        <w:rPr>
          <w:b/>
          <w:bCs/>
          <w:spacing w:val="6"/>
          <w:sz w:val="32"/>
          <w:szCs w:val="32"/>
        </w:rPr>
        <w:br w:type="page"/>
      </w:r>
    </w:p>
    <w:p w:rsidR="00871159" w:rsidRDefault="00BF1DCE" w:rsidP="00871159">
      <w:pPr>
        <w:pStyle w:val="a3"/>
        <w:outlineLvl w:val="0"/>
      </w:pPr>
      <w:bookmarkStart w:id="1" w:name="_Toc153996767"/>
      <w:r w:rsidRPr="00EF3E5A">
        <w:rPr>
          <w:b/>
        </w:rPr>
        <w:lastRenderedPageBreak/>
        <w:t>Завдання 1.</w:t>
      </w:r>
      <w:bookmarkEnd w:id="1"/>
      <w:r>
        <w:t xml:space="preserve"> </w:t>
      </w:r>
    </w:p>
    <w:p w:rsidR="002229D7" w:rsidRDefault="00BF1DCE" w:rsidP="00871159">
      <w:pPr>
        <w:pStyle w:val="a3"/>
      </w:pPr>
      <w:r>
        <w:t>Знайти операторну передаточну функцію і часові характеристики для пасивного чотириполюсника. Номери варіан</w:t>
      </w:r>
      <w:r w:rsidR="002A0CA8">
        <w:t xml:space="preserve">тів з відповідними їм номерами </w:t>
      </w:r>
      <w:r>
        <w:t>рисунків (рис. 1-25) і параметрами елементів схем приведені в табл.1.</w:t>
      </w:r>
    </w:p>
    <w:p w:rsidR="00F43384" w:rsidRPr="00F43384" w:rsidRDefault="00F43384" w:rsidP="00F43384">
      <w:pPr>
        <w:pStyle w:val="a3"/>
        <w:jc w:val="right"/>
        <w:rPr>
          <w:sz w:val="24"/>
          <w:szCs w:val="24"/>
        </w:rPr>
      </w:pPr>
      <w:r w:rsidRPr="00F43384">
        <w:rPr>
          <w:sz w:val="24"/>
          <w:szCs w:val="24"/>
        </w:rPr>
        <w:t>Таблиця 1</w:t>
      </w:r>
    </w:p>
    <w:p w:rsidR="003671EC" w:rsidRDefault="00F43384" w:rsidP="00BF1DCE">
      <w:pPr>
        <w:pStyle w:val="a3"/>
      </w:pPr>
      <w:r>
        <w:rPr>
          <w:noProof/>
          <w:lang w:eastAsia="uk-UA"/>
        </w:rPr>
        <w:drawing>
          <wp:inline distT="0" distB="0" distL="0" distR="0">
            <wp:extent cx="5795154" cy="1301961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39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8AD" w:rsidRDefault="00F718AD" w:rsidP="00F718AD">
      <w:pPr>
        <w:pStyle w:val="a3"/>
      </w:pP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3; </w:t>
      </w:r>
      <w:r>
        <w:rPr>
          <w:lang w:val="en-US"/>
        </w:rPr>
        <w:tab/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1; </w:t>
      </w:r>
      <w:r>
        <w:rPr>
          <w:lang w:val="en-US"/>
        </w:rPr>
        <w:tab/>
        <w:t>N</w:t>
      </w:r>
      <w:r>
        <w:t>з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6;</w:t>
      </w:r>
    </w:p>
    <w:p w:rsidR="00F718AD" w:rsidRDefault="00F718AD" w:rsidP="00BF1DCE">
      <w:pPr>
        <w:pStyle w:val="a3"/>
        <w:rPr>
          <w:lang w:val="en-US"/>
        </w:rPr>
      </w:pPr>
      <w:r>
        <w:rPr>
          <w:lang w:val="en-US"/>
        </w:rPr>
        <w:t xml:space="preserve">K = </w:t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N</w:t>
      </w:r>
      <w:r>
        <w:t>з</w:t>
      </w:r>
      <w:r>
        <w:rPr>
          <w:lang w:val="en-US"/>
        </w:rPr>
        <w:t xml:space="preserve"> +10 </w:t>
      </w: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36</w:t>
      </w:r>
    </w:p>
    <w:p w:rsidR="00F718AD" w:rsidRDefault="00F718AD" w:rsidP="00BF1DCE">
      <w:pPr>
        <w:pStyle w:val="a3"/>
        <w:rPr>
          <w:lang w:val="en-US"/>
        </w:rPr>
      </w:pPr>
      <w:r>
        <w:rPr>
          <w:lang w:val="en-US"/>
        </w:rPr>
        <w:t>R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0.1 K = 3.6</w:t>
      </w:r>
      <w:r>
        <w:t xml:space="preserve"> Ом</w:t>
      </w:r>
      <w:r>
        <w:rPr>
          <w:lang w:val="en-US"/>
        </w:rPr>
        <w:t xml:space="preserve">; </w:t>
      </w:r>
      <w:r>
        <w:rPr>
          <w:lang w:val="en-US"/>
        </w:rPr>
        <w:tab/>
        <w:t>R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200</w:t>
      </w:r>
      <w:r>
        <w:t xml:space="preserve"> Ом</w:t>
      </w:r>
      <w:r>
        <w:rPr>
          <w:lang w:val="en-US"/>
        </w:rPr>
        <w:t>;</w:t>
      </w:r>
    </w:p>
    <w:p w:rsidR="00F718AD" w:rsidRPr="00F718AD" w:rsidRDefault="00F718AD" w:rsidP="00BF1DCE">
      <w:pPr>
        <w:pStyle w:val="a3"/>
      </w:pPr>
      <w:r>
        <w:rPr>
          <w:lang w:val="en-US"/>
        </w:rPr>
        <w:t>C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5 K = 180 </w:t>
      </w:r>
      <w:r>
        <w:t xml:space="preserve">мкФ; </w:t>
      </w:r>
      <w:r>
        <w:tab/>
      </w:r>
      <w:r>
        <w:rPr>
          <w:lang w:val="en-US"/>
        </w:rPr>
        <w:t>C</w:t>
      </w:r>
      <w:r>
        <w:rPr>
          <w:vertAlign w:val="subscript"/>
        </w:rPr>
        <w:t>2</w:t>
      </w:r>
      <w:r>
        <w:rPr>
          <w:lang w:val="en-US"/>
        </w:rPr>
        <w:t xml:space="preserve"> = </w:t>
      </w:r>
      <w:r>
        <w:t>1</w:t>
      </w:r>
      <w:r>
        <w:rPr>
          <w:lang w:val="en-US"/>
        </w:rPr>
        <w:t xml:space="preserve">5 K = </w:t>
      </w:r>
      <w:r>
        <w:t>540</w:t>
      </w:r>
      <w:r>
        <w:rPr>
          <w:lang w:val="en-US"/>
        </w:rPr>
        <w:t xml:space="preserve"> </w:t>
      </w:r>
      <w:r>
        <w:t>мкФ;</w:t>
      </w:r>
    </w:p>
    <w:p w:rsidR="00F43384" w:rsidRDefault="005A7A57" w:rsidP="0077514B">
      <w:pPr>
        <w:pStyle w:val="a3"/>
        <w:jc w:val="center"/>
      </w:pPr>
      <w:r>
        <w:object w:dxaOrig="18192" w:dyaOrig="133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75pt;height:198pt" o:ole="">
            <v:imagedata r:id="rId9" o:title=""/>
          </v:shape>
          <o:OLEObject Type="Embed" ProgID="Unknown" ShapeID="_x0000_i1025" DrawAspect="Content" ObjectID="_1765023703" r:id="rId10"/>
        </w:object>
      </w:r>
    </w:p>
    <w:p w:rsidR="005A7A57" w:rsidRDefault="005A7A57" w:rsidP="0077514B">
      <w:pPr>
        <w:pStyle w:val="a3"/>
        <w:jc w:val="center"/>
      </w:pPr>
    </w:p>
    <w:p w:rsidR="00BF1DCE" w:rsidRDefault="00F43384" w:rsidP="00F43384">
      <w:pPr>
        <w:pStyle w:val="a3"/>
      </w:pPr>
      <w:r>
        <w:t xml:space="preserve">Для знаходження передаточної функції чотириполюсника (див. рис.6) необхідно попередньо сформувати матрицю провідності схеми. </w:t>
      </w:r>
    </w:p>
    <w:p w:rsidR="002A4EAA" w:rsidRDefault="008B5155" w:rsidP="00F43384">
      <w:pPr>
        <w:pStyle w:val="a3"/>
      </w:pPr>
      <w:r>
        <w:rPr>
          <w:noProof/>
          <w:lang w:eastAsia="uk-UA"/>
        </w:rPr>
        <w:drawing>
          <wp:inline distT="0" distB="0" distL="0" distR="0">
            <wp:extent cx="4835716" cy="1578634"/>
            <wp:effectExtent l="19050" t="0" r="2984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57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54C" w:rsidRPr="00FE154C" w:rsidRDefault="00FE154C" w:rsidP="00F43384">
      <w:pPr>
        <w:pStyle w:val="a3"/>
      </w:pPr>
    </w:p>
    <w:p w:rsidR="00FE154C" w:rsidRDefault="00D843AA" w:rsidP="00454775">
      <w:pPr>
        <w:pStyle w:val="a3"/>
        <w:jc w:val="center"/>
      </w:pPr>
      <w:r w:rsidRPr="00D843AA">
        <w:t>Знаходимо передаточну функцію, скориставшись співвідношенням</w:t>
      </w:r>
      <w:r w:rsidR="00E33B97" w:rsidRPr="00E33B97">
        <w:rPr>
          <w:position w:val="-34"/>
          <w:lang w:val="en-US"/>
        </w:rPr>
        <w:object w:dxaOrig="1380" w:dyaOrig="780">
          <v:shape id="_x0000_i1026" type="#_x0000_t75" style="width:69pt;height:39pt" o:ole="">
            <v:imagedata r:id="rId12" o:title=""/>
          </v:shape>
          <o:OLEObject Type="Embed" ProgID="Equation.DSMT4" ShapeID="_x0000_i1026" DrawAspect="Content" ObjectID="_1765023704" r:id="rId13"/>
        </w:object>
      </w:r>
    </w:p>
    <w:p w:rsidR="00D843AA" w:rsidRDefault="002856C1" w:rsidP="00986C07">
      <w:pPr>
        <w:pStyle w:val="a3"/>
        <w:jc w:val="center"/>
      </w:pPr>
      <w:r>
        <w:rPr>
          <w:noProof/>
          <w:lang w:eastAsia="uk-UA"/>
        </w:rPr>
        <w:drawing>
          <wp:inline distT="0" distB="0" distL="0" distR="0">
            <wp:extent cx="3864610" cy="1198880"/>
            <wp:effectExtent l="19050" t="0" r="254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54C" w:rsidRDefault="00FE154C" w:rsidP="00986C07">
      <w:pPr>
        <w:pStyle w:val="a3"/>
        <w:jc w:val="center"/>
      </w:pPr>
      <w:r w:rsidRPr="00134A0F">
        <w:rPr>
          <w:position w:val="-60"/>
        </w:rPr>
        <w:object w:dxaOrig="8160" w:dyaOrig="1340">
          <v:shape id="_x0000_i1027" type="#_x0000_t75" style="width:408.75pt;height:67.5pt" o:ole="">
            <v:imagedata r:id="rId15" o:title=""/>
          </v:shape>
          <o:OLEObject Type="Embed" ProgID="Equation.DSMT4" ShapeID="_x0000_i1027" DrawAspect="Content" ObjectID="_1765023705" r:id="rId16"/>
        </w:object>
      </w:r>
    </w:p>
    <w:p w:rsidR="00D843AA" w:rsidRDefault="002856C1" w:rsidP="00986C07">
      <w:pPr>
        <w:pStyle w:val="a3"/>
        <w:jc w:val="center"/>
      </w:pPr>
      <w:r>
        <w:rPr>
          <w:noProof/>
          <w:lang w:eastAsia="uk-UA"/>
        </w:rPr>
        <w:drawing>
          <wp:inline distT="0" distB="0" distL="0" distR="0">
            <wp:extent cx="3838575" cy="1207770"/>
            <wp:effectExtent l="1905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7EC" w:rsidRDefault="000A38AF" w:rsidP="00986C07">
      <w:pPr>
        <w:pStyle w:val="a3"/>
        <w:jc w:val="center"/>
      </w:pPr>
      <w:r w:rsidRPr="000A38AF">
        <w:rPr>
          <w:position w:val="-60"/>
        </w:rPr>
        <w:object w:dxaOrig="7460" w:dyaOrig="1340">
          <v:shape id="_x0000_i1028" type="#_x0000_t75" style="width:373.5pt;height:67.5pt" o:ole="">
            <v:imagedata r:id="rId18" o:title=""/>
          </v:shape>
          <o:OLEObject Type="Embed" ProgID="Equation.DSMT4" ShapeID="_x0000_i1028" DrawAspect="Content" ObjectID="_1765023706" r:id="rId19"/>
        </w:object>
      </w:r>
    </w:p>
    <w:p w:rsidR="000A38AF" w:rsidRDefault="000A38AF" w:rsidP="00F43384">
      <w:pPr>
        <w:pStyle w:val="a3"/>
      </w:pPr>
      <w:r>
        <w:t>тоді</w:t>
      </w:r>
    </w:p>
    <w:p w:rsidR="000A38AF" w:rsidRDefault="000A38AF" w:rsidP="000A38AF">
      <w:pPr>
        <w:pStyle w:val="a3"/>
        <w:jc w:val="center"/>
        <w:rPr>
          <w:lang w:val="en-US"/>
        </w:rPr>
      </w:pPr>
      <w:r w:rsidRPr="000A38AF">
        <w:rPr>
          <w:position w:val="-34"/>
        </w:rPr>
        <w:object w:dxaOrig="7200" w:dyaOrig="820">
          <v:shape id="_x0000_i1029" type="#_x0000_t75" style="width:5in;height:40.5pt" o:ole="">
            <v:imagedata r:id="rId20" o:title=""/>
          </v:shape>
          <o:OLEObject Type="Embed" ProgID="Equation.DSMT4" ShapeID="_x0000_i1029" DrawAspect="Content" ObjectID="_1765023707" r:id="rId21"/>
        </w:object>
      </w:r>
      <w:r w:rsidR="00FE154C">
        <w:t>.</w:t>
      </w:r>
    </w:p>
    <w:p w:rsidR="000A38AF" w:rsidRPr="000A38AF" w:rsidRDefault="000A38AF" w:rsidP="00F43384">
      <w:pPr>
        <w:pStyle w:val="a3"/>
      </w:pPr>
      <w:r w:rsidRPr="000A38AF">
        <w:t>Підставляючи чисельні значення параметрів</w:t>
      </w:r>
    </w:p>
    <w:p w:rsidR="000A38AF" w:rsidRDefault="00591C46" w:rsidP="00D27477">
      <w:pPr>
        <w:pStyle w:val="a3"/>
        <w:jc w:val="center"/>
        <w:rPr>
          <w:lang w:val="en-US"/>
        </w:rPr>
      </w:pPr>
      <w:r w:rsidRPr="00591C46">
        <w:rPr>
          <w:position w:val="-32"/>
          <w:lang w:val="en-US"/>
        </w:rPr>
        <w:object w:dxaOrig="8300" w:dyaOrig="800">
          <v:shape id="_x0000_i1030" type="#_x0000_t75" style="width:414pt;height:39.75pt" o:ole="">
            <v:imagedata r:id="rId22" o:title=""/>
          </v:shape>
          <o:OLEObject Type="Embed" ProgID="Equation.DSMT4" ShapeID="_x0000_i1030" DrawAspect="Content" ObjectID="_1765023708" r:id="rId23"/>
        </w:object>
      </w:r>
    </w:p>
    <w:p w:rsidR="00591C46" w:rsidRPr="00591C46" w:rsidRDefault="00591C46" w:rsidP="00F43384">
      <w:pPr>
        <w:pStyle w:val="a3"/>
      </w:pPr>
      <w:r w:rsidRPr="00591C46">
        <w:t>і приводячи до нормованого виду, в кінцевому результаті отримаємо</w:t>
      </w:r>
    </w:p>
    <w:p w:rsidR="000A38AF" w:rsidRPr="00FE154C" w:rsidRDefault="00D27477" w:rsidP="00D27477">
      <w:pPr>
        <w:pStyle w:val="a3"/>
        <w:jc w:val="center"/>
      </w:pPr>
      <w:r w:rsidRPr="00D27477">
        <w:rPr>
          <w:position w:val="-32"/>
          <w:lang w:val="en-US"/>
        </w:rPr>
        <w:object w:dxaOrig="5600" w:dyaOrig="800">
          <v:shape id="_x0000_i1031" type="#_x0000_t75" style="width:279.75pt;height:39.75pt" o:ole="">
            <v:imagedata r:id="rId24" o:title=""/>
          </v:shape>
          <o:OLEObject Type="Embed" ProgID="Equation.DSMT4" ShapeID="_x0000_i1031" DrawAspect="Content" ObjectID="_1765023709" r:id="rId25"/>
        </w:object>
      </w:r>
      <w:r w:rsidR="00FE154C">
        <w:t>.</w:t>
      </w:r>
    </w:p>
    <w:p w:rsidR="00591C46" w:rsidRPr="003454F9" w:rsidRDefault="003454F9" w:rsidP="003454F9">
      <w:pPr>
        <w:pStyle w:val="a3"/>
      </w:pPr>
      <w:r w:rsidRPr="003454F9">
        <w:t>Знаходимо часові характеристики схем. Знайдемо корені характеристичного многочлена (полюси W(p))</w:t>
      </w:r>
    </w:p>
    <w:p w:rsidR="00D27477" w:rsidRPr="00FE154C" w:rsidRDefault="003454F9" w:rsidP="003454F9">
      <w:pPr>
        <w:pStyle w:val="a3"/>
        <w:jc w:val="center"/>
      </w:pPr>
      <w:r w:rsidRPr="003454F9">
        <w:rPr>
          <w:position w:val="-12"/>
          <w:lang w:val="en-US"/>
        </w:rPr>
        <w:object w:dxaOrig="4720" w:dyaOrig="420">
          <v:shape id="_x0000_i1032" type="#_x0000_t75" style="width:235.5pt;height:21pt" o:ole="">
            <v:imagedata r:id="rId26" o:title=""/>
          </v:shape>
          <o:OLEObject Type="Embed" ProgID="Equation.DSMT4" ShapeID="_x0000_i1032" DrawAspect="Content" ObjectID="_1765023710" r:id="rId27"/>
        </w:object>
      </w:r>
      <w:r w:rsidR="00FE154C">
        <w:t>.</w:t>
      </w:r>
    </w:p>
    <w:p w:rsidR="003454F9" w:rsidRPr="00FE154C" w:rsidRDefault="003454F9" w:rsidP="003454F9">
      <w:pPr>
        <w:pStyle w:val="a3"/>
        <w:jc w:val="left"/>
      </w:pPr>
      <w:r>
        <w:t xml:space="preserve">Отримаємо: </w:t>
      </w:r>
      <w:r>
        <w:rPr>
          <w:lang w:val="en-US"/>
        </w:rPr>
        <w:t>p</w:t>
      </w:r>
      <w:r w:rsidRPr="00FE154C">
        <w:rPr>
          <w:vertAlign w:val="subscript"/>
          <w:lang w:val="en-US"/>
        </w:rPr>
        <w:t>1</w:t>
      </w:r>
      <w:r>
        <w:rPr>
          <w:lang w:val="en-US"/>
        </w:rPr>
        <w:t xml:space="preserve"> = -9.09; p</w:t>
      </w:r>
      <w:r w:rsidRPr="00FE154C">
        <w:rPr>
          <w:vertAlign w:val="subscript"/>
          <w:lang w:val="en-US"/>
        </w:rPr>
        <w:t>2</w:t>
      </w:r>
      <w:r>
        <w:rPr>
          <w:lang w:val="en-US"/>
        </w:rPr>
        <w:t xml:space="preserve"> = -1571.15</w:t>
      </w:r>
      <w:r w:rsidR="00FE154C">
        <w:t>;</w:t>
      </w:r>
      <w:r w:rsidR="000B60BF" w:rsidRPr="000B60BF">
        <w:rPr>
          <w:lang w:val="en-US"/>
        </w:rPr>
        <w:t xml:space="preserve"> </w:t>
      </w:r>
    </w:p>
    <w:p w:rsidR="003454F9" w:rsidRDefault="00E646FD" w:rsidP="00E646FD">
      <w:pPr>
        <w:pStyle w:val="a3"/>
        <w:rPr>
          <w:lang w:val="en-US"/>
        </w:rPr>
      </w:pPr>
      <w:r w:rsidRPr="00E646FD">
        <w:t>Для знаходження вагової функції скористаємось формулою розкладання (випадок простих полюсів):</w:t>
      </w:r>
    </w:p>
    <w:p w:rsidR="00E646FD" w:rsidRPr="00E646FD" w:rsidRDefault="000B60BF" w:rsidP="00986C07">
      <w:pPr>
        <w:pStyle w:val="a3"/>
        <w:jc w:val="center"/>
        <w:rPr>
          <w:lang w:val="en-US"/>
        </w:rPr>
      </w:pPr>
      <w:r w:rsidRPr="000B60BF">
        <w:rPr>
          <w:position w:val="-140"/>
          <w:lang w:val="en-US"/>
        </w:rPr>
        <w:object w:dxaOrig="8480" w:dyaOrig="2940">
          <v:shape id="_x0000_i1033" type="#_x0000_t75" style="width:423pt;height:147.75pt" o:ole="">
            <v:imagedata r:id="rId28" o:title=""/>
          </v:shape>
          <o:OLEObject Type="Embed" ProgID="Equation.DSMT4" ShapeID="_x0000_i1033" DrawAspect="Content" ObjectID="_1765023711" r:id="rId29"/>
        </w:object>
      </w:r>
    </w:p>
    <w:p w:rsidR="003454F9" w:rsidRDefault="00E646FD" w:rsidP="003454F9">
      <w:pPr>
        <w:pStyle w:val="a3"/>
        <w:jc w:val="left"/>
        <w:rPr>
          <w:lang w:val="en-US"/>
        </w:rPr>
      </w:pPr>
      <w:r w:rsidRPr="00E646FD">
        <w:t>Знайдемо перехідну характеристику</w:t>
      </w:r>
    </w:p>
    <w:p w:rsidR="00466B38" w:rsidRDefault="00466B38" w:rsidP="00466B38">
      <w:pPr>
        <w:pStyle w:val="a3"/>
        <w:jc w:val="center"/>
        <w:rPr>
          <w:lang w:val="en-US"/>
        </w:rPr>
      </w:pPr>
      <w:r w:rsidRPr="00466B38">
        <w:rPr>
          <w:position w:val="-28"/>
          <w:lang w:val="en-US"/>
        </w:rPr>
        <w:object w:dxaOrig="3680" w:dyaOrig="700">
          <v:shape id="_x0000_i1034" type="#_x0000_t75" style="width:184.5pt;height:35.25pt" o:ole="">
            <v:imagedata r:id="rId30" o:title=""/>
          </v:shape>
          <o:OLEObject Type="Embed" ProgID="Equation.DSMT4" ShapeID="_x0000_i1034" DrawAspect="Content" ObjectID="_1765023712" r:id="rId31"/>
        </w:object>
      </w:r>
    </w:p>
    <w:p w:rsidR="00466B38" w:rsidRDefault="00466B38" w:rsidP="00466B38">
      <w:pPr>
        <w:pStyle w:val="a3"/>
        <w:jc w:val="center"/>
        <w:rPr>
          <w:lang w:val="en-US"/>
        </w:rPr>
      </w:pPr>
      <w:r w:rsidRPr="00466B38">
        <w:rPr>
          <w:position w:val="-36"/>
          <w:lang w:val="en-US"/>
        </w:rPr>
        <w:object w:dxaOrig="6380" w:dyaOrig="859">
          <v:shape id="_x0000_i1035" type="#_x0000_t75" style="width:319.5pt;height:42.75pt" o:ole="">
            <v:imagedata r:id="rId32" o:title=""/>
          </v:shape>
          <o:OLEObject Type="Embed" ProgID="Equation.DSMT4" ShapeID="_x0000_i1035" DrawAspect="Content" ObjectID="_1765023713" r:id="rId33"/>
        </w:object>
      </w:r>
    </w:p>
    <w:p w:rsidR="00F569C6" w:rsidRPr="00FE154C" w:rsidRDefault="00F569C6" w:rsidP="00466B38">
      <w:pPr>
        <w:pStyle w:val="a3"/>
        <w:jc w:val="center"/>
      </w:pPr>
      <w:r w:rsidRPr="00F569C6">
        <w:rPr>
          <w:position w:val="-12"/>
          <w:lang w:val="en-US"/>
        </w:rPr>
        <w:object w:dxaOrig="4640" w:dyaOrig="420">
          <v:shape id="_x0000_i1036" type="#_x0000_t75" style="width:232.5pt;height:21pt" o:ole="">
            <v:imagedata r:id="rId34" o:title=""/>
          </v:shape>
          <o:OLEObject Type="Embed" ProgID="Equation.DSMT4" ShapeID="_x0000_i1036" DrawAspect="Content" ObjectID="_1765023714" r:id="rId35"/>
        </w:object>
      </w:r>
      <w:r w:rsidR="00FE154C">
        <w:t>.</w:t>
      </w:r>
    </w:p>
    <w:p w:rsidR="004E300B" w:rsidRDefault="004E30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871159" w:rsidRDefault="00634F49" w:rsidP="00871159">
      <w:pPr>
        <w:pStyle w:val="a3"/>
        <w:outlineLvl w:val="0"/>
      </w:pPr>
      <w:bookmarkStart w:id="2" w:name="_Toc153996768"/>
      <w:r w:rsidRPr="00634F49">
        <w:rPr>
          <w:b/>
        </w:rPr>
        <w:lastRenderedPageBreak/>
        <w:t>Завдання 2.</w:t>
      </w:r>
      <w:bookmarkEnd w:id="2"/>
      <w:r w:rsidRPr="00634F49">
        <w:t xml:space="preserve"> </w:t>
      </w:r>
    </w:p>
    <w:p w:rsidR="004E300B" w:rsidRDefault="00634F49" w:rsidP="00634F49">
      <w:pPr>
        <w:pStyle w:val="a3"/>
        <w:rPr>
          <w:lang w:val="en-US"/>
        </w:rPr>
      </w:pPr>
      <w:r w:rsidRPr="00634F49">
        <w:t xml:space="preserve">Вивести передаточну функцію </w:t>
      </w:r>
      <w:proofErr w:type="spellStart"/>
      <w:r w:rsidRPr="00634F49">
        <w:t>чотирьохполюсника</w:t>
      </w:r>
      <w:proofErr w:type="spellEnd"/>
      <w:r w:rsidRPr="00634F49">
        <w:t xml:space="preserve"> на операційному підсилювачі. Приймати вхідний опір операційного підсилювача </w:t>
      </w:r>
      <w:r>
        <w:t>і його коеф</w:t>
      </w:r>
      <w:r w:rsidRPr="00634F49">
        <w:t xml:space="preserve">іцієнт передачі K0 нескінченно великим (ідеальний підсилювач). </w:t>
      </w:r>
      <w:r>
        <w:t xml:space="preserve">Визначити реакцію кола </w:t>
      </w:r>
      <w:r w:rsidRPr="00634F49">
        <w:t xml:space="preserve">на </w:t>
      </w:r>
      <w:proofErr w:type="spellStart"/>
      <w:r w:rsidRPr="00634F49">
        <w:t>задаючу</w:t>
      </w:r>
      <w:proofErr w:type="spellEnd"/>
      <w:r w:rsidRPr="00634F49">
        <w:t xml:space="preserve"> дію g(t). Вихідні дані приведені в табл. 2, схеми показані на рис. 27-51.</w:t>
      </w:r>
    </w:p>
    <w:p w:rsidR="003F7FD2" w:rsidRPr="003F7FD2" w:rsidRDefault="003F7FD2" w:rsidP="003F7FD2">
      <w:pPr>
        <w:pStyle w:val="a3"/>
        <w:jc w:val="right"/>
        <w:rPr>
          <w:sz w:val="24"/>
          <w:szCs w:val="24"/>
        </w:rPr>
      </w:pPr>
      <w:r w:rsidRPr="003F7FD2">
        <w:rPr>
          <w:sz w:val="24"/>
          <w:szCs w:val="24"/>
        </w:rPr>
        <w:t>Таблиця 2</w:t>
      </w:r>
    </w:p>
    <w:p w:rsidR="00634F49" w:rsidRDefault="004F2121" w:rsidP="00634F49">
      <w:pPr>
        <w:pStyle w:val="a3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786527" cy="1250543"/>
            <wp:effectExtent l="19050" t="0" r="4673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09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C07" w:rsidRDefault="00986C07" w:rsidP="00986C07">
      <w:pPr>
        <w:pStyle w:val="a3"/>
      </w:pP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3; </w:t>
      </w:r>
      <w:r>
        <w:rPr>
          <w:lang w:val="en-US"/>
        </w:rPr>
        <w:tab/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1; </w:t>
      </w:r>
      <w:r>
        <w:rPr>
          <w:lang w:val="en-US"/>
        </w:rPr>
        <w:tab/>
        <w:t>N</w:t>
      </w:r>
      <w:r>
        <w:t>з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6;</w:t>
      </w:r>
    </w:p>
    <w:p w:rsidR="00986C07" w:rsidRDefault="00986C07" w:rsidP="00986C07">
      <w:pPr>
        <w:pStyle w:val="a3"/>
        <w:rPr>
          <w:lang w:val="en-US"/>
        </w:rPr>
      </w:pPr>
      <w:r>
        <w:rPr>
          <w:lang w:val="en-US"/>
        </w:rPr>
        <w:t xml:space="preserve">K = </w:t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N</w:t>
      </w:r>
      <w:r>
        <w:t>з</w:t>
      </w:r>
      <w:r>
        <w:rPr>
          <w:lang w:val="en-US"/>
        </w:rPr>
        <w:t xml:space="preserve"> +10 </w:t>
      </w: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36</w:t>
      </w:r>
    </w:p>
    <w:p w:rsidR="00986C07" w:rsidRDefault="00986C07" w:rsidP="00986C07">
      <w:pPr>
        <w:pStyle w:val="a3"/>
        <w:rPr>
          <w:lang w:val="en-US"/>
        </w:rPr>
      </w:pPr>
      <w:r>
        <w:rPr>
          <w:lang w:val="en-US"/>
        </w:rPr>
        <w:t>R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>
        <w:t>50 Ом</w:t>
      </w:r>
      <w:r>
        <w:rPr>
          <w:lang w:val="en-US"/>
        </w:rPr>
        <w:t xml:space="preserve">; </w:t>
      </w:r>
      <w:r>
        <w:tab/>
      </w:r>
      <w:r>
        <w:rPr>
          <w:lang w:val="en-US"/>
        </w:rPr>
        <w:t>R</w:t>
      </w:r>
      <w:r>
        <w:rPr>
          <w:vertAlign w:val="subscript"/>
        </w:rPr>
        <w:t>2</w:t>
      </w:r>
      <w:r>
        <w:rPr>
          <w:lang w:val="en-US"/>
        </w:rPr>
        <w:t xml:space="preserve"> = </w:t>
      </w:r>
      <w:r>
        <w:t>1000 Ом</w:t>
      </w:r>
      <w:r>
        <w:rPr>
          <w:lang w:val="en-US"/>
        </w:rPr>
        <w:t xml:space="preserve">; </w:t>
      </w:r>
      <w:r>
        <w:rPr>
          <w:lang w:val="en-US"/>
        </w:rPr>
        <w:tab/>
        <w:t>R</w:t>
      </w:r>
      <w:r>
        <w:rPr>
          <w:vertAlign w:val="subscript"/>
        </w:rPr>
        <w:t>3</w:t>
      </w:r>
      <w:r>
        <w:rPr>
          <w:lang w:val="en-US"/>
        </w:rPr>
        <w:t xml:space="preserve"> = </w:t>
      </w:r>
      <w:r>
        <w:t>5 К = 180 Ом</w:t>
      </w:r>
      <w:r>
        <w:rPr>
          <w:lang w:val="en-US"/>
        </w:rPr>
        <w:t>;</w:t>
      </w:r>
    </w:p>
    <w:p w:rsidR="00986C07" w:rsidRPr="00986C07" w:rsidRDefault="00986C07" w:rsidP="00986C07">
      <w:pPr>
        <w:pStyle w:val="a3"/>
      </w:pPr>
      <w:r>
        <w:rPr>
          <w:lang w:val="en-US"/>
        </w:rPr>
        <w:t>C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>
        <w:t>0.1</w:t>
      </w:r>
      <w:r>
        <w:rPr>
          <w:lang w:val="en-US"/>
        </w:rPr>
        <w:t xml:space="preserve"> K = </w:t>
      </w:r>
      <w:r>
        <w:t>3.6</w:t>
      </w:r>
      <w:r>
        <w:rPr>
          <w:lang w:val="en-US"/>
        </w:rPr>
        <w:t xml:space="preserve"> </w:t>
      </w:r>
      <w:r>
        <w:t xml:space="preserve">мкФ; </w:t>
      </w:r>
    </w:p>
    <w:p w:rsidR="004F2121" w:rsidRPr="001002D8" w:rsidRDefault="001002D8" w:rsidP="00634F49">
      <w:pPr>
        <w:pStyle w:val="a3"/>
        <w:rPr>
          <w:lang w:val="en-US"/>
        </w:rPr>
      </w:pPr>
      <w:proofErr w:type="gramStart"/>
      <w:r>
        <w:rPr>
          <w:lang w:val="en-US"/>
        </w:rPr>
        <w:t>g(</w:t>
      </w:r>
      <w:proofErr w:type="gramEnd"/>
      <w:r>
        <w:rPr>
          <w:lang w:val="en-US"/>
        </w:rPr>
        <w:t xml:space="preserve">t) = </w:t>
      </w:r>
      <w:proofErr w:type="spellStart"/>
      <w:r>
        <w:rPr>
          <w:lang w:val="en-US"/>
        </w:rPr>
        <w:t>cos</w:t>
      </w:r>
      <w:proofErr w:type="spellEnd"/>
      <w:r>
        <w:rPr>
          <w:lang w:val="en-US"/>
        </w:rPr>
        <w:t>(50t);</w:t>
      </w:r>
    </w:p>
    <w:p w:rsidR="00634F49" w:rsidRDefault="00596429" w:rsidP="004F2121">
      <w:pPr>
        <w:pStyle w:val="a3"/>
        <w:jc w:val="center"/>
      </w:pPr>
      <w:r>
        <w:object w:dxaOrig="22979" w:dyaOrig="15311">
          <v:shape id="_x0000_i1037" type="#_x0000_t75" style="width:294pt;height:177pt" o:ole="">
            <v:imagedata r:id="rId37" o:title=""/>
          </v:shape>
          <o:OLEObject Type="Embed" ProgID="Unknown" ShapeID="_x0000_i1037" DrawAspect="Content" ObjectID="_1765023715" r:id="rId38"/>
        </w:object>
      </w:r>
    </w:p>
    <w:p w:rsidR="003F7FD2" w:rsidRDefault="003F7FD2" w:rsidP="004F2121">
      <w:pPr>
        <w:pStyle w:val="a3"/>
        <w:jc w:val="center"/>
        <w:rPr>
          <w:lang w:val="en-US"/>
        </w:rPr>
      </w:pPr>
    </w:p>
    <w:p w:rsidR="004F2121" w:rsidRPr="004F2121" w:rsidRDefault="004F2121" w:rsidP="004F2121">
      <w:pPr>
        <w:pStyle w:val="a3"/>
      </w:pPr>
      <w:r w:rsidRPr="004F2121">
        <w:t>Виведемо вираз для передаточної функції, використовуючи матрицю провідності  схеми. Матриця провідності регулярної частини схеми має вигляд</w:t>
      </w:r>
    </w:p>
    <w:p w:rsidR="00E746F7" w:rsidRDefault="002C0A7E" w:rsidP="003F7FD2">
      <w:pPr>
        <w:pStyle w:val="a3"/>
        <w:jc w:val="center"/>
      </w:pPr>
      <w:r>
        <w:rPr>
          <w:noProof/>
          <w:lang w:eastAsia="uk-UA"/>
        </w:rPr>
        <w:lastRenderedPageBreak/>
        <w:drawing>
          <wp:inline distT="0" distB="0" distL="0" distR="0">
            <wp:extent cx="4681214" cy="1492370"/>
            <wp:effectExtent l="19050" t="0" r="5086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274" cy="149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B0" w:rsidRPr="00AE2AB0" w:rsidRDefault="00AE2AB0" w:rsidP="00AE2AB0">
      <w:pPr>
        <w:pStyle w:val="a3"/>
      </w:pPr>
      <w:r w:rsidRPr="00AE2AB0">
        <w:t xml:space="preserve">При вмиканні в схему ідеального операційного підсилювача додаються </w:t>
      </w:r>
      <w:r w:rsidR="00737702" w:rsidRPr="00AE2AB0">
        <w:t>стовпчики</w:t>
      </w:r>
      <w:r w:rsidRPr="00AE2AB0">
        <w:t xml:space="preserve"> з номерами вхідних полюсів підсилювача і рядки з номерами вихідних полюсів підсилювача. В часткових випадках додавання з базисним вузлом означає </w:t>
      </w:r>
      <w:proofErr w:type="spellStart"/>
      <w:r w:rsidRPr="00AE2AB0">
        <w:t>викреслення</w:t>
      </w:r>
      <w:proofErr w:type="spellEnd"/>
      <w:r w:rsidRPr="00AE2AB0">
        <w:t xml:space="preserve"> відповідного </w:t>
      </w:r>
      <w:r w:rsidR="00737702" w:rsidRPr="00AE2AB0">
        <w:t>стовпчика</w:t>
      </w:r>
      <w:r w:rsidRPr="00AE2AB0">
        <w:t xml:space="preserve"> і рядка. Отже, в даному прикладі матриця провідності матиме вигляд</w:t>
      </w:r>
    </w:p>
    <w:p w:rsidR="003F7FD2" w:rsidRDefault="002C0A7E" w:rsidP="003F7FD2">
      <w:pPr>
        <w:pStyle w:val="a3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3174365" cy="1207770"/>
            <wp:effectExtent l="1905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A6A" w:rsidRDefault="00802A6A" w:rsidP="004F2121">
      <w:pPr>
        <w:pStyle w:val="a3"/>
        <w:rPr>
          <w:lang w:val="en-US"/>
        </w:rPr>
      </w:pPr>
      <w:r w:rsidRPr="00802A6A">
        <w:t>Для знаходження передаточної функції скористаємось співвідношенням</w:t>
      </w:r>
      <w:r w:rsidRPr="00E33B97">
        <w:rPr>
          <w:position w:val="-34"/>
          <w:lang w:val="en-US"/>
        </w:rPr>
        <w:object w:dxaOrig="1380" w:dyaOrig="780">
          <v:shape id="_x0000_i1038" type="#_x0000_t75" style="width:69pt;height:39pt" o:ole="">
            <v:imagedata r:id="rId41" o:title=""/>
          </v:shape>
          <o:OLEObject Type="Embed" ProgID="Equation.DSMT4" ShapeID="_x0000_i1038" DrawAspect="Content" ObjectID="_1765023716" r:id="rId42"/>
        </w:object>
      </w:r>
      <w:r w:rsidR="00A83C23">
        <w:rPr>
          <w:lang w:val="en-US"/>
        </w:rPr>
        <w:t>.</w:t>
      </w:r>
    </w:p>
    <w:p w:rsidR="00802A6A" w:rsidRPr="00A83C23" w:rsidRDefault="00802A6A" w:rsidP="004F2121">
      <w:pPr>
        <w:pStyle w:val="a3"/>
        <w:rPr>
          <w:lang w:val="en-US"/>
        </w:rPr>
      </w:pPr>
      <w:r w:rsidRPr="00A83C23">
        <w:t xml:space="preserve">Тоді </w:t>
      </w:r>
      <w:r w:rsidR="003E3890" w:rsidRPr="00A83C23">
        <w:rPr>
          <w:position w:val="-34"/>
        </w:rPr>
        <w:object w:dxaOrig="3040" w:dyaOrig="780">
          <v:shape id="_x0000_i1039" type="#_x0000_t75" style="width:152.25pt;height:39pt" o:ole="">
            <v:imagedata r:id="rId43" o:title=""/>
          </v:shape>
          <o:OLEObject Type="Embed" ProgID="Equation.DSMT4" ShapeID="_x0000_i1039" DrawAspect="Content" ObjectID="_1765023717" r:id="rId44"/>
        </w:object>
      </w:r>
      <w:r w:rsidR="00A83C23">
        <w:rPr>
          <w:lang w:val="en-US"/>
        </w:rPr>
        <w:t>.</w:t>
      </w:r>
    </w:p>
    <w:p w:rsidR="00A83C23" w:rsidRDefault="00A83C23" w:rsidP="004F2121">
      <w:pPr>
        <w:pStyle w:val="a3"/>
      </w:pPr>
      <w:r w:rsidRPr="00A83C23">
        <w:t>Підставляючи чисельні значення параметрів, отримаємо</w:t>
      </w:r>
    </w:p>
    <w:p w:rsidR="00A83C23" w:rsidRPr="00A83C23" w:rsidRDefault="00A83C23" w:rsidP="004F2121">
      <w:pPr>
        <w:pStyle w:val="a3"/>
        <w:rPr>
          <w:lang w:val="en-US"/>
        </w:rPr>
      </w:pPr>
      <w:r w:rsidRPr="00A83C23">
        <w:rPr>
          <w:position w:val="-12"/>
        </w:rPr>
        <w:object w:dxaOrig="2220" w:dyaOrig="360">
          <v:shape id="_x0000_i1040" type="#_x0000_t75" style="width:111pt;height:18pt" o:ole="">
            <v:imagedata r:id="rId45" o:title=""/>
          </v:shape>
          <o:OLEObject Type="Embed" ProgID="Equation.DSMT4" ShapeID="_x0000_i1040" DrawAspect="Content" ObjectID="_1765023718" r:id="rId46"/>
        </w:object>
      </w:r>
      <w:r>
        <w:rPr>
          <w:lang w:val="en-US"/>
        </w:rPr>
        <w:t>.</w:t>
      </w:r>
    </w:p>
    <w:p w:rsidR="00802A6A" w:rsidRPr="00A83C23" w:rsidRDefault="00802A6A" w:rsidP="00802A6A">
      <w:pPr>
        <w:pStyle w:val="a3"/>
      </w:pPr>
      <w:r w:rsidRPr="00A83C23">
        <w:t xml:space="preserve">Знайдемо реакцію кола на вхідну дію g(t) = </w:t>
      </w:r>
      <w:proofErr w:type="spellStart"/>
      <w:r w:rsidRPr="00A83C23">
        <w:t>cos</w:t>
      </w:r>
      <w:proofErr w:type="spellEnd"/>
      <w:r w:rsidRPr="00A83C23">
        <w:t>(</w:t>
      </w:r>
      <w:r w:rsidR="00A83C23" w:rsidRPr="00A83C23">
        <w:t>50t</w:t>
      </w:r>
      <w:r w:rsidRPr="00A83C23">
        <w:t>) . Зображення вхідного сигналу</w:t>
      </w:r>
      <w:r w:rsidR="00A83C23">
        <w:rPr>
          <w:lang w:val="en-US"/>
        </w:rPr>
        <w:t xml:space="preserve"> </w:t>
      </w:r>
      <w:r w:rsidR="008F0F95" w:rsidRPr="008F0F95">
        <w:rPr>
          <w:position w:val="-32"/>
          <w:lang w:val="en-US"/>
        </w:rPr>
        <w:object w:dxaOrig="3300" w:dyaOrig="760">
          <v:shape id="_x0000_i1041" type="#_x0000_t75" style="width:164.25pt;height:38.25pt" o:ole="">
            <v:imagedata r:id="rId47" o:title=""/>
          </v:shape>
          <o:OLEObject Type="Embed" ProgID="Equation.DSMT4" ShapeID="_x0000_i1041" DrawAspect="Content" ObjectID="_1765023719" r:id="rId48"/>
        </w:object>
      </w:r>
      <w:r w:rsidR="00A83C23">
        <w:rPr>
          <w:lang w:val="en-US"/>
        </w:rPr>
        <w:t>.</w:t>
      </w:r>
    </w:p>
    <w:p w:rsidR="008F0F95" w:rsidRPr="00922A9B" w:rsidRDefault="0095325E" w:rsidP="00802A6A">
      <w:pPr>
        <w:pStyle w:val="a3"/>
        <w:rPr>
          <w:lang w:val="en-US"/>
        </w:rPr>
      </w:pPr>
      <w:r w:rsidRPr="0095325E">
        <w:t>Зображення вихідного сигналу</w:t>
      </w:r>
      <w:r w:rsidR="00922A9B">
        <w:rPr>
          <w:lang w:val="en-US"/>
        </w:rPr>
        <w:t xml:space="preserve"> </w:t>
      </w:r>
    </w:p>
    <w:p w:rsidR="00A83C23" w:rsidRPr="003F7FD2" w:rsidRDefault="00922A9B" w:rsidP="00802A6A">
      <w:pPr>
        <w:pStyle w:val="a3"/>
      </w:pPr>
      <w:r w:rsidRPr="008F0F95">
        <w:rPr>
          <w:position w:val="-36"/>
          <w:lang w:val="en-US"/>
        </w:rPr>
        <w:object w:dxaOrig="8940" w:dyaOrig="859">
          <v:shape id="_x0000_i1042" type="#_x0000_t75" style="width:447pt;height:42.75pt" o:ole="">
            <v:imagedata r:id="rId49" o:title=""/>
          </v:shape>
          <o:OLEObject Type="Embed" ProgID="Equation.DSMT4" ShapeID="_x0000_i1042" DrawAspect="Content" ObjectID="_1765023720" r:id="rId50"/>
        </w:object>
      </w:r>
      <w:r w:rsidR="003F7FD2">
        <w:t>Вихідний сигнал:</w:t>
      </w:r>
    </w:p>
    <w:p w:rsidR="0095325E" w:rsidRDefault="00E11BD0" w:rsidP="0095325E">
      <w:pPr>
        <w:pStyle w:val="a3"/>
        <w:rPr>
          <w:lang w:val="en-US"/>
        </w:rPr>
      </w:pPr>
      <w:r w:rsidRPr="00922A9B">
        <w:rPr>
          <w:position w:val="-14"/>
          <w:lang w:val="en-US"/>
        </w:rPr>
        <w:object w:dxaOrig="7600" w:dyaOrig="420">
          <v:shape id="_x0000_i1043" type="#_x0000_t75" style="width:379.5pt;height:21pt" o:ole="">
            <v:imagedata r:id="rId51" o:title=""/>
          </v:shape>
          <o:OLEObject Type="Embed" ProgID="Equation.DSMT4" ShapeID="_x0000_i1043" DrawAspect="Content" ObjectID="_1765023721" r:id="rId52"/>
        </w:object>
      </w:r>
    </w:p>
    <w:p w:rsidR="00BF053E" w:rsidRDefault="00BF05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871159" w:rsidRPr="00871159" w:rsidRDefault="00454775" w:rsidP="00871159">
      <w:pPr>
        <w:pStyle w:val="a3"/>
        <w:outlineLvl w:val="0"/>
        <w:rPr>
          <w:b/>
        </w:rPr>
      </w:pPr>
      <w:bookmarkStart w:id="3" w:name="_Toc153996769"/>
      <w:r w:rsidRPr="00871159">
        <w:rPr>
          <w:b/>
        </w:rPr>
        <w:lastRenderedPageBreak/>
        <w:t>Завдання 3.</w:t>
      </w:r>
      <w:bookmarkEnd w:id="3"/>
    </w:p>
    <w:p w:rsidR="00454775" w:rsidRDefault="00454775" w:rsidP="00454775">
      <w:pPr>
        <w:pStyle w:val="a3"/>
      </w:pPr>
      <w:r w:rsidRPr="00436FCD">
        <w:t>Побудувати АФЧХ, АЧХ, логарифмічні АЧХ і ФЧХ системи з передаточною функцією W(p). Вихідні данні приведені в табл. 3.</w:t>
      </w:r>
    </w:p>
    <w:p w:rsidR="00454775" w:rsidRDefault="00454775" w:rsidP="00454775">
      <w:pPr>
        <w:pStyle w:val="a3"/>
      </w:pPr>
    </w:p>
    <w:p w:rsidR="00454775" w:rsidRPr="007C109D" w:rsidRDefault="00454775" w:rsidP="00454775">
      <w:pPr>
        <w:pStyle w:val="a3"/>
        <w:jc w:val="right"/>
        <w:rPr>
          <w:sz w:val="24"/>
        </w:rPr>
      </w:pPr>
      <w:r w:rsidRPr="007C109D">
        <w:rPr>
          <w:sz w:val="24"/>
        </w:rPr>
        <w:t>Таблиця 3</w:t>
      </w:r>
    </w:p>
    <w:p w:rsidR="00454775" w:rsidRDefault="00454775" w:rsidP="00454775">
      <w:pPr>
        <w:pStyle w:val="a3"/>
        <w:ind w:firstLine="0"/>
      </w:pPr>
      <w:r>
        <w:rPr>
          <w:noProof/>
          <w:lang w:eastAsia="uk-UA"/>
        </w:rPr>
        <w:drawing>
          <wp:inline distT="0" distB="0" distL="0" distR="0">
            <wp:extent cx="6115050" cy="1047750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75" w:rsidRDefault="00454775" w:rsidP="00454775">
      <w:pPr>
        <w:pStyle w:val="a3"/>
      </w:pPr>
    </w:p>
    <w:p w:rsidR="00454775" w:rsidRDefault="00454775" w:rsidP="00454775">
      <w:pPr>
        <w:pStyle w:val="a3"/>
      </w:pP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3; </w:t>
      </w:r>
      <w:r>
        <w:rPr>
          <w:lang w:val="en-US"/>
        </w:rPr>
        <w:tab/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1; </w:t>
      </w:r>
      <w:r>
        <w:rPr>
          <w:lang w:val="en-US"/>
        </w:rPr>
        <w:tab/>
        <w:t>N</w:t>
      </w:r>
      <w:r>
        <w:t>з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6;</w:t>
      </w:r>
    </w:p>
    <w:p w:rsidR="00454775" w:rsidRDefault="00454775" w:rsidP="00454775">
      <w:pPr>
        <w:pStyle w:val="a3"/>
        <w:rPr>
          <w:lang w:val="en-US"/>
        </w:rPr>
      </w:pPr>
      <w:r>
        <w:rPr>
          <w:lang w:val="en-US"/>
        </w:rPr>
        <w:t xml:space="preserve">K = </w:t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N</w:t>
      </w:r>
      <w:r>
        <w:t>з</w:t>
      </w:r>
      <w:r>
        <w:rPr>
          <w:lang w:val="en-US"/>
        </w:rPr>
        <w:t xml:space="preserve"> +10 </w:t>
      </w: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36</w:t>
      </w:r>
    </w:p>
    <w:p w:rsidR="00454775" w:rsidRPr="00F718AD" w:rsidRDefault="00454775" w:rsidP="00454775">
      <w:pPr>
        <w:pStyle w:val="a3"/>
      </w:pPr>
      <w:r>
        <w:t>К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>
        <w:t>0.01</w:t>
      </w:r>
      <w:r>
        <w:rPr>
          <w:lang w:val="en-US"/>
        </w:rPr>
        <w:t xml:space="preserve">; </w:t>
      </w:r>
    </w:p>
    <w:p w:rsidR="00454775" w:rsidRDefault="00454775" w:rsidP="00454775">
      <w:pPr>
        <w:pStyle w:val="a3"/>
      </w:pPr>
      <w:r>
        <w:t xml:space="preserve">а = 0.1; </w:t>
      </w:r>
      <w:r>
        <w:tab/>
        <w:t>в = 0.2;</w:t>
      </w:r>
    </w:p>
    <w:p w:rsidR="00454775" w:rsidRPr="0079568B" w:rsidRDefault="00454775" w:rsidP="00454775">
      <w:pPr>
        <w:pStyle w:val="a3"/>
        <w:rPr>
          <w:lang w:val="en-US"/>
        </w:rPr>
      </w:pPr>
      <w:r w:rsidRPr="004A317E">
        <w:rPr>
          <w:position w:val="-46"/>
          <w:lang w:val="en-US"/>
        </w:rPr>
        <w:object w:dxaOrig="6460" w:dyaOrig="900">
          <v:shape id="_x0000_i1044" type="#_x0000_t75" style="width:323.25pt;height:45pt" o:ole="">
            <v:imagedata r:id="rId54" o:title=""/>
          </v:shape>
          <o:OLEObject Type="Embed" ProgID="Equation.DSMT4" ShapeID="_x0000_i1044" DrawAspect="Content" ObjectID="_1765023722" r:id="rId55"/>
        </w:object>
      </w:r>
    </w:p>
    <w:p w:rsidR="00454775" w:rsidRDefault="00454775" w:rsidP="00454775">
      <w:pPr>
        <w:pStyle w:val="a3"/>
        <w:rPr>
          <w:lang w:val="en-US"/>
        </w:rPr>
      </w:pPr>
      <w:r w:rsidRPr="00AC0B1D">
        <w:t>Виділимо дійсну та уявну частини комплексної передаточної функції</w:t>
      </w:r>
    </w:p>
    <w:p w:rsidR="00454775" w:rsidRDefault="00454775" w:rsidP="00454775">
      <w:pPr>
        <w:pStyle w:val="a3"/>
      </w:pPr>
      <w:r w:rsidRPr="004A317E">
        <w:rPr>
          <w:position w:val="-132"/>
        </w:rPr>
        <w:object w:dxaOrig="7400" w:dyaOrig="2940">
          <v:shape id="_x0000_i1045" type="#_x0000_t75" style="width:369.75pt;height:147pt" o:ole="">
            <v:imagedata r:id="rId56" o:title=""/>
          </v:shape>
          <o:OLEObject Type="Embed" ProgID="Equation.DSMT4" ShapeID="_x0000_i1045" DrawAspect="Content" ObjectID="_1765023723" r:id="rId57"/>
        </w:object>
      </w:r>
    </w:p>
    <w:p w:rsidR="00454775" w:rsidRPr="00B72872" w:rsidRDefault="00454775" w:rsidP="00454775">
      <w:pPr>
        <w:pStyle w:val="a3"/>
      </w:pPr>
      <w:r>
        <w:t xml:space="preserve">Таким чином, </w:t>
      </w:r>
      <w:r w:rsidRPr="00286C9C">
        <w:rPr>
          <w:position w:val="-28"/>
        </w:rPr>
        <w:object w:dxaOrig="3720" w:dyaOrig="760">
          <v:shape id="_x0000_i1046" type="#_x0000_t75" style="width:164.25pt;height:38.25pt" o:ole="">
            <v:imagedata r:id="rId58" o:title=""/>
          </v:shape>
          <o:OLEObject Type="Embed" ProgID="Equation.DSMT4" ShapeID="_x0000_i1046" DrawAspect="Content" ObjectID="_1765023724" r:id="rId59"/>
        </w:object>
      </w:r>
      <w:r>
        <w:rPr>
          <w:lang w:val="en-US"/>
        </w:rPr>
        <w:t xml:space="preserve">; </w:t>
      </w:r>
      <w:r w:rsidRPr="00286C9C">
        <w:rPr>
          <w:position w:val="-28"/>
          <w:lang w:val="en-US"/>
        </w:rPr>
        <w:object w:dxaOrig="3700" w:dyaOrig="840">
          <v:shape id="_x0000_i1047" type="#_x0000_t75" style="width:168.75pt;height:42pt" o:ole="">
            <v:imagedata r:id="rId60" o:title=""/>
          </v:shape>
          <o:OLEObject Type="Embed" ProgID="Equation.DSMT4" ShapeID="_x0000_i1047" DrawAspect="Content" ObjectID="_1765023725" r:id="rId61"/>
        </w:object>
      </w:r>
      <w:r>
        <w:t xml:space="preserve">, виділимо модуль функції </w:t>
      </w:r>
      <w:r>
        <w:rPr>
          <w:lang w:val="en-US"/>
        </w:rPr>
        <w:t>W(</w:t>
      </w:r>
      <w:proofErr w:type="spellStart"/>
      <w:r>
        <w:rPr>
          <w:lang w:val="en-US"/>
        </w:rPr>
        <w:t>jω</w:t>
      </w:r>
      <w:proofErr w:type="spellEnd"/>
      <w:r>
        <w:rPr>
          <w:lang w:val="en-US"/>
        </w:rPr>
        <w:t>)</w:t>
      </w:r>
      <w:r>
        <w:t>:</w:t>
      </w:r>
    </w:p>
    <w:p w:rsidR="00454775" w:rsidRDefault="00454775" w:rsidP="00454775">
      <w:pPr>
        <w:pStyle w:val="a3"/>
        <w:rPr>
          <w:lang w:val="en-US"/>
        </w:rPr>
      </w:pPr>
      <w:r w:rsidRPr="00B72872">
        <w:rPr>
          <w:position w:val="-34"/>
        </w:rPr>
        <w:object w:dxaOrig="7180" w:dyaOrig="780">
          <v:shape id="_x0000_i1048" type="#_x0000_t75" style="width:359.25pt;height:39pt" o:ole="">
            <v:imagedata r:id="rId62" o:title=""/>
          </v:shape>
          <o:OLEObject Type="Embed" ProgID="Equation.DSMT4" ShapeID="_x0000_i1048" DrawAspect="Content" ObjectID="_1765023726" r:id="rId63"/>
        </w:object>
      </w:r>
    </w:p>
    <w:p w:rsidR="00454775" w:rsidRDefault="003019ED" w:rsidP="003019ED">
      <w:pPr>
        <w:pStyle w:val="a3"/>
        <w:ind w:firstLine="0"/>
        <w:rPr>
          <w:lang w:val="en-US"/>
        </w:rPr>
      </w:pPr>
      <w:r>
        <w:object w:dxaOrig="22980" w:dyaOrig="17225">
          <v:shape id="_x0000_i1049" type="#_x0000_t75" style="width:481.5pt;height:360.75pt" o:ole="">
            <v:imagedata r:id="rId64" o:title=""/>
          </v:shape>
          <o:OLEObject Type="Embed" ProgID="Unknown" ShapeID="_x0000_i1049" DrawAspect="Content" ObjectID="_1765023727" r:id="rId65"/>
        </w:object>
      </w:r>
    </w:p>
    <w:p w:rsidR="00454775" w:rsidRPr="00682D3F" w:rsidRDefault="00454775" w:rsidP="00454775">
      <w:pPr>
        <w:pStyle w:val="a3"/>
        <w:jc w:val="center"/>
        <w:rPr>
          <w:sz w:val="24"/>
        </w:rPr>
      </w:pPr>
      <w:r w:rsidRPr="00682D3F">
        <w:rPr>
          <w:sz w:val="24"/>
        </w:rPr>
        <w:t xml:space="preserve">Рис. </w:t>
      </w:r>
      <w:r w:rsidR="002958B7" w:rsidRPr="00682D3F">
        <w:rPr>
          <w:sz w:val="24"/>
        </w:rPr>
        <w:fldChar w:fldCharType="begin"/>
      </w:r>
      <w:r w:rsidRPr="00682D3F">
        <w:rPr>
          <w:sz w:val="24"/>
        </w:rPr>
        <w:instrText xml:space="preserve"> SEQ Рис. \* ARABIC </w:instrText>
      </w:r>
      <w:r w:rsidR="002958B7" w:rsidRPr="00682D3F">
        <w:rPr>
          <w:sz w:val="24"/>
        </w:rPr>
        <w:fldChar w:fldCharType="separate"/>
      </w:r>
      <w:r>
        <w:rPr>
          <w:noProof/>
          <w:sz w:val="24"/>
        </w:rPr>
        <w:t>1</w:t>
      </w:r>
      <w:r w:rsidR="002958B7" w:rsidRPr="00682D3F">
        <w:rPr>
          <w:sz w:val="24"/>
        </w:rPr>
        <w:fldChar w:fldCharType="end"/>
      </w:r>
      <w:r w:rsidRPr="00682D3F">
        <w:rPr>
          <w:sz w:val="24"/>
          <w:lang w:val="en-US"/>
        </w:rPr>
        <w:t xml:space="preserve"> </w:t>
      </w:r>
      <w:r>
        <w:rPr>
          <w:sz w:val="24"/>
        </w:rPr>
        <w:t>Амплітудо</w:t>
      </w:r>
      <w:r w:rsidRPr="00682D3F">
        <w:rPr>
          <w:sz w:val="24"/>
        </w:rPr>
        <w:t xml:space="preserve"> Фазо Частотна Характеристика</w:t>
      </w:r>
    </w:p>
    <w:p w:rsidR="00454775" w:rsidRDefault="00454775" w:rsidP="00454775">
      <w:pPr>
        <w:pStyle w:val="a3"/>
        <w:rPr>
          <w:lang w:val="en-US"/>
        </w:rPr>
      </w:pPr>
    </w:p>
    <w:p w:rsidR="00454775" w:rsidRDefault="00454775" w:rsidP="00454775">
      <w:pPr>
        <w:pStyle w:val="a3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4638675" cy="3333750"/>
            <wp:effectExtent l="19050" t="0" r="9525" b="0"/>
            <wp:docPr id="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75" w:rsidRPr="00682D3F" w:rsidRDefault="00454775" w:rsidP="00454775">
      <w:pPr>
        <w:pStyle w:val="a3"/>
        <w:jc w:val="center"/>
        <w:rPr>
          <w:sz w:val="24"/>
        </w:rPr>
      </w:pPr>
      <w:r w:rsidRPr="00682D3F">
        <w:rPr>
          <w:sz w:val="24"/>
        </w:rPr>
        <w:t xml:space="preserve">Рис. </w:t>
      </w:r>
      <w:r w:rsidR="002958B7" w:rsidRPr="00682D3F">
        <w:rPr>
          <w:sz w:val="24"/>
        </w:rPr>
        <w:fldChar w:fldCharType="begin"/>
      </w:r>
      <w:r w:rsidRPr="00682D3F">
        <w:rPr>
          <w:sz w:val="24"/>
        </w:rPr>
        <w:instrText xml:space="preserve"> SEQ Рис. \* ARABIC </w:instrText>
      </w:r>
      <w:r w:rsidR="002958B7" w:rsidRPr="00682D3F">
        <w:rPr>
          <w:sz w:val="24"/>
        </w:rPr>
        <w:fldChar w:fldCharType="separate"/>
      </w:r>
      <w:r>
        <w:rPr>
          <w:noProof/>
          <w:sz w:val="24"/>
        </w:rPr>
        <w:t>2</w:t>
      </w:r>
      <w:r w:rsidR="002958B7" w:rsidRPr="00682D3F">
        <w:rPr>
          <w:sz w:val="24"/>
        </w:rPr>
        <w:fldChar w:fldCharType="end"/>
      </w:r>
      <w:r w:rsidRPr="00682D3F">
        <w:rPr>
          <w:sz w:val="24"/>
          <w:lang w:val="en-US"/>
        </w:rPr>
        <w:t xml:space="preserve"> </w:t>
      </w:r>
      <w:r>
        <w:rPr>
          <w:sz w:val="24"/>
        </w:rPr>
        <w:t>Амплітудо</w:t>
      </w:r>
      <w:r w:rsidRPr="00682D3F">
        <w:rPr>
          <w:sz w:val="24"/>
        </w:rPr>
        <w:t xml:space="preserve"> Частотна Характеристика</w:t>
      </w:r>
    </w:p>
    <w:p w:rsidR="00454775" w:rsidRPr="00B72872" w:rsidRDefault="00454775" w:rsidP="00454775">
      <w:pPr>
        <w:pStyle w:val="a3"/>
        <w:rPr>
          <w:lang w:val="en-US"/>
        </w:rPr>
      </w:pPr>
    </w:p>
    <w:p w:rsidR="00454775" w:rsidRPr="00733B2B" w:rsidRDefault="00454775" w:rsidP="00454775">
      <w:pPr>
        <w:pStyle w:val="a3"/>
      </w:pPr>
      <w:r>
        <w:lastRenderedPageBreak/>
        <w:t xml:space="preserve">Для побудування логарифмічної </w:t>
      </w:r>
      <w:r w:rsidRPr="00733B2B">
        <w:t>А</w:t>
      </w:r>
      <w:r>
        <w:t>Ч</w:t>
      </w:r>
      <w:r w:rsidRPr="00733B2B">
        <w:t xml:space="preserve">Х представимо передаточну функцію в вигляді добутку  трьох більш простих типових передаточних функцій </w:t>
      </w:r>
    </w:p>
    <w:p w:rsidR="00454775" w:rsidRPr="00733B2B" w:rsidRDefault="00454775" w:rsidP="00454775">
      <w:pPr>
        <w:pStyle w:val="a3"/>
        <w:rPr>
          <w:lang w:val="en-US"/>
        </w:rPr>
      </w:pPr>
      <w:r w:rsidRPr="007F5557">
        <w:rPr>
          <w:position w:val="-14"/>
        </w:rPr>
        <w:object w:dxaOrig="1600" w:dyaOrig="420">
          <v:shape id="_x0000_i1050" type="#_x0000_t75" style="width:80.25pt;height:21pt" o:ole="">
            <v:imagedata r:id="rId67" o:title=""/>
          </v:shape>
          <o:OLEObject Type="Embed" ProgID="Equation.DSMT4" ShapeID="_x0000_i1050" DrawAspect="Content" ObjectID="_1765023728" r:id="rId68"/>
        </w:object>
      </w:r>
      <w:r>
        <w:t xml:space="preserve"> </w:t>
      </w:r>
      <w:r>
        <w:tab/>
      </w:r>
      <w:r w:rsidRPr="007F5557">
        <w:rPr>
          <w:position w:val="-32"/>
        </w:rPr>
        <w:object w:dxaOrig="1400" w:dyaOrig="760">
          <v:shape id="_x0000_i1051" type="#_x0000_t75" style="width:69.75pt;height:38.25pt" o:ole="">
            <v:imagedata r:id="rId69" o:title=""/>
          </v:shape>
          <o:OLEObject Type="Embed" ProgID="Equation.DSMT4" ShapeID="_x0000_i1051" DrawAspect="Content" ObjectID="_1765023729" r:id="rId70"/>
        </w:object>
      </w:r>
      <w:r>
        <w:t xml:space="preserve"> </w:t>
      </w:r>
      <w:r>
        <w:tab/>
      </w:r>
      <w:r w:rsidRPr="007F5557">
        <w:rPr>
          <w:position w:val="-32"/>
        </w:rPr>
        <w:object w:dxaOrig="3240" w:dyaOrig="760">
          <v:shape id="_x0000_i1052" type="#_x0000_t75" style="width:162pt;height:38.25pt" o:ole="">
            <v:imagedata r:id="rId71" o:title=""/>
          </v:shape>
          <o:OLEObject Type="Embed" ProgID="Equation.DSMT4" ShapeID="_x0000_i1052" DrawAspect="Content" ObjectID="_1765023730" r:id="rId72"/>
        </w:object>
      </w:r>
    </w:p>
    <w:p w:rsidR="00454775" w:rsidRPr="00733B2B" w:rsidRDefault="00454775" w:rsidP="00454775">
      <w:pPr>
        <w:pStyle w:val="a3"/>
      </w:pPr>
      <w:r>
        <w:t>Відповідаючи</w:t>
      </w:r>
      <w:r w:rsidRPr="00733B2B">
        <w:t xml:space="preserve"> їм ЛА</w:t>
      </w:r>
      <w:r>
        <w:t>Ч</w:t>
      </w:r>
      <w:r w:rsidRPr="00733B2B">
        <w:t>Х визначаються співвідношенням</w:t>
      </w:r>
    </w:p>
    <w:p w:rsidR="00454775" w:rsidRDefault="00454775" w:rsidP="00454775">
      <w:pPr>
        <w:pStyle w:val="a3"/>
        <w:rPr>
          <w:lang w:val="en-US"/>
        </w:rPr>
      </w:pPr>
      <w:r w:rsidRPr="006C73AF">
        <w:rPr>
          <w:position w:val="-36"/>
          <w:lang w:val="en-US"/>
        </w:rPr>
        <w:object w:dxaOrig="8280" w:dyaOrig="859">
          <v:shape id="_x0000_i1053" type="#_x0000_t75" style="width:414.75pt;height:42.75pt" o:ole="">
            <v:imagedata r:id="rId73" o:title=""/>
          </v:shape>
          <o:OLEObject Type="Embed" ProgID="Equation.DSMT4" ShapeID="_x0000_i1053" DrawAspect="Content" ObjectID="_1765023731" r:id="rId74"/>
        </w:object>
      </w:r>
    </w:p>
    <w:p w:rsidR="00454775" w:rsidRDefault="00077E85" w:rsidP="00454775">
      <w:pPr>
        <w:pStyle w:val="a3"/>
        <w:rPr>
          <w:lang w:val="en-US"/>
        </w:rPr>
      </w:pPr>
      <w:r w:rsidRPr="00077E85">
        <w:rPr>
          <w:position w:val="-24"/>
          <w:lang w:val="en-US"/>
        </w:rPr>
        <w:object w:dxaOrig="8900" w:dyaOrig="620">
          <v:shape id="_x0000_i1203" type="#_x0000_t75" style="width:446.25pt;height:30.75pt" o:ole="">
            <v:imagedata r:id="rId75" o:title=""/>
          </v:shape>
          <o:OLEObject Type="Embed" ProgID="Equation.DSMT4" ShapeID="_x0000_i1203" DrawAspect="Content" ObjectID="_1765023732" r:id="rId76"/>
        </w:object>
      </w:r>
    </w:p>
    <w:p w:rsidR="00454775" w:rsidRDefault="00454775" w:rsidP="00454775">
      <w:pPr>
        <w:pStyle w:val="a3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4495800" cy="3476625"/>
            <wp:effectExtent l="19050" t="0" r="0" b="0"/>
            <wp:docPr id="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75" w:rsidRPr="00B07844" w:rsidRDefault="00454775" w:rsidP="00454775">
      <w:pPr>
        <w:pStyle w:val="a3"/>
        <w:jc w:val="center"/>
      </w:pPr>
      <w:r w:rsidRPr="00682D3F">
        <w:rPr>
          <w:sz w:val="24"/>
        </w:rPr>
        <w:t xml:space="preserve">Рис. </w:t>
      </w:r>
      <w:r w:rsidR="002958B7" w:rsidRPr="00682D3F">
        <w:rPr>
          <w:sz w:val="24"/>
        </w:rPr>
        <w:fldChar w:fldCharType="begin"/>
      </w:r>
      <w:r w:rsidRPr="00682D3F">
        <w:rPr>
          <w:sz w:val="24"/>
        </w:rPr>
        <w:instrText xml:space="preserve"> SEQ Рис. \* ARABIC </w:instrText>
      </w:r>
      <w:r w:rsidR="002958B7" w:rsidRPr="00682D3F">
        <w:rPr>
          <w:sz w:val="24"/>
        </w:rPr>
        <w:fldChar w:fldCharType="separate"/>
      </w:r>
      <w:r>
        <w:rPr>
          <w:noProof/>
          <w:sz w:val="24"/>
        </w:rPr>
        <w:t>3</w:t>
      </w:r>
      <w:r w:rsidR="002958B7" w:rsidRPr="00682D3F">
        <w:rPr>
          <w:sz w:val="24"/>
        </w:rPr>
        <w:fldChar w:fldCharType="end"/>
      </w:r>
      <w:r w:rsidRPr="00682D3F">
        <w:rPr>
          <w:sz w:val="24"/>
        </w:rPr>
        <w:t xml:space="preserve"> Логарифмічна Амплітудо Частотна Характеристика</w:t>
      </w:r>
    </w:p>
    <w:p w:rsidR="00454775" w:rsidRPr="00682D3F" w:rsidRDefault="00454775" w:rsidP="00454775">
      <w:pPr>
        <w:pStyle w:val="a3"/>
      </w:pPr>
    </w:p>
    <w:p w:rsidR="00454775" w:rsidRPr="007F5557" w:rsidRDefault="00454775" w:rsidP="00454775">
      <w:pPr>
        <w:pStyle w:val="a3"/>
      </w:pPr>
      <w:r>
        <w:t xml:space="preserve">Виділимо аргумент функції </w:t>
      </w:r>
      <w:r>
        <w:rPr>
          <w:lang w:val="en-US"/>
        </w:rPr>
        <w:t>W(</w:t>
      </w:r>
      <w:proofErr w:type="spellStart"/>
      <w:r>
        <w:rPr>
          <w:lang w:val="en-US"/>
        </w:rPr>
        <w:t>jω</w:t>
      </w:r>
      <w:proofErr w:type="spellEnd"/>
      <w:r>
        <w:rPr>
          <w:lang w:val="en-US"/>
        </w:rPr>
        <w:t>)</w:t>
      </w:r>
      <w:r>
        <w:t>:</w:t>
      </w:r>
    </w:p>
    <w:p w:rsidR="00454775" w:rsidRPr="007F5557" w:rsidRDefault="00454775" w:rsidP="00454775">
      <w:pPr>
        <w:pStyle w:val="a3"/>
      </w:pPr>
      <w:r w:rsidRPr="00055AB2">
        <w:rPr>
          <w:position w:val="-44"/>
          <w:lang w:val="en-US"/>
        </w:rPr>
        <w:object w:dxaOrig="8180" w:dyaOrig="1020">
          <v:shape id="_x0000_i1054" type="#_x0000_t75" style="width:409.5pt;height:51pt" o:ole="">
            <v:imagedata r:id="rId78" o:title=""/>
          </v:shape>
          <o:OLEObject Type="Embed" ProgID="Equation.DSMT4" ShapeID="_x0000_i1054" DrawAspect="Content" ObjectID="_1765023733" r:id="rId79"/>
        </w:object>
      </w:r>
      <w:r>
        <w:t>.</w:t>
      </w:r>
    </w:p>
    <w:p w:rsidR="00454775" w:rsidRDefault="00454775" w:rsidP="00454775">
      <w:pPr>
        <w:pStyle w:val="a3"/>
      </w:pPr>
      <w:r>
        <w:t>При побудуванні ФЧХ складних ланок і систем їх передаточні функції також слушно представляти у вигляді добутку більш простих ланок.</w:t>
      </w:r>
    </w:p>
    <w:p w:rsidR="000607C8" w:rsidRDefault="00454775" w:rsidP="000607C8">
      <w:pPr>
        <w:pStyle w:val="a3"/>
        <w:jc w:val="center"/>
        <w:rPr>
          <w:lang w:val="en-US"/>
        </w:rPr>
      </w:pPr>
      <w:r w:rsidRPr="00892E8E">
        <w:rPr>
          <w:position w:val="-14"/>
        </w:rPr>
        <w:object w:dxaOrig="1219" w:dyaOrig="420">
          <v:shape id="_x0000_i1055" type="#_x0000_t75" style="width:60.75pt;height:21pt" o:ole="">
            <v:imagedata r:id="rId80" o:title=""/>
          </v:shape>
          <o:OLEObject Type="Embed" ProgID="Equation.DSMT4" ShapeID="_x0000_i1055" DrawAspect="Content" ObjectID="_1765023734" r:id="rId81"/>
        </w:object>
      </w:r>
      <w:r>
        <w:t xml:space="preserve"> </w:t>
      </w:r>
      <w:r>
        <w:tab/>
      </w:r>
      <w:r w:rsidRPr="00892E8E">
        <w:rPr>
          <w:position w:val="-26"/>
        </w:rPr>
        <w:object w:dxaOrig="1540" w:dyaOrig="700">
          <v:shape id="_x0000_i1056" type="#_x0000_t75" style="width:77.25pt;height:35.25pt" o:ole="">
            <v:imagedata r:id="rId82" o:title=""/>
          </v:shape>
          <o:OLEObject Type="Embed" ProgID="Equation.DSMT4" ShapeID="_x0000_i1056" DrawAspect="Content" ObjectID="_1765023735" r:id="rId83"/>
        </w:object>
      </w:r>
    </w:p>
    <w:p w:rsidR="00454775" w:rsidRDefault="000607C8" w:rsidP="000607C8">
      <w:pPr>
        <w:pStyle w:val="a3"/>
        <w:jc w:val="center"/>
        <w:rPr>
          <w:lang w:val="en-US"/>
        </w:rPr>
      </w:pPr>
      <w:r w:rsidRPr="000607C8">
        <w:rPr>
          <w:position w:val="-116"/>
        </w:rPr>
        <w:object w:dxaOrig="5899" w:dyaOrig="2460">
          <v:shape id="_x0000_i1057" type="#_x0000_t75" style="width:295.5pt;height:123.75pt" o:ole="">
            <v:imagedata r:id="rId84" o:title=""/>
          </v:shape>
          <o:OLEObject Type="Embed" ProgID="Equation.DSMT4" ShapeID="_x0000_i1057" DrawAspect="Content" ObjectID="_1765023736" r:id="rId85"/>
        </w:object>
      </w:r>
    </w:p>
    <w:p w:rsidR="00436FCD" w:rsidRPr="00436FCD" w:rsidRDefault="00436FCD" w:rsidP="00436FCD">
      <w:pPr>
        <w:pStyle w:val="a3"/>
      </w:pPr>
      <w:r>
        <w:t>При астатизмі першого порядку, маємо стрибок ЛФЧХ на -90⁰</w:t>
      </w:r>
    </w:p>
    <w:p w:rsidR="00454775" w:rsidRDefault="003C251F" w:rsidP="00454775">
      <w:pPr>
        <w:pStyle w:val="a3"/>
        <w:rPr>
          <w:lang w:val="en-US"/>
        </w:rPr>
      </w:pPr>
      <w:r w:rsidRPr="003C251F">
        <w:rPr>
          <w:position w:val="-14"/>
          <w:lang w:val="en-US"/>
        </w:rPr>
        <w:object w:dxaOrig="3580" w:dyaOrig="420">
          <v:shape id="_x0000_i1058" type="#_x0000_t75" style="width:179.25pt;height:21pt" o:ole="">
            <v:imagedata r:id="rId86" o:title=""/>
          </v:shape>
          <o:OLEObject Type="Embed" ProgID="Equation.DSMT4" ShapeID="_x0000_i1058" DrawAspect="Content" ObjectID="_1765023737" r:id="rId87"/>
        </w:object>
      </w:r>
    </w:p>
    <w:p w:rsidR="00454775" w:rsidRPr="003C251F" w:rsidRDefault="00454775" w:rsidP="003C251F">
      <w:pPr>
        <w:pStyle w:val="a3"/>
      </w:pPr>
    </w:p>
    <w:p w:rsidR="003C251F" w:rsidRPr="003C251F" w:rsidRDefault="003C251F" w:rsidP="00436FCD">
      <w:pPr>
        <w:pStyle w:val="a3"/>
        <w:ind w:firstLine="0"/>
        <w:rPr>
          <w:lang w:val="en-US"/>
        </w:rPr>
      </w:pPr>
      <w:r>
        <w:object w:dxaOrig="15" w:dyaOrig="15">
          <v:shape id="_x0000_i1059" type="#_x0000_t75" style="width:.75pt;height:.75pt" o:ole="">
            <v:imagedata r:id="rId88" o:title=""/>
          </v:shape>
          <o:OLEObject Type="Embed" ProgID="Unknown" ShapeID="_x0000_i1059" DrawAspect="Content" ObjectID="_1765023738" r:id="rId89"/>
        </w:object>
      </w:r>
      <w:r>
        <w:object w:dxaOrig="19150" w:dyaOrig="9569">
          <v:shape id="_x0000_i1060" type="#_x0000_t75" style="width:478.5pt;height:239.25pt" o:ole="">
            <v:imagedata r:id="rId90" o:title=""/>
          </v:shape>
          <o:OLEObject Type="Embed" ProgID="Unknown" ShapeID="_x0000_i1060" DrawAspect="Content" ObjectID="_1765023739" r:id="rId91"/>
        </w:object>
      </w:r>
    </w:p>
    <w:p w:rsidR="00454775" w:rsidRPr="007C78E9" w:rsidRDefault="00454775" w:rsidP="00454775">
      <w:pPr>
        <w:pStyle w:val="a3"/>
        <w:jc w:val="center"/>
        <w:rPr>
          <w:sz w:val="24"/>
        </w:rPr>
      </w:pPr>
      <w:r w:rsidRPr="007C78E9">
        <w:rPr>
          <w:sz w:val="24"/>
        </w:rPr>
        <w:t xml:space="preserve">Рис. </w:t>
      </w:r>
      <w:r w:rsidR="002958B7" w:rsidRPr="007C78E9">
        <w:rPr>
          <w:sz w:val="24"/>
        </w:rPr>
        <w:fldChar w:fldCharType="begin"/>
      </w:r>
      <w:r w:rsidRPr="007C78E9">
        <w:rPr>
          <w:sz w:val="24"/>
        </w:rPr>
        <w:instrText xml:space="preserve"> SEQ Рис. \* ARABIC </w:instrText>
      </w:r>
      <w:r w:rsidR="002958B7" w:rsidRPr="007C78E9">
        <w:rPr>
          <w:sz w:val="24"/>
        </w:rPr>
        <w:fldChar w:fldCharType="separate"/>
      </w:r>
      <w:r w:rsidRPr="007C78E9">
        <w:rPr>
          <w:noProof/>
          <w:sz w:val="24"/>
        </w:rPr>
        <w:t>4</w:t>
      </w:r>
      <w:r w:rsidR="002958B7" w:rsidRPr="007C78E9">
        <w:rPr>
          <w:sz w:val="24"/>
        </w:rPr>
        <w:fldChar w:fldCharType="end"/>
      </w:r>
      <w:r w:rsidRPr="007C78E9">
        <w:rPr>
          <w:sz w:val="24"/>
        </w:rPr>
        <w:t xml:space="preserve"> Логарифмічна Фазо Частотна Характеристика</w:t>
      </w:r>
    </w:p>
    <w:p w:rsidR="00454775" w:rsidRDefault="004547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871159" w:rsidRPr="00871159" w:rsidRDefault="00454775" w:rsidP="00871159">
      <w:pPr>
        <w:pStyle w:val="a3"/>
        <w:outlineLvl w:val="0"/>
      </w:pPr>
      <w:bookmarkStart w:id="4" w:name="_Toc153996770"/>
      <w:r w:rsidRPr="00871159">
        <w:rPr>
          <w:b/>
        </w:rPr>
        <w:lastRenderedPageBreak/>
        <w:t>Завдання 4.</w:t>
      </w:r>
      <w:bookmarkEnd w:id="4"/>
      <w:r w:rsidRPr="00871159">
        <w:t xml:space="preserve"> </w:t>
      </w:r>
    </w:p>
    <w:p w:rsidR="00454775" w:rsidRPr="00120E6E" w:rsidRDefault="00454775" w:rsidP="00454775">
      <w:pPr>
        <w:pStyle w:val="a3"/>
      </w:pPr>
      <w:r w:rsidRPr="00C76FEB">
        <w:t xml:space="preserve">Дослідити стійкість системи, охопленої колом </w:t>
      </w:r>
      <w:proofErr w:type="spellStart"/>
      <w:r w:rsidRPr="00C76FEB">
        <w:t>зворотнього</w:t>
      </w:r>
      <w:proofErr w:type="spellEnd"/>
      <w:r w:rsidRPr="00C76FEB">
        <w:t xml:space="preserve"> зв’язку, наступними методами:</w:t>
      </w:r>
      <w:r w:rsidRPr="00120E6E">
        <w:t xml:space="preserve"> </w:t>
      </w:r>
    </w:p>
    <w:p w:rsidR="00454775" w:rsidRPr="00120E6E" w:rsidRDefault="00454775" w:rsidP="00454775">
      <w:pPr>
        <w:pStyle w:val="a3"/>
      </w:pPr>
      <w:r w:rsidRPr="00120E6E">
        <w:t>1) Рауса (рис.59), W(p)</w:t>
      </w:r>
      <w:r>
        <w:t xml:space="preserve"> –</w:t>
      </w:r>
      <w:r w:rsidRPr="00120E6E">
        <w:t xml:space="preserve"> відповідає передаточній функцій, визначеній в </w:t>
      </w:r>
    </w:p>
    <w:p w:rsidR="00454775" w:rsidRPr="00436FCD" w:rsidRDefault="00454775" w:rsidP="00454775">
      <w:pPr>
        <w:pStyle w:val="a3"/>
        <w:rPr>
          <w:lang w:val="en-US"/>
        </w:rPr>
      </w:pPr>
      <w:r w:rsidRPr="00120E6E">
        <w:t xml:space="preserve">завдані 1, </w:t>
      </w:r>
      <w:r w:rsidRPr="00120E6E">
        <w:object w:dxaOrig="3700" w:dyaOrig="859">
          <v:shape id="_x0000_i1061" type="#_x0000_t75" style="width:185.25pt;height:42.75pt" o:ole="">
            <v:imagedata r:id="rId92" o:title=""/>
          </v:shape>
          <o:OLEObject Type="Embed" ProgID="Equation.DSMT4" ShapeID="_x0000_i1061" DrawAspect="Content" ObjectID="_1765023740" r:id="rId93"/>
        </w:object>
      </w:r>
    </w:p>
    <w:p w:rsidR="00454775" w:rsidRPr="00120E6E" w:rsidRDefault="00454775" w:rsidP="00454775">
      <w:pPr>
        <w:pStyle w:val="a3"/>
      </w:pPr>
      <w:r w:rsidRPr="00120E6E">
        <w:t xml:space="preserve">2) Гурвіца (умови ті ж); </w:t>
      </w:r>
    </w:p>
    <w:p w:rsidR="00454775" w:rsidRPr="00120E6E" w:rsidRDefault="00454775" w:rsidP="00454775">
      <w:pPr>
        <w:pStyle w:val="a3"/>
      </w:pPr>
      <w:r w:rsidRPr="00120E6E">
        <w:t xml:space="preserve">3) Михайлова (умови ті ж); </w:t>
      </w:r>
    </w:p>
    <w:p w:rsidR="00454775" w:rsidRPr="00120E6E" w:rsidRDefault="00454775" w:rsidP="00454775">
      <w:pPr>
        <w:pStyle w:val="a3"/>
      </w:pPr>
      <w:r w:rsidRPr="00120E6E">
        <w:t xml:space="preserve">4) Найквіста (див. рис.59) W(p) </w:t>
      </w:r>
      <w:r>
        <w:t>–</w:t>
      </w:r>
      <w:r w:rsidRPr="00120E6E">
        <w:t xml:space="preserve"> відповідає передаточній функції, </w:t>
      </w:r>
    </w:p>
    <w:p w:rsidR="00454775" w:rsidRPr="00120E6E" w:rsidRDefault="00454775" w:rsidP="00454775">
      <w:pPr>
        <w:pStyle w:val="a3"/>
      </w:pPr>
      <w:r>
        <w:t xml:space="preserve">визначеній в завданні </w:t>
      </w:r>
      <w:r w:rsidRPr="00120E6E">
        <w:t>3, W</w:t>
      </w:r>
      <w:r w:rsidRPr="004D2262">
        <w:rPr>
          <w:vertAlign w:val="subscript"/>
        </w:rPr>
        <w:t>0</w:t>
      </w:r>
      <w:r w:rsidRPr="00120E6E">
        <w:t>(p)=1;</w:t>
      </w:r>
    </w:p>
    <w:p w:rsidR="00454775" w:rsidRPr="00120E6E" w:rsidRDefault="00454775" w:rsidP="00454775">
      <w:pPr>
        <w:pStyle w:val="a3"/>
      </w:pPr>
      <w:r w:rsidRPr="00120E6E">
        <w:t xml:space="preserve">5) за допомогою логарифмічних частотних характеристик (див. рис.59) </w:t>
      </w:r>
    </w:p>
    <w:p w:rsidR="00454775" w:rsidRPr="00120E6E" w:rsidRDefault="00454775" w:rsidP="00454775">
      <w:pPr>
        <w:pStyle w:val="a3"/>
      </w:pPr>
      <w:r w:rsidRPr="00120E6E">
        <w:t>W(p)</w:t>
      </w:r>
      <w:r>
        <w:t xml:space="preserve"> –</w:t>
      </w:r>
      <w:r w:rsidRPr="00120E6E">
        <w:t xml:space="preserve"> відповідає передаточній функції , заданій в завданні 3, W</w:t>
      </w:r>
      <w:r w:rsidRPr="00873160">
        <w:rPr>
          <w:vertAlign w:val="subscript"/>
        </w:rPr>
        <w:t>0</w:t>
      </w:r>
      <w:r w:rsidRPr="00120E6E">
        <w:t>=К.</w:t>
      </w:r>
    </w:p>
    <w:p w:rsidR="00454775" w:rsidRPr="00120E6E" w:rsidRDefault="00454775" w:rsidP="00C76FEB">
      <w:pPr>
        <w:pStyle w:val="a3"/>
        <w:jc w:val="center"/>
      </w:pPr>
      <w:r>
        <w:rPr>
          <w:noProof/>
          <w:lang w:eastAsia="uk-UA"/>
        </w:rPr>
        <w:drawing>
          <wp:inline distT="0" distB="0" distL="0" distR="0">
            <wp:extent cx="2581275" cy="1476375"/>
            <wp:effectExtent l="19050" t="0" r="9525" b="0"/>
            <wp:docPr id="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BD2" w:rsidRDefault="00120BD2" w:rsidP="00454775">
      <w:pPr>
        <w:pStyle w:val="a3"/>
        <w:rPr>
          <w:lang w:val="en-US"/>
        </w:rPr>
      </w:pPr>
    </w:p>
    <w:p w:rsidR="00454775" w:rsidRDefault="00454775" w:rsidP="00454775">
      <w:pPr>
        <w:pStyle w:val="a3"/>
      </w:pP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3; </w:t>
      </w:r>
      <w:r>
        <w:rPr>
          <w:lang w:val="en-US"/>
        </w:rPr>
        <w:tab/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1; </w:t>
      </w:r>
      <w:r>
        <w:rPr>
          <w:lang w:val="en-US"/>
        </w:rPr>
        <w:tab/>
        <w:t>N</w:t>
      </w:r>
      <w:r>
        <w:t>з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6;</w:t>
      </w:r>
    </w:p>
    <w:p w:rsidR="00454775" w:rsidRDefault="00454775" w:rsidP="00454775">
      <w:pPr>
        <w:pStyle w:val="a3"/>
        <w:rPr>
          <w:lang w:val="en-US"/>
        </w:rPr>
      </w:pPr>
      <w:r>
        <w:rPr>
          <w:lang w:val="en-US"/>
        </w:rPr>
        <w:t xml:space="preserve">K = </w:t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N</w:t>
      </w:r>
      <w:r>
        <w:t>з</w:t>
      </w:r>
      <w:r>
        <w:rPr>
          <w:lang w:val="en-US"/>
        </w:rPr>
        <w:t xml:space="preserve"> +10 </w:t>
      </w: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36</w:t>
      </w:r>
    </w:p>
    <w:p w:rsidR="00454775" w:rsidRDefault="00454775" w:rsidP="004547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454775" w:rsidRPr="00B06E70" w:rsidRDefault="00454775" w:rsidP="00454775">
      <w:pPr>
        <w:pStyle w:val="a3"/>
        <w:ind w:firstLine="708"/>
      </w:pPr>
      <w:r>
        <w:rPr>
          <w:lang w:val="en-US"/>
        </w:rPr>
        <w:lastRenderedPageBreak/>
        <w:t xml:space="preserve">1) </w:t>
      </w:r>
      <w:r w:rsidRPr="00B06E70">
        <w:t xml:space="preserve">Дослідити стійкість системи (див. рис.59) за допомогою критерію Рауса: </w:t>
      </w:r>
    </w:p>
    <w:p w:rsidR="00454775" w:rsidRDefault="00454775" w:rsidP="00454775">
      <w:pPr>
        <w:pStyle w:val="a3"/>
        <w:jc w:val="center"/>
      </w:pPr>
      <w:r w:rsidRPr="00D27477">
        <w:rPr>
          <w:position w:val="-32"/>
          <w:lang w:val="en-US"/>
        </w:rPr>
        <w:object w:dxaOrig="5600" w:dyaOrig="800">
          <v:shape id="_x0000_i1062" type="#_x0000_t75" style="width:279.75pt;height:39.75pt" o:ole="">
            <v:imagedata r:id="rId24" o:title=""/>
          </v:shape>
          <o:OLEObject Type="Embed" ProgID="Equation.DSMT4" ShapeID="_x0000_i1062" DrawAspect="Content" ObjectID="_1765023741" r:id="rId95"/>
        </w:object>
      </w:r>
    </w:p>
    <w:p w:rsidR="00454775" w:rsidRDefault="00454775" w:rsidP="00454775">
      <w:pPr>
        <w:pStyle w:val="a3"/>
        <w:jc w:val="center"/>
      </w:pPr>
      <w:r w:rsidRPr="0041336F">
        <w:rPr>
          <w:position w:val="-32"/>
        </w:rPr>
        <w:object w:dxaOrig="5580" w:dyaOrig="760">
          <v:shape id="_x0000_i1063" type="#_x0000_t75" style="width:279pt;height:38.25pt" o:ole="">
            <v:imagedata r:id="rId96" o:title=""/>
          </v:shape>
          <o:OLEObject Type="Embed" ProgID="Equation.DSMT4" ShapeID="_x0000_i1063" DrawAspect="Content" ObjectID="_1765023742" r:id="rId97"/>
        </w:object>
      </w:r>
    </w:p>
    <w:p w:rsidR="00454775" w:rsidRPr="005215AA" w:rsidRDefault="00454775" w:rsidP="00454775">
      <w:pPr>
        <w:pStyle w:val="a3"/>
        <w:jc w:val="left"/>
      </w:pPr>
      <w:r w:rsidRPr="005215AA">
        <w:t>Визначимо передаточну функцію замкнутої системи</w:t>
      </w:r>
    </w:p>
    <w:p w:rsidR="00454775" w:rsidRDefault="00454775" w:rsidP="00454775">
      <w:pPr>
        <w:pStyle w:val="a3"/>
        <w:ind w:firstLine="0"/>
      </w:pPr>
      <w:r w:rsidRPr="0041336F">
        <w:rPr>
          <w:position w:val="-36"/>
          <w:lang w:val="en-US"/>
        </w:rPr>
        <w:object w:dxaOrig="9440" w:dyaOrig="840">
          <v:shape id="_x0000_i1064" type="#_x0000_t75" style="width:470.25pt;height:42pt" o:ole="">
            <v:imagedata r:id="rId98" o:title=""/>
          </v:shape>
          <o:OLEObject Type="Embed" ProgID="Equation.DSMT4" ShapeID="_x0000_i1064" DrawAspect="Content" ObjectID="_1765023743" r:id="rId99"/>
        </w:object>
      </w:r>
    </w:p>
    <w:p w:rsidR="00454775" w:rsidRDefault="00454775" w:rsidP="00454775">
      <w:pPr>
        <w:pStyle w:val="a3"/>
        <w:ind w:firstLine="708"/>
      </w:pPr>
      <w:r w:rsidRPr="00962C8C">
        <w:t xml:space="preserve">Характеристичний многочлен системи </w:t>
      </w:r>
    </w:p>
    <w:p w:rsidR="00454775" w:rsidRDefault="00454775" w:rsidP="00454775">
      <w:pPr>
        <w:pStyle w:val="a3"/>
        <w:ind w:firstLine="0"/>
      </w:pPr>
      <w:r w:rsidRPr="009D726C">
        <w:rPr>
          <w:position w:val="-14"/>
        </w:rPr>
        <w:object w:dxaOrig="6820" w:dyaOrig="440">
          <v:shape id="_x0000_i1065" type="#_x0000_t75" style="width:342pt;height:21.75pt" o:ole="">
            <v:imagedata r:id="rId100" o:title=""/>
          </v:shape>
          <o:OLEObject Type="Embed" ProgID="Equation.DSMT4" ShapeID="_x0000_i1065" DrawAspect="Content" ObjectID="_1765023744" r:id="rId101"/>
        </w:object>
      </w:r>
    </w:p>
    <w:p w:rsidR="00454775" w:rsidRDefault="00454775" w:rsidP="00454775">
      <w:pPr>
        <w:pStyle w:val="a3"/>
        <w:ind w:firstLine="708"/>
      </w:pPr>
      <w:r w:rsidRPr="00962C8C">
        <w:t>Складемо таблицю Рауса</w:t>
      </w:r>
    </w:p>
    <w:p w:rsidR="00454775" w:rsidRPr="00304269" w:rsidRDefault="00454775" w:rsidP="00454775">
      <w:pPr>
        <w:pStyle w:val="a3"/>
        <w:jc w:val="right"/>
        <w:rPr>
          <w:sz w:val="24"/>
        </w:rPr>
      </w:pPr>
      <w:r>
        <w:t xml:space="preserve">Таблиця </w:t>
      </w:r>
      <w:fldSimple w:instr=" SEQ Таблиця \* ARABIC ">
        <w:r>
          <w:rPr>
            <w:noProof/>
          </w:rPr>
          <w:t>1</w:t>
        </w:r>
      </w:fldSimple>
    </w:p>
    <w:tbl>
      <w:tblPr>
        <w:tblStyle w:val="a7"/>
        <w:tblW w:w="0" w:type="auto"/>
        <w:tblLayout w:type="fixed"/>
        <w:tblLook w:val="04A0"/>
      </w:tblPr>
      <w:tblGrid>
        <w:gridCol w:w="2235"/>
        <w:gridCol w:w="1134"/>
        <w:gridCol w:w="2268"/>
        <w:gridCol w:w="2247"/>
        <w:gridCol w:w="1971"/>
      </w:tblGrid>
      <w:tr w:rsidR="00454775" w:rsidTr="00771275">
        <w:tc>
          <w:tcPr>
            <w:tcW w:w="2235" w:type="dxa"/>
            <w:vMerge w:val="restart"/>
            <w:vAlign w:val="center"/>
          </w:tcPr>
          <w:p w:rsidR="00454775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>
              <w:rPr>
                <w:noProof/>
                <w:lang w:eastAsia="uk-UA"/>
              </w:rPr>
              <w:t>Коефіцієнт</w:t>
            </w:r>
          </w:p>
          <w:p w:rsidR="00454775" w:rsidRPr="000C0951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r</w:t>
            </w:r>
            <w:r w:rsidRPr="000C0951">
              <w:rPr>
                <w:noProof/>
                <w:vertAlign w:val="subscript"/>
                <w:lang w:val="en-US" w:eastAsia="uk-UA"/>
              </w:rPr>
              <w:t>i</w:t>
            </w:r>
          </w:p>
        </w:tc>
        <w:tc>
          <w:tcPr>
            <w:tcW w:w="1134" w:type="dxa"/>
            <w:vMerge w:val="restart"/>
            <w:vAlign w:val="center"/>
          </w:tcPr>
          <w:p w:rsidR="00454775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>
              <w:rPr>
                <w:noProof/>
                <w:lang w:eastAsia="uk-UA"/>
              </w:rPr>
              <w:t>Номер рядка</w:t>
            </w:r>
          </w:p>
          <w:p w:rsidR="00454775" w:rsidRPr="000C0951" w:rsidRDefault="00454775" w:rsidP="00771275">
            <w:pPr>
              <w:pStyle w:val="a3"/>
              <w:ind w:firstLine="0"/>
              <w:jc w:val="center"/>
              <w:rPr>
                <w:noProof/>
                <w:lang w:eastAsia="uk-UA"/>
              </w:rPr>
            </w:pPr>
            <w:r>
              <w:rPr>
                <w:noProof/>
                <w:lang w:eastAsia="uk-UA"/>
              </w:rPr>
              <w:t>і</w:t>
            </w:r>
          </w:p>
        </w:tc>
        <w:tc>
          <w:tcPr>
            <w:tcW w:w="6486" w:type="dxa"/>
            <w:gridSpan w:val="3"/>
            <w:vAlign w:val="center"/>
          </w:tcPr>
          <w:p w:rsidR="00454775" w:rsidRPr="000C0951" w:rsidRDefault="00454775" w:rsidP="00771275">
            <w:pPr>
              <w:pStyle w:val="a3"/>
              <w:ind w:firstLine="0"/>
              <w:jc w:val="center"/>
              <w:rPr>
                <w:noProof/>
                <w:lang w:eastAsia="uk-UA"/>
              </w:rPr>
            </w:pPr>
            <w:r>
              <w:rPr>
                <w:noProof/>
                <w:lang w:eastAsia="uk-UA"/>
              </w:rPr>
              <w:t>Номер стовпчика К</w:t>
            </w:r>
          </w:p>
        </w:tc>
      </w:tr>
      <w:tr w:rsidR="00454775" w:rsidTr="00771275">
        <w:tc>
          <w:tcPr>
            <w:tcW w:w="2235" w:type="dxa"/>
            <w:vMerge/>
          </w:tcPr>
          <w:p w:rsidR="00454775" w:rsidRDefault="00454775" w:rsidP="00771275">
            <w:pPr>
              <w:pStyle w:val="a3"/>
              <w:ind w:firstLine="0"/>
              <w:rPr>
                <w:noProof/>
                <w:lang w:val="en-US" w:eastAsia="uk-UA"/>
              </w:rPr>
            </w:pPr>
          </w:p>
        </w:tc>
        <w:tc>
          <w:tcPr>
            <w:tcW w:w="1134" w:type="dxa"/>
            <w:vMerge/>
          </w:tcPr>
          <w:p w:rsidR="00454775" w:rsidRDefault="00454775" w:rsidP="00771275">
            <w:pPr>
              <w:pStyle w:val="a3"/>
              <w:ind w:firstLine="0"/>
              <w:rPr>
                <w:noProof/>
                <w:lang w:val="en-US" w:eastAsia="uk-UA"/>
              </w:rPr>
            </w:pPr>
          </w:p>
        </w:tc>
        <w:tc>
          <w:tcPr>
            <w:tcW w:w="2268" w:type="dxa"/>
            <w:vAlign w:val="center"/>
          </w:tcPr>
          <w:p w:rsidR="00454775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2247" w:type="dxa"/>
            <w:vAlign w:val="center"/>
          </w:tcPr>
          <w:p w:rsidR="00454775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2</w:t>
            </w:r>
          </w:p>
        </w:tc>
        <w:tc>
          <w:tcPr>
            <w:tcW w:w="1971" w:type="dxa"/>
            <w:vAlign w:val="center"/>
          </w:tcPr>
          <w:p w:rsidR="00454775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3</w:t>
            </w:r>
          </w:p>
        </w:tc>
      </w:tr>
      <w:tr w:rsidR="00454775" w:rsidTr="00771275">
        <w:tc>
          <w:tcPr>
            <w:tcW w:w="2235" w:type="dxa"/>
          </w:tcPr>
          <w:p w:rsidR="00454775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-</w:t>
            </w:r>
          </w:p>
        </w:tc>
        <w:tc>
          <w:tcPr>
            <w:tcW w:w="1134" w:type="dxa"/>
            <w:vAlign w:val="center"/>
          </w:tcPr>
          <w:p w:rsidR="00454775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2268" w:type="dxa"/>
          </w:tcPr>
          <w:p w:rsidR="00454775" w:rsidRPr="004454A0" w:rsidRDefault="00454775" w:rsidP="00771275">
            <w:pPr>
              <w:pStyle w:val="a3"/>
              <w:ind w:firstLine="0"/>
              <w:rPr>
                <w:noProof/>
                <w:lang w:eastAsia="uk-UA"/>
              </w:rPr>
            </w:pPr>
            <w:r w:rsidRPr="004454A0">
              <w:rPr>
                <w:noProof/>
                <w:lang w:eastAsia="uk-UA"/>
              </w:rPr>
              <w:t>а</w:t>
            </w:r>
            <w:r w:rsidRPr="004454A0">
              <w:rPr>
                <w:noProof/>
                <w:vertAlign w:val="subscript"/>
                <w:lang w:eastAsia="uk-UA"/>
              </w:rPr>
              <w:t>4</w:t>
            </w:r>
            <w:r w:rsidRPr="004454A0">
              <w:rPr>
                <w:noProof/>
                <w:lang w:eastAsia="uk-UA"/>
              </w:rPr>
              <w:t>=1=с</w:t>
            </w:r>
            <w:r w:rsidRPr="004454A0">
              <w:rPr>
                <w:noProof/>
                <w:vertAlign w:val="subscript"/>
                <w:lang w:eastAsia="uk-UA"/>
              </w:rPr>
              <w:t>11</w:t>
            </w:r>
          </w:p>
        </w:tc>
        <w:tc>
          <w:tcPr>
            <w:tcW w:w="2247" w:type="dxa"/>
          </w:tcPr>
          <w:p w:rsidR="00454775" w:rsidRPr="004454A0" w:rsidRDefault="00454775" w:rsidP="00771275">
            <w:pPr>
              <w:pStyle w:val="a3"/>
              <w:ind w:firstLine="0"/>
              <w:rPr>
                <w:noProof/>
                <w:lang w:eastAsia="uk-UA"/>
              </w:rPr>
            </w:pPr>
            <w:r w:rsidRPr="004454A0">
              <w:rPr>
                <w:noProof/>
                <w:lang w:eastAsia="uk-UA"/>
              </w:rPr>
              <w:t>а</w:t>
            </w:r>
            <w:r w:rsidRPr="004454A0">
              <w:rPr>
                <w:noProof/>
                <w:vertAlign w:val="subscript"/>
                <w:lang w:eastAsia="uk-UA"/>
              </w:rPr>
              <w:t>2</w:t>
            </w:r>
            <w:r w:rsidRPr="004454A0">
              <w:rPr>
                <w:noProof/>
                <w:lang w:eastAsia="uk-UA"/>
              </w:rPr>
              <w:t>=20085.9=с</w:t>
            </w:r>
            <w:r w:rsidRPr="004454A0">
              <w:rPr>
                <w:noProof/>
                <w:vertAlign w:val="subscript"/>
                <w:lang w:eastAsia="uk-UA"/>
              </w:rPr>
              <w:t>21</w:t>
            </w:r>
          </w:p>
        </w:tc>
        <w:tc>
          <w:tcPr>
            <w:tcW w:w="1971" w:type="dxa"/>
          </w:tcPr>
          <w:p w:rsidR="00454775" w:rsidRPr="004454A0" w:rsidRDefault="00454775" w:rsidP="00771275">
            <w:pPr>
              <w:pStyle w:val="a3"/>
              <w:ind w:firstLine="0"/>
              <w:rPr>
                <w:noProof/>
                <w:lang w:eastAsia="uk-UA"/>
              </w:rPr>
            </w:pPr>
            <w:r w:rsidRPr="004454A0">
              <w:rPr>
                <w:noProof/>
                <w:lang w:eastAsia="uk-UA"/>
              </w:rPr>
              <w:t>а</w:t>
            </w:r>
            <w:r w:rsidRPr="004454A0">
              <w:rPr>
                <w:noProof/>
                <w:vertAlign w:val="subscript"/>
                <w:lang w:eastAsia="uk-UA"/>
              </w:rPr>
              <w:t>0</w:t>
            </w:r>
            <w:r w:rsidRPr="004454A0">
              <w:rPr>
                <w:noProof/>
                <w:lang w:eastAsia="uk-UA"/>
              </w:rPr>
              <w:t>=1.5</w:t>
            </w:r>
            <w:r w:rsidRPr="004454A0">
              <w:rPr>
                <w:noProof/>
                <w:lang w:val="en-US" w:eastAsia="uk-UA"/>
              </w:rPr>
              <w:t>·</w:t>
            </w:r>
            <w:r w:rsidRPr="004454A0">
              <w:rPr>
                <w:noProof/>
                <w:lang w:eastAsia="uk-UA"/>
              </w:rPr>
              <w:t>10</w:t>
            </w:r>
            <w:r w:rsidRPr="004454A0">
              <w:rPr>
                <w:noProof/>
                <w:vertAlign w:val="superscript"/>
                <w:lang w:eastAsia="uk-UA"/>
              </w:rPr>
              <w:t>6</w:t>
            </w:r>
            <w:r w:rsidRPr="004454A0">
              <w:rPr>
                <w:noProof/>
                <w:lang w:eastAsia="uk-UA"/>
              </w:rPr>
              <w:t>=с</w:t>
            </w:r>
            <w:r w:rsidRPr="004454A0">
              <w:rPr>
                <w:noProof/>
                <w:vertAlign w:val="subscript"/>
                <w:lang w:eastAsia="uk-UA"/>
              </w:rPr>
              <w:t>31</w:t>
            </w:r>
          </w:p>
        </w:tc>
      </w:tr>
      <w:tr w:rsidR="00454775" w:rsidTr="00771275">
        <w:tc>
          <w:tcPr>
            <w:tcW w:w="2235" w:type="dxa"/>
          </w:tcPr>
          <w:p w:rsidR="00454775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-</w:t>
            </w:r>
          </w:p>
        </w:tc>
        <w:tc>
          <w:tcPr>
            <w:tcW w:w="1134" w:type="dxa"/>
            <w:vAlign w:val="center"/>
          </w:tcPr>
          <w:p w:rsidR="00454775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2</w:t>
            </w:r>
          </w:p>
        </w:tc>
        <w:tc>
          <w:tcPr>
            <w:tcW w:w="2268" w:type="dxa"/>
          </w:tcPr>
          <w:p w:rsidR="00454775" w:rsidRPr="004454A0" w:rsidRDefault="00454775" w:rsidP="00771275">
            <w:pPr>
              <w:pStyle w:val="a3"/>
              <w:ind w:firstLine="0"/>
              <w:rPr>
                <w:noProof/>
                <w:lang w:eastAsia="uk-UA"/>
              </w:rPr>
            </w:pPr>
            <w:r w:rsidRPr="004454A0">
              <w:rPr>
                <w:noProof/>
                <w:lang w:eastAsia="uk-UA"/>
              </w:rPr>
              <w:t>а</w:t>
            </w:r>
            <w:r w:rsidRPr="004454A0">
              <w:rPr>
                <w:noProof/>
                <w:vertAlign w:val="subscript"/>
                <w:lang w:eastAsia="uk-UA"/>
              </w:rPr>
              <w:t>3</w:t>
            </w:r>
            <w:r w:rsidRPr="004454A0">
              <w:rPr>
                <w:noProof/>
                <w:lang w:eastAsia="uk-UA"/>
              </w:rPr>
              <w:t>=1583.9=с</w:t>
            </w:r>
            <w:r w:rsidRPr="004454A0">
              <w:rPr>
                <w:noProof/>
                <w:vertAlign w:val="subscript"/>
                <w:lang w:eastAsia="uk-UA"/>
              </w:rPr>
              <w:t>12</w:t>
            </w:r>
          </w:p>
        </w:tc>
        <w:tc>
          <w:tcPr>
            <w:tcW w:w="2247" w:type="dxa"/>
          </w:tcPr>
          <w:p w:rsidR="00454775" w:rsidRPr="004454A0" w:rsidRDefault="00454775" w:rsidP="00771275">
            <w:pPr>
              <w:pStyle w:val="a3"/>
              <w:ind w:firstLine="0"/>
              <w:rPr>
                <w:noProof/>
                <w:lang w:eastAsia="uk-UA"/>
              </w:rPr>
            </w:pPr>
            <w:r w:rsidRPr="004454A0">
              <w:rPr>
                <w:noProof/>
                <w:lang w:eastAsia="uk-UA"/>
              </w:rPr>
              <w:t>а</w:t>
            </w:r>
            <w:r w:rsidRPr="004454A0">
              <w:rPr>
                <w:noProof/>
                <w:vertAlign w:val="subscript"/>
                <w:lang w:eastAsia="uk-UA"/>
              </w:rPr>
              <w:t>1</w:t>
            </w:r>
            <w:r w:rsidRPr="004454A0">
              <w:rPr>
                <w:noProof/>
                <w:lang w:eastAsia="uk-UA"/>
              </w:rPr>
              <w:t>=221107=с</w:t>
            </w:r>
            <w:r w:rsidRPr="004454A0">
              <w:rPr>
                <w:noProof/>
                <w:vertAlign w:val="subscript"/>
                <w:lang w:eastAsia="uk-UA"/>
              </w:rPr>
              <w:t>22</w:t>
            </w:r>
          </w:p>
        </w:tc>
        <w:tc>
          <w:tcPr>
            <w:tcW w:w="1971" w:type="dxa"/>
            <w:vAlign w:val="center"/>
          </w:tcPr>
          <w:p w:rsidR="00454775" w:rsidRPr="004454A0" w:rsidRDefault="00454775" w:rsidP="00771275">
            <w:pPr>
              <w:pStyle w:val="a3"/>
              <w:ind w:firstLine="0"/>
              <w:jc w:val="center"/>
              <w:rPr>
                <w:noProof/>
                <w:lang w:eastAsia="uk-UA"/>
              </w:rPr>
            </w:pPr>
            <w:r w:rsidRPr="004454A0">
              <w:rPr>
                <w:noProof/>
                <w:lang w:eastAsia="uk-UA"/>
              </w:rPr>
              <w:t>0</w:t>
            </w:r>
          </w:p>
        </w:tc>
      </w:tr>
      <w:tr w:rsidR="00454775" w:rsidTr="00771275">
        <w:tc>
          <w:tcPr>
            <w:tcW w:w="2235" w:type="dxa"/>
          </w:tcPr>
          <w:p w:rsidR="00454775" w:rsidRPr="0081306B" w:rsidRDefault="00454775" w:rsidP="00771275">
            <w:pPr>
              <w:pStyle w:val="a3"/>
              <w:ind w:firstLine="0"/>
              <w:rPr>
                <w:noProof/>
                <w:lang w:eastAsia="uk-UA"/>
              </w:rPr>
            </w:pPr>
            <w:r w:rsidRPr="004454A0">
              <w:rPr>
                <w:noProof/>
                <w:position w:val="-34"/>
                <w:lang w:val="en-US" w:eastAsia="uk-UA"/>
              </w:rPr>
              <w:object w:dxaOrig="2020" w:dyaOrig="780">
                <v:shape id="_x0000_i1066" type="#_x0000_t75" style="width:94.5pt;height:39pt" o:ole="">
                  <v:imagedata r:id="rId102" o:title=""/>
                </v:shape>
                <o:OLEObject Type="Embed" ProgID="Equation.DSMT4" ShapeID="_x0000_i1066" DrawAspect="Content" ObjectID="_1765023745" r:id="rId103"/>
              </w:object>
            </w:r>
          </w:p>
        </w:tc>
        <w:tc>
          <w:tcPr>
            <w:tcW w:w="1134" w:type="dxa"/>
            <w:vAlign w:val="center"/>
          </w:tcPr>
          <w:p w:rsidR="00454775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3</w:t>
            </w:r>
          </w:p>
        </w:tc>
        <w:tc>
          <w:tcPr>
            <w:tcW w:w="2268" w:type="dxa"/>
          </w:tcPr>
          <w:p w:rsidR="00454775" w:rsidRPr="004454A0" w:rsidRDefault="00454775" w:rsidP="00771275">
            <w:pPr>
              <w:pStyle w:val="a3"/>
              <w:ind w:firstLine="0"/>
              <w:rPr>
                <w:noProof/>
                <w:lang w:val="en-US" w:eastAsia="uk-UA"/>
              </w:rPr>
            </w:pPr>
            <w:r w:rsidRPr="004454A0">
              <w:rPr>
                <w:noProof/>
                <w:lang w:eastAsia="uk-UA"/>
              </w:rPr>
              <w:t>с</w:t>
            </w:r>
            <w:r w:rsidRPr="004454A0">
              <w:rPr>
                <w:noProof/>
                <w:vertAlign w:val="subscript"/>
                <w:lang w:eastAsia="uk-UA"/>
              </w:rPr>
              <w:t>13</w:t>
            </w:r>
            <w:r w:rsidRPr="004454A0">
              <w:rPr>
                <w:noProof/>
                <w:lang w:eastAsia="uk-UA"/>
              </w:rPr>
              <w:t>=с</w:t>
            </w:r>
            <w:r w:rsidRPr="004454A0">
              <w:rPr>
                <w:noProof/>
                <w:vertAlign w:val="subscript"/>
                <w:lang w:eastAsia="uk-UA"/>
              </w:rPr>
              <w:t>21</w:t>
            </w:r>
            <w:r w:rsidRPr="004454A0">
              <w:rPr>
                <w:noProof/>
                <w:lang w:eastAsia="uk-UA"/>
              </w:rPr>
              <w:t>-</w:t>
            </w:r>
            <w:r w:rsidRPr="004454A0">
              <w:rPr>
                <w:noProof/>
                <w:lang w:val="en-US" w:eastAsia="uk-UA"/>
              </w:rPr>
              <w:t>r</w:t>
            </w:r>
            <w:r w:rsidRPr="004454A0">
              <w:rPr>
                <w:noProof/>
                <w:vertAlign w:val="subscript"/>
                <w:lang w:val="en-US" w:eastAsia="uk-UA"/>
              </w:rPr>
              <w:t>3</w:t>
            </w:r>
            <w:r w:rsidRPr="004454A0">
              <w:rPr>
                <w:noProof/>
                <w:lang w:val="en-US" w:eastAsia="uk-UA"/>
              </w:rPr>
              <w:t>·c</w:t>
            </w:r>
            <w:r w:rsidRPr="004454A0">
              <w:rPr>
                <w:noProof/>
                <w:vertAlign w:val="subscript"/>
                <w:lang w:val="en-US" w:eastAsia="uk-UA"/>
              </w:rPr>
              <w:t>22</w:t>
            </w:r>
            <w:r w:rsidRPr="004454A0">
              <w:rPr>
                <w:noProof/>
                <w:lang w:val="en-US" w:eastAsia="uk-UA"/>
              </w:rPr>
              <w:t>=</w:t>
            </w:r>
          </w:p>
          <w:p w:rsidR="00454775" w:rsidRPr="004454A0" w:rsidRDefault="00454775" w:rsidP="00771275">
            <w:pPr>
              <w:pStyle w:val="a3"/>
              <w:ind w:firstLine="0"/>
              <w:rPr>
                <w:noProof/>
                <w:lang w:val="en-US" w:eastAsia="uk-UA"/>
              </w:rPr>
            </w:pPr>
            <w:r w:rsidRPr="004454A0">
              <w:rPr>
                <w:noProof/>
                <w:lang w:val="en-US" w:eastAsia="uk-UA"/>
              </w:rPr>
              <w:t>=19946.6</w:t>
            </w:r>
          </w:p>
        </w:tc>
        <w:tc>
          <w:tcPr>
            <w:tcW w:w="2247" w:type="dxa"/>
          </w:tcPr>
          <w:p w:rsidR="00454775" w:rsidRPr="004454A0" w:rsidRDefault="00454775" w:rsidP="00771275">
            <w:pPr>
              <w:pStyle w:val="a3"/>
              <w:ind w:firstLine="0"/>
              <w:rPr>
                <w:noProof/>
                <w:lang w:val="en-US" w:eastAsia="uk-UA"/>
              </w:rPr>
            </w:pPr>
            <w:r w:rsidRPr="004454A0">
              <w:rPr>
                <w:noProof/>
                <w:lang w:eastAsia="uk-UA"/>
              </w:rPr>
              <w:t>с</w:t>
            </w:r>
            <w:r w:rsidRPr="004454A0">
              <w:rPr>
                <w:noProof/>
                <w:vertAlign w:val="subscript"/>
                <w:lang w:val="en-US" w:eastAsia="uk-UA"/>
              </w:rPr>
              <w:t>2</w:t>
            </w:r>
            <w:r w:rsidRPr="004454A0">
              <w:rPr>
                <w:noProof/>
                <w:vertAlign w:val="subscript"/>
                <w:lang w:eastAsia="uk-UA"/>
              </w:rPr>
              <w:t>3</w:t>
            </w:r>
            <w:r w:rsidRPr="004454A0">
              <w:rPr>
                <w:noProof/>
                <w:lang w:eastAsia="uk-UA"/>
              </w:rPr>
              <w:t>=с</w:t>
            </w:r>
            <w:r w:rsidRPr="004454A0">
              <w:rPr>
                <w:noProof/>
                <w:vertAlign w:val="subscript"/>
                <w:lang w:val="en-US" w:eastAsia="uk-UA"/>
              </w:rPr>
              <w:t>3</w:t>
            </w:r>
            <w:r w:rsidRPr="004454A0">
              <w:rPr>
                <w:noProof/>
                <w:vertAlign w:val="subscript"/>
                <w:lang w:eastAsia="uk-UA"/>
              </w:rPr>
              <w:t>1</w:t>
            </w:r>
            <w:r w:rsidRPr="004454A0">
              <w:rPr>
                <w:noProof/>
                <w:lang w:eastAsia="uk-UA"/>
              </w:rPr>
              <w:t>-</w:t>
            </w:r>
            <w:r w:rsidRPr="004454A0">
              <w:rPr>
                <w:noProof/>
                <w:lang w:val="en-US" w:eastAsia="uk-UA"/>
              </w:rPr>
              <w:t>r</w:t>
            </w:r>
            <w:r w:rsidRPr="004454A0">
              <w:rPr>
                <w:noProof/>
                <w:vertAlign w:val="subscript"/>
                <w:lang w:val="en-US" w:eastAsia="uk-UA"/>
              </w:rPr>
              <w:t>3</w:t>
            </w:r>
            <w:r w:rsidRPr="004454A0">
              <w:rPr>
                <w:noProof/>
                <w:lang w:val="en-US" w:eastAsia="uk-UA"/>
              </w:rPr>
              <w:t>·c</w:t>
            </w:r>
            <w:r w:rsidRPr="004454A0">
              <w:rPr>
                <w:noProof/>
                <w:vertAlign w:val="subscript"/>
                <w:lang w:val="en-US" w:eastAsia="uk-UA"/>
              </w:rPr>
              <w:t>32</w:t>
            </w:r>
            <w:r w:rsidRPr="004454A0">
              <w:rPr>
                <w:noProof/>
                <w:lang w:val="en-US" w:eastAsia="uk-UA"/>
              </w:rPr>
              <w:t>=</w:t>
            </w:r>
          </w:p>
          <w:p w:rsidR="00454775" w:rsidRPr="004454A0" w:rsidRDefault="00454775" w:rsidP="00771275">
            <w:pPr>
              <w:pStyle w:val="a3"/>
              <w:ind w:firstLine="0"/>
              <w:rPr>
                <w:noProof/>
                <w:lang w:val="en-US" w:eastAsia="uk-UA"/>
              </w:rPr>
            </w:pPr>
            <w:r w:rsidRPr="004454A0">
              <w:rPr>
                <w:noProof/>
                <w:lang w:val="en-US" w:eastAsia="uk-UA"/>
              </w:rPr>
              <w:t>=</w:t>
            </w:r>
            <w:r w:rsidRPr="004454A0">
              <w:rPr>
                <w:noProof/>
                <w:lang w:eastAsia="uk-UA"/>
              </w:rPr>
              <w:t>1.5</w:t>
            </w:r>
            <w:r w:rsidRPr="004454A0">
              <w:rPr>
                <w:noProof/>
                <w:lang w:val="en-US" w:eastAsia="uk-UA"/>
              </w:rPr>
              <w:t>·</w:t>
            </w:r>
            <w:r w:rsidRPr="004454A0">
              <w:rPr>
                <w:noProof/>
                <w:lang w:eastAsia="uk-UA"/>
              </w:rPr>
              <w:t>10</w:t>
            </w:r>
            <w:r w:rsidRPr="004454A0">
              <w:rPr>
                <w:noProof/>
                <w:vertAlign w:val="superscript"/>
                <w:lang w:eastAsia="uk-UA"/>
              </w:rPr>
              <w:t>6</w:t>
            </w:r>
          </w:p>
        </w:tc>
        <w:tc>
          <w:tcPr>
            <w:tcW w:w="1971" w:type="dxa"/>
            <w:vAlign w:val="center"/>
          </w:tcPr>
          <w:p w:rsidR="00454775" w:rsidRPr="004454A0" w:rsidRDefault="00454775" w:rsidP="00771275">
            <w:pPr>
              <w:pStyle w:val="a3"/>
              <w:ind w:firstLine="0"/>
              <w:jc w:val="center"/>
              <w:rPr>
                <w:noProof/>
                <w:lang w:eastAsia="uk-UA"/>
              </w:rPr>
            </w:pPr>
            <w:r w:rsidRPr="004454A0">
              <w:rPr>
                <w:noProof/>
                <w:lang w:eastAsia="uk-UA"/>
              </w:rPr>
              <w:t>0</w:t>
            </w:r>
          </w:p>
        </w:tc>
      </w:tr>
      <w:tr w:rsidR="00454775" w:rsidTr="00771275">
        <w:tc>
          <w:tcPr>
            <w:tcW w:w="2235" w:type="dxa"/>
          </w:tcPr>
          <w:p w:rsidR="00454775" w:rsidRDefault="00454775" w:rsidP="00771275">
            <w:pPr>
              <w:pStyle w:val="a3"/>
              <w:ind w:firstLine="0"/>
              <w:rPr>
                <w:noProof/>
                <w:lang w:val="en-US" w:eastAsia="uk-UA"/>
              </w:rPr>
            </w:pPr>
            <w:r w:rsidRPr="004454A0">
              <w:rPr>
                <w:noProof/>
                <w:position w:val="-34"/>
                <w:lang w:val="en-US" w:eastAsia="uk-UA"/>
              </w:rPr>
              <w:object w:dxaOrig="1939" w:dyaOrig="780">
                <v:shape id="_x0000_i1067" type="#_x0000_t75" style="width:96.75pt;height:39pt" o:ole="">
                  <v:imagedata r:id="rId104" o:title=""/>
                </v:shape>
                <o:OLEObject Type="Embed" ProgID="Equation.DSMT4" ShapeID="_x0000_i1067" DrawAspect="Content" ObjectID="_1765023746" r:id="rId105"/>
              </w:object>
            </w:r>
          </w:p>
        </w:tc>
        <w:tc>
          <w:tcPr>
            <w:tcW w:w="1134" w:type="dxa"/>
            <w:vAlign w:val="center"/>
          </w:tcPr>
          <w:p w:rsidR="00454775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4</w:t>
            </w:r>
          </w:p>
        </w:tc>
        <w:tc>
          <w:tcPr>
            <w:tcW w:w="2268" w:type="dxa"/>
          </w:tcPr>
          <w:p w:rsidR="00454775" w:rsidRPr="004454A0" w:rsidRDefault="00454775" w:rsidP="00771275">
            <w:pPr>
              <w:pStyle w:val="a3"/>
              <w:ind w:firstLine="0"/>
              <w:rPr>
                <w:noProof/>
                <w:lang w:val="en-US" w:eastAsia="uk-UA"/>
              </w:rPr>
            </w:pPr>
            <w:r w:rsidRPr="004454A0">
              <w:rPr>
                <w:noProof/>
                <w:lang w:eastAsia="uk-UA"/>
              </w:rPr>
              <w:t>с</w:t>
            </w:r>
            <w:r w:rsidRPr="004454A0">
              <w:rPr>
                <w:noProof/>
                <w:vertAlign w:val="subscript"/>
                <w:lang w:eastAsia="uk-UA"/>
              </w:rPr>
              <w:t>1</w:t>
            </w:r>
            <w:r w:rsidRPr="004454A0">
              <w:rPr>
                <w:noProof/>
                <w:vertAlign w:val="subscript"/>
                <w:lang w:val="en-US" w:eastAsia="uk-UA"/>
              </w:rPr>
              <w:t>4</w:t>
            </w:r>
            <w:r w:rsidRPr="004454A0">
              <w:rPr>
                <w:noProof/>
                <w:lang w:eastAsia="uk-UA"/>
              </w:rPr>
              <w:t>=с</w:t>
            </w:r>
            <w:r w:rsidRPr="004454A0">
              <w:rPr>
                <w:noProof/>
                <w:vertAlign w:val="subscript"/>
                <w:lang w:eastAsia="uk-UA"/>
              </w:rPr>
              <w:t>2</w:t>
            </w:r>
            <w:r w:rsidRPr="004454A0">
              <w:rPr>
                <w:noProof/>
                <w:vertAlign w:val="subscript"/>
                <w:lang w:val="en-US" w:eastAsia="uk-UA"/>
              </w:rPr>
              <w:t>2</w:t>
            </w:r>
            <w:r w:rsidRPr="004454A0">
              <w:rPr>
                <w:noProof/>
                <w:lang w:eastAsia="uk-UA"/>
              </w:rPr>
              <w:t>-</w:t>
            </w:r>
            <w:r w:rsidRPr="004454A0">
              <w:rPr>
                <w:noProof/>
                <w:lang w:val="en-US" w:eastAsia="uk-UA"/>
              </w:rPr>
              <w:t>r</w:t>
            </w:r>
            <w:r w:rsidRPr="004454A0">
              <w:rPr>
                <w:noProof/>
                <w:vertAlign w:val="subscript"/>
                <w:lang w:val="en-US" w:eastAsia="uk-UA"/>
              </w:rPr>
              <w:t>4</w:t>
            </w:r>
            <w:r w:rsidRPr="004454A0">
              <w:rPr>
                <w:noProof/>
                <w:lang w:val="en-US" w:eastAsia="uk-UA"/>
              </w:rPr>
              <w:t>·c</w:t>
            </w:r>
            <w:r w:rsidRPr="004454A0">
              <w:rPr>
                <w:noProof/>
                <w:vertAlign w:val="subscript"/>
                <w:lang w:val="en-US" w:eastAsia="uk-UA"/>
              </w:rPr>
              <w:t>23</w:t>
            </w:r>
            <w:r w:rsidRPr="004454A0">
              <w:rPr>
                <w:noProof/>
                <w:lang w:val="en-US" w:eastAsia="uk-UA"/>
              </w:rPr>
              <w:t>=</w:t>
            </w:r>
          </w:p>
          <w:p w:rsidR="00454775" w:rsidRPr="004454A0" w:rsidRDefault="00454775" w:rsidP="00771275">
            <w:pPr>
              <w:pStyle w:val="a3"/>
              <w:ind w:firstLine="0"/>
              <w:rPr>
                <w:noProof/>
                <w:lang w:val="en-US" w:eastAsia="uk-UA"/>
              </w:rPr>
            </w:pPr>
            <w:r w:rsidRPr="004454A0">
              <w:rPr>
                <w:noProof/>
                <w:lang w:val="en-US" w:eastAsia="uk-UA"/>
              </w:rPr>
              <w:t>=102007</w:t>
            </w:r>
          </w:p>
        </w:tc>
        <w:tc>
          <w:tcPr>
            <w:tcW w:w="2247" w:type="dxa"/>
            <w:vAlign w:val="center"/>
          </w:tcPr>
          <w:p w:rsidR="00454775" w:rsidRPr="004454A0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 w:rsidRPr="004454A0">
              <w:rPr>
                <w:noProof/>
                <w:lang w:val="en-US" w:eastAsia="uk-UA"/>
              </w:rPr>
              <w:t>0</w:t>
            </w:r>
          </w:p>
        </w:tc>
        <w:tc>
          <w:tcPr>
            <w:tcW w:w="1971" w:type="dxa"/>
            <w:vAlign w:val="center"/>
          </w:tcPr>
          <w:p w:rsidR="00454775" w:rsidRPr="004454A0" w:rsidRDefault="00454775" w:rsidP="00771275">
            <w:pPr>
              <w:pStyle w:val="a3"/>
              <w:ind w:firstLine="0"/>
              <w:jc w:val="center"/>
              <w:rPr>
                <w:noProof/>
                <w:lang w:eastAsia="uk-UA"/>
              </w:rPr>
            </w:pPr>
            <w:r w:rsidRPr="004454A0">
              <w:rPr>
                <w:noProof/>
                <w:lang w:eastAsia="uk-UA"/>
              </w:rPr>
              <w:t>0</w:t>
            </w:r>
          </w:p>
        </w:tc>
      </w:tr>
      <w:tr w:rsidR="00454775" w:rsidTr="00771275">
        <w:tc>
          <w:tcPr>
            <w:tcW w:w="2235" w:type="dxa"/>
          </w:tcPr>
          <w:p w:rsidR="00454775" w:rsidRDefault="00454775" w:rsidP="00771275">
            <w:pPr>
              <w:pStyle w:val="a3"/>
              <w:ind w:firstLine="0"/>
              <w:rPr>
                <w:noProof/>
                <w:lang w:val="en-US" w:eastAsia="uk-UA"/>
              </w:rPr>
            </w:pPr>
            <w:r w:rsidRPr="004454A0">
              <w:rPr>
                <w:noProof/>
                <w:position w:val="-34"/>
                <w:lang w:val="en-US" w:eastAsia="uk-UA"/>
              </w:rPr>
              <w:object w:dxaOrig="1800" w:dyaOrig="780">
                <v:shape id="_x0000_i1068" type="#_x0000_t75" style="width:90pt;height:39pt" o:ole="">
                  <v:imagedata r:id="rId106" o:title=""/>
                </v:shape>
                <o:OLEObject Type="Embed" ProgID="Equation.DSMT4" ShapeID="_x0000_i1068" DrawAspect="Content" ObjectID="_1765023747" r:id="rId107"/>
              </w:object>
            </w:r>
          </w:p>
        </w:tc>
        <w:tc>
          <w:tcPr>
            <w:tcW w:w="1134" w:type="dxa"/>
            <w:vAlign w:val="center"/>
          </w:tcPr>
          <w:p w:rsidR="00454775" w:rsidRDefault="00454775" w:rsidP="00771275">
            <w:pPr>
              <w:pStyle w:val="a3"/>
              <w:ind w:firstLine="0"/>
              <w:jc w:val="center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5</w:t>
            </w:r>
          </w:p>
        </w:tc>
        <w:tc>
          <w:tcPr>
            <w:tcW w:w="2268" w:type="dxa"/>
          </w:tcPr>
          <w:p w:rsidR="00454775" w:rsidRPr="004454A0" w:rsidRDefault="00454775" w:rsidP="00771275">
            <w:pPr>
              <w:pStyle w:val="a3"/>
              <w:ind w:firstLine="0"/>
              <w:rPr>
                <w:noProof/>
                <w:lang w:val="en-US" w:eastAsia="uk-UA"/>
              </w:rPr>
            </w:pPr>
            <w:r w:rsidRPr="004454A0">
              <w:rPr>
                <w:noProof/>
                <w:lang w:eastAsia="uk-UA"/>
              </w:rPr>
              <w:t>с</w:t>
            </w:r>
            <w:r w:rsidRPr="004454A0">
              <w:rPr>
                <w:noProof/>
                <w:vertAlign w:val="subscript"/>
                <w:lang w:eastAsia="uk-UA"/>
              </w:rPr>
              <w:t>1</w:t>
            </w:r>
            <w:r w:rsidRPr="004454A0">
              <w:rPr>
                <w:noProof/>
                <w:vertAlign w:val="subscript"/>
                <w:lang w:val="en-US" w:eastAsia="uk-UA"/>
              </w:rPr>
              <w:t>5</w:t>
            </w:r>
            <w:r w:rsidRPr="004454A0">
              <w:rPr>
                <w:noProof/>
                <w:lang w:eastAsia="uk-UA"/>
              </w:rPr>
              <w:t>=с</w:t>
            </w:r>
            <w:r w:rsidRPr="004454A0">
              <w:rPr>
                <w:noProof/>
                <w:vertAlign w:val="subscript"/>
                <w:lang w:eastAsia="uk-UA"/>
              </w:rPr>
              <w:t>2</w:t>
            </w:r>
            <w:r w:rsidRPr="004454A0">
              <w:rPr>
                <w:noProof/>
                <w:vertAlign w:val="subscript"/>
                <w:lang w:val="en-US" w:eastAsia="uk-UA"/>
              </w:rPr>
              <w:t>3</w:t>
            </w:r>
            <w:r w:rsidRPr="004454A0">
              <w:rPr>
                <w:noProof/>
                <w:lang w:eastAsia="uk-UA"/>
              </w:rPr>
              <w:t>-</w:t>
            </w:r>
            <w:r w:rsidRPr="004454A0">
              <w:rPr>
                <w:noProof/>
                <w:lang w:val="en-US" w:eastAsia="uk-UA"/>
              </w:rPr>
              <w:t>r</w:t>
            </w:r>
            <w:r w:rsidRPr="004454A0">
              <w:rPr>
                <w:noProof/>
                <w:vertAlign w:val="subscript"/>
                <w:lang w:val="en-US" w:eastAsia="uk-UA"/>
              </w:rPr>
              <w:t>5</w:t>
            </w:r>
            <w:r w:rsidRPr="004454A0">
              <w:rPr>
                <w:noProof/>
                <w:lang w:val="en-US" w:eastAsia="uk-UA"/>
              </w:rPr>
              <w:t>·c</w:t>
            </w:r>
            <w:r w:rsidRPr="004454A0">
              <w:rPr>
                <w:noProof/>
                <w:vertAlign w:val="subscript"/>
                <w:lang w:val="en-US" w:eastAsia="uk-UA"/>
              </w:rPr>
              <w:t>24</w:t>
            </w:r>
            <w:r w:rsidRPr="004454A0">
              <w:rPr>
                <w:noProof/>
                <w:lang w:val="en-US" w:eastAsia="uk-UA"/>
              </w:rPr>
              <w:t>=</w:t>
            </w:r>
          </w:p>
          <w:p w:rsidR="00454775" w:rsidRPr="004454A0" w:rsidRDefault="00454775" w:rsidP="00771275">
            <w:pPr>
              <w:pStyle w:val="a3"/>
              <w:ind w:firstLine="0"/>
              <w:rPr>
                <w:noProof/>
                <w:lang w:val="en-US" w:eastAsia="uk-UA"/>
              </w:rPr>
            </w:pPr>
            <w:r w:rsidRPr="004454A0">
              <w:rPr>
                <w:noProof/>
                <w:lang w:val="en-US" w:eastAsia="uk-UA"/>
              </w:rPr>
              <w:t>=</w:t>
            </w:r>
            <w:r w:rsidRPr="004454A0">
              <w:rPr>
                <w:noProof/>
                <w:lang w:eastAsia="uk-UA"/>
              </w:rPr>
              <w:t>1.5</w:t>
            </w:r>
            <w:r w:rsidRPr="004454A0">
              <w:rPr>
                <w:noProof/>
                <w:lang w:val="en-US" w:eastAsia="uk-UA"/>
              </w:rPr>
              <w:t>·</w:t>
            </w:r>
            <w:r w:rsidRPr="004454A0">
              <w:rPr>
                <w:noProof/>
                <w:lang w:eastAsia="uk-UA"/>
              </w:rPr>
              <w:t>10</w:t>
            </w:r>
            <w:r w:rsidRPr="004454A0">
              <w:rPr>
                <w:noProof/>
                <w:vertAlign w:val="superscript"/>
                <w:lang w:eastAsia="uk-UA"/>
              </w:rPr>
              <w:t>6</w:t>
            </w:r>
          </w:p>
        </w:tc>
        <w:tc>
          <w:tcPr>
            <w:tcW w:w="2247" w:type="dxa"/>
            <w:vAlign w:val="center"/>
          </w:tcPr>
          <w:p w:rsidR="00454775" w:rsidRPr="004454A0" w:rsidRDefault="00454775" w:rsidP="00771275">
            <w:pPr>
              <w:pStyle w:val="a3"/>
              <w:ind w:firstLine="0"/>
              <w:jc w:val="center"/>
              <w:rPr>
                <w:noProof/>
                <w:lang w:eastAsia="uk-UA"/>
              </w:rPr>
            </w:pPr>
            <w:r w:rsidRPr="004454A0">
              <w:rPr>
                <w:noProof/>
                <w:lang w:eastAsia="uk-UA"/>
              </w:rPr>
              <w:t>0</w:t>
            </w:r>
          </w:p>
        </w:tc>
        <w:tc>
          <w:tcPr>
            <w:tcW w:w="1971" w:type="dxa"/>
            <w:vAlign w:val="center"/>
          </w:tcPr>
          <w:p w:rsidR="00454775" w:rsidRPr="004454A0" w:rsidRDefault="00454775" w:rsidP="00771275">
            <w:pPr>
              <w:pStyle w:val="a3"/>
              <w:ind w:firstLine="0"/>
              <w:jc w:val="center"/>
              <w:rPr>
                <w:noProof/>
                <w:lang w:eastAsia="uk-UA"/>
              </w:rPr>
            </w:pPr>
            <w:r w:rsidRPr="004454A0">
              <w:rPr>
                <w:noProof/>
                <w:lang w:eastAsia="uk-UA"/>
              </w:rPr>
              <w:t>0</w:t>
            </w:r>
          </w:p>
        </w:tc>
      </w:tr>
    </w:tbl>
    <w:p w:rsidR="00454775" w:rsidRDefault="00454775" w:rsidP="00454775">
      <w:pPr>
        <w:pStyle w:val="a3"/>
        <w:rPr>
          <w:noProof/>
          <w:lang w:val="en-US" w:eastAsia="uk-UA"/>
        </w:rPr>
      </w:pPr>
    </w:p>
    <w:p w:rsidR="00454775" w:rsidRPr="005215AA" w:rsidRDefault="00454775" w:rsidP="00454775">
      <w:pPr>
        <w:pStyle w:val="a3"/>
        <w:rPr>
          <w:noProof/>
          <w:lang w:eastAsia="uk-UA"/>
        </w:rPr>
      </w:pPr>
      <w:r>
        <w:rPr>
          <w:noProof/>
          <w:lang w:eastAsia="uk-UA"/>
        </w:rPr>
        <w:t>Не маємо</w:t>
      </w:r>
      <w:r w:rsidRPr="00BB02D8">
        <w:rPr>
          <w:noProof/>
          <w:lang w:val="en-US" w:eastAsia="uk-UA"/>
        </w:rPr>
        <w:t xml:space="preserve"> зміни знака коефіцієнтів першого стовбчика, отже, система </w:t>
      </w:r>
      <w:r>
        <w:rPr>
          <w:noProof/>
          <w:lang w:eastAsia="uk-UA"/>
        </w:rPr>
        <w:t>стійка.</w:t>
      </w:r>
    </w:p>
    <w:p w:rsidR="00454775" w:rsidRDefault="00454775" w:rsidP="00454775">
      <w:pPr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noProof/>
          <w:lang w:val="en-US" w:eastAsia="uk-UA"/>
        </w:rPr>
        <w:br w:type="page"/>
      </w:r>
    </w:p>
    <w:p w:rsidR="00454775" w:rsidRDefault="00454775" w:rsidP="00454775">
      <w:pPr>
        <w:pStyle w:val="a3"/>
      </w:pPr>
      <w:r>
        <w:rPr>
          <w:lang w:val="en-US"/>
        </w:rPr>
        <w:lastRenderedPageBreak/>
        <w:t xml:space="preserve">2) </w:t>
      </w:r>
      <w:r w:rsidRPr="009D726C">
        <w:t>Дослідити стійкість систе</w:t>
      </w:r>
      <w:r>
        <w:t>ми за допомогою критерію Гурвіца.</w:t>
      </w:r>
    </w:p>
    <w:p w:rsidR="00454775" w:rsidRDefault="00454775" w:rsidP="00454775">
      <w:pPr>
        <w:pStyle w:val="a3"/>
      </w:pPr>
      <w:r w:rsidRPr="009D726C">
        <w:t>Характеристичний многочлен системи</w:t>
      </w:r>
    </w:p>
    <w:p w:rsidR="00454775" w:rsidRDefault="00454775" w:rsidP="00454775">
      <w:pPr>
        <w:pStyle w:val="a3"/>
      </w:pPr>
      <w:r w:rsidRPr="009D726C">
        <w:rPr>
          <w:position w:val="-14"/>
        </w:rPr>
        <w:object w:dxaOrig="6820" w:dyaOrig="440">
          <v:shape id="_x0000_i1069" type="#_x0000_t75" style="width:342pt;height:21.75pt" o:ole="">
            <v:imagedata r:id="rId100" o:title=""/>
          </v:shape>
          <o:OLEObject Type="Embed" ProgID="Equation.DSMT4" ShapeID="_x0000_i1069" DrawAspect="Content" ObjectID="_1765023748" r:id="rId108"/>
        </w:object>
      </w:r>
    </w:p>
    <w:p w:rsidR="00454775" w:rsidRDefault="00454775" w:rsidP="00454775">
      <w:pPr>
        <w:pStyle w:val="a3"/>
      </w:pPr>
      <w:r w:rsidRPr="00962C8C">
        <w:t>Складемо визначник Гурвіца</w:t>
      </w:r>
    </w:p>
    <w:p w:rsidR="00454775" w:rsidRDefault="00454775" w:rsidP="00454775">
      <w:pPr>
        <w:pStyle w:val="a3"/>
        <w:rPr>
          <w:noProof/>
          <w:lang w:val="en-US" w:eastAsia="uk-UA"/>
        </w:rPr>
      </w:pPr>
      <w:r w:rsidRPr="0081306B">
        <w:rPr>
          <w:noProof/>
          <w:position w:val="-78"/>
          <w:lang w:eastAsia="uk-UA"/>
        </w:rPr>
        <w:object w:dxaOrig="4900" w:dyaOrig="1700">
          <v:shape id="_x0000_i1070" type="#_x0000_t75" style="width:245.25pt;height:84.75pt" o:ole="">
            <v:imagedata r:id="rId109" o:title=""/>
          </v:shape>
          <o:OLEObject Type="Embed" ProgID="Equation.DSMT4" ShapeID="_x0000_i1070" DrawAspect="Content" ObjectID="_1765023749" r:id="rId110"/>
        </w:object>
      </w:r>
    </w:p>
    <w:p w:rsidR="00454775" w:rsidRPr="005215AA" w:rsidRDefault="00454775" w:rsidP="00454775">
      <w:pPr>
        <w:pStyle w:val="a3"/>
        <w:rPr>
          <w:noProof/>
          <w:lang w:val="en-US" w:eastAsia="uk-UA"/>
        </w:rPr>
      </w:pPr>
      <w:r w:rsidRPr="005215AA">
        <w:rPr>
          <w:noProof/>
          <w:lang w:val="en-US" w:eastAsia="uk-UA"/>
        </w:rPr>
        <w:t>У відповідності з критерієм стійкості Гурвіца отримаємо</w:t>
      </w:r>
    </w:p>
    <w:p w:rsidR="00454775" w:rsidRDefault="00454775" w:rsidP="00454775">
      <w:pPr>
        <w:pStyle w:val="a3"/>
        <w:rPr>
          <w:lang w:val="en-US"/>
        </w:rPr>
      </w:pPr>
      <w:r w:rsidRPr="005215AA">
        <w:rPr>
          <w:position w:val="-12"/>
          <w:lang w:val="en-US"/>
        </w:rPr>
        <w:object w:dxaOrig="1080" w:dyaOrig="380">
          <v:shape id="_x0000_i1071" type="#_x0000_t75" style="width:54pt;height:18.75pt" o:ole="">
            <v:imagedata r:id="rId111" o:title=""/>
          </v:shape>
          <o:OLEObject Type="Embed" ProgID="Equation.DSMT4" ShapeID="_x0000_i1071" DrawAspect="Content" ObjectID="_1765023750" r:id="rId112"/>
        </w:object>
      </w:r>
      <w:r>
        <w:rPr>
          <w:lang w:val="en-US"/>
        </w:rPr>
        <w:t>;</w:t>
      </w:r>
    </w:p>
    <w:p w:rsidR="00454775" w:rsidRDefault="00454775" w:rsidP="00454775">
      <w:pPr>
        <w:pStyle w:val="a3"/>
        <w:rPr>
          <w:lang w:val="en-US"/>
        </w:rPr>
      </w:pPr>
      <w:r w:rsidRPr="005215AA">
        <w:rPr>
          <w:position w:val="-12"/>
          <w:lang w:val="en-US"/>
        </w:rPr>
        <w:object w:dxaOrig="2260" w:dyaOrig="380">
          <v:shape id="_x0000_i1072" type="#_x0000_t75" style="width:113.25pt;height:18.75pt" o:ole="">
            <v:imagedata r:id="rId113" o:title=""/>
          </v:shape>
          <o:OLEObject Type="Embed" ProgID="Equation.DSMT4" ShapeID="_x0000_i1072" DrawAspect="Content" ObjectID="_1765023751" r:id="rId114"/>
        </w:object>
      </w:r>
      <w:r>
        <w:rPr>
          <w:lang w:val="en-US"/>
        </w:rPr>
        <w:t>;</w:t>
      </w:r>
    </w:p>
    <w:p w:rsidR="00454775" w:rsidRPr="00456B8D" w:rsidRDefault="00454775" w:rsidP="00454775">
      <w:pPr>
        <w:pStyle w:val="a3"/>
        <w:rPr>
          <w:lang w:val="en-US"/>
        </w:rPr>
      </w:pPr>
      <w:r w:rsidRPr="0081306B">
        <w:rPr>
          <w:position w:val="-36"/>
          <w:lang w:val="en-US"/>
        </w:rPr>
        <w:object w:dxaOrig="4320" w:dyaOrig="859">
          <v:shape id="_x0000_i1073" type="#_x0000_t75" style="width:3in;height:42.75pt" o:ole="">
            <v:imagedata r:id="rId115" o:title=""/>
          </v:shape>
          <o:OLEObject Type="Embed" ProgID="Equation.DSMT4" ShapeID="_x0000_i1073" DrawAspect="Content" ObjectID="_1765023752" r:id="rId116"/>
        </w:object>
      </w:r>
      <w:r>
        <w:rPr>
          <w:lang w:val="en-US"/>
        </w:rPr>
        <w:t>;</w:t>
      </w:r>
    </w:p>
    <w:p w:rsidR="00454775" w:rsidRPr="005215AA" w:rsidRDefault="00454775" w:rsidP="00454775">
      <w:pPr>
        <w:pStyle w:val="a3"/>
        <w:rPr>
          <w:lang w:val="en-US"/>
        </w:rPr>
      </w:pPr>
      <w:r w:rsidRPr="002E46B8">
        <w:rPr>
          <w:position w:val="-56"/>
        </w:rPr>
        <w:object w:dxaOrig="5480" w:dyaOrig="1260">
          <v:shape id="_x0000_i1074" type="#_x0000_t75" style="width:273.75pt;height:63pt" o:ole="">
            <v:imagedata r:id="rId117" o:title=""/>
          </v:shape>
          <o:OLEObject Type="Embed" ProgID="Equation.DSMT4" ShapeID="_x0000_i1074" DrawAspect="Content" ObjectID="_1765023753" r:id="rId118"/>
        </w:object>
      </w:r>
      <w:r>
        <w:rPr>
          <w:lang w:val="en-US"/>
        </w:rPr>
        <w:t>;</w:t>
      </w:r>
    </w:p>
    <w:p w:rsidR="00454775" w:rsidRDefault="00454775" w:rsidP="00454775">
      <w:pPr>
        <w:pStyle w:val="a3"/>
        <w:rPr>
          <w:lang w:val="en-US"/>
        </w:rPr>
      </w:pPr>
      <w:r w:rsidRPr="005215AA">
        <w:rPr>
          <w:position w:val="-12"/>
        </w:rPr>
        <w:object w:dxaOrig="2100" w:dyaOrig="420">
          <v:shape id="_x0000_i1075" type="#_x0000_t75" style="width:105pt;height:21pt" o:ole="">
            <v:imagedata r:id="rId119" o:title=""/>
          </v:shape>
          <o:OLEObject Type="Embed" ProgID="Equation.DSMT4" ShapeID="_x0000_i1075" DrawAspect="Content" ObjectID="_1765023754" r:id="rId120"/>
        </w:object>
      </w:r>
      <w:r>
        <w:rPr>
          <w:lang w:val="en-US"/>
        </w:rPr>
        <w:t>.</w:t>
      </w:r>
    </w:p>
    <w:p w:rsidR="00454775" w:rsidRPr="005215AA" w:rsidRDefault="00454775" w:rsidP="00454775">
      <w:pPr>
        <w:pStyle w:val="a3"/>
      </w:pPr>
      <w:r w:rsidRPr="005215AA">
        <w:t>Таким чином,</w:t>
      </w:r>
      <w:r>
        <w:rPr>
          <w:lang w:val="en-US"/>
        </w:rPr>
        <w:t xml:space="preserve"> </w:t>
      </w:r>
      <w:r>
        <w:t xml:space="preserve">усі визначники Гурвіца мають однакові додатні знаки, які відповідають знаку старшого коефіцієнта характеристичного рівняння, то </w:t>
      </w:r>
      <w:r w:rsidRPr="005215AA">
        <w:t>дана система стійка.</w:t>
      </w:r>
    </w:p>
    <w:p w:rsidR="00454775" w:rsidRDefault="00454775" w:rsidP="00454775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noProof/>
          <w:lang w:eastAsia="uk-UA"/>
        </w:rPr>
        <w:br w:type="page"/>
      </w:r>
    </w:p>
    <w:p w:rsidR="00454775" w:rsidRDefault="00454775" w:rsidP="00454775">
      <w:pPr>
        <w:pStyle w:val="a3"/>
      </w:pPr>
      <w:r>
        <w:rPr>
          <w:lang w:val="en-US"/>
        </w:rPr>
        <w:lastRenderedPageBreak/>
        <w:t xml:space="preserve">3) </w:t>
      </w:r>
      <w:r>
        <w:t xml:space="preserve">Дослідити стійкість системи за допомогою </w:t>
      </w:r>
      <w:proofErr w:type="spellStart"/>
      <w:r>
        <w:t>критерія</w:t>
      </w:r>
      <w:proofErr w:type="spellEnd"/>
      <w:r>
        <w:t xml:space="preserve"> Михайлова.</w:t>
      </w:r>
    </w:p>
    <w:p w:rsidR="00454775" w:rsidRDefault="00454775" w:rsidP="00454775">
      <w:pPr>
        <w:pStyle w:val="a3"/>
      </w:pPr>
      <w:r w:rsidRPr="009D726C">
        <w:t>Характеристичний многочлен системи</w:t>
      </w:r>
    </w:p>
    <w:p w:rsidR="00454775" w:rsidRDefault="00454775" w:rsidP="00454775">
      <w:pPr>
        <w:pStyle w:val="a3"/>
      </w:pPr>
      <w:r w:rsidRPr="009D726C">
        <w:rPr>
          <w:position w:val="-14"/>
        </w:rPr>
        <w:object w:dxaOrig="6820" w:dyaOrig="440">
          <v:shape id="_x0000_i1076" type="#_x0000_t75" style="width:342pt;height:21.75pt" o:ole="">
            <v:imagedata r:id="rId100" o:title=""/>
          </v:shape>
          <o:OLEObject Type="Embed" ProgID="Equation.DSMT4" ShapeID="_x0000_i1076" DrawAspect="Content" ObjectID="_1765023755" r:id="rId121"/>
        </w:object>
      </w:r>
    </w:p>
    <w:p w:rsidR="00454775" w:rsidRDefault="00454775" w:rsidP="00454775">
      <w:pPr>
        <w:pStyle w:val="a3"/>
      </w:pPr>
      <w:r>
        <w:t>Замість р підставляємо jω</w:t>
      </w:r>
      <w:r w:rsidRPr="00C429D0">
        <w:t xml:space="preserve"> і виділяємо дійсну та уявну частини</w:t>
      </w:r>
    </w:p>
    <w:p w:rsidR="00454775" w:rsidRPr="00A143BB" w:rsidRDefault="00454775" w:rsidP="00454775">
      <w:pPr>
        <w:pStyle w:val="a3"/>
        <w:rPr>
          <w:lang w:val="en-US"/>
        </w:rPr>
      </w:pPr>
      <w:r w:rsidRPr="009D726C">
        <w:rPr>
          <w:position w:val="-14"/>
        </w:rPr>
        <w:object w:dxaOrig="7720" w:dyaOrig="440">
          <v:shape id="_x0000_i1077" type="#_x0000_t75" style="width:386.25pt;height:21.75pt" o:ole="">
            <v:imagedata r:id="rId122" o:title=""/>
          </v:shape>
          <o:OLEObject Type="Embed" ProgID="Equation.DSMT4" ShapeID="_x0000_i1077" DrawAspect="Content" ObjectID="_1765023756" r:id="rId123"/>
        </w:object>
      </w:r>
      <w:r>
        <w:rPr>
          <w:lang w:val="en-US"/>
        </w:rPr>
        <w:t>;</w:t>
      </w:r>
    </w:p>
    <w:p w:rsidR="00454775" w:rsidRDefault="00454775" w:rsidP="00454775">
      <w:pPr>
        <w:pStyle w:val="a3"/>
        <w:rPr>
          <w:lang w:val="en-US"/>
        </w:rPr>
      </w:pPr>
      <w:r w:rsidRPr="00A143BB">
        <w:rPr>
          <w:position w:val="-14"/>
        </w:rPr>
        <w:object w:dxaOrig="3960" w:dyaOrig="440">
          <v:shape id="_x0000_i1078" type="#_x0000_t75" style="width:198.75pt;height:21.75pt" o:ole="">
            <v:imagedata r:id="rId124" o:title=""/>
          </v:shape>
          <o:OLEObject Type="Embed" ProgID="Equation.DSMT4" ShapeID="_x0000_i1078" DrawAspect="Content" ObjectID="_1765023757" r:id="rId125"/>
        </w:object>
      </w:r>
      <w:r>
        <w:rPr>
          <w:lang w:val="en-US"/>
        </w:rPr>
        <w:t>;</w:t>
      </w:r>
      <w:r>
        <w:rPr>
          <w:lang w:val="en-US"/>
        </w:rPr>
        <w:tab/>
      </w:r>
      <w:r w:rsidRPr="00A143BB">
        <w:rPr>
          <w:position w:val="-14"/>
          <w:lang w:val="en-US"/>
        </w:rPr>
        <w:object w:dxaOrig="3800" w:dyaOrig="440">
          <v:shape id="_x0000_i1079" type="#_x0000_t75" style="width:189.75pt;height:21.75pt" o:ole="">
            <v:imagedata r:id="rId126" o:title=""/>
          </v:shape>
          <o:OLEObject Type="Embed" ProgID="Equation.DSMT4" ShapeID="_x0000_i1079" DrawAspect="Content" ObjectID="_1765023758" r:id="rId127"/>
        </w:object>
      </w:r>
    </w:p>
    <w:p w:rsidR="00454775" w:rsidRPr="00A143BB" w:rsidRDefault="00454775" w:rsidP="00454775">
      <w:pPr>
        <w:pStyle w:val="a3"/>
        <w:rPr>
          <w:lang w:val="en-US"/>
        </w:rPr>
      </w:pPr>
    </w:p>
    <w:p w:rsidR="00454775" w:rsidRDefault="00454775" w:rsidP="00454775">
      <w:pPr>
        <w:pStyle w:val="a3"/>
        <w:jc w:val="center"/>
        <w:rPr>
          <w:noProof/>
          <w:lang w:val="en-US" w:eastAsia="uk-UA"/>
        </w:rPr>
      </w:pPr>
      <w:r>
        <w:rPr>
          <w:noProof/>
          <w:lang w:eastAsia="uk-UA"/>
        </w:rPr>
        <w:drawing>
          <wp:inline distT="0" distB="0" distL="0" distR="0">
            <wp:extent cx="4388150" cy="2544793"/>
            <wp:effectExtent l="1905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4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75" w:rsidRPr="0080296E" w:rsidRDefault="00454775" w:rsidP="00454775">
      <w:pPr>
        <w:pStyle w:val="a3"/>
        <w:jc w:val="center"/>
        <w:rPr>
          <w:noProof/>
          <w:sz w:val="24"/>
          <w:lang w:eastAsia="uk-UA"/>
        </w:rPr>
      </w:pPr>
      <w:r w:rsidRPr="0080296E">
        <w:rPr>
          <w:sz w:val="24"/>
        </w:rPr>
        <w:t xml:space="preserve">Рис. </w:t>
      </w:r>
      <w:r w:rsidR="002958B7" w:rsidRPr="0080296E">
        <w:rPr>
          <w:sz w:val="24"/>
        </w:rPr>
        <w:fldChar w:fldCharType="begin"/>
      </w:r>
      <w:r w:rsidRPr="0080296E">
        <w:rPr>
          <w:sz w:val="24"/>
        </w:rPr>
        <w:instrText xml:space="preserve"> SEQ Рис. \* ARABIC </w:instrText>
      </w:r>
      <w:r w:rsidR="002958B7" w:rsidRPr="0080296E">
        <w:rPr>
          <w:sz w:val="24"/>
        </w:rPr>
        <w:fldChar w:fldCharType="separate"/>
      </w:r>
      <w:r w:rsidR="00771275">
        <w:rPr>
          <w:noProof/>
          <w:sz w:val="24"/>
        </w:rPr>
        <w:t>5</w:t>
      </w:r>
      <w:r w:rsidR="002958B7" w:rsidRPr="0080296E">
        <w:rPr>
          <w:sz w:val="24"/>
        </w:rPr>
        <w:fldChar w:fldCharType="end"/>
      </w:r>
      <w:r w:rsidRPr="0080296E">
        <w:rPr>
          <w:noProof/>
          <w:sz w:val="24"/>
          <w:lang w:eastAsia="uk-UA"/>
        </w:rPr>
        <w:t xml:space="preserve"> Крива Михайлова стійкості системи четвертого порядку</w:t>
      </w:r>
    </w:p>
    <w:p w:rsidR="00454775" w:rsidRDefault="00454775" w:rsidP="00454775">
      <w:pPr>
        <w:pStyle w:val="a3"/>
        <w:jc w:val="center"/>
        <w:rPr>
          <w:noProof/>
          <w:lang w:eastAsia="uk-UA"/>
        </w:rPr>
      </w:pPr>
    </w:p>
    <w:p w:rsidR="00454775" w:rsidRDefault="00454775" w:rsidP="00454775">
      <w:pPr>
        <w:pStyle w:val="a3"/>
        <w:jc w:val="center"/>
        <w:rPr>
          <w:noProof/>
          <w:lang w:eastAsia="uk-UA"/>
        </w:rPr>
      </w:pPr>
      <w:r w:rsidRPr="00FA5FA9">
        <w:rPr>
          <w:noProof/>
          <w:lang w:eastAsia="uk-UA"/>
        </w:rPr>
        <w:drawing>
          <wp:inline distT="0" distB="0" distL="0" distR="0">
            <wp:extent cx="4061272" cy="2449902"/>
            <wp:effectExtent l="19050" t="0" r="0" b="0"/>
            <wp:docPr id="6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45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75" w:rsidRPr="00B25CB8" w:rsidRDefault="00454775" w:rsidP="00454775">
      <w:pPr>
        <w:pStyle w:val="a3"/>
        <w:jc w:val="center"/>
        <w:rPr>
          <w:noProof/>
          <w:sz w:val="24"/>
          <w:lang w:eastAsia="uk-UA"/>
        </w:rPr>
      </w:pPr>
      <w:r w:rsidRPr="00B25CB8">
        <w:rPr>
          <w:sz w:val="24"/>
        </w:rPr>
        <w:t xml:space="preserve">Рис. </w:t>
      </w:r>
      <w:r w:rsidR="002958B7" w:rsidRPr="00B25CB8">
        <w:rPr>
          <w:sz w:val="24"/>
        </w:rPr>
        <w:fldChar w:fldCharType="begin"/>
      </w:r>
      <w:r w:rsidRPr="00B25CB8">
        <w:rPr>
          <w:sz w:val="24"/>
        </w:rPr>
        <w:instrText xml:space="preserve"> SEQ Рис. \* ARABIC </w:instrText>
      </w:r>
      <w:r w:rsidR="002958B7" w:rsidRPr="00B25CB8">
        <w:rPr>
          <w:sz w:val="24"/>
        </w:rPr>
        <w:fldChar w:fldCharType="separate"/>
      </w:r>
      <w:r w:rsidR="00771275">
        <w:rPr>
          <w:noProof/>
          <w:sz w:val="24"/>
        </w:rPr>
        <w:t>6</w:t>
      </w:r>
      <w:r w:rsidR="002958B7" w:rsidRPr="00B25CB8">
        <w:rPr>
          <w:sz w:val="24"/>
        </w:rPr>
        <w:fldChar w:fldCharType="end"/>
      </w:r>
      <w:r w:rsidRPr="00B25CB8">
        <w:rPr>
          <w:noProof/>
          <w:sz w:val="24"/>
          <w:lang w:eastAsia="uk-UA"/>
        </w:rPr>
        <w:t xml:space="preserve"> Приближення до початку координат</w:t>
      </w:r>
    </w:p>
    <w:p w:rsidR="00454775" w:rsidRDefault="00454775" w:rsidP="00454775">
      <w:pPr>
        <w:pStyle w:val="a3"/>
        <w:jc w:val="center"/>
        <w:rPr>
          <w:noProof/>
          <w:lang w:eastAsia="uk-UA"/>
        </w:rPr>
      </w:pPr>
    </w:p>
    <w:p w:rsidR="00454775" w:rsidRDefault="00454775" w:rsidP="00454775">
      <w:pPr>
        <w:pStyle w:val="a3"/>
        <w:rPr>
          <w:noProof/>
          <w:lang w:val="en-US" w:eastAsia="uk-UA"/>
        </w:rPr>
      </w:pPr>
      <w:r>
        <w:rPr>
          <w:noProof/>
          <w:lang w:eastAsia="uk-UA"/>
        </w:rPr>
        <w:t>Крива Михайлова послідовно перетинає чотири квадранти, що відповідає четвертому степеню харакстеристичного рівняння, і система є стійкою.</w:t>
      </w:r>
      <w:r>
        <w:rPr>
          <w:noProof/>
          <w:lang w:val="en-US" w:eastAsia="uk-UA"/>
        </w:rPr>
        <w:br w:type="page"/>
      </w:r>
    </w:p>
    <w:p w:rsidR="00454775" w:rsidRDefault="00454775" w:rsidP="00454775">
      <w:pPr>
        <w:pStyle w:val="a3"/>
        <w:rPr>
          <w:lang w:val="en-US"/>
        </w:rPr>
      </w:pPr>
      <w:r>
        <w:rPr>
          <w:lang w:val="en-US"/>
        </w:rPr>
        <w:lastRenderedPageBreak/>
        <w:t xml:space="preserve">4) </w:t>
      </w:r>
      <w:r w:rsidRPr="00A85A1A">
        <w:t>Дослідити стійкість замкнут</w:t>
      </w:r>
      <w:r>
        <w:t>ої системи за допомогою критеріїв</w:t>
      </w:r>
      <w:r w:rsidRPr="00A85A1A">
        <w:t xml:space="preserve"> Найквіста (див. рис.59). Передаточні функції:</w:t>
      </w:r>
    </w:p>
    <w:p w:rsidR="00454775" w:rsidRPr="001B7FAB" w:rsidRDefault="00454775" w:rsidP="00454775">
      <w:pPr>
        <w:pStyle w:val="a3"/>
      </w:pPr>
      <w:r w:rsidRPr="004A317E">
        <w:rPr>
          <w:position w:val="-46"/>
          <w:lang w:val="en-US"/>
        </w:rPr>
        <w:object w:dxaOrig="3800" w:dyaOrig="900">
          <v:shape id="_x0000_i1080" type="#_x0000_t75" style="width:190.5pt;height:45pt" o:ole="">
            <v:imagedata r:id="rId130" o:title=""/>
          </v:shape>
          <o:OLEObject Type="Embed" ProgID="Equation.DSMT4" ShapeID="_x0000_i1080" DrawAspect="Content" ObjectID="_1765023759" r:id="rId131"/>
        </w:object>
      </w:r>
      <w:r>
        <w:rPr>
          <w:lang w:val="en-US"/>
        </w:rPr>
        <w:t xml:space="preserve">; </w:t>
      </w:r>
      <w:r>
        <w:rPr>
          <w:lang w:val="en-US"/>
        </w:rPr>
        <w:tab/>
      </w:r>
      <w:r w:rsidRPr="00A85A1A">
        <w:rPr>
          <w:position w:val="-14"/>
        </w:rPr>
        <w:object w:dxaOrig="1160" w:dyaOrig="420">
          <v:shape id="_x0000_i1081" type="#_x0000_t75" style="width:57.75pt;height:21pt" o:ole="">
            <v:imagedata r:id="rId132" o:title=""/>
          </v:shape>
          <o:OLEObject Type="Embed" ProgID="Equation.DSMT4" ShapeID="_x0000_i1081" DrawAspect="Content" ObjectID="_1765023760" r:id="rId133"/>
        </w:object>
      </w:r>
      <w:r>
        <w:rPr>
          <w:lang w:val="en-US"/>
        </w:rPr>
        <w:t>.</w:t>
      </w:r>
    </w:p>
    <w:p w:rsidR="00454775" w:rsidRPr="00A85A1A" w:rsidRDefault="00454775" w:rsidP="00454775">
      <w:pPr>
        <w:pStyle w:val="a3"/>
      </w:pPr>
      <w:r w:rsidRPr="00A85A1A">
        <w:t>Визначимо передаточну функцію розімкнутого кола системи</w:t>
      </w:r>
    </w:p>
    <w:p w:rsidR="00454775" w:rsidRDefault="00454775" w:rsidP="00454775">
      <w:pPr>
        <w:pStyle w:val="a3"/>
        <w:rPr>
          <w:lang w:val="en-US"/>
        </w:rPr>
      </w:pPr>
      <w:r w:rsidRPr="00A85A1A">
        <w:rPr>
          <w:position w:val="-46"/>
          <w:lang w:val="en-US"/>
        </w:rPr>
        <w:object w:dxaOrig="5860" w:dyaOrig="900">
          <v:shape id="_x0000_i1082" type="#_x0000_t75" style="width:293.25pt;height:45pt" o:ole="">
            <v:imagedata r:id="rId134" o:title=""/>
          </v:shape>
          <o:OLEObject Type="Embed" ProgID="Equation.DSMT4" ShapeID="_x0000_i1082" DrawAspect="Content" ObjectID="_1765023761" r:id="rId135"/>
        </w:object>
      </w:r>
    </w:p>
    <w:p w:rsidR="00454775" w:rsidRDefault="00454775" w:rsidP="00454775">
      <w:pPr>
        <w:pStyle w:val="a3"/>
        <w:rPr>
          <w:lang w:val="en-US"/>
        </w:rPr>
      </w:pPr>
      <w:r w:rsidRPr="00AC0B1D">
        <w:t>Виділимо дійсну та уявну частини комплексної передаточної функції</w:t>
      </w:r>
    </w:p>
    <w:p w:rsidR="00454775" w:rsidRDefault="00454775" w:rsidP="00454775">
      <w:pPr>
        <w:pStyle w:val="a3"/>
        <w:rPr>
          <w:lang w:val="en-US"/>
        </w:rPr>
      </w:pPr>
      <w:r w:rsidRPr="00A85A1A">
        <w:rPr>
          <w:position w:val="-28"/>
        </w:rPr>
        <w:object w:dxaOrig="7140" w:dyaOrig="840">
          <v:shape id="_x0000_i1083" type="#_x0000_t75" style="width:357pt;height:42pt" o:ole="">
            <v:imagedata r:id="rId136" o:title=""/>
          </v:shape>
          <o:OLEObject Type="Embed" ProgID="Equation.DSMT4" ShapeID="_x0000_i1083" DrawAspect="Content" ObjectID="_1765023762" r:id="rId137"/>
        </w:object>
      </w:r>
    </w:p>
    <w:p w:rsidR="00454775" w:rsidRDefault="00454775" w:rsidP="00454775">
      <w:pPr>
        <w:pStyle w:val="a3"/>
        <w:rPr>
          <w:lang w:val="en-US"/>
        </w:rPr>
      </w:pPr>
      <w:r>
        <w:t xml:space="preserve">Таким чином, </w:t>
      </w:r>
      <w:r w:rsidRPr="00286C9C">
        <w:rPr>
          <w:position w:val="-28"/>
        </w:rPr>
        <w:object w:dxaOrig="3720" w:dyaOrig="760">
          <v:shape id="_x0000_i1084" type="#_x0000_t75" style="width:164.25pt;height:38.25pt" o:ole="">
            <v:imagedata r:id="rId58" o:title=""/>
          </v:shape>
          <o:OLEObject Type="Embed" ProgID="Equation.DSMT4" ShapeID="_x0000_i1084" DrawAspect="Content" ObjectID="_1765023763" r:id="rId138"/>
        </w:object>
      </w:r>
      <w:r>
        <w:rPr>
          <w:lang w:val="en-US"/>
        </w:rPr>
        <w:t xml:space="preserve">; </w:t>
      </w:r>
      <w:r w:rsidRPr="00286C9C">
        <w:rPr>
          <w:position w:val="-28"/>
          <w:lang w:val="en-US"/>
        </w:rPr>
        <w:object w:dxaOrig="3700" w:dyaOrig="840">
          <v:shape id="_x0000_i1085" type="#_x0000_t75" style="width:168.75pt;height:42pt" o:ole="">
            <v:imagedata r:id="rId60" o:title=""/>
          </v:shape>
          <o:OLEObject Type="Embed" ProgID="Equation.DSMT4" ShapeID="_x0000_i1085" DrawAspect="Content" ObjectID="_1765023764" r:id="rId139"/>
        </w:object>
      </w:r>
      <w:r>
        <w:t>,</w:t>
      </w:r>
    </w:p>
    <w:p w:rsidR="00454775" w:rsidRDefault="0048478C" w:rsidP="00454775">
      <w:pPr>
        <w:pStyle w:val="a3"/>
        <w:jc w:val="center"/>
      </w:pPr>
      <w:r w:rsidRPr="0048478C">
        <w:t xml:space="preserve"> </w:t>
      </w:r>
      <w:r>
        <w:object w:dxaOrig="28725" w:dyaOrig="19139">
          <v:shape id="_x0000_i1086" type="#_x0000_t75" style="width:445.5pt;height:297pt" o:ole="">
            <v:imagedata r:id="rId140" o:title=""/>
          </v:shape>
          <o:OLEObject Type="Embed" ProgID="Unknown" ShapeID="_x0000_i1086" DrawAspect="Content" ObjectID="_1765023765" r:id="rId141"/>
        </w:object>
      </w:r>
    </w:p>
    <w:p w:rsidR="00454775" w:rsidRPr="00C2287A" w:rsidRDefault="00454775" w:rsidP="00454775">
      <w:pPr>
        <w:pStyle w:val="a3"/>
        <w:jc w:val="center"/>
        <w:rPr>
          <w:sz w:val="24"/>
          <w:lang w:val="en-US"/>
        </w:rPr>
      </w:pPr>
      <w:r w:rsidRPr="00C2287A">
        <w:rPr>
          <w:sz w:val="24"/>
        </w:rPr>
        <w:t xml:space="preserve">Рис. </w:t>
      </w:r>
      <w:r w:rsidR="002958B7" w:rsidRPr="00C2287A">
        <w:rPr>
          <w:sz w:val="24"/>
        </w:rPr>
        <w:fldChar w:fldCharType="begin"/>
      </w:r>
      <w:r w:rsidRPr="00C2287A">
        <w:rPr>
          <w:sz w:val="24"/>
        </w:rPr>
        <w:instrText xml:space="preserve"> SEQ Рис. \* ARABIC </w:instrText>
      </w:r>
      <w:r w:rsidR="002958B7" w:rsidRPr="00C2287A">
        <w:rPr>
          <w:sz w:val="24"/>
        </w:rPr>
        <w:fldChar w:fldCharType="separate"/>
      </w:r>
      <w:r w:rsidR="00771275">
        <w:rPr>
          <w:noProof/>
          <w:sz w:val="24"/>
        </w:rPr>
        <w:t>7</w:t>
      </w:r>
      <w:r w:rsidR="002958B7" w:rsidRPr="00C2287A">
        <w:rPr>
          <w:sz w:val="24"/>
        </w:rPr>
        <w:fldChar w:fldCharType="end"/>
      </w:r>
      <w:r w:rsidRPr="00C2287A">
        <w:rPr>
          <w:sz w:val="24"/>
        </w:rPr>
        <w:t xml:space="preserve"> Амплітудо Фазо Частотна Характеристика</w:t>
      </w:r>
    </w:p>
    <w:p w:rsidR="00454775" w:rsidRDefault="00454775" w:rsidP="00454775">
      <w:pPr>
        <w:pStyle w:val="a3"/>
      </w:pPr>
    </w:p>
    <w:p w:rsidR="00454775" w:rsidRDefault="00454775" w:rsidP="0048478C">
      <w:pPr>
        <w:pStyle w:val="a3"/>
        <w:rPr>
          <w:lang w:val="en-US"/>
        </w:rPr>
      </w:pPr>
      <w:r>
        <w:t>Точка (-1;</w:t>
      </w:r>
      <w:r>
        <w:rPr>
          <w:lang w:val="en-US"/>
        </w:rPr>
        <w:t>j</w:t>
      </w:r>
      <w:r>
        <w:t>0) не охоплюється на дійсній вісі</w:t>
      </w:r>
      <w:r w:rsidR="00436FCD">
        <w:t xml:space="preserve"> і маємо ліві корені</w:t>
      </w:r>
      <w:r>
        <w:t xml:space="preserve">. </w:t>
      </w:r>
      <w:r w:rsidR="00436FCD">
        <w:t>Система стійка в замкненому стані.</w:t>
      </w:r>
      <w:r>
        <w:rPr>
          <w:lang w:val="en-US"/>
        </w:rPr>
        <w:br w:type="page"/>
      </w:r>
    </w:p>
    <w:p w:rsidR="00454775" w:rsidRPr="003B151A" w:rsidRDefault="00454775" w:rsidP="00454775">
      <w:pPr>
        <w:pStyle w:val="a3"/>
      </w:pPr>
      <w:r w:rsidRPr="003B151A">
        <w:lastRenderedPageBreak/>
        <w:t xml:space="preserve">5) Дослідити стійкість замкнутої системи (див. рис.59) за </w:t>
      </w:r>
      <w:r>
        <w:t>допомогою логарифмічних частотних</w:t>
      </w:r>
      <w:r w:rsidRPr="003B151A">
        <w:t xml:space="preserve"> характеристик. Передаточні функції :</w:t>
      </w:r>
    </w:p>
    <w:p w:rsidR="00454775" w:rsidRPr="003B151A" w:rsidRDefault="00454775" w:rsidP="00454775">
      <w:pPr>
        <w:pStyle w:val="a3"/>
        <w:rPr>
          <w:lang w:val="en-US"/>
        </w:rPr>
      </w:pPr>
      <w:r w:rsidRPr="004A317E">
        <w:rPr>
          <w:position w:val="-46"/>
          <w:lang w:val="en-US"/>
        </w:rPr>
        <w:object w:dxaOrig="3800" w:dyaOrig="900">
          <v:shape id="_x0000_i1087" type="#_x0000_t75" style="width:190.5pt;height:45pt" o:ole="">
            <v:imagedata r:id="rId130" o:title=""/>
          </v:shape>
          <o:OLEObject Type="Embed" ProgID="Equation.DSMT4" ShapeID="_x0000_i1087" DrawAspect="Content" ObjectID="_1765023766" r:id="rId142"/>
        </w:object>
      </w:r>
      <w:r>
        <w:rPr>
          <w:lang w:val="en-US"/>
        </w:rPr>
        <w:t xml:space="preserve">; </w:t>
      </w:r>
      <w:r>
        <w:rPr>
          <w:lang w:val="en-US"/>
        </w:rPr>
        <w:tab/>
      </w:r>
      <w:r w:rsidRPr="00A85A1A">
        <w:rPr>
          <w:position w:val="-14"/>
        </w:rPr>
        <w:object w:dxaOrig="1840" w:dyaOrig="420">
          <v:shape id="_x0000_i1088" type="#_x0000_t75" style="width:92.25pt;height:21pt" o:ole="">
            <v:imagedata r:id="rId143" o:title=""/>
          </v:shape>
          <o:OLEObject Type="Embed" ProgID="Equation.DSMT4" ShapeID="_x0000_i1088" DrawAspect="Content" ObjectID="_1765023767" r:id="rId144"/>
        </w:object>
      </w:r>
      <w:r>
        <w:rPr>
          <w:lang w:val="en-US"/>
        </w:rPr>
        <w:t>.</w:t>
      </w:r>
    </w:p>
    <w:p w:rsidR="00454775" w:rsidRDefault="00454775" w:rsidP="00454775">
      <w:pPr>
        <w:pStyle w:val="a3"/>
        <w:rPr>
          <w:lang w:val="en-US"/>
        </w:rPr>
      </w:pPr>
      <w:r w:rsidRPr="009007FF">
        <w:t>Визначимо передаточну функцію розімкнутого кола</w:t>
      </w:r>
    </w:p>
    <w:p w:rsidR="00454775" w:rsidRDefault="00454775" w:rsidP="00454775">
      <w:pPr>
        <w:pStyle w:val="a3"/>
        <w:rPr>
          <w:lang w:val="en-US"/>
        </w:rPr>
      </w:pPr>
      <w:r w:rsidRPr="00A85A1A">
        <w:rPr>
          <w:position w:val="-46"/>
          <w:lang w:val="en-US"/>
        </w:rPr>
        <w:object w:dxaOrig="5340" w:dyaOrig="900">
          <v:shape id="_x0000_i1089" type="#_x0000_t75" style="width:267pt;height:45pt" o:ole="">
            <v:imagedata r:id="rId145" o:title=""/>
          </v:shape>
          <o:OLEObject Type="Embed" ProgID="Equation.DSMT4" ShapeID="_x0000_i1089" DrawAspect="Content" ObjectID="_1765023768" r:id="rId146"/>
        </w:object>
      </w:r>
    </w:p>
    <w:p w:rsidR="00454775" w:rsidRPr="009B71D0" w:rsidRDefault="00454775" w:rsidP="00454775">
      <w:pPr>
        <w:pStyle w:val="a3"/>
      </w:pPr>
      <w:r w:rsidRPr="009B71D0">
        <w:t xml:space="preserve">Представимо передаточну функцію розімкнутого кола в вигляді добутку </w:t>
      </w:r>
      <w:r>
        <w:t>чо</w:t>
      </w:r>
      <w:r w:rsidRPr="009B71D0">
        <w:t>тирьох передаточних функцій:</w:t>
      </w:r>
    </w:p>
    <w:p w:rsidR="00454775" w:rsidRDefault="00454775" w:rsidP="00454775">
      <w:pPr>
        <w:pStyle w:val="a3"/>
      </w:pPr>
      <w:r w:rsidRPr="00FA5FA9">
        <w:rPr>
          <w:position w:val="-14"/>
        </w:rPr>
        <w:object w:dxaOrig="1719" w:dyaOrig="420">
          <v:shape id="_x0000_i1090" type="#_x0000_t75" style="width:86.25pt;height:21pt" o:ole="">
            <v:imagedata r:id="rId147" o:title=""/>
          </v:shape>
          <o:OLEObject Type="Embed" ProgID="Equation.DSMT4" ShapeID="_x0000_i1090" DrawAspect="Content" ObjectID="_1765023769" r:id="rId148"/>
        </w:object>
      </w:r>
      <w:r>
        <w:t xml:space="preserve"> </w:t>
      </w:r>
      <w:r>
        <w:tab/>
      </w:r>
      <w:r w:rsidRPr="00FA5FA9">
        <w:rPr>
          <w:position w:val="-32"/>
        </w:rPr>
        <w:object w:dxaOrig="1400" w:dyaOrig="760">
          <v:shape id="_x0000_i1091" type="#_x0000_t75" style="width:69.75pt;height:38.25pt" o:ole="">
            <v:imagedata r:id="rId149" o:title=""/>
          </v:shape>
          <o:OLEObject Type="Embed" ProgID="Equation.DSMT4" ShapeID="_x0000_i1091" DrawAspect="Content" ObjectID="_1765023770" r:id="rId150"/>
        </w:object>
      </w:r>
      <w:r>
        <w:t xml:space="preserve"> </w:t>
      </w:r>
      <w:r>
        <w:tab/>
      </w:r>
      <w:r w:rsidRPr="00FA5FA9">
        <w:rPr>
          <w:position w:val="-32"/>
        </w:rPr>
        <w:object w:dxaOrig="2720" w:dyaOrig="760">
          <v:shape id="_x0000_i1092" type="#_x0000_t75" style="width:135.75pt;height:38.25pt" o:ole="">
            <v:imagedata r:id="rId151" o:title=""/>
          </v:shape>
          <o:OLEObject Type="Embed" ProgID="Equation.DSMT4" ShapeID="_x0000_i1092" DrawAspect="Content" ObjectID="_1765023771" r:id="rId152"/>
        </w:object>
      </w:r>
    </w:p>
    <w:p w:rsidR="00454775" w:rsidRPr="00733B2B" w:rsidRDefault="00454775" w:rsidP="00454775">
      <w:pPr>
        <w:pStyle w:val="a3"/>
      </w:pPr>
      <w:r>
        <w:t>Відповідаючи</w:t>
      </w:r>
      <w:r w:rsidRPr="00733B2B">
        <w:t xml:space="preserve"> їм ЛА</w:t>
      </w:r>
      <w:r>
        <w:t>Ч</w:t>
      </w:r>
      <w:r w:rsidRPr="00733B2B">
        <w:t>Х визначаються співвідношенням</w:t>
      </w:r>
    </w:p>
    <w:p w:rsidR="00454775" w:rsidRPr="00FA5FA9" w:rsidRDefault="00454775" w:rsidP="00454775">
      <w:pPr>
        <w:pStyle w:val="a3"/>
      </w:pPr>
      <w:r w:rsidRPr="00FA5FA9">
        <w:rPr>
          <w:position w:val="-14"/>
          <w:lang w:val="en-US"/>
        </w:rPr>
        <w:object w:dxaOrig="1680" w:dyaOrig="420">
          <v:shape id="_x0000_i1093" type="#_x0000_t75" style="width:84pt;height:21pt" o:ole="">
            <v:imagedata r:id="rId153" o:title=""/>
          </v:shape>
          <o:OLEObject Type="Embed" ProgID="Equation.DSMT4" ShapeID="_x0000_i1093" DrawAspect="Content" ObjectID="_1765023772" r:id="rId154"/>
        </w:object>
      </w:r>
      <w:r>
        <w:t xml:space="preserve"> </w:t>
      </w:r>
      <w:r w:rsidRPr="00FA5FA9">
        <w:rPr>
          <w:position w:val="-32"/>
        </w:rPr>
        <w:object w:dxaOrig="2460" w:dyaOrig="780">
          <v:shape id="_x0000_i1094" type="#_x0000_t75" style="width:123pt;height:39pt" o:ole="">
            <v:imagedata r:id="rId155" o:title=""/>
          </v:shape>
          <o:OLEObject Type="Embed" ProgID="Equation.DSMT4" ShapeID="_x0000_i1094" DrawAspect="Content" ObjectID="_1765023773" r:id="rId156"/>
        </w:object>
      </w:r>
      <w:r>
        <w:t xml:space="preserve"> </w:t>
      </w:r>
      <w:r w:rsidRPr="00FA5FA9">
        <w:rPr>
          <w:position w:val="-36"/>
        </w:rPr>
        <w:object w:dxaOrig="4360" w:dyaOrig="859">
          <v:shape id="_x0000_i1095" type="#_x0000_t75" style="width:218.25pt;height:42.75pt" o:ole="">
            <v:imagedata r:id="rId157" o:title=""/>
          </v:shape>
          <o:OLEObject Type="Embed" ProgID="Equation.DSMT4" ShapeID="_x0000_i1095" DrawAspect="Content" ObjectID="_1765023774" r:id="rId158"/>
        </w:object>
      </w:r>
    </w:p>
    <w:p w:rsidR="00454775" w:rsidRDefault="00454775" w:rsidP="00454775">
      <w:pPr>
        <w:pStyle w:val="a3"/>
      </w:pPr>
      <w:r w:rsidRPr="006C73AF">
        <w:rPr>
          <w:position w:val="-18"/>
          <w:lang w:val="en-US"/>
        </w:rPr>
        <w:object w:dxaOrig="8800" w:dyaOrig="499">
          <v:shape id="_x0000_i1096" type="#_x0000_t75" style="width:440.25pt;height:24.75pt" o:ole="">
            <v:imagedata r:id="rId159" o:title=""/>
          </v:shape>
          <o:OLEObject Type="Embed" ProgID="Equation.DSMT4" ShapeID="_x0000_i1096" DrawAspect="Content" ObjectID="_1765023775" r:id="rId160"/>
        </w:object>
      </w:r>
    </w:p>
    <w:p w:rsidR="00454775" w:rsidRDefault="00454775" w:rsidP="00454775">
      <w:pPr>
        <w:pStyle w:val="a3"/>
      </w:pPr>
      <w:r>
        <w:t>При побудуванні ФЧХ складних ланок і систем їх передаточні функції також слушно представляти у вигляді добутку більш простих ланок.</w:t>
      </w:r>
    </w:p>
    <w:p w:rsidR="00454775" w:rsidRDefault="00454775" w:rsidP="00454775">
      <w:pPr>
        <w:pStyle w:val="a3"/>
      </w:pPr>
      <w:r w:rsidRPr="00055AB2">
        <w:rPr>
          <w:position w:val="-44"/>
          <w:lang w:val="en-US"/>
        </w:rPr>
        <w:object w:dxaOrig="8180" w:dyaOrig="1020">
          <v:shape id="_x0000_i1097" type="#_x0000_t75" style="width:409.5pt;height:51pt" o:ole="">
            <v:imagedata r:id="rId78" o:title=""/>
          </v:shape>
          <o:OLEObject Type="Embed" ProgID="Equation.DSMT4" ShapeID="_x0000_i1097" DrawAspect="Content" ObjectID="_1765023776" r:id="rId161"/>
        </w:object>
      </w:r>
    </w:p>
    <w:p w:rsidR="0049361C" w:rsidRDefault="0049361C" w:rsidP="00454775">
      <w:pPr>
        <w:pStyle w:val="a3"/>
      </w:pPr>
      <w:r w:rsidRPr="0049361C">
        <w:rPr>
          <w:position w:val="-14"/>
        </w:rPr>
        <w:object w:dxaOrig="1219" w:dyaOrig="420">
          <v:shape id="_x0000_i1098" type="#_x0000_t75" style="width:60.75pt;height:21pt" o:ole="">
            <v:imagedata r:id="rId162" o:title=""/>
          </v:shape>
          <o:OLEObject Type="Embed" ProgID="Equation.DSMT4" ShapeID="_x0000_i1098" DrawAspect="Content" ObjectID="_1765023777" r:id="rId163"/>
        </w:object>
      </w:r>
      <w:r>
        <w:t xml:space="preserve"> </w:t>
      </w:r>
      <w:r>
        <w:tab/>
      </w:r>
      <w:r w:rsidRPr="0049361C">
        <w:rPr>
          <w:position w:val="-26"/>
        </w:rPr>
        <w:object w:dxaOrig="1540" w:dyaOrig="700">
          <v:shape id="_x0000_i1099" type="#_x0000_t75" style="width:77.25pt;height:35.25pt" o:ole="">
            <v:imagedata r:id="rId164" o:title=""/>
          </v:shape>
          <o:OLEObject Type="Embed" ProgID="Equation.DSMT4" ShapeID="_x0000_i1099" DrawAspect="Content" ObjectID="_1765023778" r:id="rId165"/>
        </w:object>
      </w:r>
      <w:r>
        <w:t xml:space="preserve"> </w:t>
      </w:r>
    </w:p>
    <w:p w:rsidR="00454775" w:rsidRDefault="0049361C" w:rsidP="00454775">
      <w:pPr>
        <w:pStyle w:val="a3"/>
        <w:rPr>
          <w:lang w:val="en-US"/>
        </w:rPr>
      </w:pPr>
      <w:r w:rsidRPr="0049361C">
        <w:rPr>
          <w:position w:val="-116"/>
        </w:rPr>
        <w:object w:dxaOrig="5899" w:dyaOrig="2460">
          <v:shape id="_x0000_i1100" type="#_x0000_t75" style="width:294.75pt;height:123.75pt" o:ole="">
            <v:imagedata r:id="rId166" o:title=""/>
          </v:shape>
          <o:OLEObject Type="Embed" ProgID="Equation.DSMT4" ShapeID="_x0000_i1100" DrawAspect="Content" ObjectID="_1765023779" r:id="rId167"/>
        </w:object>
      </w:r>
    </w:p>
    <w:p w:rsidR="00F071B1" w:rsidRPr="00436FCD" w:rsidRDefault="00F071B1" w:rsidP="00F071B1">
      <w:pPr>
        <w:pStyle w:val="a3"/>
      </w:pPr>
      <w:r>
        <w:t>При астатизмі першого порядку, маємо стрибок ЛФЧХ на -90⁰</w:t>
      </w:r>
    </w:p>
    <w:p w:rsidR="00454775" w:rsidRDefault="00120BD2" w:rsidP="00454775">
      <w:pPr>
        <w:pStyle w:val="a3"/>
      </w:pPr>
      <w:r w:rsidRPr="00120BD2">
        <w:rPr>
          <w:position w:val="-14"/>
          <w:lang w:val="en-US"/>
        </w:rPr>
        <w:object w:dxaOrig="3580" w:dyaOrig="420">
          <v:shape id="_x0000_i1101" type="#_x0000_t75" style="width:179.25pt;height:21pt" o:ole="">
            <v:imagedata r:id="rId168" o:title=""/>
          </v:shape>
          <o:OLEObject Type="Embed" ProgID="Equation.DSMT4" ShapeID="_x0000_i1101" DrawAspect="Content" ObjectID="_1765023780" r:id="rId169"/>
        </w:object>
      </w:r>
    </w:p>
    <w:p w:rsidR="00454775" w:rsidRDefault="00120BD2" w:rsidP="00F071B1">
      <w:pPr>
        <w:pStyle w:val="a3"/>
        <w:ind w:firstLine="0"/>
        <w:rPr>
          <w:lang w:val="en-US"/>
        </w:rPr>
      </w:pPr>
      <w:r>
        <w:object w:dxaOrig="19150" w:dyaOrig="21052">
          <v:shape id="_x0000_i1102" type="#_x0000_t75" style="width:478.5pt;height:526.5pt" o:ole="">
            <v:imagedata r:id="rId170" o:title=""/>
          </v:shape>
          <o:OLEObject Type="Embed" ProgID="Unknown" ShapeID="_x0000_i1102" DrawAspect="Content" ObjectID="_1765023781" r:id="rId171"/>
        </w:object>
      </w:r>
    </w:p>
    <w:p w:rsidR="00454775" w:rsidRPr="00E76A8E" w:rsidRDefault="00454775" w:rsidP="00454775">
      <w:pPr>
        <w:pStyle w:val="a3"/>
        <w:jc w:val="center"/>
        <w:rPr>
          <w:sz w:val="24"/>
        </w:rPr>
      </w:pPr>
      <w:r w:rsidRPr="00E76A8E">
        <w:rPr>
          <w:sz w:val="24"/>
        </w:rPr>
        <w:t xml:space="preserve">Рис. </w:t>
      </w:r>
      <w:r w:rsidR="002958B7" w:rsidRPr="00E76A8E">
        <w:rPr>
          <w:sz w:val="24"/>
        </w:rPr>
        <w:fldChar w:fldCharType="begin"/>
      </w:r>
      <w:r w:rsidRPr="00E76A8E">
        <w:rPr>
          <w:sz w:val="24"/>
        </w:rPr>
        <w:instrText xml:space="preserve"> SEQ Рис. \* ARABIC </w:instrText>
      </w:r>
      <w:r w:rsidR="002958B7" w:rsidRPr="00E76A8E">
        <w:rPr>
          <w:sz w:val="24"/>
        </w:rPr>
        <w:fldChar w:fldCharType="separate"/>
      </w:r>
      <w:r w:rsidR="00771275">
        <w:rPr>
          <w:noProof/>
          <w:sz w:val="24"/>
        </w:rPr>
        <w:t>8</w:t>
      </w:r>
      <w:r w:rsidR="002958B7" w:rsidRPr="00E76A8E">
        <w:rPr>
          <w:sz w:val="24"/>
        </w:rPr>
        <w:fldChar w:fldCharType="end"/>
      </w:r>
      <w:r w:rsidRPr="00E76A8E">
        <w:rPr>
          <w:sz w:val="24"/>
        </w:rPr>
        <w:t xml:space="preserve"> ЛАЧХ і ЛФЧХ</w:t>
      </w:r>
    </w:p>
    <w:p w:rsidR="00454775" w:rsidRPr="00E76A8E" w:rsidRDefault="00454775" w:rsidP="00454775">
      <w:pPr>
        <w:pStyle w:val="a3"/>
        <w:rPr>
          <w:lang w:val="en-US"/>
        </w:rPr>
      </w:pPr>
    </w:p>
    <w:p w:rsidR="00CB2368" w:rsidRPr="00CB2368" w:rsidRDefault="00CB2368" w:rsidP="00CB2368">
      <w:pPr>
        <w:pStyle w:val="a3"/>
      </w:pPr>
      <w:r w:rsidRPr="00CB2368">
        <w:t>Причому зміна фази складає –1*</w:t>
      </w:r>
      <w:r>
        <w:t>π</w:t>
      </w:r>
      <w:r w:rsidRPr="00CB2368">
        <w:t>/2 (так як система володіє астат</w:t>
      </w:r>
      <w:r>
        <w:t>измом першого порядку). На рис.</w:t>
      </w:r>
      <w:r>
        <w:rPr>
          <w:lang w:val="en-US"/>
        </w:rPr>
        <w:t xml:space="preserve"> </w:t>
      </w:r>
      <w:r w:rsidRPr="00CB2368">
        <w:t xml:space="preserve">8 показані логарифмічні частотні характеристики. </w:t>
      </w:r>
      <w:r>
        <w:t>Система стійка.</w:t>
      </w:r>
    </w:p>
    <w:p w:rsidR="00774D3E" w:rsidRDefault="00CB2368" w:rsidP="00CB23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2368">
        <w:rPr>
          <w:rFonts w:ascii="Times New Roman" w:hAnsi="Times New Roman" w:cs="Times New Roman"/>
          <w:sz w:val="28"/>
          <w:szCs w:val="28"/>
        </w:rPr>
        <w:t xml:space="preserve"> </w:t>
      </w:r>
      <w:r w:rsidR="00774D3E">
        <w:rPr>
          <w:lang w:val="en-US"/>
        </w:rPr>
        <w:br w:type="page"/>
      </w:r>
    </w:p>
    <w:p w:rsidR="00871159" w:rsidRPr="00871159" w:rsidRDefault="00774D3E" w:rsidP="00871159">
      <w:pPr>
        <w:pStyle w:val="a3"/>
        <w:outlineLvl w:val="0"/>
      </w:pPr>
      <w:bookmarkStart w:id="5" w:name="_Toc153996771"/>
      <w:r w:rsidRPr="00871159">
        <w:rPr>
          <w:b/>
        </w:rPr>
        <w:lastRenderedPageBreak/>
        <w:t>Завдання 5.</w:t>
      </w:r>
      <w:bookmarkEnd w:id="5"/>
      <w:r w:rsidRPr="00871159">
        <w:t xml:space="preserve"> </w:t>
      </w:r>
    </w:p>
    <w:p w:rsidR="00774D3E" w:rsidRDefault="00774D3E" w:rsidP="00774D3E">
      <w:pPr>
        <w:pStyle w:val="a3"/>
      </w:pPr>
      <w:r>
        <w:t xml:space="preserve">Розв’язати лінійне </w:t>
      </w:r>
      <w:proofErr w:type="spellStart"/>
      <w:r>
        <w:t>різностне</w:t>
      </w:r>
      <w:proofErr w:type="spellEnd"/>
      <w:r>
        <w:t xml:space="preserve"> рівняння за допомогою дискретного перетворення Лапласа. Вихідні дані приведенні в табл.8. Початкові умови нульові.</w:t>
      </w:r>
    </w:p>
    <w:p w:rsidR="00774D3E" w:rsidRDefault="00774D3E" w:rsidP="00774D3E">
      <w:pPr>
        <w:pStyle w:val="a3"/>
        <w:jc w:val="right"/>
      </w:pPr>
      <w:r>
        <w:t>Таблиця. 8</w:t>
      </w:r>
    </w:p>
    <w:p w:rsidR="00774D3E" w:rsidRDefault="00774D3E" w:rsidP="00774D3E">
      <w:pPr>
        <w:pStyle w:val="a3"/>
        <w:ind w:firstLine="0"/>
      </w:pPr>
      <w:r>
        <w:rPr>
          <w:noProof/>
          <w:lang w:eastAsia="uk-UA"/>
        </w:rPr>
        <w:drawing>
          <wp:inline distT="0" distB="0" distL="0" distR="0">
            <wp:extent cx="6115050" cy="952500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Pr="00463448" w:rsidRDefault="00774D3E" w:rsidP="00774D3E">
      <w:pPr>
        <w:pStyle w:val="a3"/>
      </w:pPr>
    </w:p>
    <w:p w:rsidR="00774D3E" w:rsidRDefault="00774D3E" w:rsidP="00774D3E">
      <w:pPr>
        <w:pStyle w:val="a3"/>
      </w:pP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3; </w:t>
      </w:r>
      <w:r>
        <w:rPr>
          <w:lang w:val="en-US"/>
        </w:rPr>
        <w:tab/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1; </w:t>
      </w:r>
      <w:r>
        <w:rPr>
          <w:lang w:val="en-US"/>
        </w:rPr>
        <w:tab/>
        <w:t>N</w:t>
      </w:r>
      <w:r>
        <w:t>з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6;</w:t>
      </w:r>
    </w:p>
    <w:p w:rsidR="00774D3E" w:rsidRDefault="00774D3E" w:rsidP="00774D3E">
      <w:pPr>
        <w:pStyle w:val="a3"/>
        <w:rPr>
          <w:lang w:val="en-US"/>
        </w:rPr>
      </w:pPr>
      <w:r>
        <w:rPr>
          <w:lang w:val="en-US"/>
        </w:rPr>
        <w:t xml:space="preserve">K = </w:t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N</w:t>
      </w:r>
      <w:r>
        <w:t>з</w:t>
      </w:r>
      <w:r>
        <w:rPr>
          <w:lang w:val="en-US"/>
        </w:rPr>
        <w:t xml:space="preserve"> +10 </w:t>
      </w: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36</w:t>
      </w:r>
    </w:p>
    <w:p w:rsidR="00774D3E" w:rsidRDefault="00774D3E" w:rsidP="00774D3E">
      <w:pPr>
        <w:pStyle w:val="a3"/>
        <w:rPr>
          <w:lang w:val="en-US"/>
        </w:rPr>
      </w:pPr>
    </w:p>
    <w:p w:rsidR="00774D3E" w:rsidRPr="00D26FB0" w:rsidRDefault="00774D3E" w:rsidP="00774D3E">
      <w:pPr>
        <w:pStyle w:val="a3"/>
      </w:pPr>
      <w:r>
        <w:t>Р</w:t>
      </w:r>
      <w:r w:rsidRPr="00D26FB0">
        <w:t>ізницеве рівняння при нульових початкових умовах:</w:t>
      </w:r>
    </w:p>
    <w:p w:rsidR="00774D3E" w:rsidRPr="005D028F" w:rsidRDefault="00774D3E" w:rsidP="00774D3E">
      <w:pPr>
        <w:pStyle w:val="a3"/>
        <w:jc w:val="center"/>
      </w:pPr>
      <w:r w:rsidRPr="005D028F">
        <w:rPr>
          <w:position w:val="-16"/>
        </w:rPr>
        <w:object w:dxaOrig="5500" w:dyaOrig="460">
          <v:shape id="_x0000_i1103" type="#_x0000_t75" style="width:275.25pt;height:23.25pt" o:ole="">
            <v:imagedata r:id="rId173" o:title=""/>
          </v:shape>
          <o:OLEObject Type="Embed" ProgID="Equation.DSMT4" ShapeID="_x0000_i1103" DrawAspect="Content" ObjectID="_1765023782" r:id="rId174"/>
        </w:object>
      </w:r>
      <w:r>
        <w:t>.</w:t>
      </w:r>
    </w:p>
    <w:p w:rsidR="00774D3E" w:rsidRPr="005D028F" w:rsidRDefault="00774D3E" w:rsidP="00774D3E">
      <w:pPr>
        <w:pStyle w:val="a3"/>
      </w:pPr>
      <w:r w:rsidRPr="005D028F">
        <w:t>Застосуємо до лівої та правої частини різницевого</w:t>
      </w:r>
      <w:r>
        <w:t xml:space="preserve"> рівняння</w:t>
      </w:r>
      <w:r w:rsidRPr="005D028F">
        <w:t xml:space="preserve"> D-перетворення:</w:t>
      </w:r>
    </w:p>
    <w:p w:rsidR="00774D3E" w:rsidRPr="00D26FB0" w:rsidRDefault="00774D3E" w:rsidP="00774D3E">
      <w:pPr>
        <w:pStyle w:val="a3"/>
        <w:jc w:val="center"/>
      </w:pPr>
      <w:r w:rsidRPr="00D26FB0">
        <w:rPr>
          <w:position w:val="-20"/>
          <w:lang w:val="en-US"/>
        </w:rPr>
        <w:object w:dxaOrig="6440" w:dyaOrig="540">
          <v:shape id="_x0000_i1104" type="#_x0000_t75" style="width:321.75pt;height:27pt" o:ole="">
            <v:imagedata r:id="rId175" o:title=""/>
          </v:shape>
          <o:OLEObject Type="Embed" ProgID="Equation.DSMT4" ShapeID="_x0000_i1104" DrawAspect="Content" ObjectID="_1765023783" r:id="rId176"/>
        </w:object>
      </w:r>
      <w:r>
        <w:t>.</w:t>
      </w:r>
    </w:p>
    <w:p w:rsidR="00774D3E" w:rsidRPr="005D028F" w:rsidRDefault="00774D3E" w:rsidP="00774D3E">
      <w:pPr>
        <w:pStyle w:val="a3"/>
      </w:pPr>
      <w:r w:rsidRPr="005D028F">
        <w:t>У</w:t>
      </w:r>
      <w:r>
        <w:t xml:space="preserve"> відповідності з властивостями </w:t>
      </w:r>
      <w:r w:rsidRPr="005D028F">
        <w:t>лінійності та зміщення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5D028F">
        <w:rPr>
          <w:position w:val="-46"/>
        </w:rPr>
        <w:object w:dxaOrig="6240" w:dyaOrig="940">
          <v:shape id="_x0000_i1105" type="#_x0000_t75" style="width:312pt;height:47.25pt" o:ole="">
            <v:imagedata r:id="rId177" o:title=""/>
          </v:shape>
          <o:OLEObject Type="Embed" ProgID="Equation.DSMT4" ShapeID="_x0000_i1105" DrawAspect="Content" ObjectID="_1765023784" r:id="rId178"/>
        </w:object>
      </w:r>
      <w:r>
        <w:t>.</w:t>
      </w:r>
    </w:p>
    <w:p w:rsidR="00774D3E" w:rsidRPr="005D028F" w:rsidRDefault="00774D3E" w:rsidP="00774D3E">
      <w:pPr>
        <w:pStyle w:val="a3"/>
      </w:pPr>
      <w:r w:rsidRPr="005D028F">
        <w:t xml:space="preserve">Розв’язуємо це рівняння відповідно 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D26FB0">
        <w:rPr>
          <w:position w:val="-46"/>
        </w:rPr>
        <w:object w:dxaOrig="4740" w:dyaOrig="940">
          <v:shape id="_x0000_i1106" type="#_x0000_t75" style="width:237pt;height:47.25pt" o:ole="">
            <v:imagedata r:id="rId179" o:title=""/>
          </v:shape>
          <o:OLEObject Type="Embed" ProgID="Equation.DSMT4" ShapeID="_x0000_i1106" DrawAspect="Content" ObjectID="_1765023785" r:id="rId180"/>
        </w:object>
      </w:r>
      <w:r>
        <w:t>.</w:t>
      </w:r>
    </w:p>
    <w:p w:rsidR="00774D3E" w:rsidRPr="006277CA" w:rsidRDefault="00774D3E" w:rsidP="00774D3E">
      <w:pPr>
        <w:pStyle w:val="a3"/>
        <w:rPr>
          <w:lang w:val="en-US"/>
        </w:rPr>
      </w:pPr>
      <w:r w:rsidRPr="00D26FB0">
        <w:t>Робимо заміну</w:t>
      </w:r>
      <w:r>
        <w:rPr>
          <w:lang w:val="en-US"/>
        </w:rPr>
        <w:t xml:space="preserve"> 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D26FB0">
        <w:rPr>
          <w:position w:val="-6"/>
        </w:rPr>
        <w:object w:dxaOrig="840" w:dyaOrig="360">
          <v:shape id="_x0000_i1107" type="#_x0000_t75" style="width:42pt;height:18pt" o:ole="">
            <v:imagedata r:id="rId181" o:title=""/>
          </v:shape>
          <o:OLEObject Type="Embed" ProgID="Equation.DSMT4" ShapeID="_x0000_i1107" DrawAspect="Content" ObjectID="_1765023786" r:id="rId182"/>
        </w:object>
      </w:r>
      <w:r>
        <w:t>.</w:t>
      </w:r>
    </w:p>
    <w:p w:rsidR="00774D3E" w:rsidRDefault="00774D3E" w:rsidP="00774D3E">
      <w:pPr>
        <w:pStyle w:val="a3"/>
        <w:rPr>
          <w:lang w:val="en-US"/>
        </w:rPr>
      </w:pPr>
      <w:r>
        <w:t>Рівняння з проведеною заміною</w:t>
      </w:r>
      <w:r>
        <w:rPr>
          <w:lang w:val="en-US"/>
        </w:rPr>
        <w:t xml:space="preserve"> 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BC0D2B">
        <w:rPr>
          <w:position w:val="-44"/>
          <w:lang w:val="en-US"/>
        </w:rPr>
        <w:object w:dxaOrig="4080" w:dyaOrig="880">
          <v:shape id="_x0000_i1108" type="#_x0000_t75" style="width:204pt;height:43.5pt" o:ole="">
            <v:imagedata r:id="rId183" o:title=""/>
          </v:shape>
          <o:OLEObject Type="Embed" ProgID="Equation.DSMT4" ShapeID="_x0000_i1108" DrawAspect="Content" ObjectID="_1765023787" r:id="rId184"/>
        </w:object>
      </w:r>
      <w:r>
        <w:rPr>
          <w:lang w:val="en-US"/>
        </w:rPr>
        <w:t>.</w:t>
      </w:r>
    </w:p>
    <w:p w:rsidR="00774D3E" w:rsidRDefault="00774D3E" w:rsidP="00774D3E">
      <w:pPr>
        <w:pStyle w:val="a3"/>
      </w:pPr>
      <w:r>
        <w:lastRenderedPageBreak/>
        <w:t>Для здійснення зворотн</w:t>
      </w:r>
      <w:r w:rsidRPr="006277CA">
        <w:t>ого переходу знаходимо корені характеристичного рівняння</w:t>
      </w:r>
      <w:r>
        <w:t xml:space="preserve"> </w:t>
      </w:r>
      <w:r w:rsidRPr="004F7B04">
        <w:rPr>
          <w:position w:val="-18"/>
          <w:lang w:val="en-US"/>
        </w:rPr>
        <w:object w:dxaOrig="3400" w:dyaOrig="520">
          <v:shape id="_x0000_i1109" type="#_x0000_t75" style="width:170.25pt;height:26.25pt" o:ole="">
            <v:imagedata r:id="rId185" o:title=""/>
          </v:shape>
          <o:OLEObject Type="Embed" ProgID="Equation.DSMT4" ShapeID="_x0000_i1109" DrawAspect="Content" ObjectID="_1765023788" r:id="rId186"/>
        </w:object>
      </w:r>
      <w:r>
        <w:t xml:space="preserve"> </w:t>
      </w:r>
      <w:r w:rsidRPr="006277CA">
        <w:t>і визначаємо</w:t>
      </w:r>
      <w:r>
        <w:t xml:space="preserve"> </w:t>
      </w:r>
      <w:r w:rsidRPr="00676DB7">
        <w:rPr>
          <w:position w:val="-12"/>
          <w:lang w:val="en-US"/>
        </w:rPr>
        <w:object w:dxaOrig="560" w:dyaOrig="380">
          <v:shape id="_x0000_i1110" type="#_x0000_t75" style="width:28.5pt;height:18.75pt" o:ole="">
            <v:imagedata r:id="rId187" o:title=""/>
          </v:shape>
          <o:OLEObject Type="Embed" ProgID="Equation.DSMT4" ShapeID="_x0000_i1110" DrawAspect="Content" ObjectID="_1765023789" r:id="rId188"/>
        </w:object>
      </w:r>
      <w:r>
        <w:rPr>
          <w:lang w:val="en-US"/>
        </w:rPr>
        <w:t xml:space="preserve">, </w:t>
      </w:r>
      <w:r w:rsidRPr="00676DB7">
        <w:rPr>
          <w:position w:val="-26"/>
          <w:lang w:val="en-US"/>
        </w:rPr>
        <w:object w:dxaOrig="1680" w:dyaOrig="760">
          <v:shape id="_x0000_i1111" type="#_x0000_t75" style="width:84pt;height:38.25pt" o:ole="">
            <v:imagedata r:id="rId189" o:title=""/>
          </v:shape>
          <o:OLEObject Type="Embed" ProgID="Equation.DSMT4" ShapeID="_x0000_i1111" DrawAspect="Content" ObjectID="_1765023790" r:id="rId190"/>
        </w:object>
      </w:r>
      <w:r>
        <w:rPr>
          <w:lang w:val="en-US"/>
        </w:rPr>
        <w:t xml:space="preserve">, </w:t>
      </w:r>
      <w:r w:rsidRPr="00676DB7">
        <w:rPr>
          <w:position w:val="-26"/>
          <w:lang w:val="en-US"/>
        </w:rPr>
        <w:object w:dxaOrig="1840" w:dyaOrig="760">
          <v:shape id="_x0000_i1112" type="#_x0000_t75" style="width:92.25pt;height:38.25pt" o:ole="">
            <v:imagedata r:id="rId191" o:title=""/>
          </v:shape>
          <o:OLEObject Type="Embed" ProgID="Equation.DSMT4" ShapeID="_x0000_i1112" DrawAspect="Content" ObjectID="_1765023791" r:id="rId192"/>
        </w:object>
      </w:r>
      <w:r>
        <w:rPr>
          <w:lang w:val="en-US"/>
        </w:rPr>
        <w:t>.</w:t>
      </w:r>
      <w:r>
        <w:t xml:space="preserve"> </w:t>
      </w:r>
      <w:r w:rsidRPr="006277CA">
        <w:t>z</w:t>
      </w:r>
      <w:r w:rsidRPr="006277CA">
        <w:rPr>
          <w:vertAlign w:val="subscript"/>
        </w:rPr>
        <w:t>1</w:t>
      </w:r>
      <w:r w:rsidRPr="006277CA">
        <w:t xml:space="preserve"> – є </w:t>
      </w:r>
      <w:r>
        <w:t xml:space="preserve">кратним коренем другого порядку, а </w:t>
      </w:r>
      <w:r>
        <w:rPr>
          <w:lang w:val="en-US"/>
        </w:rPr>
        <w:t>z</w:t>
      </w:r>
      <w:r w:rsidRPr="006277CA"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t xml:space="preserve">і </w:t>
      </w:r>
      <w:r>
        <w:rPr>
          <w:lang w:val="en-US"/>
        </w:rPr>
        <w:t>z</w:t>
      </w:r>
      <w:r w:rsidRPr="006277CA">
        <w:rPr>
          <w:vertAlign w:val="subscript"/>
          <w:lang w:val="en-US"/>
        </w:rPr>
        <w:t>3</w:t>
      </w:r>
      <w:r>
        <w:rPr>
          <w:lang w:val="en-US"/>
        </w:rPr>
        <w:t xml:space="preserve"> </w:t>
      </w:r>
      <w:r>
        <w:t>– є простими коренями.</w:t>
      </w:r>
    </w:p>
    <w:p w:rsidR="00774D3E" w:rsidRDefault="00774D3E" w:rsidP="00774D3E">
      <w:pPr>
        <w:pStyle w:val="a3"/>
        <w:rPr>
          <w:lang w:val="en-US"/>
        </w:rPr>
      </w:pPr>
      <w:r w:rsidRPr="00F81052">
        <w:rPr>
          <w:position w:val="-18"/>
          <w:lang w:val="en-US"/>
        </w:rPr>
        <w:object w:dxaOrig="9260" w:dyaOrig="540">
          <v:shape id="_x0000_i1113" type="#_x0000_t75" style="width:442.5pt;height:27pt" o:ole="">
            <v:imagedata r:id="rId193" o:title=""/>
          </v:shape>
          <o:OLEObject Type="Embed" ProgID="Equation.DSMT4" ShapeID="_x0000_i1113" DrawAspect="Content" ObjectID="_1765023792" r:id="rId194"/>
        </w:object>
      </w:r>
    </w:p>
    <w:p w:rsidR="00774D3E" w:rsidRDefault="00774D3E" w:rsidP="00774D3E">
      <w:pPr>
        <w:pStyle w:val="a3"/>
        <w:rPr>
          <w:lang w:val="en-US"/>
        </w:rPr>
      </w:pPr>
      <w:r w:rsidRPr="006277CA">
        <w:t>Ско</w:t>
      </w:r>
      <w:r>
        <w:t>ристаємось формулою обернення для випадку</w:t>
      </w:r>
      <w:r>
        <w:rPr>
          <w:lang w:val="en-US"/>
        </w:rPr>
        <w:t xml:space="preserve"> </w:t>
      </w:r>
      <w:r>
        <w:t>кратних і простих</w:t>
      </w:r>
      <w:r w:rsidRPr="006277CA">
        <w:t xml:space="preserve"> коренів:</w:t>
      </w:r>
    </w:p>
    <w:p w:rsidR="00774D3E" w:rsidRDefault="00774D3E" w:rsidP="00774D3E">
      <w:pPr>
        <w:pStyle w:val="a3"/>
        <w:rPr>
          <w:lang w:val="en-US"/>
        </w:rPr>
      </w:pPr>
      <w:r w:rsidRPr="00562974">
        <w:rPr>
          <w:position w:val="-44"/>
          <w:lang w:val="en-US"/>
        </w:rPr>
        <w:object w:dxaOrig="8160" w:dyaOrig="960">
          <v:shape id="_x0000_i1114" type="#_x0000_t75" style="width:408.75pt;height:48pt" o:ole="">
            <v:imagedata r:id="rId195" o:title=""/>
          </v:shape>
          <o:OLEObject Type="Embed" ProgID="Equation.DSMT4" ShapeID="_x0000_i1114" DrawAspect="Content" ObjectID="_1765023793" r:id="rId196"/>
        </w:object>
      </w:r>
      <w:r>
        <w:rPr>
          <w:lang w:val="en-US"/>
        </w:rPr>
        <w:t>,</w:t>
      </w:r>
    </w:p>
    <w:p w:rsidR="00774D3E" w:rsidRPr="00562974" w:rsidRDefault="00774D3E" w:rsidP="00774D3E">
      <w:pPr>
        <w:pStyle w:val="a3"/>
      </w:pPr>
      <w:r>
        <w:t xml:space="preserve">де </w:t>
      </w:r>
    </w:p>
    <w:p w:rsidR="00774D3E" w:rsidRDefault="00774D3E" w:rsidP="00774D3E">
      <w:pPr>
        <w:pStyle w:val="a3"/>
        <w:rPr>
          <w:lang w:val="en-US"/>
        </w:rPr>
      </w:pPr>
      <w:r w:rsidRPr="00562974">
        <w:rPr>
          <w:position w:val="-70"/>
        </w:rPr>
        <w:object w:dxaOrig="8040" w:dyaOrig="6660">
          <v:shape id="_x0000_i1115" type="#_x0000_t75" style="width:402pt;height:333pt" o:ole="">
            <v:imagedata r:id="rId197" o:title=""/>
          </v:shape>
          <o:OLEObject Type="Embed" ProgID="Equation.DSMT4" ShapeID="_x0000_i1115" DrawAspect="Content" ObjectID="_1765023794" r:id="rId198"/>
        </w:object>
      </w:r>
    </w:p>
    <w:p w:rsidR="00774D3E" w:rsidRDefault="00774D3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71159" w:rsidRPr="00871159" w:rsidRDefault="00774D3E" w:rsidP="00871159">
      <w:pPr>
        <w:pStyle w:val="a3"/>
        <w:outlineLvl w:val="0"/>
      </w:pPr>
      <w:bookmarkStart w:id="6" w:name="_Toc153996772"/>
      <w:r w:rsidRPr="00871159">
        <w:rPr>
          <w:b/>
        </w:rPr>
        <w:lastRenderedPageBreak/>
        <w:t>Завдання 6.</w:t>
      </w:r>
      <w:bookmarkEnd w:id="6"/>
      <w:r w:rsidRPr="00871159">
        <w:t xml:space="preserve"> </w:t>
      </w:r>
    </w:p>
    <w:p w:rsidR="00774D3E" w:rsidRPr="007F376E" w:rsidRDefault="00774D3E" w:rsidP="00774D3E">
      <w:pPr>
        <w:pStyle w:val="a3"/>
      </w:pPr>
      <w:r w:rsidRPr="007F376E">
        <w:t xml:space="preserve">Знайти передаточну функцію імпульсної САР. Вихідні данні </w:t>
      </w:r>
      <w:r>
        <w:t>приведені в таблиці 9. Схема</w:t>
      </w:r>
      <w:r w:rsidRPr="007F376E">
        <w:t xml:space="preserve"> показан</w:t>
      </w:r>
      <w:r>
        <w:t xml:space="preserve">а </w:t>
      </w:r>
      <w:r w:rsidRPr="007F376E">
        <w:t>на рис.</w:t>
      </w:r>
      <w:r>
        <w:t>74</w:t>
      </w:r>
      <w:r w:rsidRPr="007F376E">
        <w:t xml:space="preserve">. </w:t>
      </w:r>
    </w:p>
    <w:p w:rsidR="00774D3E" w:rsidRDefault="00774D3E" w:rsidP="00774D3E">
      <w:pPr>
        <w:pStyle w:val="a3"/>
        <w:jc w:val="right"/>
      </w:pPr>
      <w:r>
        <w:t>Таблиця. 9</w:t>
      </w:r>
    </w:p>
    <w:p w:rsidR="00774D3E" w:rsidRDefault="00774D3E" w:rsidP="00774D3E">
      <w:pPr>
        <w:pStyle w:val="a3"/>
        <w:jc w:val="center"/>
      </w:pPr>
      <w:r>
        <w:rPr>
          <w:noProof/>
          <w:lang w:eastAsia="uk-UA"/>
        </w:rPr>
        <w:drawing>
          <wp:inline distT="0" distB="0" distL="0" distR="0">
            <wp:extent cx="3665855" cy="66802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Default="00774D3E" w:rsidP="00774D3E">
      <w:pPr>
        <w:pStyle w:val="a3"/>
        <w:ind w:firstLine="0"/>
        <w:jc w:val="center"/>
      </w:pPr>
      <w:r>
        <w:rPr>
          <w:noProof/>
          <w:lang w:eastAsia="uk-UA"/>
        </w:rPr>
        <w:drawing>
          <wp:inline distT="0" distB="0" distL="0" distR="0">
            <wp:extent cx="3466465" cy="1296035"/>
            <wp:effectExtent l="1905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Pr="00463448" w:rsidRDefault="00774D3E" w:rsidP="00774D3E">
      <w:pPr>
        <w:pStyle w:val="a3"/>
      </w:pPr>
    </w:p>
    <w:p w:rsidR="00774D3E" w:rsidRDefault="00774D3E" w:rsidP="00774D3E">
      <w:pPr>
        <w:pStyle w:val="a3"/>
      </w:pP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3; </w:t>
      </w:r>
      <w:r>
        <w:rPr>
          <w:lang w:val="en-US"/>
        </w:rPr>
        <w:tab/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1; </w:t>
      </w:r>
      <w:r>
        <w:rPr>
          <w:lang w:val="en-US"/>
        </w:rPr>
        <w:tab/>
        <w:t>N</w:t>
      </w:r>
      <w:r>
        <w:t>з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6;</w:t>
      </w:r>
    </w:p>
    <w:p w:rsidR="00774D3E" w:rsidRDefault="00774D3E" w:rsidP="00774D3E">
      <w:pPr>
        <w:pStyle w:val="a3"/>
        <w:rPr>
          <w:lang w:val="en-US"/>
        </w:rPr>
      </w:pPr>
      <w:r>
        <w:rPr>
          <w:lang w:val="en-US"/>
        </w:rPr>
        <w:t xml:space="preserve">K = </w:t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N</w:t>
      </w:r>
      <w:r>
        <w:t>з</w:t>
      </w:r>
      <w:r>
        <w:rPr>
          <w:lang w:val="en-US"/>
        </w:rPr>
        <w:t xml:space="preserve"> +10 </w:t>
      </w: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36</w:t>
      </w:r>
    </w:p>
    <w:p w:rsidR="00774D3E" w:rsidRDefault="00774D3E" w:rsidP="00774D3E">
      <w:pPr>
        <w:pStyle w:val="a3"/>
        <w:rPr>
          <w:lang w:val="en-US"/>
        </w:rPr>
      </w:pPr>
      <w:r w:rsidRPr="007F376E">
        <w:rPr>
          <w:position w:val="-32"/>
          <w:lang w:val="en-US"/>
        </w:rPr>
        <w:object w:dxaOrig="1340" w:dyaOrig="760">
          <v:shape id="_x0000_i1116" type="#_x0000_t75" style="width:66.75pt;height:38.25pt" o:ole="">
            <v:imagedata r:id="rId201" o:title=""/>
          </v:shape>
          <o:OLEObject Type="Embed" ProgID="Equation.DSMT4" ShapeID="_x0000_i1116" DrawAspect="Content" ObjectID="_1765023795" r:id="rId202"/>
        </w:object>
      </w:r>
      <w:r>
        <w:rPr>
          <w:lang w:val="en-US"/>
        </w:rPr>
        <w:t xml:space="preserve">; </w:t>
      </w:r>
      <w:r>
        <w:rPr>
          <w:lang w:val="en-US"/>
        </w:rPr>
        <w:tab/>
      </w:r>
      <w:r w:rsidRPr="007F376E">
        <w:rPr>
          <w:position w:val="-32"/>
          <w:lang w:val="en-US"/>
        </w:rPr>
        <w:object w:dxaOrig="1840" w:dyaOrig="760">
          <v:shape id="_x0000_i1117" type="#_x0000_t75" style="width:92.25pt;height:38.25pt" o:ole="">
            <v:imagedata r:id="rId203" o:title=""/>
          </v:shape>
          <o:OLEObject Type="Embed" ProgID="Equation.DSMT4" ShapeID="_x0000_i1117" DrawAspect="Content" ObjectID="_1765023796" r:id="rId204"/>
        </w:object>
      </w:r>
      <w:r>
        <w:rPr>
          <w:lang w:val="en-US"/>
        </w:rPr>
        <w:t>;</w:t>
      </w:r>
    </w:p>
    <w:p w:rsidR="00774D3E" w:rsidRDefault="00774D3E" w:rsidP="00774D3E">
      <w:pPr>
        <w:pStyle w:val="a3"/>
        <w:rPr>
          <w:lang w:val="en-US"/>
        </w:rPr>
      </w:pPr>
    </w:p>
    <w:p w:rsidR="00774D3E" w:rsidRPr="00144DC3" w:rsidRDefault="00774D3E" w:rsidP="00774D3E">
      <w:pPr>
        <w:pStyle w:val="a3"/>
      </w:pPr>
      <w:r w:rsidRPr="00144DC3">
        <w:t>Визначимо передаточну функцію ланки, охопленого одиничним зворотнім зв’язком,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144DC3">
        <w:rPr>
          <w:position w:val="-68"/>
          <w:lang w:val="en-US"/>
        </w:rPr>
        <w:object w:dxaOrig="6759" w:dyaOrig="1500">
          <v:shape id="_x0000_i1118" type="#_x0000_t75" style="width:338.25pt;height:75pt" o:ole="">
            <v:imagedata r:id="rId205" o:title=""/>
          </v:shape>
          <o:OLEObject Type="Embed" ProgID="Equation.DSMT4" ShapeID="_x0000_i1118" DrawAspect="Content" ObjectID="_1765023797" r:id="rId206"/>
        </w:object>
      </w:r>
      <w:r>
        <w:rPr>
          <w:lang w:val="en-US"/>
        </w:rPr>
        <w:t>.</w:t>
      </w:r>
    </w:p>
    <w:p w:rsidR="00774D3E" w:rsidRPr="00144DC3" w:rsidRDefault="00774D3E" w:rsidP="00774D3E">
      <w:pPr>
        <w:pStyle w:val="a3"/>
      </w:pPr>
      <w:r w:rsidRPr="00144DC3">
        <w:t>Записуємо рівняння для імпульсної системи: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7E0974">
        <w:rPr>
          <w:position w:val="-14"/>
        </w:rPr>
        <w:object w:dxaOrig="2560" w:dyaOrig="440">
          <v:shape id="_x0000_i1119" type="#_x0000_t75" style="width:127.5pt;height:21.75pt" o:ole="">
            <v:imagedata r:id="rId207" o:title=""/>
          </v:shape>
          <o:OLEObject Type="Embed" ProgID="Equation.DSMT4" ShapeID="_x0000_i1119" DrawAspect="Content" ObjectID="_1765023798" r:id="rId208"/>
        </w:object>
      </w:r>
      <w:r>
        <w:rPr>
          <w:lang w:val="en-US"/>
        </w:rPr>
        <w:t>;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7E0974">
        <w:rPr>
          <w:position w:val="-14"/>
          <w:lang w:val="en-US"/>
        </w:rPr>
        <w:object w:dxaOrig="2480" w:dyaOrig="420">
          <v:shape id="_x0000_i1120" type="#_x0000_t75" style="width:123.75pt;height:21pt" o:ole="">
            <v:imagedata r:id="rId209" o:title=""/>
          </v:shape>
          <o:OLEObject Type="Embed" ProgID="Equation.DSMT4" ShapeID="_x0000_i1120" DrawAspect="Content" ObjectID="_1765023799" r:id="rId210"/>
        </w:object>
      </w:r>
      <w:r>
        <w:rPr>
          <w:lang w:val="en-US"/>
        </w:rPr>
        <w:t>.</w:t>
      </w:r>
    </w:p>
    <w:p w:rsidR="00774D3E" w:rsidRDefault="00774D3E" w:rsidP="00774D3E">
      <w:pPr>
        <w:pStyle w:val="a3"/>
        <w:jc w:val="left"/>
        <w:rPr>
          <w:lang w:val="en-US"/>
        </w:rPr>
      </w:pPr>
      <w:r w:rsidRPr="00332223">
        <w:t>Підставляючи перше рівняння в друге, отримаємо</w:t>
      </w:r>
    </w:p>
    <w:p w:rsidR="00774D3E" w:rsidRPr="00332223" w:rsidRDefault="00774D3E" w:rsidP="00774D3E">
      <w:pPr>
        <w:pStyle w:val="a3"/>
        <w:jc w:val="center"/>
        <w:rPr>
          <w:lang w:val="en-US"/>
        </w:rPr>
      </w:pPr>
      <w:r w:rsidRPr="007E0974">
        <w:rPr>
          <w:position w:val="-14"/>
          <w:lang w:val="en-US"/>
        </w:rPr>
        <w:object w:dxaOrig="3360" w:dyaOrig="440">
          <v:shape id="_x0000_i1121" type="#_x0000_t75" style="width:168pt;height:21.75pt" o:ole="">
            <v:imagedata r:id="rId211" o:title=""/>
          </v:shape>
          <o:OLEObject Type="Embed" ProgID="Equation.DSMT4" ShapeID="_x0000_i1121" DrawAspect="Content" ObjectID="_1765023800" r:id="rId212"/>
        </w:object>
      </w:r>
    </w:p>
    <w:p w:rsidR="00774D3E" w:rsidRDefault="00774D3E" w:rsidP="00774D3E">
      <w:pPr>
        <w:pStyle w:val="a3"/>
        <w:rPr>
          <w:lang w:val="en-US"/>
        </w:rPr>
      </w:pPr>
      <w:r w:rsidRPr="007E0974">
        <w:t xml:space="preserve">Застосовуємо </w:t>
      </w:r>
      <w:r w:rsidRPr="007E0974">
        <w:rPr>
          <w:position w:val="-4"/>
        </w:rPr>
        <w:object w:dxaOrig="300" w:dyaOrig="360">
          <v:shape id="_x0000_i1122" type="#_x0000_t75" style="width:15pt;height:18pt" o:ole="">
            <v:imagedata r:id="rId213" o:title=""/>
          </v:shape>
          <o:OLEObject Type="Embed" ProgID="Equation.DSMT4" ShapeID="_x0000_i1122" DrawAspect="Content" ObjectID="_1765023801" r:id="rId214"/>
        </w:object>
      </w:r>
      <w:r w:rsidRPr="007E0974">
        <w:t xml:space="preserve"> - перетворення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332223">
        <w:rPr>
          <w:position w:val="-18"/>
          <w:lang w:val="en-US"/>
        </w:rPr>
        <w:object w:dxaOrig="4300" w:dyaOrig="499">
          <v:shape id="_x0000_i1123" type="#_x0000_t75" style="width:214.5pt;height:24.75pt" o:ole="">
            <v:imagedata r:id="rId215" o:title=""/>
          </v:shape>
          <o:OLEObject Type="Embed" ProgID="Equation.DSMT4" ShapeID="_x0000_i1123" DrawAspect="Content" ObjectID="_1765023802" r:id="rId216"/>
        </w:object>
      </w:r>
      <w:r>
        <w:rPr>
          <w:lang w:val="en-US"/>
        </w:rPr>
        <w:t>;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332223">
        <w:rPr>
          <w:position w:val="-16"/>
          <w:lang w:val="en-US"/>
        </w:rPr>
        <w:object w:dxaOrig="4020" w:dyaOrig="480">
          <v:shape id="_x0000_i1124" type="#_x0000_t75" style="width:201pt;height:24pt" o:ole="">
            <v:imagedata r:id="rId217" o:title=""/>
          </v:shape>
          <o:OLEObject Type="Embed" ProgID="Equation.DSMT4" ShapeID="_x0000_i1124" DrawAspect="Content" ObjectID="_1765023803" r:id="rId218"/>
        </w:object>
      </w:r>
    </w:p>
    <w:p w:rsidR="00774D3E" w:rsidRDefault="00774D3E" w:rsidP="00774D3E">
      <w:pPr>
        <w:pStyle w:val="a3"/>
        <w:jc w:val="left"/>
      </w:pPr>
      <w:r>
        <w:t>або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332223">
        <w:rPr>
          <w:position w:val="-40"/>
          <w:lang w:val="en-US"/>
        </w:rPr>
        <w:object w:dxaOrig="2600" w:dyaOrig="900">
          <v:shape id="_x0000_i1125" type="#_x0000_t75" style="width:130.5pt;height:45pt" o:ole="">
            <v:imagedata r:id="rId219" o:title=""/>
          </v:shape>
          <o:OLEObject Type="Embed" ProgID="Equation.DSMT4" ShapeID="_x0000_i1125" DrawAspect="Content" ObjectID="_1765023804" r:id="rId220"/>
        </w:object>
      </w:r>
      <w:r>
        <w:t>.</w:t>
      </w:r>
    </w:p>
    <w:p w:rsidR="00774D3E" w:rsidRPr="00332223" w:rsidRDefault="00774D3E" w:rsidP="00774D3E">
      <w:pPr>
        <w:pStyle w:val="a3"/>
        <w:rPr>
          <w:lang w:val="en-US"/>
        </w:rPr>
      </w:pPr>
      <w:r w:rsidRPr="007E0974">
        <w:t xml:space="preserve">Застосовуємо </w:t>
      </w:r>
      <w:r w:rsidRPr="007E0974">
        <w:rPr>
          <w:position w:val="-4"/>
        </w:rPr>
        <w:object w:dxaOrig="300" w:dyaOrig="360">
          <v:shape id="_x0000_i1126" type="#_x0000_t75" style="width:15pt;height:18pt" o:ole="">
            <v:imagedata r:id="rId213" o:title=""/>
          </v:shape>
          <o:OLEObject Type="Embed" ProgID="Equation.DSMT4" ShapeID="_x0000_i1126" DrawAspect="Content" ObjectID="_1765023805" r:id="rId221"/>
        </w:object>
      </w:r>
      <w:r w:rsidRPr="007E0974">
        <w:t xml:space="preserve"> - перетворення </w:t>
      </w:r>
      <w:r w:rsidRPr="006F5849">
        <w:t>до першого рівняння системи, отримаємо</w:t>
      </w:r>
      <w:r>
        <w:rPr>
          <w:lang w:val="en-US"/>
        </w:rPr>
        <w:t xml:space="preserve">: 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6F5849">
        <w:rPr>
          <w:position w:val="-16"/>
        </w:rPr>
        <w:object w:dxaOrig="3120" w:dyaOrig="480">
          <v:shape id="_x0000_i1127" type="#_x0000_t75" style="width:156pt;height:24pt" o:ole="">
            <v:imagedata r:id="rId222" o:title=""/>
          </v:shape>
          <o:OLEObject Type="Embed" ProgID="Equation.DSMT4" ShapeID="_x0000_i1127" DrawAspect="Content" ObjectID="_1765023806" r:id="rId223"/>
        </w:object>
      </w:r>
      <w:r>
        <w:rPr>
          <w:lang w:val="en-US"/>
        </w:rPr>
        <w:t>.</w:t>
      </w:r>
    </w:p>
    <w:p w:rsidR="00774D3E" w:rsidRDefault="00774D3E" w:rsidP="00774D3E">
      <w:pPr>
        <w:pStyle w:val="a3"/>
        <w:rPr>
          <w:lang w:val="en-US"/>
        </w:rPr>
      </w:pPr>
      <w:r w:rsidRPr="00D27B61">
        <w:t xml:space="preserve">Підставляючи в це рівняння отриманий вираз для </w:t>
      </w:r>
      <w:r w:rsidRPr="00D27B61">
        <w:rPr>
          <w:position w:val="-14"/>
        </w:rPr>
        <w:object w:dxaOrig="760" w:dyaOrig="440">
          <v:shape id="_x0000_i1128" type="#_x0000_t75" style="width:38.25pt;height:21.75pt" o:ole="">
            <v:imagedata r:id="rId224" o:title=""/>
          </v:shape>
          <o:OLEObject Type="Embed" ProgID="Equation.DSMT4" ShapeID="_x0000_i1128" DrawAspect="Content" ObjectID="_1765023807" r:id="rId225"/>
        </w:object>
      </w:r>
      <w:r w:rsidRPr="00D27B61">
        <w:t xml:space="preserve"> , запишемо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D27B61">
        <w:rPr>
          <w:position w:val="-40"/>
        </w:rPr>
        <w:object w:dxaOrig="4020" w:dyaOrig="900">
          <v:shape id="_x0000_i1129" type="#_x0000_t75" style="width:201pt;height:45pt" o:ole="">
            <v:imagedata r:id="rId226" o:title=""/>
          </v:shape>
          <o:OLEObject Type="Embed" ProgID="Equation.DSMT4" ShapeID="_x0000_i1129" DrawAspect="Content" ObjectID="_1765023808" r:id="rId227"/>
        </w:object>
      </w:r>
      <w:r>
        <w:rPr>
          <w:lang w:val="en-US"/>
        </w:rPr>
        <w:t>.</w:t>
      </w:r>
    </w:p>
    <w:p w:rsidR="00774D3E" w:rsidRDefault="00774D3E" w:rsidP="00774D3E">
      <w:pPr>
        <w:pStyle w:val="a3"/>
        <w:rPr>
          <w:lang w:val="en-US"/>
        </w:rPr>
      </w:pPr>
      <w:r>
        <w:t>Передаточна функція замкнутої імпульсної системи буде мати наступний вигляд: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D27B61">
        <w:rPr>
          <w:position w:val="-40"/>
          <w:lang w:val="en-US"/>
        </w:rPr>
        <w:object w:dxaOrig="3980" w:dyaOrig="940">
          <v:shape id="_x0000_i1130" type="#_x0000_t75" style="width:199.5pt;height:47.25pt" o:ole="">
            <v:imagedata r:id="rId228" o:title=""/>
          </v:shape>
          <o:OLEObject Type="Embed" ProgID="Equation.DSMT4" ShapeID="_x0000_i1130" DrawAspect="Content" ObjectID="_1765023809" r:id="rId229"/>
        </w:object>
      </w:r>
      <w:r>
        <w:rPr>
          <w:lang w:val="en-US"/>
        </w:rPr>
        <w:t>.</w:t>
      </w:r>
    </w:p>
    <w:p w:rsidR="00774D3E" w:rsidRDefault="00774D3E" w:rsidP="00774D3E">
      <w:pPr>
        <w:pStyle w:val="a3"/>
        <w:jc w:val="left"/>
        <w:rPr>
          <w:lang w:val="en-US"/>
        </w:rPr>
      </w:pPr>
      <w:r w:rsidRPr="00326C71">
        <w:t xml:space="preserve">Знаходимо </w:t>
      </w:r>
      <w:r w:rsidRPr="00326C71">
        <w:rPr>
          <w:position w:val="-16"/>
        </w:rPr>
        <w:object w:dxaOrig="1260" w:dyaOrig="480">
          <v:shape id="_x0000_i1131" type="#_x0000_t75" style="width:63pt;height:24pt" o:ole="">
            <v:imagedata r:id="rId230" o:title=""/>
          </v:shape>
          <o:OLEObject Type="Embed" ProgID="Equation.DSMT4" ShapeID="_x0000_i1131" DrawAspect="Content" ObjectID="_1765023810" r:id="rId231"/>
        </w:object>
      </w:r>
      <w:r>
        <w:t xml:space="preserve"> по полюсам непере</w:t>
      </w:r>
      <w:r w:rsidRPr="00326C71">
        <w:t>рвного зображення</w:t>
      </w:r>
    </w:p>
    <w:p w:rsidR="00774D3E" w:rsidRDefault="00774D3E" w:rsidP="00774D3E">
      <w:pPr>
        <w:pStyle w:val="a3"/>
      </w:pPr>
      <w:r w:rsidRPr="00326C71">
        <w:t xml:space="preserve">Оскільки полюси функції </w:t>
      </w:r>
      <w:r w:rsidRPr="00326C71">
        <w:rPr>
          <w:position w:val="-32"/>
        </w:rPr>
        <w:object w:dxaOrig="1640" w:dyaOrig="760">
          <v:shape id="_x0000_i1132" type="#_x0000_t75" style="width:81.75pt;height:38.25pt" o:ole="">
            <v:imagedata r:id="rId232" o:title=""/>
          </v:shape>
          <o:OLEObject Type="Embed" ProgID="Equation.DSMT4" ShapeID="_x0000_i1132" DrawAspect="Content" ObjectID="_1765023811" r:id="rId233"/>
        </w:object>
      </w:r>
      <w:r w:rsidRPr="00326C71">
        <w:t xml:space="preserve"> </w:t>
      </w:r>
      <w:r>
        <w:rPr>
          <w:lang w:val="en-US"/>
        </w:rPr>
        <w:t xml:space="preserve">, </w:t>
      </w:r>
      <w:r w:rsidRPr="00326C71">
        <w:rPr>
          <w:position w:val="-12"/>
          <w:lang w:val="en-US"/>
        </w:rPr>
        <w:object w:dxaOrig="2640" w:dyaOrig="440">
          <v:shape id="_x0000_i1133" type="#_x0000_t75" style="width:132pt;height:21.75pt" o:ole="">
            <v:imagedata r:id="rId234" o:title=""/>
          </v:shape>
          <o:OLEObject Type="Embed" ProgID="Equation.DSMT4" ShapeID="_x0000_i1133" DrawAspect="Content" ObjectID="_1765023812" r:id="rId235"/>
        </w:object>
      </w:r>
      <w:r>
        <w:rPr>
          <w:lang w:val="en-US"/>
        </w:rPr>
        <w:t xml:space="preserve">, </w:t>
      </w:r>
      <w:r w:rsidRPr="00326C71">
        <w:rPr>
          <w:position w:val="-12"/>
          <w:lang w:val="en-US"/>
        </w:rPr>
        <w:object w:dxaOrig="2840" w:dyaOrig="440">
          <v:shape id="_x0000_i1134" type="#_x0000_t75" style="width:142.5pt;height:21.75pt" o:ole="">
            <v:imagedata r:id="rId236" o:title=""/>
          </v:shape>
          <o:OLEObject Type="Embed" ProgID="Equation.DSMT4" ShapeID="_x0000_i1134" DrawAspect="Content" ObjectID="_1765023813" r:id="rId237"/>
        </w:object>
      </w:r>
      <w:r>
        <w:rPr>
          <w:lang w:val="en-US"/>
        </w:rPr>
        <w:t xml:space="preserve"> </w:t>
      </w:r>
      <w:r w:rsidRPr="00326C71">
        <w:t>то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326C71">
        <w:rPr>
          <w:position w:val="-114"/>
        </w:rPr>
        <w:object w:dxaOrig="7640" w:dyaOrig="2500">
          <v:shape id="_x0000_i1135" type="#_x0000_t75" style="width:381.75pt;height:125.25pt" o:ole="">
            <v:imagedata r:id="rId238" o:title=""/>
          </v:shape>
          <o:OLEObject Type="Embed" ProgID="Equation.DSMT4" ShapeID="_x0000_i1135" DrawAspect="Content" ObjectID="_1765023814" r:id="rId239"/>
        </w:object>
      </w:r>
    </w:p>
    <w:p w:rsidR="00774D3E" w:rsidRDefault="00774D3E" w:rsidP="00774D3E">
      <w:pPr>
        <w:pStyle w:val="a3"/>
      </w:pPr>
      <w:r>
        <w:t>З урахуванням знайденого виразу</w:t>
      </w:r>
      <w:r w:rsidRPr="009A4E69">
        <w:t xml:space="preserve"> передаточн</w:t>
      </w:r>
      <w:r>
        <w:t>ої функції</w:t>
      </w:r>
      <w:r w:rsidRPr="009A4E69">
        <w:t xml:space="preserve"> замкнутої </w:t>
      </w:r>
      <w:r>
        <w:t>системи буде мати вигляд:</w:t>
      </w:r>
    </w:p>
    <w:p w:rsidR="00774D3E" w:rsidRPr="009A4E69" w:rsidRDefault="00774D3E" w:rsidP="00774D3E">
      <w:pPr>
        <w:pStyle w:val="a3"/>
        <w:rPr>
          <w:lang w:val="en-US"/>
        </w:rPr>
      </w:pPr>
      <w:r w:rsidRPr="009A4E69">
        <w:rPr>
          <w:position w:val="-28"/>
          <w:lang w:val="en-US"/>
        </w:rPr>
        <w:object w:dxaOrig="8460" w:dyaOrig="760">
          <v:shape id="_x0000_i1136" type="#_x0000_t75" style="width:423.75pt;height:38.25pt" o:ole="">
            <v:imagedata r:id="rId240" o:title=""/>
          </v:shape>
          <o:OLEObject Type="Embed" ProgID="Equation.DSMT4" ShapeID="_x0000_i1136" DrawAspect="Content" ObjectID="_1765023815" r:id="rId241"/>
        </w:object>
      </w:r>
      <w:r>
        <w:rPr>
          <w:lang w:val="en-US"/>
        </w:rPr>
        <w:t>.</w:t>
      </w:r>
    </w:p>
    <w:p w:rsidR="00774D3E" w:rsidRDefault="00774D3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71159" w:rsidRPr="00871159" w:rsidRDefault="00774D3E" w:rsidP="00871159">
      <w:pPr>
        <w:pStyle w:val="a3"/>
        <w:outlineLvl w:val="0"/>
        <w:rPr>
          <w:b/>
        </w:rPr>
      </w:pPr>
      <w:bookmarkStart w:id="7" w:name="_Toc153996773"/>
      <w:r w:rsidRPr="00871159">
        <w:rPr>
          <w:b/>
        </w:rPr>
        <w:lastRenderedPageBreak/>
        <w:t>Завдання 7.</w:t>
      </w:r>
      <w:bookmarkEnd w:id="7"/>
      <w:r w:rsidRPr="00871159">
        <w:rPr>
          <w:b/>
        </w:rPr>
        <w:t xml:space="preserve"> </w:t>
      </w:r>
    </w:p>
    <w:p w:rsidR="00774D3E" w:rsidRPr="00247D2A" w:rsidRDefault="00774D3E" w:rsidP="00774D3E">
      <w:pPr>
        <w:pStyle w:val="a3"/>
      </w:pPr>
      <w:r w:rsidRPr="00247D2A">
        <w:t xml:space="preserve">Дослідити стійкість замкнутої імпульсної системи: </w:t>
      </w:r>
    </w:p>
    <w:p w:rsidR="00774D3E" w:rsidRPr="00247D2A" w:rsidRDefault="00774D3E" w:rsidP="00774D3E">
      <w:pPr>
        <w:pStyle w:val="a3"/>
      </w:pPr>
      <w:r w:rsidRPr="00247D2A">
        <w:t>1) аналогом метода Гурвіца, використовуючи W</w:t>
      </w:r>
      <w:r w:rsidRPr="00247D2A">
        <w:rPr>
          <w:vertAlign w:val="subscript"/>
        </w:rPr>
        <w:t>3</w:t>
      </w:r>
      <w:r w:rsidRPr="00247D2A">
        <w:t xml:space="preserve">*(p), отриману в завданні 6 (період квантування Т=0,1); </w:t>
      </w:r>
    </w:p>
    <w:p w:rsidR="00774D3E" w:rsidRPr="00525A2D" w:rsidRDefault="00774D3E" w:rsidP="00774D3E">
      <w:pPr>
        <w:pStyle w:val="a3"/>
        <w:rPr>
          <w:lang w:val="en-US"/>
        </w:rPr>
      </w:pPr>
      <w:r w:rsidRPr="00247D2A">
        <w:t>2) аналогом метода Рауса (вих</w:t>
      </w:r>
      <w:r>
        <w:t>ідні данні приведені в табл.10)</w:t>
      </w:r>
      <w:r>
        <w:rPr>
          <w:lang w:val="en-US"/>
        </w:rPr>
        <w:t>;</w:t>
      </w:r>
    </w:p>
    <w:p w:rsidR="00774D3E" w:rsidRPr="00247D2A" w:rsidRDefault="00774D3E" w:rsidP="00774D3E">
      <w:pPr>
        <w:pStyle w:val="a3"/>
      </w:pPr>
      <w:r w:rsidRPr="00247D2A">
        <w:t xml:space="preserve">3) аналогом метода Михайлова (вихідні данні приведені в табл.10), схема </w:t>
      </w:r>
    </w:p>
    <w:p w:rsidR="00774D3E" w:rsidRPr="00247D2A" w:rsidRDefault="00774D3E" w:rsidP="00774D3E">
      <w:pPr>
        <w:pStyle w:val="a3"/>
        <w:rPr>
          <w:lang w:val="en-US"/>
        </w:rPr>
      </w:pPr>
      <w:r>
        <w:t>імпульсної системи</w:t>
      </w:r>
      <w:r w:rsidRPr="00247D2A">
        <w:t xml:space="preserve"> зображена на рис.69</w:t>
      </w:r>
      <w:r>
        <w:rPr>
          <w:lang w:val="en-US"/>
        </w:rPr>
        <w:t xml:space="preserve"> </w:t>
      </w:r>
      <w:r w:rsidRPr="00247D2A">
        <w:rPr>
          <w:position w:val="-36"/>
          <w:lang w:val="en-US"/>
        </w:rPr>
        <w:object w:dxaOrig="2720" w:dyaOrig="800">
          <v:shape id="_x0000_i1137" type="#_x0000_t75" style="width:135.75pt;height:39.75pt" o:ole="">
            <v:imagedata r:id="rId242" o:title=""/>
          </v:shape>
          <o:OLEObject Type="Embed" ProgID="Equation.DSMT4" ShapeID="_x0000_i1137" DrawAspect="Content" ObjectID="_1765023816" r:id="rId243"/>
        </w:object>
      </w:r>
      <w:r>
        <w:rPr>
          <w:lang w:val="en-US"/>
        </w:rPr>
        <w:t>.</w:t>
      </w:r>
    </w:p>
    <w:p w:rsidR="00774D3E" w:rsidRPr="00247D2A" w:rsidRDefault="00774D3E" w:rsidP="00774D3E">
      <w:pPr>
        <w:pStyle w:val="a3"/>
        <w:jc w:val="right"/>
        <w:rPr>
          <w:lang w:val="en-US"/>
        </w:rPr>
      </w:pPr>
      <w:r>
        <w:t xml:space="preserve">Таблиця. </w:t>
      </w:r>
      <w:r>
        <w:rPr>
          <w:lang w:val="en-US"/>
        </w:rPr>
        <w:t>10</w:t>
      </w:r>
    </w:p>
    <w:p w:rsidR="00774D3E" w:rsidRDefault="00774D3E" w:rsidP="00774D3E">
      <w:pPr>
        <w:pStyle w:val="a3"/>
        <w:ind w:firstLine="0"/>
        <w:jc w:val="center"/>
      </w:pPr>
      <w:r w:rsidRPr="00247D2A">
        <w:rPr>
          <w:noProof/>
          <w:lang w:eastAsia="uk-UA"/>
        </w:rPr>
        <w:drawing>
          <wp:inline distT="0" distB="0" distL="0" distR="0">
            <wp:extent cx="6115050" cy="116205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Pr="00463448" w:rsidRDefault="00774D3E" w:rsidP="00774D3E">
      <w:pPr>
        <w:pStyle w:val="a3"/>
      </w:pPr>
    </w:p>
    <w:p w:rsidR="00774D3E" w:rsidRDefault="00774D3E" w:rsidP="00774D3E">
      <w:pPr>
        <w:pStyle w:val="a3"/>
      </w:pP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3; </w:t>
      </w:r>
      <w:r>
        <w:rPr>
          <w:lang w:val="en-US"/>
        </w:rPr>
        <w:tab/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1; </w:t>
      </w:r>
      <w:r>
        <w:rPr>
          <w:lang w:val="en-US"/>
        </w:rPr>
        <w:tab/>
        <w:t>N</w:t>
      </w:r>
      <w:r>
        <w:t>з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6;</w:t>
      </w:r>
    </w:p>
    <w:p w:rsidR="00774D3E" w:rsidRDefault="00774D3E" w:rsidP="00774D3E">
      <w:pPr>
        <w:pStyle w:val="a3"/>
        <w:rPr>
          <w:lang w:val="en-US"/>
        </w:rPr>
      </w:pPr>
      <w:r>
        <w:rPr>
          <w:lang w:val="en-US"/>
        </w:rPr>
        <w:t xml:space="preserve">K = </w:t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N</w:t>
      </w:r>
      <w:r>
        <w:t>з</w:t>
      </w:r>
      <w:r>
        <w:rPr>
          <w:lang w:val="en-US"/>
        </w:rPr>
        <w:t xml:space="preserve"> +10 </w:t>
      </w: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36</w:t>
      </w:r>
    </w:p>
    <w:p w:rsidR="00774D3E" w:rsidRDefault="00774D3E" w:rsidP="00774D3E">
      <w:pPr>
        <w:pStyle w:val="a3"/>
        <w:ind w:firstLine="708"/>
        <w:rPr>
          <w:lang w:val="en-US"/>
        </w:rPr>
      </w:pPr>
      <w:r>
        <w:rPr>
          <w:lang w:val="en-US"/>
        </w:rPr>
        <w:t>a</w:t>
      </w:r>
      <w:r w:rsidRPr="00BB53C8">
        <w:rPr>
          <w:vertAlign w:val="subscript"/>
          <w:lang w:val="en-US"/>
        </w:rPr>
        <w:t>4</w:t>
      </w:r>
      <w:r>
        <w:rPr>
          <w:lang w:val="en-US"/>
        </w:rPr>
        <w:t xml:space="preserve"> = 10; </w:t>
      </w:r>
      <w:r>
        <w:rPr>
          <w:lang w:val="en-US"/>
        </w:rPr>
        <w:tab/>
        <w:t>a</w:t>
      </w:r>
      <w:r w:rsidRPr="00BB53C8">
        <w:rPr>
          <w:vertAlign w:val="subscript"/>
          <w:lang w:val="en-US"/>
        </w:rPr>
        <w:t>3</w:t>
      </w:r>
      <w:r>
        <w:rPr>
          <w:lang w:val="en-US"/>
        </w:rPr>
        <w:t xml:space="preserve"> = 40; </w:t>
      </w:r>
      <w:r>
        <w:rPr>
          <w:lang w:val="en-US"/>
        </w:rPr>
        <w:tab/>
        <w:t>a</w:t>
      </w:r>
      <w:r w:rsidRPr="00BB53C8">
        <w:rPr>
          <w:vertAlign w:val="subscript"/>
          <w:lang w:val="en-US"/>
        </w:rPr>
        <w:t>2</w:t>
      </w:r>
      <w:r>
        <w:rPr>
          <w:lang w:val="en-US"/>
        </w:rPr>
        <w:t xml:space="preserve"> = 3.6; </w:t>
      </w:r>
      <w:r>
        <w:rPr>
          <w:lang w:val="en-US"/>
        </w:rPr>
        <w:tab/>
        <w:t>a</w:t>
      </w:r>
      <w:r w:rsidRPr="00BB53C8">
        <w:rPr>
          <w:vertAlign w:val="subscript"/>
          <w:lang w:val="en-US"/>
        </w:rPr>
        <w:t>1</w:t>
      </w:r>
      <w:r>
        <w:rPr>
          <w:lang w:val="en-US"/>
        </w:rPr>
        <w:t xml:space="preserve"> = 56; </w:t>
      </w:r>
      <w:r>
        <w:rPr>
          <w:lang w:val="en-US"/>
        </w:rPr>
        <w:tab/>
        <w:t>a</w:t>
      </w:r>
      <w:r w:rsidRPr="00BB53C8">
        <w:rPr>
          <w:vertAlign w:val="subscript"/>
          <w:lang w:val="en-US"/>
        </w:rPr>
        <w:t>0</w:t>
      </w:r>
      <w:r>
        <w:rPr>
          <w:lang w:val="en-US"/>
        </w:rPr>
        <w:t xml:space="preserve"> = 5;</w:t>
      </w:r>
    </w:p>
    <w:p w:rsidR="00774D3E" w:rsidRPr="002D1247" w:rsidRDefault="00774D3E" w:rsidP="00774D3E">
      <w:pPr>
        <w:pStyle w:val="a3"/>
        <w:ind w:firstLine="708"/>
        <w:rPr>
          <w:lang w:val="en-US"/>
        </w:rPr>
      </w:pPr>
      <w:r>
        <w:rPr>
          <w:lang w:val="en-US"/>
        </w:rPr>
        <w:t>K</w:t>
      </w:r>
      <w:r w:rsidRPr="00BB53C8">
        <w:rPr>
          <w:vertAlign w:val="subscript"/>
          <w:lang w:val="en-US"/>
        </w:rPr>
        <w:t>1</w:t>
      </w:r>
      <w:r>
        <w:rPr>
          <w:lang w:val="en-US"/>
        </w:rPr>
        <w:t xml:space="preserve"> = 30; </w:t>
      </w:r>
      <w:r>
        <w:rPr>
          <w:lang w:val="en-US"/>
        </w:rPr>
        <w:tab/>
        <w:t xml:space="preserve">A = 15; </w:t>
      </w:r>
      <w:r>
        <w:rPr>
          <w:lang w:val="en-US"/>
        </w:rPr>
        <w:tab/>
        <w:t xml:space="preserve">b = 3.6; </w:t>
      </w:r>
      <w:r>
        <w:rPr>
          <w:lang w:val="en-US"/>
        </w:rPr>
        <w:tab/>
        <w:t>T = 0.1;</w:t>
      </w:r>
    </w:p>
    <w:p w:rsidR="00774D3E" w:rsidRDefault="00774D3E" w:rsidP="00774D3E">
      <w:pPr>
        <w:pStyle w:val="a3"/>
        <w:rPr>
          <w:lang w:val="en-US"/>
        </w:rPr>
      </w:pPr>
    </w:p>
    <w:p w:rsidR="00774D3E" w:rsidRDefault="00774D3E" w:rsidP="00774D3E">
      <w:pPr>
        <w:pStyle w:val="a3"/>
        <w:rPr>
          <w:lang w:val="en-US"/>
        </w:rPr>
      </w:pPr>
      <w:r>
        <w:rPr>
          <w:lang w:val="en-US"/>
        </w:rPr>
        <w:t xml:space="preserve">1) </w:t>
      </w:r>
      <w:r>
        <w:t>Аналог критерію Гурвіца</w:t>
      </w:r>
    </w:p>
    <w:p w:rsidR="00774D3E" w:rsidRPr="005A37F8" w:rsidRDefault="00774D3E" w:rsidP="00774D3E">
      <w:pPr>
        <w:pStyle w:val="a3"/>
      </w:pPr>
      <w:r>
        <w:t>Передаточна функція замкнутої імпульсної системи</w:t>
      </w:r>
    </w:p>
    <w:p w:rsidR="00774D3E" w:rsidRDefault="00774D3E" w:rsidP="00774D3E">
      <w:pPr>
        <w:pStyle w:val="a3"/>
        <w:jc w:val="center"/>
      </w:pPr>
      <w:r w:rsidRPr="009A4E69">
        <w:rPr>
          <w:position w:val="-28"/>
          <w:lang w:val="en-US"/>
        </w:rPr>
        <w:object w:dxaOrig="8260" w:dyaOrig="760">
          <v:shape id="_x0000_i1138" type="#_x0000_t75" style="width:414pt;height:38.25pt" o:ole="">
            <v:imagedata r:id="rId245" o:title=""/>
          </v:shape>
          <o:OLEObject Type="Embed" ProgID="Equation.DSMT4" ShapeID="_x0000_i1138" DrawAspect="Content" ObjectID="_1765023817" r:id="rId246"/>
        </w:object>
      </w:r>
      <w:r>
        <w:rPr>
          <w:lang w:val="en-US"/>
        </w:rPr>
        <w:t>.</w:t>
      </w:r>
    </w:p>
    <w:p w:rsidR="00774D3E" w:rsidRPr="005A37F8" w:rsidRDefault="00774D3E" w:rsidP="00774D3E">
      <w:pPr>
        <w:pStyle w:val="a3"/>
      </w:pPr>
      <w:r>
        <w:t>Застосувавши період квантування (Т = 0.1)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525A2D">
        <w:rPr>
          <w:position w:val="-28"/>
        </w:rPr>
        <w:object w:dxaOrig="4860" w:dyaOrig="760">
          <v:shape id="_x0000_i1139" type="#_x0000_t75" style="width:243pt;height:38.25pt" o:ole="">
            <v:imagedata r:id="rId247" o:title=""/>
          </v:shape>
          <o:OLEObject Type="Embed" ProgID="Equation.DSMT4" ShapeID="_x0000_i1139" DrawAspect="Content" ObjectID="_1765023818" r:id="rId248"/>
        </w:object>
      </w:r>
      <w:r>
        <w:t>.</w:t>
      </w:r>
    </w:p>
    <w:p w:rsidR="00774D3E" w:rsidRPr="0061252F" w:rsidRDefault="00774D3E" w:rsidP="00774D3E">
      <w:pPr>
        <w:pStyle w:val="a3"/>
      </w:pPr>
      <w:r>
        <w:t>Характеристичний многочлен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525A2D">
        <w:rPr>
          <w:position w:val="-14"/>
        </w:rPr>
        <w:object w:dxaOrig="4760" w:dyaOrig="440">
          <v:shape id="_x0000_i1140" type="#_x0000_t75" style="width:237.75pt;height:21.75pt" o:ole="">
            <v:imagedata r:id="rId249" o:title=""/>
          </v:shape>
          <o:OLEObject Type="Embed" ProgID="Equation.DSMT4" ShapeID="_x0000_i1140" DrawAspect="Content" ObjectID="_1765023819" r:id="rId250"/>
        </w:object>
      </w:r>
      <w:r>
        <w:t>.</w:t>
      </w:r>
    </w:p>
    <w:p w:rsidR="00774D3E" w:rsidRDefault="00774D3E" w:rsidP="00774D3E">
      <w:pPr>
        <w:pStyle w:val="a3"/>
        <w:rPr>
          <w:lang w:val="en-US"/>
        </w:rPr>
      </w:pPr>
      <w:r w:rsidRPr="005A37F8">
        <w:t>Зробимо заміну змінних</w:t>
      </w:r>
      <w:r>
        <w:rPr>
          <w:lang w:val="en-US"/>
        </w:rPr>
        <w:t xml:space="preserve"> </w:t>
      </w:r>
      <w:r w:rsidRPr="00525A2D">
        <w:rPr>
          <w:position w:val="-6"/>
          <w:lang w:val="en-US"/>
        </w:rPr>
        <w:object w:dxaOrig="840" w:dyaOrig="360">
          <v:shape id="_x0000_i1141" type="#_x0000_t75" style="width:42pt;height:18pt" o:ole="">
            <v:imagedata r:id="rId251" o:title=""/>
          </v:shape>
          <o:OLEObject Type="Embed" ProgID="Equation.DSMT4" ShapeID="_x0000_i1141" DrawAspect="Content" ObjectID="_1765023820" r:id="rId252"/>
        </w:object>
      </w:r>
    </w:p>
    <w:p w:rsidR="00774D3E" w:rsidRPr="0061252F" w:rsidRDefault="00774D3E" w:rsidP="00774D3E">
      <w:pPr>
        <w:pStyle w:val="a3"/>
        <w:jc w:val="center"/>
      </w:pPr>
      <w:r w:rsidRPr="00525A2D">
        <w:rPr>
          <w:position w:val="-14"/>
          <w:lang w:val="en-US"/>
        </w:rPr>
        <w:object w:dxaOrig="4260" w:dyaOrig="440">
          <v:shape id="_x0000_i1142" type="#_x0000_t75" style="width:213pt;height:21.75pt" o:ole="">
            <v:imagedata r:id="rId253" o:title=""/>
          </v:shape>
          <o:OLEObject Type="Embed" ProgID="Equation.DSMT4" ShapeID="_x0000_i1142" DrawAspect="Content" ObjectID="_1765023821" r:id="rId254"/>
        </w:object>
      </w:r>
      <w:r>
        <w:t>.</w:t>
      </w:r>
    </w:p>
    <w:p w:rsidR="00774D3E" w:rsidRPr="0061252F" w:rsidRDefault="00774D3E" w:rsidP="00774D3E">
      <w:pPr>
        <w:pStyle w:val="a3"/>
      </w:pPr>
      <w:r>
        <w:lastRenderedPageBreak/>
        <w:t xml:space="preserve">Для того щоб можна було скористатись критерієм Гурвіца в його звичайному формулюванні, необхідно зробити ще одну заміну змінних </w:t>
      </w:r>
    </w:p>
    <w:p w:rsidR="00774D3E" w:rsidRPr="0061252F" w:rsidRDefault="00774D3E" w:rsidP="00774D3E">
      <w:pPr>
        <w:pStyle w:val="a3"/>
        <w:jc w:val="center"/>
      </w:pPr>
      <w:r w:rsidRPr="00C00FB0">
        <w:rPr>
          <w:position w:val="-28"/>
          <w:lang w:val="en-US"/>
        </w:rPr>
        <w:object w:dxaOrig="1020" w:dyaOrig="720">
          <v:shape id="_x0000_i1143" type="#_x0000_t75" style="width:51pt;height:36pt" o:ole="">
            <v:imagedata r:id="rId255" o:title=""/>
          </v:shape>
          <o:OLEObject Type="Embed" ProgID="Equation.DSMT4" ShapeID="_x0000_i1143" DrawAspect="Content" ObjectID="_1765023822" r:id="rId256"/>
        </w:object>
      </w:r>
      <w:r>
        <w:t>.</w:t>
      </w:r>
    </w:p>
    <w:p w:rsidR="00774D3E" w:rsidRPr="0061252F" w:rsidRDefault="00774D3E" w:rsidP="00774D3E">
      <w:pPr>
        <w:pStyle w:val="a3"/>
        <w:jc w:val="left"/>
      </w:pPr>
      <w:r w:rsidRPr="0061252F">
        <w:t>Тоді отримаємо</w:t>
      </w:r>
    </w:p>
    <w:p w:rsidR="00774D3E" w:rsidRDefault="00774D3E" w:rsidP="00774D3E">
      <w:pPr>
        <w:pStyle w:val="a3"/>
        <w:jc w:val="center"/>
      </w:pPr>
      <w:r w:rsidRPr="00C00FB0">
        <w:rPr>
          <w:position w:val="-32"/>
          <w:lang w:val="en-US"/>
        </w:rPr>
        <w:object w:dxaOrig="6080" w:dyaOrig="840">
          <v:shape id="_x0000_i1144" type="#_x0000_t75" style="width:304.5pt;height:42pt" o:ole="">
            <v:imagedata r:id="rId257" o:title=""/>
          </v:shape>
          <o:OLEObject Type="Embed" ProgID="Equation.DSMT4" ShapeID="_x0000_i1144" DrawAspect="Content" ObjectID="_1765023823" r:id="rId258"/>
        </w:object>
      </w:r>
    </w:p>
    <w:p w:rsidR="00774D3E" w:rsidRPr="0061252F" w:rsidRDefault="00774D3E" w:rsidP="00774D3E">
      <w:pPr>
        <w:pStyle w:val="a3"/>
      </w:pPr>
      <w:r>
        <w:t>або</w:t>
      </w:r>
    </w:p>
    <w:p w:rsidR="00774D3E" w:rsidRDefault="00774D3E" w:rsidP="00774D3E">
      <w:pPr>
        <w:pStyle w:val="a3"/>
      </w:pPr>
      <w:r w:rsidRPr="00C00FB0">
        <w:rPr>
          <w:position w:val="-32"/>
          <w:lang w:val="en-US"/>
        </w:rPr>
        <w:object w:dxaOrig="8400" w:dyaOrig="780">
          <v:shape id="_x0000_i1145" type="#_x0000_t75" style="width:419.25pt;height:39pt" o:ole="">
            <v:imagedata r:id="rId259" o:title=""/>
          </v:shape>
          <o:OLEObject Type="Embed" ProgID="Equation.DSMT4" ShapeID="_x0000_i1145" DrawAspect="Content" ObjectID="_1765023824" r:id="rId260"/>
        </w:object>
      </w:r>
    </w:p>
    <w:p w:rsidR="00774D3E" w:rsidRPr="0061252F" w:rsidRDefault="00774D3E" w:rsidP="00774D3E">
      <w:pPr>
        <w:pStyle w:val="a3"/>
      </w:pPr>
      <w:r w:rsidRPr="0061252F">
        <w:t xml:space="preserve">Після розкриття </w:t>
      </w:r>
      <w:r>
        <w:t>дужок</w:t>
      </w:r>
      <w:r w:rsidRPr="0061252F">
        <w:t xml:space="preserve"> і зведення подібних членів отримаємо</w:t>
      </w:r>
    </w:p>
    <w:p w:rsidR="00774D3E" w:rsidRDefault="00774D3E" w:rsidP="00774D3E">
      <w:pPr>
        <w:pStyle w:val="a3"/>
        <w:jc w:val="center"/>
      </w:pPr>
      <w:r w:rsidRPr="00525A2D">
        <w:rPr>
          <w:position w:val="-14"/>
          <w:lang w:val="en-US"/>
        </w:rPr>
        <w:object w:dxaOrig="4700" w:dyaOrig="440">
          <v:shape id="_x0000_i1146" type="#_x0000_t75" style="width:234.75pt;height:21.75pt" o:ole="">
            <v:imagedata r:id="rId261" o:title=""/>
          </v:shape>
          <o:OLEObject Type="Embed" ProgID="Equation.DSMT4" ShapeID="_x0000_i1146" DrawAspect="Content" ObjectID="_1765023825" r:id="rId262"/>
        </w:object>
      </w:r>
    </w:p>
    <w:p w:rsidR="00774D3E" w:rsidRDefault="00774D3E" w:rsidP="00774D3E">
      <w:pPr>
        <w:pStyle w:val="a3"/>
      </w:pPr>
      <w:r w:rsidRPr="0061252F">
        <w:t xml:space="preserve">Складаємо визначник Гурвіца: </w:t>
      </w:r>
    </w:p>
    <w:p w:rsidR="00774D3E" w:rsidRDefault="00774D3E" w:rsidP="00774D3E">
      <w:pPr>
        <w:pStyle w:val="a3"/>
        <w:rPr>
          <w:lang w:val="en-US"/>
        </w:rPr>
      </w:pPr>
      <w:r w:rsidRPr="00C00FB0">
        <w:rPr>
          <w:position w:val="-36"/>
          <w:lang w:val="en-US"/>
        </w:rPr>
        <w:object w:dxaOrig="3940" w:dyaOrig="859">
          <v:shape id="_x0000_i1147" type="#_x0000_t75" style="width:197.25pt;height:42.75pt" o:ole="">
            <v:imagedata r:id="rId263" o:title=""/>
          </v:shape>
          <o:OLEObject Type="Embed" ProgID="Equation.DSMT4" ShapeID="_x0000_i1147" DrawAspect="Content" ObjectID="_1765023826" r:id="rId264"/>
        </w:object>
      </w:r>
      <w:r>
        <w:rPr>
          <w:lang w:val="en-US"/>
        </w:rPr>
        <w:t>;</w:t>
      </w:r>
    </w:p>
    <w:p w:rsidR="00774D3E" w:rsidRDefault="00774D3E" w:rsidP="00774D3E">
      <w:pPr>
        <w:pStyle w:val="a3"/>
        <w:rPr>
          <w:lang w:val="en-US"/>
        </w:rPr>
      </w:pPr>
      <w:r>
        <w:rPr>
          <w:lang w:val="en-US"/>
        </w:rPr>
        <w:t>Δ</w:t>
      </w:r>
      <w:r w:rsidRPr="0061252F">
        <w:rPr>
          <w:vertAlign w:val="subscript"/>
          <w:lang w:val="en-US"/>
        </w:rPr>
        <w:t>1</w:t>
      </w:r>
      <w:r>
        <w:rPr>
          <w:lang w:val="en-US"/>
        </w:rPr>
        <w:t xml:space="preserve"> = 1.1·10</w:t>
      </w:r>
      <w:r w:rsidRPr="00C00FB0">
        <w:rPr>
          <w:vertAlign w:val="superscript"/>
          <w:lang w:val="en-US"/>
        </w:rPr>
        <w:t>6</w:t>
      </w:r>
      <w:r>
        <w:rPr>
          <w:lang w:val="en-US"/>
        </w:rPr>
        <w:t>;</w:t>
      </w:r>
    </w:p>
    <w:p w:rsidR="00774D3E" w:rsidRDefault="00774D3E" w:rsidP="00774D3E">
      <w:pPr>
        <w:pStyle w:val="a3"/>
      </w:pPr>
      <w:r>
        <w:rPr>
          <w:lang w:val="en-US"/>
        </w:rPr>
        <w:t>A</w:t>
      </w:r>
      <w:r w:rsidRPr="00C00FB0">
        <w:rPr>
          <w:vertAlign w:val="subscript"/>
          <w:lang w:val="en-US"/>
        </w:rPr>
        <w:t>2</w:t>
      </w:r>
      <w:r>
        <w:rPr>
          <w:lang w:val="en-US"/>
        </w:rPr>
        <w:t xml:space="preserve"> = 491965</w:t>
      </w:r>
    </w:p>
    <w:p w:rsidR="00774D3E" w:rsidRDefault="00774D3E" w:rsidP="00774D3E">
      <w:pPr>
        <w:pStyle w:val="a3"/>
        <w:rPr>
          <w:lang w:val="en-US"/>
        </w:rPr>
      </w:pPr>
      <w:r>
        <w:t xml:space="preserve">Оскільки, </w:t>
      </w:r>
      <w:r>
        <w:rPr>
          <w:lang w:val="en-US"/>
        </w:rPr>
        <w:t>A</w:t>
      </w:r>
      <w:r w:rsidRPr="00C00FB0">
        <w:rPr>
          <w:vertAlign w:val="subscript"/>
          <w:lang w:val="en-US"/>
        </w:rPr>
        <w:t>2</w:t>
      </w:r>
      <w:r>
        <w:rPr>
          <w:lang w:val="en-US"/>
        </w:rPr>
        <w:t xml:space="preserve"> = 491965 &gt; 0, Δ</w:t>
      </w:r>
      <w:r w:rsidRPr="0061252F">
        <w:rPr>
          <w:vertAlign w:val="subscript"/>
          <w:lang w:val="en-US"/>
        </w:rPr>
        <w:t>1</w:t>
      </w:r>
      <w:r>
        <w:rPr>
          <w:lang w:val="en-US"/>
        </w:rPr>
        <w:t xml:space="preserve"> = 1.1·10</w:t>
      </w:r>
      <w:r w:rsidRPr="00C00FB0">
        <w:rPr>
          <w:vertAlign w:val="superscript"/>
          <w:lang w:val="en-US"/>
        </w:rPr>
        <w:t>6</w:t>
      </w:r>
      <w:r>
        <w:rPr>
          <w:lang w:val="en-US"/>
        </w:rPr>
        <w:t xml:space="preserve"> &gt; 0, Δ</w:t>
      </w:r>
      <w:r>
        <w:rPr>
          <w:vertAlign w:val="subscript"/>
        </w:rPr>
        <w:t>2</w:t>
      </w:r>
      <w:r>
        <w:rPr>
          <w:lang w:val="en-US"/>
        </w:rPr>
        <w:t xml:space="preserve"> = 6.74·10</w:t>
      </w:r>
      <w:r>
        <w:rPr>
          <w:vertAlign w:val="superscript"/>
          <w:lang w:val="en-US"/>
        </w:rPr>
        <w:t>11</w:t>
      </w:r>
      <w:r>
        <w:rPr>
          <w:lang w:val="en-US"/>
        </w:rPr>
        <w:t xml:space="preserve"> &gt; 0, </w:t>
      </w:r>
      <w:r>
        <w:t>то керуючись критерієм Гурвіца можна зробити висновок про те, що дана імпульсна система стійка.</w:t>
      </w:r>
    </w:p>
    <w:p w:rsidR="00774D3E" w:rsidRPr="0061252F" w:rsidRDefault="00774D3E" w:rsidP="00774D3E">
      <w:pPr>
        <w:pStyle w:val="a3"/>
        <w:rPr>
          <w:lang w:val="en-US"/>
        </w:rPr>
      </w:pPr>
    </w:p>
    <w:p w:rsidR="00774D3E" w:rsidRDefault="00774D3E" w:rsidP="00774D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774D3E" w:rsidRDefault="00774D3E" w:rsidP="00774D3E">
      <w:pPr>
        <w:pStyle w:val="a3"/>
      </w:pPr>
      <w:r>
        <w:lastRenderedPageBreak/>
        <w:t>2) Аналог критерію Рауса</w:t>
      </w:r>
    </w:p>
    <w:p w:rsidR="00774D3E" w:rsidRDefault="00774D3E" w:rsidP="00774D3E">
      <w:pPr>
        <w:pStyle w:val="a3"/>
      </w:pPr>
      <w:r>
        <w:t>Характеристичний многочлен</w:t>
      </w:r>
    </w:p>
    <w:p w:rsidR="00774D3E" w:rsidRDefault="00774D3E" w:rsidP="00774D3E">
      <w:pPr>
        <w:pStyle w:val="a3"/>
      </w:pPr>
      <w:r w:rsidRPr="00525A2D">
        <w:rPr>
          <w:position w:val="-14"/>
        </w:rPr>
        <w:object w:dxaOrig="5700" w:dyaOrig="440">
          <v:shape id="_x0000_i1148" type="#_x0000_t75" style="width:285pt;height:21.75pt" o:ole="">
            <v:imagedata r:id="rId265" o:title=""/>
          </v:shape>
          <o:OLEObject Type="Embed" ProgID="Equation.DSMT4" ShapeID="_x0000_i1148" DrawAspect="Content" ObjectID="_1765023827" r:id="rId266"/>
        </w:object>
      </w:r>
    </w:p>
    <w:p w:rsidR="00774D3E" w:rsidRDefault="00774D3E" w:rsidP="00774D3E">
      <w:pPr>
        <w:pStyle w:val="a3"/>
      </w:pPr>
      <w:r>
        <w:t xml:space="preserve">Складемо аналог </w:t>
      </w:r>
      <w:r w:rsidRPr="001654F7">
        <w:t>таблиці Рауса</w:t>
      </w:r>
    </w:p>
    <w:tbl>
      <w:tblPr>
        <w:tblStyle w:val="a7"/>
        <w:tblW w:w="0" w:type="auto"/>
        <w:tblLayout w:type="fixed"/>
        <w:tblLook w:val="04A0"/>
      </w:tblPr>
      <w:tblGrid>
        <w:gridCol w:w="2093"/>
        <w:gridCol w:w="1843"/>
        <w:gridCol w:w="1701"/>
        <w:gridCol w:w="1701"/>
        <w:gridCol w:w="1417"/>
        <w:gridCol w:w="1100"/>
      </w:tblGrid>
      <w:tr w:rsidR="00774D3E" w:rsidTr="00771275">
        <w:tc>
          <w:tcPr>
            <w:tcW w:w="2093" w:type="dxa"/>
            <w:vAlign w:val="center"/>
          </w:tcPr>
          <w:p w:rsidR="00774D3E" w:rsidRDefault="00774D3E" w:rsidP="00771275">
            <w:pPr>
              <w:pStyle w:val="a3"/>
              <w:ind w:firstLine="0"/>
              <w:jc w:val="center"/>
            </w:pPr>
            <w:r>
              <w:t>Коефіцієнт</w:t>
            </w:r>
          </w:p>
        </w:tc>
        <w:tc>
          <w:tcPr>
            <w:tcW w:w="1843" w:type="dxa"/>
          </w:tcPr>
          <w:p w:rsidR="00774D3E" w:rsidRPr="00F77815" w:rsidRDefault="00774D3E" w:rsidP="00771275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F77815">
              <w:rPr>
                <w:vertAlign w:val="subscript"/>
                <w:lang w:val="en-US"/>
              </w:rPr>
              <w:t>0</w:t>
            </w:r>
            <w:r>
              <w:rPr>
                <w:lang w:val="en-US"/>
              </w:rPr>
              <w:t xml:space="preserve"> = 5</w:t>
            </w:r>
          </w:p>
          <w:p w:rsidR="00774D3E" w:rsidRDefault="00774D3E" w:rsidP="00771275">
            <w:pPr>
              <w:pStyle w:val="a3"/>
              <w:ind w:firstLine="0"/>
            </w:pPr>
            <w:r>
              <w:rPr>
                <w:lang w:val="en-US"/>
              </w:rPr>
              <w:t>a</w:t>
            </w:r>
            <w:r w:rsidRPr="00F77815">
              <w:rPr>
                <w:vertAlign w:val="subscript"/>
                <w:lang w:val="en-US"/>
              </w:rPr>
              <w:t>4</w:t>
            </w:r>
            <w:r>
              <w:rPr>
                <w:lang w:val="en-US"/>
              </w:rPr>
              <w:t xml:space="preserve"> = 10</w:t>
            </w:r>
          </w:p>
        </w:tc>
        <w:tc>
          <w:tcPr>
            <w:tcW w:w="1701" w:type="dxa"/>
          </w:tcPr>
          <w:p w:rsidR="00774D3E" w:rsidRDefault="00774D3E" w:rsidP="00771275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F77815"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 = 56</w:t>
            </w:r>
          </w:p>
          <w:p w:rsidR="00774D3E" w:rsidRPr="00F77815" w:rsidRDefault="00774D3E" w:rsidP="00771275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F77815">
              <w:rPr>
                <w:vertAlign w:val="subscript"/>
                <w:lang w:val="en-US"/>
              </w:rPr>
              <w:t>3</w:t>
            </w:r>
            <w:r>
              <w:rPr>
                <w:lang w:val="en-US"/>
              </w:rPr>
              <w:t xml:space="preserve"> = 40</w:t>
            </w:r>
          </w:p>
        </w:tc>
        <w:tc>
          <w:tcPr>
            <w:tcW w:w="1701" w:type="dxa"/>
          </w:tcPr>
          <w:p w:rsidR="00774D3E" w:rsidRDefault="00774D3E" w:rsidP="00771275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F77815"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 = 3.6</w:t>
            </w:r>
          </w:p>
          <w:p w:rsidR="00774D3E" w:rsidRPr="00F77815" w:rsidRDefault="00774D3E" w:rsidP="00771275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F77815"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 = 3.6</w:t>
            </w:r>
          </w:p>
        </w:tc>
        <w:tc>
          <w:tcPr>
            <w:tcW w:w="1417" w:type="dxa"/>
          </w:tcPr>
          <w:p w:rsidR="00774D3E" w:rsidRDefault="00774D3E" w:rsidP="00771275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F77815">
              <w:rPr>
                <w:vertAlign w:val="subscript"/>
                <w:lang w:val="en-US"/>
              </w:rPr>
              <w:t>3</w:t>
            </w:r>
            <w:r>
              <w:rPr>
                <w:lang w:val="en-US"/>
              </w:rPr>
              <w:t xml:space="preserve"> = 40</w:t>
            </w:r>
          </w:p>
          <w:p w:rsidR="00774D3E" w:rsidRPr="00F77815" w:rsidRDefault="00774D3E" w:rsidP="00771275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F77815"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 = 56</w:t>
            </w:r>
          </w:p>
        </w:tc>
        <w:tc>
          <w:tcPr>
            <w:tcW w:w="1100" w:type="dxa"/>
          </w:tcPr>
          <w:p w:rsidR="00774D3E" w:rsidRDefault="00774D3E" w:rsidP="00771275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F77815">
              <w:rPr>
                <w:vertAlign w:val="subscript"/>
                <w:lang w:val="en-US"/>
              </w:rPr>
              <w:t>4</w:t>
            </w:r>
            <w:r>
              <w:rPr>
                <w:lang w:val="en-US"/>
              </w:rPr>
              <w:t xml:space="preserve"> = 10</w:t>
            </w:r>
          </w:p>
          <w:p w:rsidR="00774D3E" w:rsidRPr="00F77815" w:rsidRDefault="00774D3E" w:rsidP="00771275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F77815">
              <w:rPr>
                <w:vertAlign w:val="subscript"/>
                <w:lang w:val="en-US"/>
              </w:rPr>
              <w:t>0</w:t>
            </w:r>
            <w:r>
              <w:rPr>
                <w:lang w:val="en-US"/>
              </w:rPr>
              <w:t xml:space="preserve"> = 5</w:t>
            </w:r>
          </w:p>
        </w:tc>
      </w:tr>
      <w:tr w:rsidR="00774D3E" w:rsidTr="00771275">
        <w:tc>
          <w:tcPr>
            <w:tcW w:w="2093" w:type="dxa"/>
            <w:vAlign w:val="center"/>
          </w:tcPr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F77815">
              <w:rPr>
                <w:position w:val="-34"/>
              </w:rPr>
              <w:object w:dxaOrig="1480" w:dyaOrig="780">
                <v:shape id="_x0000_i1149" type="#_x0000_t75" style="width:74.25pt;height:39pt" o:ole="">
                  <v:imagedata r:id="rId267" o:title=""/>
                </v:shape>
                <o:OLEObject Type="Embed" ProgID="Equation.DSMT4" ShapeID="_x0000_i1149" DrawAspect="Content" ObjectID="_1765023828" r:id="rId268"/>
              </w:object>
            </w:r>
          </w:p>
        </w:tc>
        <w:tc>
          <w:tcPr>
            <w:tcW w:w="1843" w:type="dxa"/>
          </w:tcPr>
          <w:p w:rsidR="00774D3E" w:rsidRPr="0058423F" w:rsidRDefault="00774D3E" w:rsidP="00771275">
            <w:pPr>
              <w:pStyle w:val="a3"/>
              <w:ind w:firstLine="0"/>
              <w:jc w:val="left"/>
              <w:rPr>
                <w:lang w:val="en-US"/>
              </w:rPr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02</w:t>
            </w:r>
            <w:r w:rsidRPr="0058423F">
              <w:rPr>
                <w:lang w:val="en-US"/>
              </w:rPr>
              <w:t xml:space="preserve"> = a</w:t>
            </w:r>
            <w:r w:rsidRPr="0058423F">
              <w:rPr>
                <w:vertAlign w:val="subscript"/>
                <w:lang w:val="en-US"/>
              </w:rPr>
              <w:t>1</w:t>
            </w:r>
            <w:r w:rsidRPr="0058423F">
              <w:rPr>
                <w:lang w:val="en-US"/>
              </w:rPr>
              <w:t xml:space="preserve"> – λ</w:t>
            </w:r>
            <w:r w:rsidRPr="0058423F">
              <w:rPr>
                <w:vertAlign w:val="subscript"/>
                <w:lang w:val="en-US"/>
              </w:rPr>
              <w:t>1</w:t>
            </w:r>
            <w:r w:rsidRPr="0058423F">
              <w:rPr>
                <w:lang w:val="en-US"/>
              </w:rPr>
              <w:t>·a</w:t>
            </w:r>
            <w:r w:rsidRPr="0058423F">
              <w:rPr>
                <w:vertAlign w:val="subscript"/>
                <w:lang w:val="en-US"/>
              </w:rPr>
              <w:t>3</w:t>
            </w:r>
            <w:r w:rsidRPr="0058423F">
              <w:rPr>
                <w:lang w:val="en-US"/>
              </w:rPr>
              <w:t xml:space="preserve"> = 36</w:t>
            </w:r>
          </w:p>
          <w:p w:rsidR="00774D3E" w:rsidRPr="0058423F" w:rsidRDefault="00774D3E" w:rsidP="00771275">
            <w:pPr>
              <w:pStyle w:val="a3"/>
              <w:ind w:firstLine="0"/>
              <w:jc w:val="left"/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32</w:t>
            </w:r>
            <w:r w:rsidRPr="0058423F">
              <w:rPr>
                <w:lang w:val="en-US"/>
              </w:rPr>
              <w:t xml:space="preserve"> =</w:t>
            </w:r>
            <w:r w:rsidRPr="0058423F">
              <w:t xml:space="preserve"> 7.5</w:t>
            </w:r>
          </w:p>
        </w:tc>
        <w:tc>
          <w:tcPr>
            <w:tcW w:w="1701" w:type="dxa"/>
          </w:tcPr>
          <w:p w:rsidR="00774D3E" w:rsidRPr="0058423F" w:rsidRDefault="00774D3E" w:rsidP="00771275">
            <w:pPr>
              <w:pStyle w:val="a3"/>
              <w:ind w:firstLine="0"/>
              <w:jc w:val="left"/>
              <w:rPr>
                <w:lang w:val="en-US"/>
              </w:rPr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12</w:t>
            </w:r>
            <w:r w:rsidRPr="0058423F">
              <w:rPr>
                <w:lang w:val="en-US"/>
              </w:rPr>
              <w:t xml:space="preserve"> = a</w:t>
            </w:r>
            <w:r w:rsidRPr="0058423F">
              <w:rPr>
                <w:vertAlign w:val="subscript"/>
                <w:lang w:val="en-US"/>
              </w:rPr>
              <w:t>2</w:t>
            </w:r>
            <w:r w:rsidRPr="0058423F">
              <w:rPr>
                <w:lang w:val="en-US"/>
              </w:rPr>
              <w:t xml:space="preserve"> – λ</w:t>
            </w:r>
            <w:r w:rsidRPr="0058423F">
              <w:rPr>
                <w:vertAlign w:val="subscript"/>
                <w:lang w:val="en-US"/>
              </w:rPr>
              <w:t>1</w:t>
            </w:r>
            <w:r w:rsidRPr="0058423F">
              <w:rPr>
                <w:lang w:val="en-US"/>
              </w:rPr>
              <w:t>·a</w:t>
            </w:r>
            <w:r w:rsidRPr="0058423F">
              <w:rPr>
                <w:vertAlign w:val="subscript"/>
                <w:lang w:val="en-US"/>
              </w:rPr>
              <w:t>2</w:t>
            </w:r>
            <w:r w:rsidRPr="0058423F">
              <w:rPr>
                <w:lang w:val="en-US"/>
              </w:rPr>
              <w:t xml:space="preserve"> = 1.8</w:t>
            </w:r>
          </w:p>
          <w:p w:rsidR="00774D3E" w:rsidRPr="0058423F" w:rsidRDefault="00774D3E" w:rsidP="00771275">
            <w:pPr>
              <w:pStyle w:val="a3"/>
              <w:ind w:firstLine="0"/>
              <w:jc w:val="left"/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22</w:t>
            </w:r>
            <w:r w:rsidRPr="0058423F">
              <w:rPr>
                <w:lang w:val="en-US"/>
              </w:rPr>
              <w:t xml:space="preserve"> =</w:t>
            </w:r>
            <w:r w:rsidRPr="0058423F">
              <w:t xml:space="preserve"> 12</w:t>
            </w:r>
          </w:p>
        </w:tc>
        <w:tc>
          <w:tcPr>
            <w:tcW w:w="1701" w:type="dxa"/>
          </w:tcPr>
          <w:p w:rsidR="00774D3E" w:rsidRPr="0058423F" w:rsidRDefault="00774D3E" w:rsidP="00771275">
            <w:pPr>
              <w:pStyle w:val="a3"/>
              <w:ind w:firstLine="0"/>
              <w:jc w:val="left"/>
              <w:rPr>
                <w:lang w:val="en-US"/>
              </w:rPr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22</w:t>
            </w:r>
            <w:r w:rsidRPr="0058423F">
              <w:rPr>
                <w:lang w:val="en-US"/>
              </w:rPr>
              <w:t xml:space="preserve"> = a</w:t>
            </w:r>
            <w:r w:rsidRPr="0058423F">
              <w:rPr>
                <w:vertAlign w:val="subscript"/>
                <w:lang w:val="en-US"/>
              </w:rPr>
              <w:t>3</w:t>
            </w:r>
            <w:r w:rsidRPr="0058423F">
              <w:rPr>
                <w:lang w:val="en-US"/>
              </w:rPr>
              <w:t xml:space="preserve"> – λ</w:t>
            </w:r>
            <w:r w:rsidRPr="0058423F">
              <w:rPr>
                <w:vertAlign w:val="subscript"/>
                <w:lang w:val="en-US"/>
              </w:rPr>
              <w:t>1</w:t>
            </w:r>
            <w:r w:rsidRPr="0058423F">
              <w:rPr>
                <w:lang w:val="en-US"/>
              </w:rPr>
              <w:t>·a</w:t>
            </w:r>
            <w:r w:rsidRPr="0058423F">
              <w:rPr>
                <w:vertAlign w:val="subscript"/>
                <w:lang w:val="en-US"/>
              </w:rPr>
              <w:t>1</w:t>
            </w:r>
            <w:r w:rsidRPr="0058423F">
              <w:rPr>
                <w:lang w:val="en-US"/>
              </w:rPr>
              <w:t xml:space="preserve"> = 12</w:t>
            </w:r>
          </w:p>
          <w:p w:rsidR="00774D3E" w:rsidRPr="0058423F" w:rsidRDefault="00774D3E" w:rsidP="00771275">
            <w:pPr>
              <w:pStyle w:val="a3"/>
              <w:ind w:firstLine="0"/>
              <w:jc w:val="left"/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12</w:t>
            </w:r>
            <w:r w:rsidRPr="0058423F">
              <w:rPr>
                <w:lang w:val="en-US"/>
              </w:rPr>
              <w:t xml:space="preserve"> =</w:t>
            </w:r>
            <w:r w:rsidRPr="0058423F">
              <w:t xml:space="preserve"> 1.8</w:t>
            </w:r>
          </w:p>
        </w:tc>
        <w:tc>
          <w:tcPr>
            <w:tcW w:w="1417" w:type="dxa"/>
          </w:tcPr>
          <w:p w:rsidR="00774D3E" w:rsidRPr="0058423F" w:rsidRDefault="00774D3E" w:rsidP="00771275">
            <w:pPr>
              <w:pStyle w:val="a3"/>
              <w:ind w:firstLine="0"/>
              <w:jc w:val="left"/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32</w:t>
            </w:r>
            <w:r w:rsidRPr="0058423F">
              <w:rPr>
                <w:lang w:val="en-US"/>
              </w:rPr>
              <w:t xml:space="preserve"> = a</w:t>
            </w:r>
            <w:r w:rsidRPr="0058423F">
              <w:rPr>
                <w:vertAlign w:val="subscript"/>
                <w:lang w:val="en-US"/>
              </w:rPr>
              <w:t>4</w:t>
            </w:r>
            <w:r w:rsidRPr="0058423F">
              <w:rPr>
                <w:lang w:val="en-US"/>
              </w:rPr>
              <w:t xml:space="preserve"> – λ</w:t>
            </w:r>
            <w:r w:rsidRPr="0058423F">
              <w:rPr>
                <w:vertAlign w:val="subscript"/>
                <w:lang w:val="en-US"/>
              </w:rPr>
              <w:t>1</w:t>
            </w:r>
            <w:r w:rsidRPr="0058423F">
              <w:rPr>
                <w:lang w:val="en-US"/>
              </w:rPr>
              <w:t>·a</w:t>
            </w:r>
            <w:r w:rsidRPr="0058423F">
              <w:rPr>
                <w:vertAlign w:val="subscript"/>
                <w:lang w:val="en-US"/>
              </w:rPr>
              <w:t>0</w:t>
            </w:r>
            <w:r w:rsidRPr="0058423F">
              <w:rPr>
                <w:lang w:val="en-US"/>
              </w:rPr>
              <w:t xml:space="preserve"> = 7.5</w:t>
            </w:r>
          </w:p>
          <w:p w:rsidR="00774D3E" w:rsidRPr="0058423F" w:rsidRDefault="00774D3E" w:rsidP="00771275">
            <w:pPr>
              <w:pStyle w:val="a3"/>
              <w:ind w:firstLine="0"/>
              <w:jc w:val="left"/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02</w:t>
            </w:r>
            <w:r w:rsidRPr="0058423F">
              <w:rPr>
                <w:lang w:val="en-US"/>
              </w:rPr>
              <w:t xml:space="preserve"> =</w:t>
            </w:r>
            <w:r w:rsidRPr="0058423F">
              <w:t xml:space="preserve"> 36</w:t>
            </w:r>
          </w:p>
        </w:tc>
        <w:tc>
          <w:tcPr>
            <w:tcW w:w="1100" w:type="dxa"/>
          </w:tcPr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</w:tc>
      </w:tr>
      <w:tr w:rsidR="00774D3E" w:rsidTr="00771275">
        <w:tc>
          <w:tcPr>
            <w:tcW w:w="2093" w:type="dxa"/>
            <w:vAlign w:val="center"/>
          </w:tcPr>
          <w:p w:rsidR="00774D3E" w:rsidRDefault="00774D3E" w:rsidP="00771275">
            <w:pPr>
              <w:pStyle w:val="a3"/>
              <w:ind w:firstLine="0"/>
              <w:jc w:val="center"/>
            </w:pPr>
            <w:r w:rsidRPr="00F77815">
              <w:rPr>
                <w:position w:val="-34"/>
              </w:rPr>
              <w:object w:dxaOrig="1579" w:dyaOrig="780">
                <v:shape id="_x0000_i1150" type="#_x0000_t75" style="width:78.75pt;height:39pt" o:ole="">
                  <v:imagedata r:id="rId269" o:title=""/>
                </v:shape>
                <o:OLEObject Type="Embed" ProgID="Equation.DSMT4" ShapeID="_x0000_i1150" DrawAspect="Content" ObjectID="_1765023829" r:id="rId270"/>
              </w:object>
            </w:r>
          </w:p>
        </w:tc>
        <w:tc>
          <w:tcPr>
            <w:tcW w:w="1843" w:type="dxa"/>
          </w:tcPr>
          <w:p w:rsidR="00774D3E" w:rsidRPr="0058423F" w:rsidRDefault="00774D3E" w:rsidP="00771275">
            <w:pPr>
              <w:pStyle w:val="a3"/>
              <w:ind w:firstLine="0"/>
              <w:jc w:val="left"/>
              <w:rPr>
                <w:lang w:val="en-US"/>
              </w:rPr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03</w:t>
            </w:r>
            <w:r w:rsidRPr="0058423F">
              <w:rPr>
                <w:lang w:val="en-US"/>
              </w:rPr>
              <w:t xml:space="preserve"> = c</w:t>
            </w:r>
            <w:r w:rsidRPr="0058423F">
              <w:rPr>
                <w:vertAlign w:val="subscript"/>
                <w:lang w:val="en-US"/>
              </w:rPr>
              <w:t>12</w:t>
            </w:r>
            <w:r w:rsidRPr="0058423F">
              <w:rPr>
                <w:lang w:val="en-US"/>
              </w:rPr>
              <w:t xml:space="preserve"> – λ</w:t>
            </w:r>
            <w:r w:rsidRPr="0058423F">
              <w:rPr>
                <w:vertAlign w:val="subscript"/>
                <w:lang w:val="en-US"/>
              </w:rPr>
              <w:t>2</w:t>
            </w:r>
            <w:r w:rsidRPr="0058423F">
              <w:rPr>
                <w:lang w:val="en-US"/>
              </w:rPr>
              <w:t>·c</w:t>
            </w:r>
            <w:r w:rsidRPr="0058423F">
              <w:rPr>
                <w:vertAlign w:val="subscript"/>
                <w:lang w:val="en-US"/>
              </w:rPr>
              <w:t>22</w:t>
            </w:r>
            <w:r w:rsidRPr="0058423F">
              <w:rPr>
                <w:lang w:val="en-US"/>
              </w:rPr>
              <w:t xml:space="preserve"> = -55.8</w:t>
            </w:r>
          </w:p>
          <w:p w:rsidR="00774D3E" w:rsidRPr="0058423F" w:rsidRDefault="00774D3E" w:rsidP="00771275">
            <w:pPr>
              <w:pStyle w:val="a3"/>
              <w:ind w:firstLine="0"/>
              <w:jc w:val="left"/>
              <w:rPr>
                <w:lang w:val="en-US"/>
              </w:rPr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23</w:t>
            </w:r>
            <w:r w:rsidRPr="0058423F">
              <w:rPr>
                <w:lang w:val="en-US"/>
              </w:rPr>
              <w:t xml:space="preserve"> =</w:t>
            </w:r>
            <w:r w:rsidRPr="0058423F">
              <w:t xml:space="preserve"> </w:t>
            </w:r>
            <w:r w:rsidRPr="0058423F">
              <w:rPr>
                <w:lang w:val="en-US"/>
              </w:rPr>
              <w:t>-165.3</w:t>
            </w:r>
          </w:p>
        </w:tc>
        <w:tc>
          <w:tcPr>
            <w:tcW w:w="1701" w:type="dxa"/>
          </w:tcPr>
          <w:p w:rsidR="00774D3E" w:rsidRPr="0058423F" w:rsidRDefault="00774D3E" w:rsidP="00771275">
            <w:pPr>
              <w:pStyle w:val="a3"/>
              <w:ind w:firstLine="0"/>
              <w:jc w:val="left"/>
              <w:rPr>
                <w:lang w:val="en-US"/>
              </w:rPr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13</w:t>
            </w:r>
            <w:r w:rsidRPr="0058423F">
              <w:rPr>
                <w:lang w:val="en-US"/>
              </w:rPr>
              <w:t xml:space="preserve"> = c</w:t>
            </w:r>
            <w:r w:rsidRPr="0058423F">
              <w:rPr>
                <w:vertAlign w:val="subscript"/>
                <w:lang w:val="en-US"/>
              </w:rPr>
              <w:t>22</w:t>
            </w:r>
            <w:r w:rsidRPr="0058423F">
              <w:rPr>
                <w:lang w:val="en-US"/>
              </w:rPr>
              <w:t xml:space="preserve"> – λ</w:t>
            </w:r>
            <w:r w:rsidRPr="0058423F">
              <w:rPr>
                <w:vertAlign w:val="subscript"/>
                <w:lang w:val="en-US"/>
              </w:rPr>
              <w:t>2</w:t>
            </w:r>
            <w:r w:rsidRPr="0058423F">
              <w:rPr>
                <w:lang w:val="en-US"/>
              </w:rPr>
              <w:t>·c</w:t>
            </w:r>
            <w:r w:rsidRPr="0058423F">
              <w:rPr>
                <w:vertAlign w:val="subscript"/>
                <w:lang w:val="en-US"/>
              </w:rPr>
              <w:t>12</w:t>
            </w:r>
            <w:r w:rsidRPr="0058423F">
              <w:rPr>
                <w:lang w:val="en-US"/>
              </w:rPr>
              <w:t xml:space="preserve"> = 3.36</w:t>
            </w:r>
          </w:p>
          <w:p w:rsidR="00774D3E" w:rsidRPr="0058423F" w:rsidRDefault="00774D3E" w:rsidP="00771275">
            <w:pPr>
              <w:pStyle w:val="a3"/>
              <w:ind w:firstLine="0"/>
              <w:jc w:val="left"/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13</w:t>
            </w:r>
            <w:r w:rsidRPr="0058423F">
              <w:rPr>
                <w:lang w:val="en-US"/>
              </w:rPr>
              <w:t xml:space="preserve"> =</w:t>
            </w:r>
            <w:r w:rsidRPr="0058423F">
              <w:t xml:space="preserve"> 7.5</w:t>
            </w:r>
          </w:p>
        </w:tc>
        <w:tc>
          <w:tcPr>
            <w:tcW w:w="1701" w:type="dxa"/>
          </w:tcPr>
          <w:p w:rsidR="00774D3E" w:rsidRPr="0058423F" w:rsidRDefault="00774D3E" w:rsidP="00771275">
            <w:pPr>
              <w:pStyle w:val="a3"/>
              <w:ind w:firstLine="0"/>
              <w:jc w:val="left"/>
              <w:rPr>
                <w:lang w:val="en-US"/>
              </w:rPr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23</w:t>
            </w:r>
            <w:r w:rsidRPr="0058423F">
              <w:rPr>
                <w:lang w:val="en-US"/>
              </w:rPr>
              <w:t xml:space="preserve"> = c</w:t>
            </w:r>
            <w:r w:rsidRPr="0058423F">
              <w:rPr>
                <w:vertAlign w:val="subscript"/>
                <w:lang w:val="en-US"/>
              </w:rPr>
              <w:t>32</w:t>
            </w:r>
            <w:r w:rsidRPr="0058423F">
              <w:rPr>
                <w:lang w:val="en-US"/>
              </w:rPr>
              <w:t xml:space="preserve"> – λ</w:t>
            </w:r>
            <w:r w:rsidRPr="0058423F">
              <w:rPr>
                <w:vertAlign w:val="subscript"/>
                <w:lang w:val="en-US"/>
              </w:rPr>
              <w:t>2</w:t>
            </w:r>
            <w:r w:rsidRPr="0058423F">
              <w:rPr>
                <w:lang w:val="en-US"/>
              </w:rPr>
              <w:t>·c</w:t>
            </w:r>
            <w:r w:rsidRPr="0058423F">
              <w:rPr>
                <w:vertAlign w:val="subscript"/>
                <w:lang w:val="en-US"/>
              </w:rPr>
              <w:t>02</w:t>
            </w:r>
            <w:r w:rsidRPr="0058423F">
              <w:rPr>
                <w:lang w:val="en-US"/>
              </w:rPr>
              <w:t xml:space="preserve"> = -165.3</w:t>
            </w:r>
          </w:p>
          <w:p w:rsidR="00774D3E" w:rsidRPr="0058423F" w:rsidRDefault="00774D3E" w:rsidP="00771275">
            <w:pPr>
              <w:pStyle w:val="a3"/>
              <w:ind w:firstLine="0"/>
              <w:jc w:val="left"/>
              <w:rPr>
                <w:lang w:val="en-US"/>
              </w:rPr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03</w:t>
            </w:r>
            <w:r w:rsidRPr="0058423F">
              <w:rPr>
                <w:lang w:val="en-US"/>
              </w:rPr>
              <w:t xml:space="preserve"> =</w:t>
            </w:r>
            <w:r w:rsidRPr="0058423F">
              <w:t xml:space="preserve"> </w:t>
            </w:r>
            <w:r w:rsidRPr="0058423F">
              <w:rPr>
                <w:lang w:val="en-US"/>
              </w:rPr>
              <w:t>-55.8</w:t>
            </w:r>
          </w:p>
        </w:tc>
        <w:tc>
          <w:tcPr>
            <w:tcW w:w="1417" w:type="dxa"/>
          </w:tcPr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  <w:p w:rsidR="00774D3E" w:rsidRPr="00771275" w:rsidRDefault="00774D3E" w:rsidP="00771275">
            <w:pPr>
              <w:pStyle w:val="a3"/>
              <w:ind w:firstLine="0"/>
              <w:jc w:val="center"/>
            </w:pP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</w:tc>
        <w:tc>
          <w:tcPr>
            <w:tcW w:w="1100" w:type="dxa"/>
          </w:tcPr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</w:tc>
      </w:tr>
      <w:tr w:rsidR="00774D3E" w:rsidTr="00771275">
        <w:tc>
          <w:tcPr>
            <w:tcW w:w="2093" w:type="dxa"/>
            <w:vAlign w:val="center"/>
          </w:tcPr>
          <w:p w:rsidR="00774D3E" w:rsidRDefault="00774D3E" w:rsidP="00771275">
            <w:pPr>
              <w:pStyle w:val="a3"/>
              <w:ind w:firstLine="0"/>
              <w:jc w:val="center"/>
            </w:pPr>
            <w:r w:rsidRPr="00F77815">
              <w:rPr>
                <w:position w:val="-34"/>
              </w:rPr>
              <w:object w:dxaOrig="1840" w:dyaOrig="780">
                <v:shape id="_x0000_i1151" type="#_x0000_t75" style="width:84pt;height:36pt" o:ole="">
                  <v:imagedata r:id="rId271" o:title=""/>
                </v:shape>
                <o:OLEObject Type="Embed" ProgID="Equation.DSMT4" ShapeID="_x0000_i1151" DrawAspect="Content" ObjectID="_1765023830" r:id="rId272"/>
              </w:object>
            </w:r>
          </w:p>
        </w:tc>
        <w:tc>
          <w:tcPr>
            <w:tcW w:w="1843" w:type="dxa"/>
          </w:tcPr>
          <w:p w:rsidR="00774D3E" w:rsidRPr="0058423F" w:rsidRDefault="00774D3E" w:rsidP="00771275">
            <w:pPr>
              <w:pStyle w:val="a3"/>
              <w:ind w:firstLine="0"/>
              <w:jc w:val="left"/>
              <w:rPr>
                <w:lang w:val="en-US"/>
              </w:rPr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0</w:t>
            </w:r>
            <w:r>
              <w:rPr>
                <w:vertAlign w:val="subscript"/>
                <w:lang w:val="en-US"/>
              </w:rPr>
              <w:t>4</w:t>
            </w:r>
            <w:r w:rsidRPr="0058423F">
              <w:rPr>
                <w:lang w:val="en-US"/>
              </w:rPr>
              <w:t xml:space="preserve"> = c</w:t>
            </w:r>
            <w:r w:rsidRPr="0058423F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3</w:t>
            </w:r>
            <w:r w:rsidRPr="0058423F">
              <w:rPr>
                <w:lang w:val="en-US"/>
              </w:rPr>
              <w:t xml:space="preserve"> – λ</w:t>
            </w:r>
            <w:r>
              <w:rPr>
                <w:vertAlign w:val="subscript"/>
                <w:lang w:val="en-US"/>
              </w:rPr>
              <w:t>3</w:t>
            </w:r>
            <w:r w:rsidRPr="0058423F">
              <w:rPr>
                <w:lang w:val="en-US"/>
              </w:rPr>
              <w:t>·c</w:t>
            </w:r>
            <w:r>
              <w:rPr>
                <w:vertAlign w:val="subscript"/>
                <w:lang w:val="en-US"/>
              </w:rPr>
              <w:t>13</w:t>
            </w:r>
            <w:r>
              <w:rPr>
                <w:lang w:val="en-US"/>
              </w:rPr>
              <w:t xml:space="preserve"> = 2.22</w:t>
            </w:r>
          </w:p>
          <w:p w:rsidR="00774D3E" w:rsidRDefault="00774D3E" w:rsidP="00771275">
            <w:pPr>
              <w:pStyle w:val="a3"/>
              <w:ind w:firstLine="0"/>
            </w:pPr>
            <w:r w:rsidRPr="0058423F"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14</w:t>
            </w:r>
            <w:r w:rsidRPr="0058423F">
              <w:rPr>
                <w:lang w:val="en-US"/>
              </w:rPr>
              <w:t xml:space="preserve"> =</w:t>
            </w:r>
            <w:r w:rsidRPr="0058423F">
              <w:t xml:space="preserve"> </w:t>
            </w:r>
            <w:r w:rsidRPr="0058423F">
              <w:rPr>
                <w:lang w:val="en-US"/>
              </w:rPr>
              <w:t>-</w:t>
            </w:r>
            <w:r>
              <w:rPr>
                <w:lang w:val="en-US"/>
              </w:rPr>
              <w:t>146</w:t>
            </w:r>
          </w:p>
        </w:tc>
        <w:tc>
          <w:tcPr>
            <w:tcW w:w="1701" w:type="dxa"/>
          </w:tcPr>
          <w:p w:rsidR="00774D3E" w:rsidRPr="0058423F" w:rsidRDefault="00774D3E" w:rsidP="00771275">
            <w:pPr>
              <w:pStyle w:val="a3"/>
              <w:ind w:firstLine="0"/>
              <w:jc w:val="left"/>
              <w:rPr>
                <w:lang w:val="en-US"/>
              </w:rPr>
            </w:pPr>
            <w:r w:rsidRPr="0058423F"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14</w:t>
            </w:r>
            <w:r w:rsidRPr="0058423F">
              <w:rPr>
                <w:lang w:val="en-US"/>
              </w:rPr>
              <w:t xml:space="preserve"> = c</w:t>
            </w:r>
            <w:r>
              <w:rPr>
                <w:vertAlign w:val="subscript"/>
                <w:lang w:val="en-US"/>
              </w:rPr>
              <w:t>23</w:t>
            </w:r>
            <w:r w:rsidRPr="0058423F">
              <w:rPr>
                <w:lang w:val="en-US"/>
              </w:rPr>
              <w:t xml:space="preserve"> – λ</w:t>
            </w:r>
            <w:r>
              <w:rPr>
                <w:vertAlign w:val="subscript"/>
                <w:lang w:val="en-US"/>
              </w:rPr>
              <w:t>3</w:t>
            </w:r>
            <w:r w:rsidRPr="0058423F">
              <w:rPr>
                <w:lang w:val="en-US"/>
              </w:rPr>
              <w:t>·c</w:t>
            </w:r>
            <w:r>
              <w:rPr>
                <w:vertAlign w:val="subscript"/>
                <w:lang w:val="en-US"/>
              </w:rPr>
              <w:t>03</w:t>
            </w:r>
            <w:r>
              <w:rPr>
                <w:lang w:val="en-US"/>
              </w:rPr>
              <w:t xml:space="preserve"> = -146</w:t>
            </w:r>
          </w:p>
          <w:p w:rsidR="00774D3E" w:rsidRDefault="00774D3E" w:rsidP="00771275">
            <w:pPr>
              <w:pStyle w:val="a3"/>
              <w:ind w:firstLine="0"/>
            </w:pPr>
            <w:r w:rsidRPr="0058423F"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14</w:t>
            </w:r>
            <w:r w:rsidRPr="0058423F">
              <w:rPr>
                <w:lang w:val="en-US"/>
              </w:rPr>
              <w:t xml:space="preserve"> =</w:t>
            </w:r>
            <w:r w:rsidRPr="0058423F">
              <w:t xml:space="preserve"> </w:t>
            </w:r>
            <w:r>
              <w:rPr>
                <w:lang w:val="en-US"/>
              </w:rPr>
              <w:t>2.22</w:t>
            </w:r>
          </w:p>
        </w:tc>
        <w:tc>
          <w:tcPr>
            <w:tcW w:w="1701" w:type="dxa"/>
          </w:tcPr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</w:tc>
        <w:tc>
          <w:tcPr>
            <w:tcW w:w="1417" w:type="dxa"/>
          </w:tcPr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</w:tc>
        <w:tc>
          <w:tcPr>
            <w:tcW w:w="1100" w:type="dxa"/>
          </w:tcPr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</w:p>
          <w:p w:rsidR="00774D3E" w:rsidRDefault="00774D3E" w:rsidP="00771275">
            <w:pPr>
              <w:pStyle w:val="a3"/>
              <w:ind w:firstLine="0"/>
              <w:jc w:val="center"/>
            </w:pPr>
            <w:r w:rsidRPr="0058423F">
              <w:rPr>
                <w:lang w:val="en-US"/>
              </w:rPr>
              <w:t>0</w:t>
            </w:r>
          </w:p>
        </w:tc>
      </w:tr>
      <w:tr w:rsidR="00774D3E" w:rsidTr="00771275">
        <w:tc>
          <w:tcPr>
            <w:tcW w:w="2093" w:type="dxa"/>
            <w:vAlign w:val="center"/>
          </w:tcPr>
          <w:p w:rsidR="00774D3E" w:rsidRDefault="00774D3E" w:rsidP="00771275">
            <w:pPr>
              <w:pStyle w:val="a3"/>
              <w:ind w:firstLine="0"/>
              <w:jc w:val="center"/>
            </w:pPr>
            <w:r w:rsidRPr="00F77815">
              <w:rPr>
                <w:position w:val="-34"/>
              </w:rPr>
              <w:object w:dxaOrig="2160" w:dyaOrig="780">
                <v:shape id="_x0000_i1152" type="#_x0000_t75" style="width:99pt;height:36pt" o:ole="">
                  <v:imagedata r:id="rId273" o:title=""/>
                </v:shape>
                <o:OLEObject Type="Embed" ProgID="Equation.DSMT4" ShapeID="_x0000_i1152" DrawAspect="Content" ObjectID="_1765023831" r:id="rId274"/>
              </w:object>
            </w:r>
          </w:p>
        </w:tc>
        <w:tc>
          <w:tcPr>
            <w:tcW w:w="1843" w:type="dxa"/>
          </w:tcPr>
          <w:p w:rsidR="00774D3E" w:rsidRPr="0058423F" w:rsidRDefault="00774D3E" w:rsidP="00771275">
            <w:pPr>
              <w:pStyle w:val="a3"/>
              <w:ind w:firstLine="0"/>
              <w:jc w:val="left"/>
              <w:rPr>
                <w:lang w:val="en-US"/>
              </w:rPr>
            </w:pPr>
            <w:r w:rsidRPr="0058423F">
              <w:rPr>
                <w:lang w:val="en-US"/>
              </w:rPr>
              <w:t>c</w:t>
            </w:r>
            <w:r w:rsidRPr="0058423F">
              <w:rPr>
                <w:vertAlign w:val="subscript"/>
                <w:lang w:val="en-US"/>
              </w:rPr>
              <w:t>0</w:t>
            </w:r>
            <w:r>
              <w:rPr>
                <w:vertAlign w:val="subscript"/>
                <w:lang w:val="en-US"/>
              </w:rPr>
              <w:t>5</w:t>
            </w:r>
            <w:r w:rsidRPr="0058423F">
              <w:rPr>
                <w:lang w:val="en-US"/>
              </w:rPr>
              <w:t xml:space="preserve"> = c</w:t>
            </w:r>
            <w:r w:rsidRPr="0058423F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4</w:t>
            </w:r>
            <w:r w:rsidRPr="0058423F">
              <w:rPr>
                <w:lang w:val="en-US"/>
              </w:rPr>
              <w:t xml:space="preserve"> – λ</w:t>
            </w:r>
            <w:r>
              <w:rPr>
                <w:vertAlign w:val="subscript"/>
                <w:lang w:val="en-US"/>
              </w:rPr>
              <w:t>4</w:t>
            </w:r>
            <w:r w:rsidRPr="0058423F">
              <w:rPr>
                <w:lang w:val="en-US"/>
              </w:rPr>
              <w:t>·c</w:t>
            </w:r>
            <w:r>
              <w:rPr>
                <w:vertAlign w:val="subscript"/>
                <w:lang w:val="en-US"/>
              </w:rPr>
              <w:t>04</w:t>
            </w:r>
            <w:r>
              <w:rPr>
                <w:lang w:val="en-US"/>
              </w:rPr>
              <w:t xml:space="preserve"> = -146</w:t>
            </w:r>
          </w:p>
          <w:p w:rsidR="00774D3E" w:rsidRDefault="00774D3E" w:rsidP="00771275">
            <w:pPr>
              <w:pStyle w:val="a3"/>
              <w:ind w:firstLine="0"/>
            </w:pPr>
            <w:r w:rsidRPr="0058423F"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05</w:t>
            </w:r>
            <w:r w:rsidRPr="0058423F">
              <w:rPr>
                <w:lang w:val="en-US"/>
              </w:rPr>
              <w:t xml:space="preserve"> =</w:t>
            </w:r>
            <w:r w:rsidRPr="0058423F">
              <w:t xml:space="preserve"> </w:t>
            </w:r>
            <w:r w:rsidRPr="0058423F">
              <w:rPr>
                <w:lang w:val="en-US"/>
              </w:rPr>
              <w:t>-</w:t>
            </w:r>
            <w:r>
              <w:rPr>
                <w:lang w:val="en-US"/>
              </w:rPr>
              <w:t>146</w:t>
            </w:r>
          </w:p>
        </w:tc>
        <w:tc>
          <w:tcPr>
            <w:tcW w:w="1701" w:type="dxa"/>
          </w:tcPr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</w:p>
          <w:p w:rsidR="00774D3E" w:rsidRDefault="00774D3E" w:rsidP="00771275">
            <w:pPr>
              <w:pStyle w:val="a3"/>
              <w:ind w:firstLine="0"/>
              <w:jc w:val="center"/>
            </w:pPr>
            <w:r w:rsidRPr="0058423F">
              <w:rPr>
                <w:lang w:val="en-US"/>
              </w:rPr>
              <w:t>0</w:t>
            </w:r>
          </w:p>
        </w:tc>
        <w:tc>
          <w:tcPr>
            <w:tcW w:w="1701" w:type="dxa"/>
          </w:tcPr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</w:p>
          <w:p w:rsidR="00774D3E" w:rsidRDefault="00774D3E" w:rsidP="00771275">
            <w:pPr>
              <w:pStyle w:val="a3"/>
              <w:ind w:firstLine="0"/>
              <w:jc w:val="center"/>
            </w:pPr>
            <w:r w:rsidRPr="0058423F">
              <w:rPr>
                <w:lang w:val="en-US"/>
              </w:rPr>
              <w:t>0</w:t>
            </w:r>
          </w:p>
        </w:tc>
        <w:tc>
          <w:tcPr>
            <w:tcW w:w="1417" w:type="dxa"/>
          </w:tcPr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</w:p>
          <w:p w:rsidR="00774D3E" w:rsidRDefault="00774D3E" w:rsidP="00771275">
            <w:pPr>
              <w:pStyle w:val="a3"/>
              <w:ind w:firstLine="0"/>
              <w:jc w:val="center"/>
            </w:pPr>
            <w:r w:rsidRPr="0058423F">
              <w:rPr>
                <w:lang w:val="en-US"/>
              </w:rPr>
              <w:t>0</w:t>
            </w:r>
          </w:p>
        </w:tc>
        <w:tc>
          <w:tcPr>
            <w:tcW w:w="1100" w:type="dxa"/>
          </w:tcPr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  <w:r w:rsidRPr="0058423F">
              <w:rPr>
                <w:lang w:val="en-US"/>
              </w:rPr>
              <w:t>0</w:t>
            </w:r>
          </w:p>
          <w:p w:rsidR="00774D3E" w:rsidRPr="0058423F" w:rsidRDefault="00774D3E" w:rsidP="00771275">
            <w:pPr>
              <w:pStyle w:val="a3"/>
              <w:ind w:firstLine="0"/>
              <w:jc w:val="center"/>
              <w:rPr>
                <w:lang w:val="en-US"/>
              </w:rPr>
            </w:pPr>
          </w:p>
          <w:p w:rsidR="00774D3E" w:rsidRDefault="00774D3E" w:rsidP="00771275">
            <w:pPr>
              <w:pStyle w:val="a3"/>
              <w:ind w:firstLine="0"/>
              <w:jc w:val="center"/>
            </w:pPr>
            <w:r w:rsidRPr="0058423F">
              <w:rPr>
                <w:lang w:val="en-US"/>
              </w:rPr>
              <w:t>0</w:t>
            </w:r>
          </w:p>
        </w:tc>
      </w:tr>
    </w:tbl>
    <w:p w:rsidR="00774D3E" w:rsidRDefault="00774D3E" w:rsidP="00774D3E">
      <w:pPr>
        <w:pStyle w:val="a3"/>
        <w:rPr>
          <w:iCs/>
          <w:lang w:val="en-US"/>
        </w:rPr>
      </w:pPr>
    </w:p>
    <w:p w:rsidR="00774D3E" w:rsidRPr="00090ABD" w:rsidRDefault="00774D3E" w:rsidP="00774D3E">
      <w:pPr>
        <w:pStyle w:val="a3"/>
      </w:pPr>
      <w:r w:rsidRPr="00D62119">
        <w:rPr>
          <w:iCs/>
        </w:rPr>
        <w:t>Необхідно</w:t>
      </w:r>
      <w:r>
        <w:rPr>
          <w:iCs/>
        </w:rPr>
        <w:t xml:space="preserve"> і достатньо, щоб кое</w:t>
      </w:r>
      <w:r w:rsidRPr="00D62119">
        <w:rPr>
          <w:iCs/>
        </w:rPr>
        <w:t>фіцієнти λ</w:t>
      </w:r>
      <w:r w:rsidRPr="00D62119">
        <w:rPr>
          <w:iCs/>
          <w:vertAlign w:val="subscript"/>
        </w:rPr>
        <w:t>i</w:t>
      </w:r>
      <w:r w:rsidRPr="00D62119">
        <w:rPr>
          <w:iCs/>
        </w:rPr>
        <w:t xml:space="preserve"> були по абсолютній величині менше одиниці</w:t>
      </w:r>
      <w:r>
        <w:rPr>
          <w:iCs/>
        </w:rPr>
        <w:t>, т</w:t>
      </w:r>
      <w:r w:rsidRPr="00090ABD">
        <w:rPr>
          <w:iCs/>
        </w:rPr>
        <w:t>ак</w:t>
      </w:r>
      <w:r w:rsidRPr="00090ABD">
        <w:rPr>
          <w:iCs/>
          <w:lang w:val="en-US"/>
        </w:rPr>
        <w:t xml:space="preserve"> </w:t>
      </w:r>
      <w:r w:rsidRPr="00090ABD">
        <w:rPr>
          <w:iCs/>
        </w:rPr>
        <w:t>як |λ</w:t>
      </w:r>
      <w:r w:rsidRPr="00090ABD">
        <w:rPr>
          <w:iCs/>
          <w:position w:val="-6"/>
        </w:rPr>
        <w:t>1</w:t>
      </w:r>
      <w:r w:rsidRPr="00090ABD">
        <w:rPr>
          <w:iCs/>
        </w:rPr>
        <w:t>|&lt;1, |λ</w:t>
      </w:r>
      <w:r w:rsidRPr="00090ABD">
        <w:rPr>
          <w:iCs/>
          <w:position w:val="-6"/>
        </w:rPr>
        <w:t>2</w:t>
      </w:r>
      <w:r w:rsidRPr="00090ABD">
        <w:rPr>
          <w:iCs/>
        </w:rPr>
        <w:t>|&gt;1, |λ</w:t>
      </w:r>
      <w:r w:rsidRPr="00090ABD">
        <w:rPr>
          <w:iCs/>
          <w:position w:val="-6"/>
        </w:rPr>
        <w:t>3</w:t>
      </w:r>
      <w:r w:rsidRPr="00090ABD">
        <w:rPr>
          <w:iCs/>
        </w:rPr>
        <w:t>|&lt;1, |λ</w:t>
      </w:r>
      <w:r w:rsidRPr="00090ABD">
        <w:rPr>
          <w:iCs/>
          <w:position w:val="-6"/>
        </w:rPr>
        <w:t>4</w:t>
      </w:r>
      <w:r w:rsidRPr="00090ABD">
        <w:rPr>
          <w:iCs/>
        </w:rPr>
        <w:t>|&lt;1 робимо висновок, що дана замкнута система не стійка.</w:t>
      </w:r>
    </w:p>
    <w:p w:rsidR="00774D3E" w:rsidRDefault="00774D3E" w:rsidP="00774D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774D3E" w:rsidRDefault="00774D3E" w:rsidP="00774D3E">
      <w:pPr>
        <w:pStyle w:val="a3"/>
      </w:pPr>
      <w:r>
        <w:rPr>
          <w:lang w:val="en-US"/>
        </w:rPr>
        <w:lastRenderedPageBreak/>
        <w:t xml:space="preserve">3) </w:t>
      </w:r>
      <w:r>
        <w:t>Аналог критерію Михайлова</w:t>
      </w:r>
    </w:p>
    <w:p w:rsidR="00774D3E" w:rsidRDefault="00774D3E" w:rsidP="00774D3E">
      <w:pPr>
        <w:pStyle w:val="a3"/>
        <w:jc w:val="center"/>
      </w:pPr>
      <w:r w:rsidRPr="00FB66A4">
        <w:rPr>
          <w:noProof/>
          <w:lang w:eastAsia="uk-UA"/>
        </w:rPr>
        <w:drawing>
          <wp:inline distT="0" distB="0" distL="0" distR="0">
            <wp:extent cx="3695700" cy="1019175"/>
            <wp:effectExtent l="1905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Pr="00090ABD" w:rsidRDefault="00774D3E" w:rsidP="00774D3E">
      <w:pPr>
        <w:pStyle w:val="a3"/>
      </w:pPr>
      <w:r w:rsidRPr="00267F69">
        <w:rPr>
          <w:position w:val="-36"/>
          <w:lang w:val="en-US"/>
        </w:rPr>
        <w:object w:dxaOrig="3019" w:dyaOrig="800">
          <v:shape id="_x0000_i1153" type="#_x0000_t75" style="width:150.75pt;height:39.75pt" o:ole="">
            <v:imagedata r:id="rId276" o:title=""/>
          </v:shape>
          <o:OLEObject Type="Embed" ProgID="Equation.DSMT4" ShapeID="_x0000_i1153" DrawAspect="Content" ObjectID="_1765023832" r:id="rId277"/>
        </w:object>
      </w:r>
    </w:p>
    <w:p w:rsidR="00774D3E" w:rsidRPr="00525A2D" w:rsidRDefault="00774D3E" w:rsidP="00774D3E">
      <w:pPr>
        <w:pStyle w:val="a3"/>
        <w:jc w:val="left"/>
      </w:pPr>
      <w:r w:rsidRPr="00E62505">
        <w:t>Знаходимо передаточну функцію замкнутої імпульсної системи</w:t>
      </w:r>
    </w:p>
    <w:p w:rsidR="00774D3E" w:rsidRDefault="00774D3E" w:rsidP="00774D3E">
      <w:pPr>
        <w:pStyle w:val="a3"/>
        <w:jc w:val="center"/>
      </w:pPr>
      <w:r w:rsidRPr="00E05138">
        <w:rPr>
          <w:position w:val="-82"/>
          <w:lang w:val="en-US"/>
        </w:rPr>
        <w:object w:dxaOrig="5040" w:dyaOrig="1780">
          <v:shape id="_x0000_i1154" type="#_x0000_t75" style="width:252pt;height:89.25pt" o:ole="">
            <v:imagedata r:id="rId278" o:title=""/>
          </v:shape>
          <o:OLEObject Type="Embed" ProgID="Equation.DSMT4" ShapeID="_x0000_i1154" DrawAspect="Content" ObjectID="_1765023833" r:id="rId279"/>
        </w:object>
      </w:r>
    </w:p>
    <w:p w:rsidR="00774D3E" w:rsidRPr="00E62505" w:rsidRDefault="00774D3E" w:rsidP="00774D3E">
      <w:pPr>
        <w:pStyle w:val="a3"/>
      </w:pPr>
      <w:r>
        <w:t xml:space="preserve">Використовуючи властивості </w:t>
      </w:r>
      <w:r w:rsidRPr="007E0974">
        <w:rPr>
          <w:position w:val="-4"/>
        </w:rPr>
        <w:object w:dxaOrig="300" w:dyaOrig="360">
          <v:shape id="_x0000_i1155" type="#_x0000_t75" style="width:15pt;height:18pt" o:ole="">
            <v:imagedata r:id="rId213" o:title=""/>
          </v:shape>
          <o:OLEObject Type="Embed" ProgID="Equation.DSMT4" ShapeID="_x0000_i1155" DrawAspect="Content" ObjectID="_1765023834" r:id="rId280"/>
        </w:object>
      </w:r>
      <w:r>
        <w:t xml:space="preserve"> - перетворення, отримаємо:</w:t>
      </w:r>
    </w:p>
    <w:p w:rsidR="00774D3E" w:rsidRDefault="00774D3E" w:rsidP="00774D3E">
      <w:pPr>
        <w:pStyle w:val="a3"/>
      </w:pPr>
      <w:r w:rsidRPr="00643A76">
        <w:rPr>
          <w:position w:val="-22"/>
        </w:rPr>
        <w:object w:dxaOrig="8500" w:dyaOrig="5700">
          <v:shape id="_x0000_i1156" type="#_x0000_t75" style="width:425.25pt;height:285.75pt" o:ole="">
            <v:imagedata r:id="rId281" o:title=""/>
          </v:shape>
          <o:OLEObject Type="Embed" ProgID="Equation.DSMT4" ShapeID="_x0000_i1156" DrawAspect="Content" ObjectID="_1765023835" r:id="rId282"/>
        </w:object>
      </w:r>
    </w:p>
    <w:p w:rsidR="00774D3E" w:rsidRPr="009008CB" w:rsidRDefault="00774D3E" w:rsidP="00774D3E">
      <w:pPr>
        <w:pStyle w:val="a3"/>
      </w:pPr>
      <w:r w:rsidRPr="009008CB">
        <w:t>Передаточна функція замкнутої системи</w:t>
      </w:r>
    </w:p>
    <w:p w:rsidR="00774D3E" w:rsidRDefault="00774D3E" w:rsidP="00774D3E">
      <w:pPr>
        <w:pStyle w:val="a3"/>
      </w:pPr>
      <w:r w:rsidRPr="009008CB">
        <w:rPr>
          <w:position w:val="-104"/>
          <w:lang w:val="en-US"/>
        </w:rPr>
        <w:object w:dxaOrig="8620" w:dyaOrig="2220">
          <v:shape id="_x0000_i1157" type="#_x0000_t75" style="width:431.25pt;height:111pt" o:ole="">
            <v:imagedata r:id="rId283" o:title=""/>
          </v:shape>
          <o:OLEObject Type="Embed" ProgID="Equation.DSMT4" ShapeID="_x0000_i1157" DrawAspect="Content" ObjectID="_1765023836" r:id="rId284"/>
        </w:object>
      </w:r>
    </w:p>
    <w:p w:rsidR="00774D3E" w:rsidRDefault="00774D3E" w:rsidP="00774D3E">
      <w:pPr>
        <w:pStyle w:val="a3"/>
      </w:pPr>
      <w:r>
        <w:t>Характеристичний многочлен</w:t>
      </w:r>
    </w:p>
    <w:p w:rsidR="00774D3E" w:rsidRDefault="00774D3E" w:rsidP="00774D3E">
      <w:pPr>
        <w:pStyle w:val="a3"/>
      </w:pPr>
      <w:r w:rsidRPr="00525A2D">
        <w:rPr>
          <w:position w:val="-14"/>
        </w:rPr>
        <w:object w:dxaOrig="4780" w:dyaOrig="440">
          <v:shape id="_x0000_i1158" type="#_x0000_t75" style="width:239.25pt;height:21.75pt" o:ole="">
            <v:imagedata r:id="rId285" o:title=""/>
          </v:shape>
          <o:OLEObject Type="Embed" ProgID="Equation.DSMT4" ShapeID="_x0000_i1158" DrawAspect="Content" ObjectID="_1765023837" r:id="rId286"/>
        </w:object>
      </w:r>
    </w:p>
    <w:p w:rsidR="00774D3E" w:rsidRDefault="00774D3E" w:rsidP="00774D3E">
      <w:pPr>
        <w:pStyle w:val="a3"/>
      </w:pPr>
      <w:r w:rsidRPr="009008CB">
        <w:t>Виділимо дійсну і уявну частини</w:t>
      </w:r>
    </w:p>
    <w:p w:rsidR="00774D3E" w:rsidRDefault="00774D3E" w:rsidP="00774D3E">
      <w:pPr>
        <w:pStyle w:val="a3"/>
        <w:rPr>
          <w:lang w:val="en-US"/>
        </w:rPr>
      </w:pPr>
      <w:r w:rsidRPr="00560407">
        <w:rPr>
          <w:position w:val="-16"/>
        </w:rPr>
        <w:object w:dxaOrig="9260" w:dyaOrig="460">
          <v:shape id="_x0000_i1159" type="#_x0000_t75" style="width:444.75pt;height:23.25pt" o:ole="">
            <v:imagedata r:id="rId287" o:title=""/>
          </v:shape>
          <o:OLEObject Type="Embed" ProgID="Equation.DSMT4" ShapeID="_x0000_i1159" DrawAspect="Content" ObjectID="_1765023838" r:id="rId288"/>
        </w:object>
      </w:r>
    </w:p>
    <w:p w:rsidR="00774D3E" w:rsidRDefault="00774D3E" w:rsidP="00774D3E">
      <w:pPr>
        <w:pStyle w:val="a3"/>
        <w:rPr>
          <w:lang w:val="en-US"/>
        </w:rPr>
      </w:pPr>
      <w:r w:rsidRPr="00560407">
        <w:object w:dxaOrig="6660" w:dyaOrig="440">
          <v:shape id="_x0000_i1160" type="#_x0000_t75" style="width:333pt;height:21.75pt" o:ole="">
            <v:imagedata r:id="rId289" o:title=""/>
          </v:shape>
          <o:OLEObject Type="Embed" ProgID="Equation.DSMT4" ShapeID="_x0000_i1160" DrawAspect="Content" ObjectID="_1765023839" r:id="rId290"/>
        </w:object>
      </w:r>
    </w:p>
    <w:p w:rsidR="00774D3E" w:rsidRDefault="00774D3E" w:rsidP="00774D3E">
      <w:pPr>
        <w:pStyle w:val="a3"/>
        <w:rPr>
          <w:lang w:val="en-US"/>
        </w:rPr>
      </w:pPr>
      <w:r w:rsidRPr="00560407">
        <w:rPr>
          <w:position w:val="-14"/>
        </w:rPr>
        <w:object w:dxaOrig="5620" w:dyaOrig="440">
          <v:shape id="_x0000_i1161" type="#_x0000_t75" style="width:270pt;height:22.5pt" o:ole="">
            <v:imagedata r:id="rId291" o:title=""/>
          </v:shape>
          <o:OLEObject Type="Embed" ProgID="Equation.DSMT4" ShapeID="_x0000_i1161" DrawAspect="Content" ObjectID="_1765023840" r:id="rId292"/>
        </w:object>
      </w:r>
    </w:p>
    <w:p w:rsidR="00774D3E" w:rsidRDefault="00774D3E" w:rsidP="00774D3E">
      <w:pPr>
        <w:pStyle w:val="a3"/>
      </w:pPr>
      <w:r>
        <w:rPr>
          <w:noProof/>
          <w:lang w:eastAsia="uk-UA"/>
        </w:rPr>
        <w:drawing>
          <wp:inline distT="0" distB="0" distL="0" distR="0">
            <wp:extent cx="5149850" cy="3467735"/>
            <wp:effectExtent l="19050" t="0" r="0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Pr="00710F66" w:rsidRDefault="00774D3E" w:rsidP="00774D3E">
      <w:pPr>
        <w:pStyle w:val="a3"/>
      </w:pPr>
      <w:r>
        <w:t xml:space="preserve">Степінь характеристичного багаточлена дорівнює 2, при зміні частоти ω від 0 до 10·π, вектор кривої </w:t>
      </w:r>
      <w:r>
        <w:rPr>
          <w:lang w:val="en-US"/>
        </w:rPr>
        <w:t>A</w:t>
      </w:r>
      <w:r w:rsidRPr="00710F66">
        <w:rPr>
          <w:vertAlign w:val="superscript"/>
        </w:rPr>
        <w:t>*</w:t>
      </w:r>
      <w:r>
        <w:t>(</w:t>
      </w:r>
      <w:proofErr w:type="spellStart"/>
      <w:r>
        <w:rPr>
          <w:lang w:val="en-US"/>
        </w:rPr>
        <w:t>jω</w:t>
      </w:r>
      <w:proofErr w:type="spellEnd"/>
      <w:r>
        <w:t xml:space="preserve">) проходить проти годинникової стрілки 4 квадранти, то </w:t>
      </w:r>
      <w:r w:rsidRPr="00710F66">
        <w:rPr>
          <w:i/>
        </w:rPr>
        <w:t>імпульсна система є стійкою.</w:t>
      </w:r>
    </w:p>
    <w:p w:rsidR="00774D3E" w:rsidRDefault="00774D3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71159" w:rsidRDefault="00774D3E" w:rsidP="00871159">
      <w:pPr>
        <w:pStyle w:val="a3"/>
        <w:outlineLvl w:val="0"/>
      </w:pPr>
      <w:bookmarkStart w:id="8" w:name="_Toc153996774"/>
      <w:r w:rsidRPr="00871159">
        <w:rPr>
          <w:b/>
        </w:rPr>
        <w:lastRenderedPageBreak/>
        <w:t>Завдання 8</w:t>
      </w:r>
      <w:r w:rsidRPr="00247D2A">
        <w:t>.</w:t>
      </w:r>
      <w:bookmarkEnd w:id="8"/>
      <w:r w:rsidRPr="00247D2A">
        <w:t xml:space="preserve"> </w:t>
      </w:r>
    </w:p>
    <w:p w:rsidR="00774D3E" w:rsidRDefault="00774D3E" w:rsidP="00774D3E">
      <w:pPr>
        <w:pStyle w:val="a3"/>
      </w:pPr>
      <w:r>
        <w:t>Дослідити стійкість САР за допомогою першого метода Ляпунова, якщо рівняння замкнутої системи мають вигляд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F557B7">
        <w:rPr>
          <w:position w:val="-28"/>
        </w:rPr>
        <w:object w:dxaOrig="3120" w:dyaOrig="760">
          <v:shape id="_x0000_i1162" type="#_x0000_t75" style="width:156pt;height:38.25pt" o:ole="">
            <v:imagedata r:id="rId294" o:title=""/>
          </v:shape>
          <o:OLEObject Type="Embed" ProgID="Equation.DSMT4" ShapeID="_x0000_i1162" DrawAspect="Content" ObjectID="_1765023841" r:id="rId295"/>
        </w:object>
      </w:r>
    </w:p>
    <w:p w:rsidR="00774D3E" w:rsidRDefault="00774D3E" w:rsidP="00774D3E">
      <w:pPr>
        <w:pStyle w:val="a3"/>
        <w:rPr>
          <w:lang w:val="en-US"/>
        </w:rPr>
      </w:pPr>
      <w:r w:rsidRPr="00F557B7">
        <w:t>Вихідні дані приведені в табл.13.</w:t>
      </w:r>
    </w:p>
    <w:p w:rsidR="00774D3E" w:rsidRDefault="00774D3E" w:rsidP="00774D3E">
      <w:pPr>
        <w:pStyle w:val="a3"/>
        <w:ind w:firstLine="0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16320" cy="974725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Pr="00D13E98" w:rsidRDefault="00774D3E" w:rsidP="00774D3E">
      <w:pPr>
        <w:pStyle w:val="a3"/>
      </w:pPr>
    </w:p>
    <w:p w:rsidR="00774D3E" w:rsidRDefault="00774D3E" w:rsidP="00774D3E">
      <w:pPr>
        <w:pStyle w:val="a3"/>
      </w:pPr>
      <w:r w:rsidRPr="00D13E98">
        <w:t>Рівняння замкнутої системи мають наступний вигляд: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DA77C5">
        <w:rPr>
          <w:position w:val="-116"/>
          <w:lang w:val="en-US"/>
        </w:rPr>
        <w:object w:dxaOrig="5460" w:dyaOrig="2460">
          <v:shape id="_x0000_i1163" type="#_x0000_t75" style="width:273pt;height:123pt" o:ole="">
            <v:imagedata r:id="rId297" o:title=""/>
          </v:shape>
          <o:OLEObject Type="Embed" ProgID="Equation.DSMT4" ShapeID="_x0000_i1163" DrawAspect="Content" ObjectID="_1765023842" r:id="rId298"/>
        </w:object>
      </w:r>
    </w:p>
    <w:p w:rsidR="00774D3E" w:rsidRDefault="00774D3E" w:rsidP="00774D3E">
      <w:pPr>
        <w:pStyle w:val="a3"/>
        <w:jc w:val="center"/>
        <w:rPr>
          <w:lang w:val="en-US"/>
        </w:rPr>
      </w:pPr>
    </w:p>
    <w:p w:rsidR="00774D3E" w:rsidRPr="0010038C" w:rsidRDefault="00774D3E" w:rsidP="00774D3E">
      <w:pPr>
        <w:pStyle w:val="a3"/>
      </w:pPr>
      <w:r w:rsidRPr="00F3009A">
        <w:t>Сукупність членів</w:t>
      </w:r>
      <w:r>
        <w:rPr>
          <w:lang w:val="en-US"/>
        </w:rPr>
        <w:t xml:space="preserve"> </w:t>
      </w:r>
      <w:r>
        <w:t>лінеаризованих рівнянь</w:t>
      </w:r>
    </w:p>
    <w:p w:rsidR="00774D3E" w:rsidRDefault="00774D3E" w:rsidP="00774D3E">
      <w:pPr>
        <w:pStyle w:val="a3"/>
        <w:rPr>
          <w:lang w:val="en-US"/>
        </w:rPr>
      </w:pPr>
      <w:r w:rsidRPr="003B2CA8">
        <w:rPr>
          <w:position w:val="-138"/>
        </w:rPr>
        <w:object w:dxaOrig="2120" w:dyaOrig="2840">
          <v:shape id="_x0000_i1164" type="#_x0000_t75" style="width:105.75pt;height:141.75pt" o:ole="">
            <v:imagedata r:id="rId299" o:title=""/>
          </v:shape>
          <o:OLEObject Type="Embed" ProgID="Equation.DSMT4" ShapeID="_x0000_i1164" DrawAspect="Content" ObjectID="_1765023843" r:id="rId300"/>
        </w:object>
      </w:r>
      <w:r>
        <w:rPr>
          <w:lang w:val="en-US"/>
        </w:rPr>
        <w:t xml:space="preserve"> </w:t>
      </w:r>
      <w:r>
        <w:rPr>
          <w:lang w:val="en-US"/>
        </w:rPr>
        <w:tab/>
      </w:r>
      <w:r w:rsidRPr="003B2CA8">
        <w:rPr>
          <w:position w:val="-138"/>
          <w:lang w:val="en-US"/>
        </w:rPr>
        <w:object w:dxaOrig="2420" w:dyaOrig="2840">
          <v:shape id="_x0000_i1165" type="#_x0000_t75" style="width:120.75pt;height:141.75pt" o:ole="">
            <v:imagedata r:id="rId301" o:title=""/>
          </v:shape>
          <o:OLEObject Type="Embed" ProgID="Equation.DSMT4" ShapeID="_x0000_i1165" DrawAspect="Content" ObjectID="_1765023844" r:id="rId302"/>
        </w:object>
      </w:r>
      <w:r>
        <w:rPr>
          <w:lang w:val="en-US"/>
        </w:rPr>
        <w:t xml:space="preserve"> </w:t>
      </w:r>
      <w:r>
        <w:rPr>
          <w:lang w:val="en-US"/>
        </w:rPr>
        <w:tab/>
      </w:r>
      <w:r w:rsidRPr="003B2CA8">
        <w:rPr>
          <w:position w:val="-138"/>
          <w:lang w:val="en-US"/>
        </w:rPr>
        <w:object w:dxaOrig="2340" w:dyaOrig="2840">
          <v:shape id="_x0000_i1166" type="#_x0000_t75" style="width:117pt;height:141.75pt" o:ole="">
            <v:imagedata r:id="rId303" o:title=""/>
          </v:shape>
          <o:OLEObject Type="Embed" ProgID="Equation.DSMT4" ShapeID="_x0000_i1166" DrawAspect="Content" ObjectID="_1765023845" r:id="rId304"/>
        </w:object>
      </w:r>
    </w:p>
    <w:p w:rsidR="00774D3E" w:rsidRDefault="00774D3E" w:rsidP="00774D3E">
      <w:pPr>
        <w:pStyle w:val="a3"/>
        <w:rPr>
          <w:lang w:val="en-US"/>
        </w:rPr>
      </w:pPr>
    </w:p>
    <w:p w:rsidR="00774D3E" w:rsidRPr="00D02E33" w:rsidRDefault="00774D3E" w:rsidP="00774D3E">
      <w:pPr>
        <w:pStyle w:val="a3"/>
      </w:pPr>
      <w:r w:rsidRPr="00D02E33">
        <w:t xml:space="preserve">Рівняння системи лінійного приближення навколо точки </w:t>
      </w:r>
      <w:r>
        <w:rPr>
          <w:lang w:val="en-US"/>
        </w:rPr>
        <w:t>y</w:t>
      </w:r>
      <w:r w:rsidRPr="00F3009A">
        <w:rPr>
          <w:vertAlign w:val="subscript"/>
          <w:lang w:val="en-US"/>
        </w:rPr>
        <w:t>1</w:t>
      </w:r>
      <w:r>
        <w:rPr>
          <w:lang w:val="en-US"/>
        </w:rPr>
        <w:t xml:space="preserve"> = y</w:t>
      </w:r>
      <w:r w:rsidRPr="00F3009A">
        <w:rPr>
          <w:vertAlign w:val="subscript"/>
          <w:lang w:val="en-US"/>
        </w:rPr>
        <w:t>2</w:t>
      </w:r>
      <w:r>
        <w:rPr>
          <w:lang w:val="en-US"/>
        </w:rPr>
        <w:t xml:space="preserve"> = y</w:t>
      </w:r>
      <w:r w:rsidRPr="00F3009A">
        <w:rPr>
          <w:vertAlign w:val="subscript"/>
          <w:lang w:val="en-US"/>
        </w:rPr>
        <w:t>3</w:t>
      </w:r>
      <w:r>
        <w:rPr>
          <w:lang w:val="en-US"/>
        </w:rPr>
        <w:t xml:space="preserve"> = 0 </w:t>
      </w:r>
      <w:r w:rsidRPr="00D02E33">
        <w:t>будуть мати вигляд: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F3009A">
        <w:rPr>
          <w:position w:val="-108"/>
          <w:lang w:val="en-US"/>
        </w:rPr>
        <w:object w:dxaOrig="4980" w:dyaOrig="2299">
          <v:shape id="_x0000_i1167" type="#_x0000_t75" style="width:249pt;height:114.75pt" o:ole="">
            <v:imagedata r:id="rId305" o:title=""/>
          </v:shape>
          <o:OLEObject Type="Embed" ProgID="Equation.DSMT4" ShapeID="_x0000_i1167" DrawAspect="Content" ObjectID="_1765023846" r:id="rId306"/>
        </w:object>
      </w:r>
    </w:p>
    <w:p w:rsidR="00774D3E" w:rsidRDefault="00774D3E" w:rsidP="00774D3E">
      <w:pPr>
        <w:pStyle w:val="a3"/>
        <w:jc w:val="center"/>
        <w:rPr>
          <w:lang w:val="en-US"/>
        </w:rPr>
      </w:pPr>
    </w:p>
    <w:p w:rsidR="00774D3E" w:rsidRPr="00850663" w:rsidRDefault="00774D3E" w:rsidP="00774D3E">
      <w:pPr>
        <w:pStyle w:val="a3"/>
      </w:pPr>
      <w:r w:rsidRPr="00850663">
        <w:t>Характеристичні рівняння системи можна представити наступним чином:</w:t>
      </w:r>
    </w:p>
    <w:p w:rsidR="00774D3E" w:rsidRDefault="00774D3E" w:rsidP="00774D3E">
      <w:pPr>
        <w:pStyle w:val="a3"/>
        <w:rPr>
          <w:lang w:val="en-US"/>
        </w:rPr>
      </w:pPr>
      <w:r w:rsidRPr="00F44C11">
        <w:rPr>
          <w:position w:val="-56"/>
          <w:lang w:val="en-US"/>
        </w:rPr>
        <w:object w:dxaOrig="4420" w:dyaOrig="1260">
          <v:shape id="_x0000_i1168" type="#_x0000_t75" style="width:220.5pt;height:63pt" o:ole="">
            <v:imagedata r:id="rId307" o:title=""/>
          </v:shape>
          <o:OLEObject Type="Embed" ProgID="Equation.DSMT4" ShapeID="_x0000_i1168" DrawAspect="Content" ObjectID="_1765023847" r:id="rId308"/>
        </w:object>
      </w:r>
    </w:p>
    <w:p w:rsidR="00774D3E" w:rsidRDefault="00774D3E" w:rsidP="00774D3E">
      <w:pPr>
        <w:pStyle w:val="a3"/>
        <w:rPr>
          <w:lang w:val="en-US"/>
        </w:rPr>
      </w:pPr>
      <w:r w:rsidRPr="00AB40E6">
        <w:rPr>
          <w:position w:val="-14"/>
          <w:lang w:val="en-US"/>
        </w:rPr>
        <w:object w:dxaOrig="4520" w:dyaOrig="440">
          <v:shape id="_x0000_i1169" type="#_x0000_t75" style="width:226.5pt;height:21.75pt" o:ole="">
            <v:imagedata r:id="rId309" o:title=""/>
          </v:shape>
          <o:OLEObject Type="Embed" ProgID="Equation.DSMT4" ShapeID="_x0000_i1169" DrawAspect="Content" ObjectID="_1765023848" r:id="rId310"/>
        </w:object>
      </w:r>
    </w:p>
    <w:p w:rsidR="00774D3E" w:rsidRDefault="00774D3E" w:rsidP="00774D3E">
      <w:pPr>
        <w:pStyle w:val="a3"/>
        <w:rPr>
          <w:lang w:val="en-US"/>
        </w:rPr>
      </w:pPr>
      <w:r w:rsidRPr="00850663">
        <w:t>Звідси отримаємо</w:t>
      </w:r>
      <w:r>
        <w:rPr>
          <w:lang w:val="en-US"/>
        </w:rPr>
        <w:t xml:space="preserve"> p</w:t>
      </w:r>
      <w:r w:rsidRPr="00AB40E6">
        <w:rPr>
          <w:vertAlign w:val="subscript"/>
          <w:lang w:val="en-US"/>
        </w:rPr>
        <w:t>1</w:t>
      </w:r>
      <w:r>
        <w:rPr>
          <w:lang w:val="en-US"/>
        </w:rPr>
        <w:t xml:space="preserve"> = 540; </w:t>
      </w:r>
      <w:r>
        <w:rPr>
          <w:lang w:val="en-US"/>
        </w:rPr>
        <w:tab/>
        <w:t>p</w:t>
      </w:r>
      <w:r w:rsidRPr="00AB40E6">
        <w:rPr>
          <w:vertAlign w:val="subscript"/>
          <w:lang w:val="en-US"/>
        </w:rPr>
        <w:t>2</w:t>
      </w:r>
      <w:r>
        <w:rPr>
          <w:lang w:val="en-US"/>
        </w:rPr>
        <w:t xml:space="preserve"> = -46; </w:t>
      </w:r>
      <w:r>
        <w:rPr>
          <w:lang w:val="en-US"/>
        </w:rPr>
        <w:tab/>
        <w:t>p</w:t>
      </w:r>
      <w:r w:rsidRPr="00AB40E6">
        <w:rPr>
          <w:vertAlign w:val="subscript"/>
          <w:lang w:val="en-US"/>
        </w:rPr>
        <w:t>3</w:t>
      </w:r>
      <w:r>
        <w:rPr>
          <w:lang w:val="en-US"/>
        </w:rPr>
        <w:t xml:space="preserve"> = 15;</w:t>
      </w:r>
    </w:p>
    <w:p w:rsidR="00774D3E" w:rsidRPr="00850663" w:rsidRDefault="00774D3E" w:rsidP="00774D3E">
      <w:pPr>
        <w:pStyle w:val="a3"/>
      </w:pPr>
      <w:r w:rsidRPr="00850663">
        <w:t>Таким чином, згідно лінійному приближенню невимушений рух буде нестійким, так як є додатні корені.</w:t>
      </w:r>
    </w:p>
    <w:p w:rsidR="00774D3E" w:rsidRDefault="00774D3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71159" w:rsidRPr="00871159" w:rsidRDefault="00774D3E" w:rsidP="00871159">
      <w:pPr>
        <w:pStyle w:val="a3"/>
        <w:outlineLvl w:val="0"/>
        <w:rPr>
          <w:b/>
        </w:rPr>
      </w:pPr>
      <w:bookmarkStart w:id="9" w:name="_Toc153996775"/>
      <w:r w:rsidRPr="00871159">
        <w:rPr>
          <w:b/>
        </w:rPr>
        <w:lastRenderedPageBreak/>
        <w:t>Завдання 9.</w:t>
      </w:r>
      <w:bookmarkEnd w:id="9"/>
      <w:r w:rsidRPr="00871159">
        <w:rPr>
          <w:b/>
        </w:rPr>
        <w:t xml:space="preserve"> </w:t>
      </w:r>
    </w:p>
    <w:p w:rsidR="00774D3E" w:rsidRDefault="00774D3E" w:rsidP="00774D3E">
      <w:pPr>
        <w:pStyle w:val="a3"/>
      </w:pPr>
      <w:r w:rsidRPr="001A6DF9">
        <w:t>Дослідити абсолютну стійкість системи автоматичного регулювання (рис.84) методом Попова. Дані для розрахунків приведені в табл.14.</w:t>
      </w:r>
    </w:p>
    <w:p w:rsidR="00774D3E" w:rsidRDefault="00774D3E" w:rsidP="00774D3E">
      <w:pPr>
        <w:pStyle w:val="a3"/>
        <w:jc w:val="center"/>
      </w:pPr>
      <w:r>
        <w:rPr>
          <w:noProof/>
          <w:lang w:eastAsia="uk-UA"/>
        </w:rPr>
        <w:drawing>
          <wp:inline distT="0" distB="0" distL="0" distR="0">
            <wp:extent cx="3667976" cy="1242204"/>
            <wp:effectExtent l="19050" t="0" r="8674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24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Default="00774D3E" w:rsidP="00774D3E">
      <w:pPr>
        <w:pStyle w:val="a3"/>
        <w:jc w:val="center"/>
      </w:pPr>
      <w:r>
        <w:rPr>
          <w:noProof/>
          <w:lang w:eastAsia="uk-UA"/>
        </w:rPr>
        <w:drawing>
          <wp:inline distT="0" distB="0" distL="0" distR="0">
            <wp:extent cx="5656496" cy="1181819"/>
            <wp:effectExtent l="19050" t="0" r="1354" b="0"/>
            <wp:docPr id="1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118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Default="00774D3E" w:rsidP="00774D3E">
      <w:pPr>
        <w:pStyle w:val="a3"/>
        <w:jc w:val="center"/>
      </w:pPr>
    </w:p>
    <w:p w:rsidR="00774D3E" w:rsidRDefault="00774D3E" w:rsidP="00774D3E">
      <w:pPr>
        <w:pStyle w:val="a3"/>
      </w:pPr>
      <w:r>
        <w:t xml:space="preserve">Характеристика </w:t>
      </w:r>
      <w:proofErr w:type="spellStart"/>
      <w:r>
        <w:t>нелінійності</w:t>
      </w:r>
      <w:proofErr w:type="spellEnd"/>
      <w:r>
        <w:t xml:space="preserve"> показана на рис.86, де С=15. </w:t>
      </w:r>
    </w:p>
    <w:p w:rsidR="00774D3E" w:rsidRPr="00871159" w:rsidRDefault="00774D3E" w:rsidP="00774D3E">
      <w:pPr>
        <w:pStyle w:val="a3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2354856" cy="2458529"/>
            <wp:effectExtent l="19050" t="0" r="7344" b="0"/>
            <wp:docPr id="1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458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Default="00774D3E" w:rsidP="00774D3E">
      <w:pPr>
        <w:pStyle w:val="a3"/>
      </w:pPr>
      <w:r>
        <w:t xml:space="preserve">Передавальна функція </w:t>
      </w:r>
    </w:p>
    <w:p w:rsidR="00774D3E" w:rsidRPr="001A6DF9" w:rsidRDefault="00774D3E" w:rsidP="00774D3E">
      <w:pPr>
        <w:pStyle w:val="a3"/>
        <w:jc w:val="center"/>
        <w:rPr>
          <w:lang w:val="en-US"/>
        </w:rPr>
      </w:pPr>
      <w:r w:rsidRPr="001A6DF9">
        <w:rPr>
          <w:position w:val="-40"/>
        </w:rPr>
        <w:object w:dxaOrig="2220" w:dyaOrig="840">
          <v:shape id="_x0000_i1170" type="#_x0000_t75" style="width:111pt;height:42pt" o:ole="">
            <v:imagedata r:id="rId314" o:title=""/>
          </v:shape>
          <o:OLEObject Type="Embed" ProgID="Equation.DSMT4" ShapeID="_x0000_i1170" DrawAspect="Content" ObjectID="_1765023849" r:id="rId315"/>
        </w:object>
      </w:r>
    </w:p>
    <w:p w:rsidR="00774D3E" w:rsidRDefault="00774D3E" w:rsidP="00774D3E">
      <w:pPr>
        <w:pStyle w:val="a3"/>
        <w:rPr>
          <w:lang w:val="en-US"/>
        </w:rPr>
      </w:pPr>
      <w:r>
        <w:t xml:space="preserve">Підставляємо </w:t>
      </w:r>
      <w:r w:rsidRPr="00754E14">
        <w:rPr>
          <w:i/>
        </w:rPr>
        <w:t>jω</w:t>
      </w:r>
      <w:r w:rsidRPr="001A6DF9">
        <w:t xml:space="preserve"> замість </w:t>
      </w:r>
      <w:r w:rsidRPr="00754E14">
        <w:rPr>
          <w:i/>
        </w:rPr>
        <w:t>р</w:t>
      </w:r>
      <w:r w:rsidRPr="001A6DF9">
        <w:t xml:space="preserve"> і виділяємо дійсну та уявну частини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AC4AD1">
        <w:rPr>
          <w:position w:val="-46"/>
        </w:rPr>
        <w:object w:dxaOrig="7280" w:dyaOrig="999">
          <v:shape id="_x0000_i1171" type="#_x0000_t75" style="width:363.75pt;height:50.25pt" o:ole="">
            <v:imagedata r:id="rId316" o:title=""/>
          </v:shape>
          <o:OLEObject Type="Embed" ProgID="Equation.DSMT4" ShapeID="_x0000_i1171" DrawAspect="Content" ObjectID="_1765023850" r:id="rId317"/>
        </w:object>
      </w:r>
    </w:p>
    <w:p w:rsidR="00774D3E" w:rsidRPr="00AC4AD1" w:rsidRDefault="00774D3E" w:rsidP="00774D3E">
      <w:pPr>
        <w:pStyle w:val="a3"/>
      </w:pPr>
      <w:r w:rsidRPr="00AC4AD1">
        <w:t>Переходимо до модифікованої частотної характеристики</w:t>
      </w:r>
    </w:p>
    <w:p w:rsidR="00774D3E" w:rsidRDefault="00774D3E" w:rsidP="00774D3E">
      <w:pPr>
        <w:pStyle w:val="a3"/>
        <w:jc w:val="center"/>
      </w:pPr>
      <w:r w:rsidRPr="00AC4AD1">
        <w:rPr>
          <w:position w:val="-88"/>
        </w:rPr>
        <w:object w:dxaOrig="3560" w:dyaOrig="1900">
          <v:shape id="_x0000_i1172" type="#_x0000_t75" style="width:177.75pt;height:95.25pt" o:ole="">
            <v:imagedata r:id="rId318" o:title=""/>
          </v:shape>
          <o:OLEObject Type="Embed" ProgID="Equation.DSMT4" ShapeID="_x0000_i1172" DrawAspect="Content" ObjectID="_1765023851" r:id="rId319"/>
        </w:object>
      </w:r>
    </w:p>
    <w:p w:rsidR="00774D3E" w:rsidRDefault="00774D3E" w:rsidP="00774D3E">
      <w:pPr>
        <w:pStyle w:val="a3"/>
        <w:rPr>
          <w:lang w:val="en-US"/>
        </w:rPr>
      </w:pPr>
      <w:r w:rsidRPr="00AC4AD1">
        <w:t>В координатах U</w:t>
      </w:r>
      <w:r w:rsidRPr="009C1072">
        <w:rPr>
          <w:vertAlign w:val="subscript"/>
        </w:rPr>
        <w:t>М</w:t>
      </w:r>
      <w:r w:rsidRPr="00AC4AD1">
        <w:t>(ω), V</w:t>
      </w:r>
      <w:r w:rsidRPr="009C1072">
        <w:rPr>
          <w:vertAlign w:val="subscript"/>
        </w:rPr>
        <w:t>М</w:t>
      </w:r>
      <w:r w:rsidRPr="00AC4AD1">
        <w:t>(ω) будуємо годограф модифікованої частотної характеристики</w:t>
      </w:r>
    </w:p>
    <w:p w:rsidR="00774D3E" w:rsidRPr="00D825DA" w:rsidRDefault="00774D3E" w:rsidP="00774D3E">
      <w:pPr>
        <w:pStyle w:val="a3"/>
        <w:rPr>
          <w:lang w:val="en-US"/>
        </w:rPr>
      </w:pPr>
    </w:p>
    <w:p w:rsidR="00774D3E" w:rsidRDefault="00771275" w:rsidP="00774D3E">
      <w:pPr>
        <w:pStyle w:val="a3"/>
        <w:ind w:firstLine="0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563870" cy="3674745"/>
            <wp:effectExtent l="19050" t="0" r="0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Pr="00D825DA" w:rsidRDefault="00774D3E" w:rsidP="00774D3E">
      <w:pPr>
        <w:pStyle w:val="a3"/>
        <w:rPr>
          <w:lang w:val="en-US"/>
        </w:rPr>
      </w:pPr>
    </w:p>
    <w:p w:rsidR="00774D3E" w:rsidRPr="003B2ACF" w:rsidRDefault="00774D3E" w:rsidP="00774D3E">
      <w:pPr>
        <w:pStyle w:val="a3"/>
      </w:pPr>
      <w:r w:rsidRPr="003B2ACF">
        <w:t xml:space="preserve">Нелінійна характеристика розташована </w:t>
      </w:r>
      <w:r>
        <w:t xml:space="preserve">у від’ємному </w:t>
      </w:r>
      <w:r w:rsidRPr="003B2ACF">
        <w:t>секторі</w:t>
      </w:r>
      <w:r>
        <w:t xml:space="preserve"> вісі абсцис</w:t>
      </w:r>
      <w:r w:rsidRPr="003B2ACF">
        <w:t xml:space="preserve"> </w:t>
      </w:r>
      <w:r>
        <w:t>за</w:t>
      </w:r>
      <w:r w:rsidRPr="003B2ACF">
        <w:t xml:space="preserve"> прямою Ф</w:t>
      </w:r>
      <w:r>
        <w:rPr>
          <w:lang w:val="en-US"/>
        </w:rPr>
        <w:t xml:space="preserve"> </w:t>
      </w:r>
      <w:r w:rsidRPr="003B2ACF">
        <w:t>=</w:t>
      </w:r>
      <w:r>
        <w:rPr>
          <w:lang w:val="en-US"/>
        </w:rPr>
        <w:t xml:space="preserve"> </w:t>
      </w:r>
      <w:r w:rsidRPr="003B2ACF">
        <w:t>μх , де</w:t>
      </w:r>
      <w:r>
        <w:rPr>
          <w:lang w:val="en-US"/>
        </w:rPr>
        <w:t xml:space="preserve"> </w:t>
      </w:r>
      <w:r w:rsidRPr="003B2ACF">
        <w:rPr>
          <w:position w:val="-28"/>
          <w:lang w:val="en-US"/>
        </w:rPr>
        <w:object w:dxaOrig="820" w:dyaOrig="720">
          <v:shape id="_x0000_i1173" type="#_x0000_t75" style="width:40.5pt;height:36pt" o:ole="">
            <v:imagedata r:id="rId321" o:title=""/>
          </v:shape>
          <o:OLEObject Type="Embed" ProgID="Equation.DSMT4" ShapeID="_x0000_i1173" DrawAspect="Content" ObjectID="_1765023852" r:id="rId322"/>
        </w:object>
      </w:r>
      <w:r>
        <w:t>.</w:t>
      </w:r>
    </w:p>
    <w:p w:rsidR="00774D3E" w:rsidRPr="009C1072" w:rsidRDefault="00774D3E" w:rsidP="00774D3E">
      <w:pPr>
        <w:pStyle w:val="a3"/>
      </w:pPr>
      <w:r w:rsidRPr="009C1072">
        <w:t xml:space="preserve">На дійсну вісь координатної площини </w:t>
      </w:r>
      <w:r w:rsidRPr="00754E14">
        <w:rPr>
          <w:i/>
        </w:rPr>
        <w:t>U</w:t>
      </w:r>
      <w:r w:rsidRPr="00754E14">
        <w:rPr>
          <w:i/>
          <w:vertAlign w:val="subscript"/>
        </w:rPr>
        <w:t>M</w:t>
      </w:r>
      <w:r w:rsidRPr="00754E14">
        <w:rPr>
          <w:i/>
        </w:rPr>
        <w:t>(ω)</w:t>
      </w:r>
      <w:r w:rsidRPr="009C1072">
        <w:t xml:space="preserve">, </w:t>
      </w:r>
      <w:r w:rsidRPr="00754E14">
        <w:rPr>
          <w:i/>
        </w:rPr>
        <w:t>V</w:t>
      </w:r>
      <w:r w:rsidRPr="00754E14">
        <w:rPr>
          <w:i/>
          <w:vertAlign w:val="subscript"/>
        </w:rPr>
        <w:t>M</w:t>
      </w:r>
      <w:r w:rsidRPr="00754E14">
        <w:rPr>
          <w:i/>
        </w:rPr>
        <w:t>(ω)</w:t>
      </w:r>
      <w:r w:rsidRPr="009C1072">
        <w:t xml:space="preserve"> наносимо точку </w:t>
      </w:r>
      <w:r w:rsidRPr="00CF765E">
        <w:rPr>
          <w:position w:val="-32"/>
        </w:rPr>
        <w:object w:dxaOrig="900" w:dyaOrig="760">
          <v:shape id="_x0000_i1174" type="#_x0000_t75" style="width:45pt;height:38.25pt" o:ole="">
            <v:imagedata r:id="rId323" o:title=""/>
          </v:shape>
          <o:OLEObject Type="Embed" ProgID="Equation.DSMT4" ShapeID="_x0000_i1174" DrawAspect="Content" ObjectID="_1765023853" r:id="rId324"/>
        </w:object>
      </w:r>
      <w:r w:rsidRPr="009C1072">
        <w:t>. Через точку з координатами (</w:t>
      </w:r>
      <w:r w:rsidRPr="00CF765E">
        <w:rPr>
          <w:i/>
        </w:rPr>
        <w:t>0; j0</w:t>
      </w:r>
      <w:r w:rsidRPr="009C1072">
        <w:t>) можна провести пряму таким чином, щоб вона не перетнула годограф модифікованої АФЧХ. Отже, дана нелінійна система стійка.</w:t>
      </w:r>
    </w:p>
    <w:p w:rsidR="00774D3E" w:rsidRDefault="00774D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871159" w:rsidRPr="00871159" w:rsidRDefault="00774D3E" w:rsidP="00871159">
      <w:pPr>
        <w:pStyle w:val="a3"/>
        <w:outlineLvl w:val="0"/>
        <w:rPr>
          <w:b/>
        </w:rPr>
      </w:pPr>
      <w:bookmarkStart w:id="10" w:name="_Toc153996776"/>
      <w:r w:rsidRPr="00871159">
        <w:rPr>
          <w:b/>
        </w:rPr>
        <w:lastRenderedPageBreak/>
        <w:t>Завдання 10.</w:t>
      </w:r>
      <w:bookmarkEnd w:id="10"/>
      <w:r w:rsidRPr="00871159">
        <w:rPr>
          <w:b/>
        </w:rPr>
        <w:t xml:space="preserve"> </w:t>
      </w:r>
    </w:p>
    <w:p w:rsidR="00774D3E" w:rsidRDefault="00774D3E" w:rsidP="00774D3E">
      <w:pPr>
        <w:pStyle w:val="a3"/>
      </w:pPr>
      <w:r>
        <w:t>Методом гармонічної лінеаризації дослідити стійкість стану рівноваги схеми, структурна схема якої зображена на рис.84.</w:t>
      </w:r>
    </w:p>
    <w:p w:rsidR="00774D3E" w:rsidRDefault="00774D3E" w:rsidP="00774D3E">
      <w:pPr>
        <w:pStyle w:val="a3"/>
        <w:rPr>
          <w:lang w:val="en-US"/>
        </w:rPr>
      </w:pPr>
    </w:p>
    <w:p w:rsidR="00774D3E" w:rsidRDefault="00774D3E" w:rsidP="00774D3E">
      <w:pPr>
        <w:pStyle w:val="a3"/>
        <w:jc w:val="center"/>
      </w:pPr>
      <w:r>
        <w:rPr>
          <w:noProof/>
          <w:lang w:eastAsia="uk-UA"/>
        </w:rPr>
        <w:drawing>
          <wp:inline distT="0" distB="0" distL="0" distR="0">
            <wp:extent cx="3674745" cy="1198880"/>
            <wp:effectExtent l="19050" t="0" r="1905" b="0"/>
            <wp:docPr id="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Pr="005B087D" w:rsidRDefault="00774D3E" w:rsidP="00774D3E">
      <w:pPr>
        <w:pStyle w:val="a3"/>
        <w:jc w:val="center"/>
      </w:pPr>
    </w:p>
    <w:p w:rsidR="00774D3E" w:rsidRDefault="00774D3E" w:rsidP="00774D3E">
      <w:pPr>
        <w:pStyle w:val="a3"/>
      </w:pPr>
      <w:r>
        <w:t xml:space="preserve">Характеристика </w:t>
      </w:r>
      <w:r w:rsidRPr="00192CF0">
        <w:t>нелінійної ланки показана на рис.90 (С</w:t>
      </w:r>
      <w:r>
        <w:rPr>
          <w:lang w:val="en-US"/>
        </w:rPr>
        <w:t xml:space="preserve"> </w:t>
      </w:r>
      <w:r w:rsidRPr="00192CF0">
        <w:t>=</w:t>
      </w:r>
      <w:r>
        <w:rPr>
          <w:lang w:val="en-US"/>
        </w:rPr>
        <w:t xml:space="preserve"> </w:t>
      </w:r>
      <w:r>
        <w:t>310</w:t>
      </w:r>
      <w:r w:rsidRPr="00192CF0">
        <w:t xml:space="preserve">, </w:t>
      </w:r>
      <w:r>
        <w:rPr>
          <w:lang w:val="en-US"/>
        </w:rPr>
        <w:t>b</w:t>
      </w:r>
      <w:r w:rsidRPr="00192CF0"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 w:rsidRPr="00192CF0">
        <w:t>=</w:t>
      </w:r>
      <w:r>
        <w:rPr>
          <w:lang w:val="en-US"/>
        </w:rPr>
        <w:t xml:space="preserve"> 1.4</w:t>
      </w:r>
      <w:r w:rsidRPr="00192CF0">
        <w:t>)</w:t>
      </w:r>
    </w:p>
    <w:p w:rsidR="00774D3E" w:rsidRDefault="00774D3E" w:rsidP="00774D3E">
      <w:pPr>
        <w:pStyle w:val="a3"/>
        <w:rPr>
          <w:lang w:val="en-US"/>
        </w:rPr>
      </w:pPr>
    </w:p>
    <w:p w:rsidR="00774D3E" w:rsidRDefault="00774D3E" w:rsidP="00774D3E">
      <w:pPr>
        <w:pStyle w:val="a3"/>
        <w:jc w:val="center"/>
      </w:pPr>
      <w:r>
        <w:rPr>
          <w:noProof/>
          <w:lang w:eastAsia="uk-UA"/>
        </w:rPr>
        <w:drawing>
          <wp:inline distT="0" distB="0" distL="0" distR="0">
            <wp:extent cx="2346325" cy="253619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Pr="00347CA1" w:rsidRDefault="00774D3E" w:rsidP="00774D3E">
      <w:pPr>
        <w:pStyle w:val="a3"/>
        <w:jc w:val="center"/>
      </w:pPr>
    </w:p>
    <w:p w:rsidR="00774D3E" w:rsidRPr="00F6564E" w:rsidRDefault="00774D3E" w:rsidP="00774D3E">
      <w:pPr>
        <w:pStyle w:val="a3"/>
      </w:pPr>
      <w:r w:rsidRPr="00F6564E">
        <w:t xml:space="preserve">Номер залікової книжки це 4 цифри </w:t>
      </w:r>
      <w:r>
        <w:rPr>
          <w:lang w:val="en-US"/>
        </w:rPr>
        <w:t>n</w:t>
      </w:r>
      <w:r w:rsidRPr="00F6564E">
        <w:rPr>
          <w:vertAlign w:val="subscript"/>
          <w:lang w:val="en-US"/>
        </w:rPr>
        <w:t>1</w:t>
      </w:r>
      <w:r>
        <w:rPr>
          <w:lang w:val="en-US"/>
        </w:rPr>
        <w:t xml:space="preserve"> n</w:t>
      </w:r>
      <w:r w:rsidRPr="00F6564E">
        <w:rPr>
          <w:vertAlign w:val="subscript"/>
          <w:lang w:val="en-US"/>
        </w:rPr>
        <w:t>2</w:t>
      </w:r>
      <w:r>
        <w:rPr>
          <w:lang w:val="en-US"/>
        </w:rPr>
        <w:t xml:space="preserve"> n</w:t>
      </w:r>
      <w:r w:rsidRPr="00F6564E">
        <w:rPr>
          <w:vertAlign w:val="subscript"/>
          <w:lang w:val="en-US"/>
        </w:rPr>
        <w:t>3</w:t>
      </w:r>
      <w:r>
        <w:rPr>
          <w:lang w:val="en-US"/>
        </w:rPr>
        <w:t xml:space="preserve"> n</w:t>
      </w:r>
      <w:r w:rsidRPr="00F6564E">
        <w:rPr>
          <w:vertAlign w:val="subscript"/>
          <w:lang w:val="en-US"/>
        </w:rPr>
        <w:t>4</w:t>
      </w:r>
      <w:r>
        <w:rPr>
          <w:lang w:val="en-US"/>
        </w:rPr>
        <w:t>,</w:t>
      </w:r>
      <w:r>
        <w:t xml:space="preserve"> </w:t>
      </w:r>
    </w:p>
    <w:p w:rsidR="00774D3E" w:rsidRDefault="00774D3E" w:rsidP="00774D3E">
      <w:pPr>
        <w:pStyle w:val="a3"/>
        <w:rPr>
          <w:lang w:val="en-US"/>
        </w:rPr>
      </w:pPr>
      <w:r>
        <w:rPr>
          <w:lang w:val="en-US"/>
        </w:rPr>
        <w:t xml:space="preserve"> </w:t>
      </w:r>
      <w:r w:rsidRPr="00F6564E">
        <w:t>n</w:t>
      </w:r>
      <w:r w:rsidRPr="00F6564E">
        <w:rPr>
          <w:vertAlign w:val="subscript"/>
        </w:rPr>
        <w:t>1</w:t>
      </w:r>
      <w:r>
        <w:t xml:space="preserve"> = 3</w:t>
      </w:r>
      <w:r>
        <w:rPr>
          <w:lang w:val="en-US"/>
        </w:rPr>
        <w:t>,</w:t>
      </w:r>
      <w:r w:rsidRPr="00F6564E">
        <w:t xml:space="preserve"> n</w:t>
      </w:r>
      <w:r w:rsidRPr="00F6564E">
        <w:rPr>
          <w:vertAlign w:val="subscript"/>
        </w:rPr>
        <w:t>2</w:t>
      </w:r>
      <w:r>
        <w:rPr>
          <w:lang w:val="en-US"/>
        </w:rPr>
        <w:t xml:space="preserve"> = 1,</w:t>
      </w:r>
      <w:r w:rsidRPr="00F6564E">
        <w:t xml:space="preserve"> n</w:t>
      </w:r>
      <w:r w:rsidRPr="00F6564E">
        <w:rPr>
          <w:vertAlign w:val="subscript"/>
        </w:rPr>
        <w:t>3</w:t>
      </w:r>
      <w:r>
        <w:rPr>
          <w:lang w:val="en-US"/>
        </w:rPr>
        <w:t xml:space="preserve"> = 0,</w:t>
      </w:r>
      <w:r w:rsidRPr="00F6564E">
        <w:t xml:space="preserve"> n</w:t>
      </w:r>
      <w:r w:rsidRPr="00F6564E">
        <w:rPr>
          <w:vertAlign w:val="subscript"/>
        </w:rPr>
        <w:t>4</w:t>
      </w:r>
      <w:r w:rsidRPr="00F6564E">
        <w:t xml:space="preserve"> </w:t>
      </w:r>
      <w:r>
        <w:rPr>
          <w:lang w:val="en-US"/>
        </w:rPr>
        <w:t>= 6.</w:t>
      </w:r>
    </w:p>
    <w:p w:rsidR="00774D3E" w:rsidRDefault="00774D3E" w:rsidP="00774D3E">
      <w:pPr>
        <w:pStyle w:val="a3"/>
        <w:rPr>
          <w:lang w:val="en-US"/>
        </w:rPr>
      </w:pPr>
      <w:r>
        <w:rPr>
          <w:lang w:val="en-US"/>
        </w:rPr>
        <w:t>x = n</w:t>
      </w:r>
      <w:r w:rsidRPr="00F6564E">
        <w:rPr>
          <w:vertAlign w:val="subscript"/>
          <w:lang w:val="en-US"/>
        </w:rPr>
        <w:t>1</w:t>
      </w:r>
      <w:r>
        <w:rPr>
          <w:lang w:val="en-US"/>
        </w:rPr>
        <w:t xml:space="preserve"> = 3</w:t>
      </w:r>
    </w:p>
    <w:p w:rsidR="00774D3E" w:rsidRDefault="00774D3E" w:rsidP="00774D3E">
      <w:pPr>
        <w:pStyle w:val="a3"/>
        <w:rPr>
          <w:lang w:val="en-US"/>
        </w:rPr>
      </w:pPr>
      <w:r>
        <w:rPr>
          <w:lang w:val="en-US"/>
        </w:rPr>
        <w:t>y = n</w:t>
      </w:r>
      <w:r w:rsidRPr="00F6564E">
        <w:rPr>
          <w:vertAlign w:val="subscript"/>
          <w:lang w:val="en-US"/>
        </w:rPr>
        <w:t>2</w:t>
      </w:r>
      <w:r>
        <w:rPr>
          <w:lang w:val="en-US"/>
        </w:rPr>
        <w:t xml:space="preserve"> + n</w:t>
      </w:r>
      <w:r w:rsidRPr="00F6564E">
        <w:rPr>
          <w:vertAlign w:val="subscript"/>
          <w:lang w:val="en-US"/>
        </w:rPr>
        <w:t>3</w:t>
      </w:r>
      <w:r>
        <w:rPr>
          <w:lang w:val="en-US"/>
        </w:rPr>
        <w:t xml:space="preserve"> = 1</w:t>
      </w:r>
    </w:p>
    <w:p w:rsidR="00774D3E" w:rsidRDefault="00774D3E" w:rsidP="00774D3E">
      <w:pPr>
        <w:pStyle w:val="a3"/>
        <w:rPr>
          <w:lang w:val="en-US"/>
        </w:rPr>
      </w:pPr>
      <w:r>
        <w:rPr>
          <w:lang w:val="en-US"/>
        </w:rPr>
        <w:t>z = n</w:t>
      </w:r>
      <w:r w:rsidRPr="00F6564E">
        <w:rPr>
          <w:vertAlign w:val="subscript"/>
          <w:lang w:val="en-US"/>
        </w:rPr>
        <w:t>4</w:t>
      </w:r>
      <w:r>
        <w:rPr>
          <w:lang w:val="en-US"/>
        </w:rPr>
        <w:t xml:space="preserve"> = 6</w:t>
      </w:r>
    </w:p>
    <w:p w:rsidR="00774D3E" w:rsidRDefault="00774D3E" w:rsidP="00774D3E">
      <w:pPr>
        <w:pStyle w:val="a3"/>
        <w:rPr>
          <w:lang w:val="en-US"/>
        </w:rPr>
      </w:pPr>
      <w:r>
        <w:rPr>
          <w:lang w:val="en-US"/>
        </w:rPr>
        <w:t>m</w:t>
      </w:r>
      <w:r w:rsidRPr="00F6564E">
        <w:rPr>
          <w:vertAlign w:val="subscript"/>
          <w:lang w:val="en-US"/>
        </w:rPr>
        <w:t>1</w:t>
      </w:r>
      <w:r>
        <w:rPr>
          <w:lang w:val="en-US"/>
        </w:rPr>
        <w:t xml:space="preserve"> = x + y + z = 10</w:t>
      </w:r>
    </w:p>
    <w:p w:rsidR="00774D3E" w:rsidRPr="00F6564E" w:rsidRDefault="00774D3E" w:rsidP="00774D3E">
      <w:pPr>
        <w:pStyle w:val="a3"/>
        <w:rPr>
          <w:lang w:val="en-US"/>
        </w:rPr>
      </w:pPr>
      <w:r>
        <w:rPr>
          <w:lang w:val="en-US"/>
        </w:rPr>
        <w:t>m</w:t>
      </w:r>
      <w:r w:rsidRPr="00F6564E">
        <w:rPr>
          <w:vertAlign w:val="subscript"/>
          <w:lang w:val="en-US"/>
        </w:rPr>
        <w:t>2</w:t>
      </w:r>
      <w:r>
        <w:rPr>
          <w:lang w:val="en-US"/>
        </w:rPr>
        <w:t xml:space="preserve"> = 2(x + y + 2z) = 32</w:t>
      </w:r>
    </w:p>
    <w:p w:rsidR="00774D3E" w:rsidRDefault="00774D3E" w:rsidP="00774D3E">
      <w:pPr>
        <w:pStyle w:val="a3"/>
      </w:pPr>
      <w:r>
        <w:t xml:space="preserve">Цифра </w:t>
      </w:r>
      <w:r w:rsidRPr="00F6564E">
        <w:t>n</w:t>
      </w:r>
      <w:r w:rsidRPr="00F6564E">
        <w:rPr>
          <w:vertAlign w:val="subscript"/>
        </w:rPr>
        <w:t>4</w:t>
      </w:r>
      <w:r>
        <w:t xml:space="preserve"> – парна, застосовується другий тип рівняння</w:t>
      </w:r>
    </w:p>
    <w:p w:rsidR="00774D3E" w:rsidRPr="00F6564E" w:rsidRDefault="00774D3E" w:rsidP="00774D3E">
      <w:pPr>
        <w:pStyle w:val="a3"/>
        <w:jc w:val="center"/>
        <w:rPr>
          <w:lang w:val="en-US"/>
        </w:rPr>
      </w:pPr>
      <w:r w:rsidRPr="00F6564E">
        <w:rPr>
          <w:position w:val="-36"/>
        </w:rPr>
        <w:object w:dxaOrig="6340" w:dyaOrig="800">
          <v:shape id="_x0000_i1175" type="#_x0000_t75" style="width:317.25pt;height:39.75pt" o:ole="">
            <v:imagedata r:id="rId327" o:title=""/>
          </v:shape>
          <o:OLEObject Type="Embed" ProgID="Equation.DSMT4" ShapeID="_x0000_i1175" DrawAspect="Content" ObjectID="_1765023854" r:id="rId328"/>
        </w:object>
      </w:r>
    </w:p>
    <w:p w:rsidR="00774D3E" w:rsidRDefault="00774D3E" w:rsidP="00774D3E">
      <w:pPr>
        <w:pStyle w:val="a3"/>
      </w:pPr>
      <w:r w:rsidRPr="00F6564E">
        <w:lastRenderedPageBreak/>
        <w:t>Дані для розрахунку приведені в табл.15.</w:t>
      </w:r>
    </w:p>
    <w:p w:rsidR="00774D3E" w:rsidRDefault="00774D3E" w:rsidP="00774D3E">
      <w:pPr>
        <w:pStyle w:val="a3"/>
        <w:jc w:val="center"/>
      </w:pPr>
      <w:r>
        <w:rPr>
          <w:noProof/>
          <w:lang w:eastAsia="uk-UA"/>
        </w:rPr>
        <w:drawing>
          <wp:inline distT="0" distB="0" distL="0" distR="0">
            <wp:extent cx="2933065" cy="1078230"/>
            <wp:effectExtent l="1905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Pr="005B087D" w:rsidRDefault="00774D3E" w:rsidP="00774D3E">
      <w:pPr>
        <w:pStyle w:val="a3"/>
        <w:jc w:val="center"/>
      </w:pPr>
    </w:p>
    <w:p w:rsidR="00774D3E" w:rsidRDefault="00774D3E" w:rsidP="00774D3E">
      <w:pPr>
        <w:pStyle w:val="a3"/>
      </w:pPr>
      <w:r>
        <w:t xml:space="preserve">Оскільки нелінійність однозначна і симетрична, а дія g(t)=0, в системі можуть виникнути тільки симетричні коливання, причому коефіцієнт </w:t>
      </w:r>
      <w:proofErr w:type="spellStart"/>
      <w:r>
        <w:t>q’</w:t>
      </w:r>
      <w:proofErr w:type="spellEnd"/>
      <w:r>
        <w:t>(a)=0.</w:t>
      </w:r>
    </w:p>
    <w:p w:rsidR="00774D3E" w:rsidRPr="007F65AA" w:rsidRDefault="00774D3E" w:rsidP="00774D3E">
      <w:pPr>
        <w:pStyle w:val="a3"/>
      </w:pPr>
      <w:r>
        <w:t>Визначаємо</w:t>
      </w:r>
    </w:p>
    <w:p w:rsidR="00774D3E" w:rsidRDefault="00774D3E" w:rsidP="00774D3E">
      <w:pPr>
        <w:pStyle w:val="a3"/>
        <w:jc w:val="center"/>
      </w:pPr>
      <w:r w:rsidRPr="00347CA1">
        <w:rPr>
          <w:position w:val="-28"/>
          <w:lang w:val="en-US"/>
        </w:rPr>
        <w:object w:dxaOrig="2480" w:dyaOrig="720">
          <v:shape id="_x0000_i1176" type="#_x0000_t75" style="width:124.5pt;height:36pt" o:ole="">
            <v:imagedata r:id="rId330" o:title=""/>
          </v:shape>
          <o:OLEObject Type="Embed" ProgID="Equation.DSMT4" ShapeID="_x0000_i1176" DrawAspect="Content" ObjectID="_1765023855" r:id="rId331"/>
        </w:object>
      </w:r>
    </w:p>
    <w:p w:rsidR="00774D3E" w:rsidRPr="00D01ECF" w:rsidRDefault="00774D3E" w:rsidP="00774D3E">
      <w:pPr>
        <w:pStyle w:val="a3"/>
      </w:pPr>
      <w:r>
        <w:t xml:space="preserve">Враховуючи, що </w:t>
      </w:r>
      <w:r w:rsidRPr="00347CA1">
        <w:rPr>
          <w:position w:val="-34"/>
          <w:lang w:val="en-US"/>
        </w:rPr>
        <w:object w:dxaOrig="5800" w:dyaOrig="920">
          <v:shape id="_x0000_i1177" type="#_x0000_t75" style="width:290.25pt;height:46.5pt" o:ole="">
            <v:imagedata r:id="rId332" o:title=""/>
          </v:shape>
          <o:OLEObject Type="Embed" ProgID="Equation.DSMT4" ShapeID="_x0000_i1177" DrawAspect="Content" ObjectID="_1765023856" r:id="rId333"/>
        </w:object>
      </w:r>
    </w:p>
    <w:p w:rsidR="00774D3E" w:rsidRPr="00561164" w:rsidRDefault="00774D3E" w:rsidP="00774D3E">
      <w:pPr>
        <w:pStyle w:val="a3"/>
      </w:pPr>
      <w:r>
        <w:t>Одержуємо:</w:t>
      </w:r>
    </w:p>
    <w:p w:rsidR="00774D3E" w:rsidRDefault="00774D3E" w:rsidP="00774D3E">
      <w:pPr>
        <w:pStyle w:val="a3"/>
        <w:jc w:val="center"/>
      </w:pPr>
      <w:r w:rsidRPr="00347CA1">
        <w:rPr>
          <w:position w:val="-34"/>
        </w:rPr>
        <w:object w:dxaOrig="3400" w:dyaOrig="920">
          <v:shape id="_x0000_i1178" type="#_x0000_t75" style="width:170.25pt;height:46.5pt" o:ole="">
            <v:imagedata r:id="rId334" o:title=""/>
          </v:shape>
          <o:OLEObject Type="Embed" ProgID="Equation.DSMT4" ShapeID="_x0000_i1178" DrawAspect="Content" ObjectID="_1765023857" r:id="rId335"/>
        </w:object>
      </w:r>
    </w:p>
    <w:p w:rsidR="00774D3E" w:rsidRPr="00DD19BB" w:rsidRDefault="00774D3E" w:rsidP="00774D3E">
      <w:pPr>
        <w:pStyle w:val="a3"/>
      </w:pPr>
      <w:r w:rsidRPr="00DD19BB">
        <w:t xml:space="preserve">З урахуванням виразів для передаточних функцій </w:t>
      </w:r>
      <w:proofErr w:type="spellStart"/>
      <w:r w:rsidRPr="00DD19BB">
        <w:t>лінеаризованої</w:t>
      </w:r>
      <w:proofErr w:type="spellEnd"/>
      <w:r w:rsidRPr="00DD19BB">
        <w:t xml:space="preserve"> </w:t>
      </w:r>
      <w:proofErr w:type="spellStart"/>
      <w:r w:rsidRPr="00DD19BB">
        <w:t>нелінійності</w:t>
      </w:r>
      <w:proofErr w:type="spellEnd"/>
      <w:r w:rsidRPr="00DD19BB">
        <w:t xml:space="preserve"> і лінійної частини знаходимо характеристичне рівняння гармонічно </w:t>
      </w:r>
      <w:proofErr w:type="spellStart"/>
      <w:r w:rsidRPr="00DD19BB">
        <w:t>лінеаризованої</w:t>
      </w:r>
      <w:proofErr w:type="spellEnd"/>
      <w:r w:rsidRPr="00DD19BB">
        <w:t xml:space="preserve"> системи </w:t>
      </w:r>
    </w:p>
    <w:p w:rsidR="00774D3E" w:rsidRPr="00DD19BB" w:rsidRDefault="00774D3E" w:rsidP="00774D3E">
      <w:pPr>
        <w:pStyle w:val="a3"/>
        <w:jc w:val="center"/>
      </w:pPr>
      <w:r w:rsidRPr="00DD19BB">
        <w:rPr>
          <w:position w:val="-14"/>
        </w:rPr>
        <w:object w:dxaOrig="2720" w:dyaOrig="420">
          <v:shape id="_x0000_i1179" type="#_x0000_t75" style="width:136.5pt;height:21pt" o:ole="">
            <v:imagedata r:id="rId336" o:title=""/>
          </v:shape>
          <o:OLEObject Type="Embed" ProgID="Equation.DSMT4" ShapeID="_x0000_i1179" DrawAspect="Content" ObjectID="_1765023858" r:id="rId337"/>
        </w:object>
      </w:r>
    </w:p>
    <w:p w:rsidR="00774D3E" w:rsidRPr="00DD19BB" w:rsidRDefault="00774D3E" w:rsidP="00774D3E">
      <w:pPr>
        <w:pStyle w:val="a3"/>
      </w:pPr>
      <w:r w:rsidRPr="00DD19BB">
        <w:t xml:space="preserve">Гармонічно </w:t>
      </w:r>
      <w:proofErr w:type="spellStart"/>
      <w:r w:rsidRPr="00DD19BB">
        <w:t>лінеаризоване</w:t>
      </w:r>
      <w:proofErr w:type="spellEnd"/>
      <w:r w:rsidRPr="00DD19BB">
        <w:t xml:space="preserve"> рівняння замкнутої системи має вигляд</w:t>
      </w:r>
    </w:p>
    <w:p w:rsidR="00774D3E" w:rsidRDefault="00774D3E" w:rsidP="00774D3E">
      <w:pPr>
        <w:pStyle w:val="a3"/>
        <w:jc w:val="center"/>
      </w:pPr>
      <w:r w:rsidRPr="00347CA1">
        <w:rPr>
          <w:position w:val="-14"/>
          <w:lang w:val="en-US"/>
        </w:rPr>
        <w:object w:dxaOrig="4800" w:dyaOrig="420">
          <v:shape id="_x0000_i1180" type="#_x0000_t75" style="width:240pt;height:21pt" o:ole="">
            <v:imagedata r:id="rId338" o:title=""/>
          </v:shape>
          <o:OLEObject Type="Embed" ProgID="Equation.DSMT4" ShapeID="_x0000_i1180" DrawAspect="Content" ObjectID="_1765023859" r:id="rId339"/>
        </w:object>
      </w:r>
    </w:p>
    <w:p w:rsidR="00774D3E" w:rsidRPr="00DD19BB" w:rsidRDefault="00774D3E" w:rsidP="00774D3E">
      <w:pPr>
        <w:pStyle w:val="a3"/>
      </w:pPr>
      <w:r>
        <w:t xml:space="preserve">Підставимо в характеристичне рівняння </w:t>
      </w:r>
      <w:r w:rsidRPr="00DD19BB">
        <w:rPr>
          <w:i/>
        </w:rPr>
        <w:t>jω</w:t>
      </w:r>
      <w:r>
        <w:t xml:space="preserve"> замість р, виділимо дійсну і уявну частини і прирівняємо їх до нуля 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347CA1">
        <w:rPr>
          <w:position w:val="-14"/>
          <w:lang w:val="en-US"/>
        </w:rPr>
        <w:object w:dxaOrig="5400" w:dyaOrig="420">
          <v:shape id="_x0000_i1181" type="#_x0000_t75" style="width:270pt;height:21pt" o:ole="">
            <v:imagedata r:id="rId340" o:title=""/>
          </v:shape>
          <o:OLEObject Type="Embed" ProgID="Equation.DSMT4" ShapeID="_x0000_i1181" DrawAspect="Content" ObjectID="_1765023860" r:id="rId341"/>
        </w:object>
      </w:r>
    </w:p>
    <w:p w:rsidR="00774D3E" w:rsidRPr="00910C50" w:rsidRDefault="00774D3E" w:rsidP="00774D3E">
      <w:pPr>
        <w:pStyle w:val="a3"/>
        <w:jc w:val="center"/>
      </w:pPr>
      <w:r w:rsidRPr="00910C50">
        <w:rPr>
          <w:position w:val="-14"/>
          <w:lang w:val="en-US"/>
        </w:rPr>
        <w:object w:dxaOrig="6440" w:dyaOrig="440">
          <v:shape id="_x0000_i1182" type="#_x0000_t75" style="width:321.75pt;height:21.75pt" o:ole="">
            <v:imagedata r:id="rId342" o:title=""/>
          </v:shape>
          <o:OLEObject Type="Embed" ProgID="Equation.DSMT4" ShapeID="_x0000_i1182" DrawAspect="Content" ObjectID="_1765023861" r:id="rId343"/>
        </w:object>
      </w:r>
    </w:p>
    <w:p w:rsidR="00774D3E" w:rsidRDefault="00774D3E" w:rsidP="00774D3E">
      <w:pPr>
        <w:pStyle w:val="a3"/>
        <w:jc w:val="center"/>
      </w:pPr>
      <w:r w:rsidRPr="00D01ECF">
        <w:rPr>
          <w:position w:val="-14"/>
          <w:lang w:val="en-US"/>
        </w:rPr>
        <w:object w:dxaOrig="4099" w:dyaOrig="440">
          <v:shape id="_x0000_i1183" type="#_x0000_t75" style="width:205.5pt;height:21.75pt" o:ole="">
            <v:imagedata r:id="rId344" o:title=""/>
          </v:shape>
          <o:OLEObject Type="Embed" ProgID="Equation.DSMT4" ShapeID="_x0000_i1183" DrawAspect="Content" ObjectID="_1765023862" r:id="rId345"/>
        </w:objec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D01ECF">
        <w:rPr>
          <w:position w:val="-14"/>
        </w:rPr>
        <w:object w:dxaOrig="5060" w:dyaOrig="440">
          <v:shape id="_x0000_i1184" type="#_x0000_t75" style="width:252.75pt;height:21.75pt" o:ole="">
            <v:imagedata r:id="rId346" o:title=""/>
          </v:shape>
          <o:OLEObject Type="Embed" ProgID="Equation.DSMT4" ShapeID="_x0000_i1184" DrawAspect="Content" ObjectID="_1765023863" r:id="rId347"/>
        </w:object>
      </w:r>
    </w:p>
    <w:p w:rsidR="00774D3E" w:rsidRPr="0017741C" w:rsidRDefault="00774D3E" w:rsidP="00774D3E">
      <w:pPr>
        <w:pStyle w:val="a3"/>
      </w:pPr>
      <w:r>
        <w:t>З другого рівняння виводимо q(a)</w:t>
      </w:r>
    </w:p>
    <w:p w:rsidR="00774D3E" w:rsidRDefault="00774D3E" w:rsidP="00774D3E">
      <w:pPr>
        <w:pStyle w:val="a3"/>
        <w:jc w:val="center"/>
      </w:pPr>
      <w:r w:rsidRPr="0017741C">
        <w:rPr>
          <w:position w:val="-14"/>
        </w:rPr>
        <w:object w:dxaOrig="6100" w:dyaOrig="440">
          <v:shape id="_x0000_i1185" type="#_x0000_t75" style="width:305.25pt;height:21.75pt" o:ole="">
            <v:imagedata r:id="rId348" o:title=""/>
          </v:shape>
          <o:OLEObject Type="Embed" ProgID="Equation.DSMT4" ShapeID="_x0000_i1185" DrawAspect="Content" ObjectID="_1765023864" r:id="rId349"/>
        </w:object>
      </w:r>
    </w:p>
    <w:p w:rsidR="00774D3E" w:rsidRDefault="00774D3E" w:rsidP="00774D3E">
      <w:pPr>
        <w:pStyle w:val="a3"/>
      </w:pPr>
      <w:r w:rsidRPr="0017741C">
        <w:t xml:space="preserve">З </w:t>
      </w:r>
      <w:r>
        <w:t>першого</w:t>
      </w:r>
      <w:r w:rsidRPr="0017741C">
        <w:t xml:space="preserve"> рівняння визначаємо частоту періодичного рішення</w:t>
      </w:r>
    </w:p>
    <w:p w:rsidR="00774D3E" w:rsidRDefault="00774D3E" w:rsidP="00774D3E">
      <w:pPr>
        <w:pStyle w:val="a3"/>
        <w:jc w:val="center"/>
      </w:pPr>
      <w:r w:rsidRPr="00B37CF6">
        <w:rPr>
          <w:position w:val="-74"/>
        </w:rPr>
        <w:object w:dxaOrig="5760" w:dyaOrig="1620">
          <v:shape id="_x0000_i1186" type="#_x0000_t75" style="width:4in;height:81pt" o:ole="">
            <v:imagedata r:id="rId350" o:title=""/>
          </v:shape>
          <o:OLEObject Type="Embed" ProgID="Equation.DSMT4" ShapeID="_x0000_i1186" DrawAspect="Content" ObjectID="_1765023865" r:id="rId351"/>
        </w:object>
      </w:r>
    </w:p>
    <w:p w:rsidR="00774D3E" w:rsidRDefault="00774D3E" w:rsidP="00774D3E">
      <w:pPr>
        <w:pStyle w:val="a3"/>
      </w:pPr>
      <w:r>
        <w:t xml:space="preserve">Підставляючи </w:t>
      </w:r>
      <w:r w:rsidRPr="0017741C">
        <w:rPr>
          <w:position w:val="-26"/>
        </w:rPr>
        <w:object w:dxaOrig="859" w:dyaOrig="760">
          <v:shape id="_x0000_i1187" type="#_x0000_t75" style="width:42.75pt;height:38.25pt" o:ole="">
            <v:imagedata r:id="rId352" o:title=""/>
          </v:shape>
          <o:OLEObject Type="Embed" ProgID="Equation.DSMT4" ShapeID="_x0000_i1187" DrawAspect="Content" ObjectID="_1765023866" r:id="rId353"/>
        </w:object>
      </w:r>
      <w:r>
        <w:t xml:space="preserve"> замість ω в перше рівняння , отримаємо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17741C">
        <w:rPr>
          <w:position w:val="-14"/>
        </w:rPr>
        <w:object w:dxaOrig="2980" w:dyaOrig="440">
          <v:shape id="_x0000_i1188" type="#_x0000_t75" style="width:149.25pt;height:21.75pt" o:ole="">
            <v:imagedata r:id="rId354" o:title=""/>
          </v:shape>
          <o:OLEObject Type="Embed" ProgID="Equation.DSMT4" ShapeID="_x0000_i1188" DrawAspect="Content" ObjectID="_1765023867" r:id="rId355"/>
        </w:objec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17741C">
        <w:rPr>
          <w:position w:val="-26"/>
          <w:lang w:val="en-US"/>
        </w:rPr>
        <w:object w:dxaOrig="2360" w:dyaOrig="700">
          <v:shape id="_x0000_i1189" type="#_x0000_t75" style="width:118.5pt;height:35.25pt" o:ole="">
            <v:imagedata r:id="rId356" o:title=""/>
          </v:shape>
          <o:OLEObject Type="Embed" ProgID="Equation.DSMT4" ShapeID="_x0000_i1189" DrawAspect="Content" ObjectID="_1765023868" r:id="rId357"/>
        </w:objec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17741C">
        <w:rPr>
          <w:position w:val="-28"/>
          <w:lang w:val="en-US"/>
        </w:rPr>
        <w:object w:dxaOrig="3200" w:dyaOrig="720">
          <v:shape id="_x0000_i1190" type="#_x0000_t75" style="width:160.5pt;height:36pt" o:ole="">
            <v:imagedata r:id="rId358" o:title=""/>
          </v:shape>
          <o:OLEObject Type="Embed" ProgID="Equation.DSMT4" ShapeID="_x0000_i1190" DrawAspect="Content" ObjectID="_1765023869" r:id="rId359"/>
        </w:object>
      </w:r>
    </w:p>
    <w:p w:rsidR="00774D3E" w:rsidRPr="009966F8" w:rsidRDefault="00774D3E" w:rsidP="00774D3E">
      <w:pPr>
        <w:pStyle w:val="a3"/>
      </w:pPr>
      <w:r w:rsidRPr="009966F8">
        <w:t>Використову</w:t>
      </w:r>
      <w:r>
        <w:t>ючи графік функції q(a)</w:t>
      </w:r>
      <w:r w:rsidRPr="009966F8">
        <w:t xml:space="preserve">, визначаємо амплітуду </w:t>
      </w:r>
      <w:r>
        <w:t>періодичного рішення: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347CA1">
        <w:rPr>
          <w:position w:val="-34"/>
        </w:rPr>
        <w:object w:dxaOrig="5040" w:dyaOrig="920">
          <v:shape id="_x0000_i1191" type="#_x0000_t75" style="width:252pt;height:46.5pt" o:ole="">
            <v:imagedata r:id="rId360" o:title=""/>
          </v:shape>
          <o:OLEObject Type="Embed" ProgID="Equation.DSMT4" ShapeID="_x0000_i1191" DrawAspect="Content" ObjectID="_1765023870" r:id="rId361"/>
        </w:object>
      </w:r>
    </w:p>
    <w:p w:rsidR="00774D3E" w:rsidRPr="007322AE" w:rsidRDefault="00774D3E" w:rsidP="00774D3E">
      <w:pPr>
        <w:pStyle w:val="a3"/>
        <w:rPr>
          <w:lang w:val="en-US"/>
        </w:rPr>
      </w:pPr>
    </w:p>
    <w:p w:rsidR="00774D3E" w:rsidRDefault="00774D3E" w:rsidP="00774D3E">
      <w:pPr>
        <w:pStyle w:val="a3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4915259" cy="3286664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328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3E" w:rsidRDefault="00774D3E" w:rsidP="00774D3E">
      <w:pPr>
        <w:pStyle w:val="a3"/>
        <w:rPr>
          <w:lang w:val="en-US"/>
        </w:rPr>
      </w:pPr>
    </w:p>
    <w:p w:rsidR="00774D3E" w:rsidRPr="00847FAC" w:rsidRDefault="00774D3E" w:rsidP="00774D3E">
      <w:pPr>
        <w:pStyle w:val="a3"/>
      </w:pPr>
      <w:r w:rsidRPr="00847FAC">
        <w:lastRenderedPageBreak/>
        <w:t>Для визначення стійкості отриманого рішення необхідно розрахувати част</w:t>
      </w:r>
      <w:r>
        <w:t>и</w:t>
      </w:r>
      <w:r w:rsidRPr="00847FAC">
        <w:t xml:space="preserve">ні похідні 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0E0D23">
        <w:rPr>
          <w:position w:val="-78"/>
          <w:lang w:val="en-US"/>
        </w:rPr>
        <w:object w:dxaOrig="2920" w:dyaOrig="1700">
          <v:shape id="_x0000_i1192" type="#_x0000_t75" style="width:146.25pt;height:84.75pt" o:ole="">
            <v:imagedata r:id="rId363" o:title=""/>
          </v:shape>
          <o:OLEObject Type="Embed" ProgID="Equation.DSMT4" ShapeID="_x0000_i1192" DrawAspect="Content" ObjectID="_1765023871" r:id="rId364"/>
        </w:object>
      </w:r>
      <w:r>
        <w:rPr>
          <w:lang w:val="en-US"/>
        </w:rPr>
        <w:t xml:space="preserve"> </w:t>
      </w:r>
      <w:r>
        <w:rPr>
          <w:lang w:val="en-US"/>
        </w:rPr>
        <w:tab/>
      </w:r>
      <w:r w:rsidRPr="000E0D23">
        <w:rPr>
          <w:position w:val="-78"/>
          <w:lang w:val="en-US"/>
        </w:rPr>
        <w:object w:dxaOrig="4480" w:dyaOrig="1700">
          <v:shape id="_x0000_i1193" type="#_x0000_t75" style="width:224.25pt;height:84.75pt" o:ole="">
            <v:imagedata r:id="rId365" o:title=""/>
          </v:shape>
          <o:OLEObject Type="Embed" ProgID="Equation.DSMT4" ShapeID="_x0000_i1193" DrawAspect="Content" ObjectID="_1765023872" r:id="rId366"/>
        </w:object>
      </w:r>
    </w:p>
    <w:p w:rsidR="00774D3E" w:rsidRPr="00847FAC" w:rsidRDefault="00774D3E" w:rsidP="00774D3E">
      <w:pPr>
        <w:pStyle w:val="a3"/>
      </w:pPr>
      <w:r w:rsidRPr="00847FAC">
        <w:t>Для стійкості періодичного рішення необхідно, щоб виконувалась нерівність</w: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0E0D23">
        <w:rPr>
          <w:position w:val="-32"/>
          <w:lang w:val="en-US"/>
        </w:rPr>
        <w:object w:dxaOrig="4400" w:dyaOrig="840">
          <v:shape id="_x0000_i1194" type="#_x0000_t75" style="width:219.75pt;height:42pt" o:ole="">
            <v:imagedata r:id="rId367" o:title=""/>
          </v:shape>
          <o:OLEObject Type="Embed" ProgID="Equation.DSMT4" ShapeID="_x0000_i1194" DrawAspect="Content" ObjectID="_1765023873" r:id="rId368"/>
        </w:objec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8C139C">
        <w:rPr>
          <w:position w:val="-28"/>
          <w:lang w:val="en-US"/>
        </w:rPr>
        <w:object w:dxaOrig="3960" w:dyaOrig="760">
          <v:shape id="_x0000_i1195" type="#_x0000_t75" style="width:198.75pt;height:38.25pt" o:ole="">
            <v:imagedata r:id="rId369" o:title=""/>
          </v:shape>
          <o:OLEObject Type="Embed" ProgID="Equation.DSMT4" ShapeID="_x0000_i1195" DrawAspect="Content" ObjectID="_1765023874" r:id="rId370"/>
        </w:object>
      </w:r>
    </w:p>
    <w:p w:rsidR="00774D3E" w:rsidRDefault="00774D3E" w:rsidP="00774D3E">
      <w:pPr>
        <w:pStyle w:val="a3"/>
        <w:jc w:val="center"/>
        <w:rPr>
          <w:lang w:val="en-US"/>
        </w:rPr>
      </w:pPr>
      <w:r w:rsidRPr="008C139C">
        <w:rPr>
          <w:position w:val="-28"/>
          <w:lang w:val="en-US"/>
        </w:rPr>
        <w:object w:dxaOrig="2120" w:dyaOrig="760">
          <v:shape id="_x0000_i1196" type="#_x0000_t75" style="width:105.75pt;height:38.25pt" o:ole="">
            <v:imagedata r:id="rId371" o:title=""/>
          </v:shape>
          <o:OLEObject Type="Embed" ProgID="Equation.DSMT4" ShapeID="_x0000_i1196" DrawAspect="Content" ObjectID="_1765023875" r:id="rId372"/>
        </w:object>
      </w:r>
    </w:p>
    <w:p w:rsidR="00774D3E" w:rsidRDefault="00774D3E" w:rsidP="00774D3E">
      <w:pPr>
        <w:pStyle w:val="a3"/>
        <w:rPr>
          <w:lang w:val="en-US"/>
        </w:rPr>
      </w:pPr>
      <w:r>
        <w:t xml:space="preserve">Отже, періодичне рішення зі значеннями параметрів </w:t>
      </w:r>
      <w:r w:rsidRPr="008C139C">
        <w:rPr>
          <w:position w:val="-12"/>
          <w:lang w:val="en-US"/>
        </w:rPr>
        <w:object w:dxaOrig="1140" w:dyaOrig="380">
          <v:shape id="_x0000_i1197" type="#_x0000_t75" style="width:57pt;height:18.75pt" o:ole="">
            <v:imagedata r:id="rId373" o:title=""/>
          </v:shape>
          <o:OLEObject Type="Embed" ProgID="Equation.DSMT4" ShapeID="_x0000_i1197" DrawAspect="Content" ObjectID="_1765023876" r:id="rId374"/>
        </w:object>
      </w:r>
      <w:r>
        <w:rPr>
          <w:lang w:val="en-US"/>
        </w:rPr>
        <w:t xml:space="preserve"> </w:t>
      </w:r>
      <w:r>
        <w:t xml:space="preserve">– при даній амплітуді періодичного рішення система не стійка, </w:t>
      </w:r>
      <w:r w:rsidRPr="008C139C">
        <w:rPr>
          <w:position w:val="-12"/>
          <w:lang w:val="en-US"/>
        </w:rPr>
        <w:object w:dxaOrig="1200" w:dyaOrig="380">
          <v:shape id="_x0000_i1198" type="#_x0000_t75" style="width:60pt;height:18.75pt" o:ole="">
            <v:imagedata r:id="rId375" o:title=""/>
          </v:shape>
          <o:OLEObject Type="Embed" ProgID="Equation.DSMT4" ShapeID="_x0000_i1198" DrawAspect="Content" ObjectID="_1765023877" r:id="rId376"/>
        </w:object>
      </w:r>
      <w:r>
        <w:rPr>
          <w:lang w:val="en-US"/>
        </w:rPr>
        <w:t xml:space="preserve"> </w:t>
      </w:r>
      <w:r>
        <w:t>– при даній амплітуді періодичного рішення система стійка.</w:t>
      </w:r>
    </w:p>
    <w:p w:rsidR="00774D3E" w:rsidRDefault="00774D3E" w:rsidP="00774D3E">
      <w:pPr>
        <w:pStyle w:val="a3"/>
      </w:pPr>
      <w:r>
        <w:t>Використовуючи отримані результати, дослідимо стійкість стану рівноваги системи, тобто визначимо, при яких умовах можливе виникнення автоколивань.</w:t>
      </w:r>
    </w:p>
    <w:p w:rsidR="00774D3E" w:rsidRPr="00BA3D7B" w:rsidRDefault="00774D3E" w:rsidP="00774D3E">
      <w:pPr>
        <w:pStyle w:val="a3"/>
        <w:rPr>
          <w:lang w:val="en-US"/>
        </w:rPr>
      </w:pPr>
      <w:r>
        <w:t xml:space="preserve">Знайдемо з виразу </w:t>
      </w:r>
      <w:r w:rsidRPr="00942EEA">
        <w:rPr>
          <w:position w:val="-26"/>
        </w:rPr>
        <w:object w:dxaOrig="2240" w:dyaOrig="700">
          <v:shape id="_x0000_i1199" type="#_x0000_t75" style="width:111.75pt;height:34.5pt" o:ole="">
            <v:imagedata r:id="rId377" o:title=""/>
          </v:shape>
          <o:OLEObject Type="Embed" ProgID="Equation.DSMT4" ShapeID="_x0000_i1199" DrawAspect="Content" ObjectID="_1765023878" r:id="rId378"/>
        </w:object>
      </w:r>
      <w:r>
        <w:t xml:space="preserve"> залежність амплітуди автоколивань від коефіцієнта підсилення розімкнутої системи К. </w:t>
      </w:r>
      <w:r w:rsidRPr="00BA3D7B">
        <w:t>Так як</w:t>
      </w:r>
      <w:r>
        <w:t xml:space="preserve"> </w:t>
      </w:r>
      <w:r w:rsidRPr="00BA3D7B">
        <w:rPr>
          <w:position w:val="-34"/>
        </w:rPr>
        <w:object w:dxaOrig="3420" w:dyaOrig="780">
          <v:shape id="_x0000_i1200" type="#_x0000_t75" style="width:170.25pt;height:39pt" o:ole="">
            <v:imagedata r:id="rId379" o:title=""/>
          </v:shape>
          <o:OLEObject Type="Embed" ProgID="Equation.DSMT4" ShapeID="_x0000_i1200" DrawAspect="Content" ObjectID="_1765023879" r:id="rId380"/>
        </w:object>
      </w:r>
      <w:r>
        <w:rPr>
          <w:lang w:val="en-US"/>
        </w:rPr>
        <w:t xml:space="preserve">, </w:t>
      </w:r>
      <w:r w:rsidRPr="0065335F">
        <w:t xml:space="preserve">умова </w:t>
      </w:r>
      <w:r>
        <w:t>вини</w:t>
      </w:r>
      <w:r w:rsidRPr="0065335F">
        <w:t>кнення автоколивань</w:t>
      </w:r>
    </w:p>
    <w:p w:rsidR="00774D3E" w:rsidRDefault="00774D3E" w:rsidP="00774D3E">
      <w:pPr>
        <w:pStyle w:val="a3"/>
        <w:jc w:val="center"/>
      </w:pPr>
      <w:r w:rsidRPr="00732047">
        <w:rPr>
          <w:position w:val="-38"/>
        </w:rPr>
        <w:object w:dxaOrig="1800" w:dyaOrig="820">
          <v:shape id="_x0000_i1201" type="#_x0000_t75" style="width:90pt;height:40.5pt" o:ole="">
            <v:imagedata r:id="rId381" o:title=""/>
          </v:shape>
          <o:OLEObject Type="Embed" ProgID="Equation.DSMT4" ShapeID="_x0000_i1201" DrawAspect="Content" ObjectID="_1765023880" r:id="rId382"/>
        </w:object>
      </w:r>
    </w:p>
    <w:p w:rsidR="00774D3E" w:rsidRDefault="00774D3E" w:rsidP="00774D3E">
      <w:pPr>
        <w:pStyle w:val="a3"/>
        <w:jc w:val="center"/>
      </w:pPr>
      <w:r w:rsidRPr="005B087D">
        <w:rPr>
          <w:position w:val="-28"/>
        </w:rPr>
        <w:object w:dxaOrig="2900" w:dyaOrig="720">
          <v:shape id="_x0000_i1202" type="#_x0000_t75" style="width:145.5pt;height:36pt" o:ole="">
            <v:imagedata r:id="rId383" o:title=""/>
          </v:shape>
          <o:OLEObject Type="Embed" ProgID="Equation.DSMT4" ShapeID="_x0000_i1202" DrawAspect="Content" ObjectID="_1765023881" r:id="rId384"/>
        </w:object>
      </w:r>
      <w:r>
        <w:t>.</w:t>
      </w:r>
    </w:p>
    <w:p w:rsidR="00774D3E" w:rsidRDefault="00774D3E" w:rsidP="00871159">
      <w:pPr>
        <w:pStyle w:val="a3"/>
        <w:rPr>
          <w:lang w:val="en-US"/>
        </w:rPr>
      </w:pPr>
      <w:r>
        <w:t>Менше цього коефіцієнта підсилення будуть виникати автоколивання.</w:t>
      </w:r>
      <w:r>
        <w:rPr>
          <w:lang w:val="en-US"/>
        </w:rPr>
        <w:br w:type="page"/>
      </w:r>
    </w:p>
    <w:p w:rsidR="00774D3E" w:rsidRPr="00771275" w:rsidRDefault="00771275" w:rsidP="00871159">
      <w:pPr>
        <w:pStyle w:val="a3"/>
        <w:jc w:val="center"/>
        <w:outlineLvl w:val="0"/>
        <w:rPr>
          <w:b/>
        </w:rPr>
      </w:pPr>
      <w:bookmarkStart w:id="11" w:name="_Toc153996777"/>
      <w:r w:rsidRPr="00771275">
        <w:rPr>
          <w:b/>
        </w:rPr>
        <w:lastRenderedPageBreak/>
        <w:t>СПИСОК ЛІТЕРАТУРИ</w:t>
      </w:r>
      <w:bookmarkEnd w:id="11"/>
    </w:p>
    <w:p w:rsidR="00774D3E" w:rsidRPr="00804FAC" w:rsidRDefault="00774D3E" w:rsidP="00774D3E">
      <w:pPr>
        <w:pStyle w:val="a3"/>
      </w:pPr>
    </w:p>
    <w:p w:rsidR="00771275" w:rsidRPr="00771275" w:rsidRDefault="00771275" w:rsidP="00771275">
      <w:pPr>
        <w:pStyle w:val="a3"/>
      </w:pPr>
      <w:r w:rsidRPr="00771275">
        <w:t xml:space="preserve">1. Основи теорії авторегулювання: [Електронний ресурс] : </w:t>
      </w:r>
      <w:proofErr w:type="spellStart"/>
      <w:r w:rsidRPr="00771275">
        <w:t>навч</w:t>
      </w:r>
      <w:proofErr w:type="spellEnd"/>
      <w:r w:rsidRPr="00771275">
        <w:t xml:space="preserve">. </w:t>
      </w:r>
      <w:proofErr w:type="spellStart"/>
      <w:r w:rsidRPr="00771275">
        <w:t>посіб</w:t>
      </w:r>
      <w:proofErr w:type="spellEnd"/>
      <w:r w:rsidRPr="00771275">
        <w:t xml:space="preserve">. для студ. спеціальності 171 «Електроніка», освітньої програми «Електронні компоненти і системи» / КПІ ім. Ігоря Сікорського; уклад.: </w:t>
      </w:r>
      <w:proofErr w:type="spellStart"/>
      <w:r w:rsidRPr="00771275">
        <w:t>Миколаєць</w:t>
      </w:r>
      <w:proofErr w:type="spellEnd"/>
      <w:r w:rsidRPr="00771275">
        <w:t xml:space="preserve"> Д.А., Клен К.С., </w:t>
      </w:r>
      <w:proofErr w:type="spellStart"/>
      <w:r w:rsidRPr="00771275">
        <w:t>Ямненко</w:t>
      </w:r>
      <w:proofErr w:type="spellEnd"/>
      <w:r w:rsidRPr="00771275">
        <w:t xml:space="preserve"> Ю.С. – Електронні текстові данні (1 файл: 5918 </w:t>
      </w:r>
      <w:proofErr w:type="spellStart"/>
      <w:r w:rsidRPr="00771275">
        <w:t>кбайт</w:t>
      </w:r>
      <w:proofErr w:type="spellEnd"/>
      <w:r w:rsidRPr="00771275">
        <w:t>). – Київ : КПІ ім. Ігоря Сікорського, 2020. –216 с.</w:t>
      </w:r>
    </w:p>
    <w:p w:rsidR="00771275" w:rsidRPr="00771275" w:rsidRDefault="00771275" w:rsidP="00771275">
      <w:pPr>
        <w:pStyle w:val="a3"/>
      </w:pPr>
      <w:r w:rsidRPr="00771275">
        <w:t xml:space="preserve">2. «Основи теорії автоматичного регулювання»: розрахункова робота [Електронний ресурс]: </w:t>
      </w:r>
      <w:proofErr w:type="spellStart"/>
      <w:r w:rsidRPr="00771275">
        <w:t>навч</w:t>
      </w:r>
      <w:proofErr w:type="spellEnd"/>
      <w:r w:rsidRPr="00771275">
        <w:t xml:space="preserve">. </w:t>
      </w:r>
      <w:proofErr w:type="spellStart"/>
      <w:r w:rsidRPr="00771275">
        <w:t>посіб</w:t>
      </w:r>
      <w:proofErr w:type="spellEnd"/>
      <w:r w:rsidRPr="00771275">
        <w:t xml:space="preserve">. для </w:t>
      </w:r>
      <w:proofErr w:type="spellStart"/>
      <w:r w:rsidRPr="00771275">
        <w:t>студ</w:t>
      </w:r>
      <w:proofErr w:type="spellEnd"/>
      <w:r w:rsidRPr="00771275">
        <w:t xml:space="preserve">. спеціальності 171 «Електроніка», спеціалізації «Електронні компоненти і системи» / КПІ ім. Ігоря Сікорського ; уклад.: Ю. С. </w:t>
      </w:r>
      <w:proofErr w:type="spellStart"/>
      <w:r w:rsidRPr="00771275">
        <w:t>Ямненко</w:t>
      </w:r>
      <w:proofErr w:type="spellEnd"/>
      <w:r w:rsidRPr="00771275">
        <w:t xml:space="preserve">, К. С. </w:t>
      </w:r>
      <w:proofErr w:type="spellStart"/>
      <w:r w:rsidRPr="00771275">
        <w:t>Осипенко</w:t>
      </w:r>
      <w:proofErr w:type="spellEnd"/>
      <w:r w:rsidRPr="00771275">
        <w:t>. – Електронні текстові данні (1 файл: 2,46 Мбайт). – Київ : КПІ ім. Ігоря Сікорського, 2017. –70 с.</w:t>
      </w:r>
    </w:p>
    <w:p w:rsidR="00771275" w:rsidRPr="00771275" w:rsidRDefault="00771275" w:rsidP="00771275">
      <w:pPr>
        <w:pStyle w:val="a3"/>
        <w:rPr>
          <w:lang w:val="en-US"/>
        </w:rPr>
      </w:pPr>
      <w:r w:rsidRPr="00771275">
        <w:rPr>
          <w:lang w:val="en-US"/>
        </w:rPr>
        <w:t xml:space="preserve">3. Principles of Control Systems Engineering. </w:t>
      </w:r>
      <w:proofErr w:type="gramStart"/>
      <w:r w:rsidRPr="00771275">
        <w:rPr>
          <w:lang w:val="en-US"/>
        </w:rPr>
        <w:t xml:space="preserve">By VINCENT DEL </w:t>
      </w:r>
      <w:proofErr w:type="spellStart"/>
      <w:r w:rsidRPr="00771275">
        <w:rPr>
          <w:lang w:val="en-US"/>
        </w:rPr>
        <w:t>TOROandSYDNEYR</w:t>
      </w:r>
      <w:proofErr w:type="spellEnd"/>
      <w:r w:rsidRPr="00771275">
        <w:rPr>
          <w:lang w:val="en-US"/>
        </w:rPr>
        <w:t>.</w:t>
      </w:r>
      <w:proofErr w:type="gramEnd"/>
      <w:r w:rsidRPr="00771275">
        <w:rPr>
          <w:lang w:val="en-US"/>
        </w:rPr>
        <w:t xml:space="preserve"> </w:t>
      </w:r>
      <w:proofErr w:type="gramStart"/>
      <w:r w:rsidRPr="00771275">
        <w:rPr>
          <w:lang w:val="en-US"/>
        </w:rPr>
        <w:t>PARKER.</w:t>
      </w:r>
      <w:proofErr w:type="gramEnd"/>
      <w:r>
        <w:t xml:space="preserve"> </w:t>
      </w:r>
      <w:proofErr w:type="gramStart"/>
      <w:r w:rsidRPr="00771275">
        <w:rPr>
          <w:lang w:val="en-US"/>
        </w:rPr>
        <w:t>(McGraw-Hill Book Co., 1960.)</w:t>
      </w:r>
      <w:proofErr w:type="gramEnd"/>
      <w:r w:rsidRPr="00771275">
        <w:rPr>
          <w:lang w:val="en-US"/>
        </w:rPr>
        <w:t xml:space="preserve"> </w:t>
      </w:r>
      <w:proofErr w:type="gramStart"/>
      <w:r w:rsidRPr="00771275">
        <w:rPr>
          <w:lang w:val="en-US"/>
        </w:rPr>
        <w:t>[P. 686 + xiv.]</w:t>
      </w:r>
      <w:proofErr w:type="gramEnd"/>
      <w:r w:rsidRPr="00771275">
        <w:rPr>
          <w:lang w:val="en-US"/>
        </w:rPr>
        <w:t xml:space="preserve"> Price £5 12s. </w:t>
      </w:r>
      <w:proofErr w:type="gramStart"/>
      <w:r w:rsidRPr="00771275">
        <w:rPr>
          <w:lang w:val="en-US"/>
        </w:rPr>
        <w:t>6rf.,</w:t>
      </w:r>
      <w:proofErr w:type="gramEnd"/>
      <w:r w:rsidRPr="00771275">
        <w:rPr>
          <w:lang w:val="en-US"/>
        </w:rPr>
        <w:t xml:space="preserve"> Journal of Electronics and Control,</w:t>
      </w:r>
      <w:r>
        <w:t xml:space="preserve"> </w:t>
      </w:r>
      <w:r w:rsidRPr="00771275">
        <w:rPr>
          <w:lang w:val="en-US"/>
        </w:rPr>
        <w:t>10:2, 155-156, DOI: 10.1080/00207216108937312</w:t>
      </w:r>
    </w:p>
    <w:p w:rsidR="00771275" w:rsidRPr="00771275" w:rsidRDefault="00771275" w:rsidP="00771275">
      <w:pPr>
        <w:pStyle w:val="a3"/>
        <w:rPr>
          <w:lang w:val="en-US"/>
        </w:rPr>
      </w:pPr>
      <w:r w:rsidRPr="00771275">
        <w:rPr>
          <w:lang w:val="en-US"/>
        </w:rPr>
        <w:t xml:space="preserve">4. Richard C. </w:t>
      </w:r>
      <w:proofErr w:type="spellStart"/>
      <w:r w:rsidRPr="00771275">
        <w:rPr>
          <w:lang w:val="en-US"/>
        </w:rPr>
        <w:t>Dorf</w:t>
      </w:r>
      <w:proofErr w:type="spellEnd"/>
      <w:r w:rsidRPr="00771275">
        <w:rPr>
          <w:lang w:val="en-US"/>
        </w:rPr>
        <w:t>, Robert H. Bishop, Modern Control Systems, 12th edition, Prentice Hall, 2011.</w:t>
      </w:r>
    </w:p>
    <w:p w:rsidR="00771275" w:rsidRPr="00771275" w:rsidRDefault="00771275" w:rsidP="00771275">
      <w:pPr>
        <w:pStyle w:val="a3"/>
        <w:rPr>
          <w:lang w:val="en-US"/>
        </w:rPr>
      </w:pPr>
      <w:r w:rsidRPr="00771275">
        <w:rPr>
          <w:lang w:val="en-US"/>
        </w:rPr>
        <w:t xml:space="preserve">5. Smith CA </w:t>
      </w:r>
      <w:proofErr w:type="spellStart"/>
      <w:r w:rsidRPr="00771275">
        <w:rPr>
          <w:lang w:val="en-US"/>
        </w:rPr>
        <w:t>Corripio</w:t>
      </w:r>
      <w:proofErr w:type="spellEnd"/>
      <w:r w:rsidRPr="00771275">
        <w:rPr>
          <w:lang w:val="en-US"/>
        </w:rPr>
        <w:t xml:space="preserve"> AB. Principles and Practice of Automatic Process Control. 3rd ed. Hoboken NJ:</w:t>
      </w:r>
      <w:r>
        <w:t xml:space="preserve"> </w:t>
      </w:r>
      <w:r w:rsidRPr="00771275">
        <w:rPr>
          <w:lang w:val="en-US"/>
        </w:rPr>
        <w:t>Wiley; 2006.</w:t>
      </w:r>
    </w:p>
    <w:p w:rsidR="00AE6CBF" w:rsidRPr="0095325E" w:rsidRDefault="00771275" w:rsidP="00771275">
      <w:pPr>
        <w:pStyle w:val="a3"/>
        <w:rPr>
          <w:lang w:val="en-US"/>
        </w:rPr>
      </w:pPr>
      <w:r>
        <w:rPr>
          <w:lang w:val="en-US"/>
        </w:rPr>
        <w:t xml:space="preserve">6. </w:t>
      </w:r>
      <w:r>
        <w:t>«</w:t>
      </w:r>
      <w:r w:rsidRPr="00771275">
        <w:rPr>
          <w:lang w:val="en-US"/>
        </w:rPr>
        <w:t>Fundamentals of the automatic control theory</w:t>
      </w:r>
      <w:r>
        <w:t>»</w:t>
      </w:r>
      <w:r w:rsidRPr="00771275">
        <w:rPr>
          <w:lang w:val="en-US"/>
        </w:rPr>
        <w:t xml:space="preserve"> calculation work [Electronic resource]: textbook</w:t>
      </w:r>
      <w:r>
        <w:t xml:space="preserve"> </w:t>
      </w:r>
      <w:r w:rsidRPr="00771275">
        <w:rPr>
          <w:lang w:val="en-US"/>
        </w:rPr>
        <w:t xml:space="preserve">for </w:t>
      </w:r>
      <w:proofErr w:type="gramStart"/>
      <w:r w:rsidRPr="00771275">
        <w:rPr>
          <w:lang w:val="en-US"/>
        </w:rPr>
        <w:t>students</w:t>
      </w:r>
      <w:proofErr w:type="gramEnd"/>
      <w:r w:rsidRPr="00771275">
        <w:rPr>
          <w:lang w:val="en-US"/>
        </w:rPr>
        <w:t xml:space="preserve"> specialty 171 </w:t>
      </w:r>
      <w:r>
        <w:t>«</w:t>
      </w:r>
      <w:r w:rsidRPr="00771275">
        <w:rPr>
          <w:lang w:val="en-US"/>
        </w:rPr>
        <w:t>Electronics</w:t>
      </w:r>
      <w:r>
        <w:t>»</w:t>
      </w:r>
      <w:r w:rsidRPr="00771275">
        <w:rPr>
          <w:lang w:val="en-US"/>
        </w:rPr>
        <w:t xml:space="preserve">, educational scientific program </w:t>
      </w:r>
      <w:r>
        <w:t>«</w:t>
      </w:r>
      <w:r w:rsidRPr="00771275">
        <w:rPr>
          <w:lang w:val="en-US"/>
        </w:rPr>
        <w:t>Electronic components</w:t>
      </w:r>
      <w:r>
        <w:t xml:space="preserve"> </w:t>
      </w:r>
      <w:r w:rsidRPr="00771275">
        <w:rPr>
          <w:lang w:val="en-US"/>
        </w:rPr>
        <w:t>and systems</w:t>
      </w:r>
      <w:r>
        <w:t>»</w:t>
      </w:r>
      <w:r w:rsidRPr="00771275">
        <w:rPr>
          <w:lang w:val="en-US"/>
        </w:rPr>
        <w:t xml:space="preserve"> / Igor Sikorsky KPI; ed.: D. A. </w:t>
      </w:r>
      <w:proofErr w:type="spellStart"/>
      <w:r w:rsidRPr="00771275">
        <w:rPr>
          <w:lang w:val="en-US"/>
        </w:rPr>
        <w:t>Mykolaiets</w:t>
      </w:r>
      <w:proofErr w:type="spellEnd"/>
      <w:r w:rsidRPr="00771275">
        <w:rPr>
          <w:lang w:val="en-US"/>
        </w:rPr>
        <w:t xml:space="preserve">, K. S. </w:t>
      </w:r>
      <w:proofErr w:type="spellStart"/>
      <w:r w:rsidRPr="00771275">
        <w:rPr>
          <w:lang w:val="en-US"/>
        </w:rPr>
        <w:t>Klen</w:t>
      </w:r>
      <w:proofErr w:type="spellEnd"/>
      <w:r w:rsidRPr="00771275">
        <w:rPr>
          <w:lang w:val="en-US"/>
        </w:rPr>
        <w:t>. - Electronic text data (1 file: 1</w:t>
      </w:r>
      <w:proofErr w:type="gramStart"/>
      <w:r w:rsidRPr="00771275">
        <w:rPr>
          <w:lang w:val="en-US"/>
        </w:rPr>
        <w:t>,70</w:t>
      </w:r>
      <w:proofErr w:type="gramEnd"/>
      <w:r>
        <w:t xml:space="preserve"> </w:t>
      </w:r>
      <w:r w:rsidRPr="00771275">
        <w:rPr>
          <w:lang w:val="en-US"/>
        </w:rPr>
        <w:t>MB). - Kyiv: Igor Sikorsky KPI, 2020. - 45 p.</w:t>
      </w:r>
    </w:p>
    <w:sectPr w:rsidR="00AE6CBF" w:rsidRPr="0095325E" w:rsidSect="00871159">
      <w:footerReference w:type="default" r:id="rId385"/>
      <w:pgSz w:w="11906" w:h="16838"/>
      <w:pgMar w:top="850" w:right="850" w:bottom="85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0201" w:rsidRDefault="004F0201" w:rsidP="00871159">
      <w:pPr>
        <w:spacing w:after="0" w:line="240" w:lineRule="auto"/>
      </w:pPr>
      <w:r>
        <w:separator/>
      </w:r>
    </w:p>
  </w:endnote>
  <w:endnote w:type="continuationSeparator" w:id="0">
    <w:p w:rsidR="004F0201" w:rsidRDefault="004F0201" w:rsidP="008711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0649079"/>
      <w:docPartObj>
        <w:docPartGallery w:val="Page Numbers (Bottom of Page)"/>
        <w:docPartUnique/>
      </w:docPartObj>
    </w:sdtPr>
    <w:sdtContent>
      <w:p w:rsidR="003019ED" w:rsidRDefault="002958B7">
        <w:pPr>
          <w:pStyle w:val="ab"/>
          <w:jc w:val="right"/>
        </w:pPr>
        <w:fldSimple w:instr=" PAGE   \* MERGEFORMAT ">
          <w:r w:rsidR="00077E85">
            <w:rPr>
              <w:noProof/>
            </w:rPr>
            <w:t>9</w:t>
          </w:r>
        </w:fldSimple>
      </w:p>
    </w:sdtContent>
  </w:sdt>
  <w:p w:rsidR="003019ED" w:rsidRDefault="003019ED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0201" w:rsidRDefault="004F0201" w:rsidP="00871159">
      <w:pPr>
        <w:spacing w:after="0" w:line="240" w:lineRule="auto"/>
      </w:pPr>
      <w:r>
        <w:separator/>
      </w:r>
    </w:p>
  </w:footnote>
  <w:footnote w:type="continuationSeparator" w:id="0">
    <w:p w:rsidR="004F0201" w:rsidRDefault="004F0201" w:rsidP="008711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229D7"/>
    <w:rsid w:val="00026F3A"/>
    <w:rsid w:val="00041256"/>
    <w:rsid w:val="000607C8"/>
    <w:rsid w:val="00077E85"/>
    <w:rsid w:val="00097EEB"/>
    <w:rsid w:val="000A38AF"/>
    <w:rsid w:val="000B60BF"/>
    <w:rsid w:val="000D4DDC"/>
    <w:rsid w:val="001002D8"/>
    <w:rsid w:val="00115625"/>
    <w:rsid w:val="00120BD2"/>
    <w:rsid w:val="00134A0F"/>
    <w:rsid w:val="001410DA"/>
    <w:rsid w:val="001D7F69"/>
    <w:rsid w:val="002229D7"/>
    <w:rsid w:val="00237B41"/>
    <w:rsid w:val="00253573"/>
    <w:rsid w:val="00260A36"/>
    <w:rsid w:val="002856C1"/>
    <w:rsid w:val="002958B7"/>
    <w:rsid w:val="002A0CA8"/>
    <w:rsid w:val="002A4EAA"/>
    <w:rsid w:val="002A6964"/>
    <w:rsid w:val="002A6F17"/>
    <w:rsid w:val="002B56D7"/>
    <w:rsid w:val="002C0A7E"/>
    <w:rsid w:val="002D5D3C"/>
    <w:rsid w:val="002F1FDD"/>
    <w:rsid w:val="003019ED"/>
    <w:rsid w:val="00303DCF"/>
    <w:rsid w:val="00332AA7"/>
    <w:rsid w:val="003454F9"/>
    <w:rsid w:val="003671EC"/>
    <w:rsid w:val="003C251F"/>
    <w:rsid w:val="003E3890"/>
    <w:rsid w:val="003F7FD2"/>
    <w:rsid w:val="00436FCD"/>
    <w:rsid w:val="00453E61"/>
    <w:rsid w:val="00454775"/>
    <w:rsid w:val="00466B38"/>
    <w:rsid w:val="0048478C"/>
    <w:rsid w:val="0049361C"/>
    <w:rsid w:val="004A7A25"/>
    <w:rsid w:val="004B31D0"/>
    <w:rsid w:val="004C336B"/>
    <w:rsid w:val="004E276E"/>
    <w:rsid w:val="004E300B"/>
    <w:rsid w:val="004F0201"/>
    <w:rsid w:val="004F2121"/>
    <w:rsid w:val="00535FD2"/>
    <w:rsid w:val="00562149"/>
    <w:rsid w:val="00576709"/>
    <w:rsid w:val="00591C46"/>
    <w:rsid w:val="00596429"/>
    <w:rsid w:val="005A1117"/>
    <w:rsid w:val="005A7A57"/>
    <w:rsid w:val="005B42CA"/>
    <w:rsid w:val="005C6418"/>
    <w:rsid w:val="005D4624"/>
    <w:rsid w:val="006124FF"/>
    <w:rsid w:val="006135D2"/>
    <w:rsid w:val="006139D2"/>
    <w:rsid w:val="00634F49"/>
    <w:rsid w:val="0066277F"/>
    <w:rsid w:val="00670231"/>
    <w:rsid w:val="006936B6"/>
    <w:rsid w:val="006D18D3"/>
    <w:rsid w:val="0070345E"/>
    <w:rsid w:val="00737702"/>
    <w:rsid w:val="00771275"/>
    <w:rsid w:val="00774AF2"/>
    <w:rsid w:val="00774D3E"/>
    <w:rsid w:val="0077514B"/>
    <w:rsid w:val="00790F74"/>
    <w:rsid w:val="007A17CF"/>
    <w:rsid w:val="007F3B22"/>
    <w:rsid w:val="00802A6A"/>
    <w:rsid w:val="00824C6E"/>
    <w:rsid w:val="00871159"/>
    <w:rsid w:val="008762B4"/>
    <w:rsid w:val="008B5155"/>
    <w:rsid w:val="008C7E61"/>
    <w:rsid w:val="008D0D09"/>
    <w:rsid w:val="008E448A"/>
    <w:rsid w:val="008F0F95"/>
    <w:rsid w:val="00917B2A"/>
    <w:rsid w:val="00922A9B"/>
    <w:rsid w:val="00933F02"/>
    <w:rsid w:val="0095325E"/>
    <w:rsid w:val="00980278"/>
    <w:rsid w:val="00982FA8"/>
    <w:rsid w:val="00986C07"/>
    <w:rsid w:val="009C63AD"/>
    <w:rsid w:val="009D5D3C"/>
    <w:rsid w:val="00A10EFE"/>
    <w:rsid w:val="00A1127C"/>
    <w:rsid w:val="00A33987"/>
    <w:rsid w:val="00A35769"/>
    <w:rsid w:val="00A670E3"/>
    <w:rsid w:val="00A70C57"/>
    <w:rsid w:val="00A83C23"/>
    <w:rsid w:val="00A930D2"/>
    <w:rsid w:val="00AC0618"/>
    <w:rsid w:val="00AE2AB0"/>
    <w:rsid w:val="00AE3FEC"/>
    <w:rsid w:val="00AE6CBF"/>
    <w:rsid w:val="00B15A49"/>
    <w:rsid w:val="00B26710"/>
    <w:rsid w:val="00B32F83"/>
    <w:rsid w:val="00B6088F"/>
    <w:rsid w:val="00BE6802"/>
    <w:rsid w:val="00BF053E"/>
    <w:rsid w:val="00BF1DCE"/>
    <w:rsid w:val="00C370A5"/>
    <w:rsid w:val="00C76FEB"/>
    <w:rsid w:val="00C92D3D"/>
    <w:rsid w:val="00CA36C3"/>
    <w:rsid w:val="00CB2368"/>
    <w:rsid w:val="00CC22A0"/>
    <w:rsid w:val="00D14EF0"/>
    <w:rsid w:val="00D27477"/>
    <w:rsid w:val="00D843AA"/>
    <w:rsid w:val="00DA0C77"/>
    <w:rsid w:val="00DE1EC6"/>
    <w:rsid w:val="00DF2CA9"/>
    <w:rsid w:val="00E02DF4"/>
    <w:rsid w:val="00E056FF"/>
    <w:rsid w:val="00E11BD0"/>
    <w:rsid w:val="00E27484"/>
    <w:rsid w:val="00E33B97"/>
    <w:rsid w:val="00E514A5"/>
    <w:rsid w:val="00E567EC"/>
    <w:rsid w:val="00E57CA2"/>
    <w:rsid w:val="00E646FD"/>
    <w:rsid w:val="00E72131"/>
    <w:rsid w:val="00E746F7"/>
    <w:rsid w:val="00E76121"/>
    <w:rsid w:val="00E96F46"/>
    <w:rsid w:val="00EA4F01"/>
    <w:rsid w:val="00EB1FCB"/>
    <w:rsid w:val="00EF3E5A"/>
    <w:rsid w:val="00F04685"/>
    <w:rsid w:val="00F071B1"/>
    <w:rsid w:val="00F25AA2"/>
    <w:rsid w:val="00F43384"/>
    <w:rsid w:val="00F5481E"/>
    <w:rsid w:val="00F569C6"/>
    <w:rsid w:val="00F718AD"/>
    <w:rsid w:val="00F915D6"/>
    <w:rsid w:val="00F971DC"/>
    <w:rsid w:val="00FE15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7E61"/>
  </w:style>
  <w:style w:type="paragraph" w:styleId="1">
    <w:name w:val="heading 1"/>
    <w:basedOn w:val="a"/>
    <w:next w:val="a"/>
    <w:link w:val="10"/>
    <w:uiPriority w:val="9"/>
    <w:qFormat/>
    <w:rsid w:val="008711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а"/>
    <w:basedOn w:val="a"/>
    <w:link w:val="a4"/>
    <w:qFormat/>
    <w:rsid w:val="002229D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367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База Знак"/>
    <w:basedOn w:val="a0"/>
    <w:link w:val="a3"/>
    <w:rsid w:val="002229D7"/>
    <w:rPr>
      <w:rFonts w:ascii="Times New Roman" w:hAnsi="Times New Roman" w:cs="Times New Roman"/>
      <w:sz w:val="28"/>
      <w:szCs w:val="28"/>
    </w:rPr>
  </w:style>
  <w:style w:type="character" w:customStyle="1" w:styleId="a6">
    <w:name w:val="Текст у виносці Знак"/>
    <w:basedOn w:val="a0"/>
    <w:link w:val="a5"/>
    <w:uiPriority w:val="99"/>
    <w:semiHidden/>
    <w:rsid w:val="003671EC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7751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2856C1"/>
    <w:rPr>
      <w:color w:val="808080"/>
    </w:rPr>
  </w:style>
  <w:style w:type="paragraph" w:styleId="a9">
    <w:name w:val="header"/>
    <w:basedOn w:val="a"/>
    <w:link w:val="aa"/>
    <w:uiPriority w:val="99"/>
    <w:semiHidden/>
    <w:unhideWhenUsed/>
    <w:rsid w:val="008711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semiHidden/>
    <w:rsid w:val="00871159"/>
  </w:style>
  <w:style w:type="paragraph" w:styleId="ab">
    <w:name w:val="footer"/>
    <w:basedOn w:val="a"/>
    <w:link w:val="ac"/>
    <w:uiPriority w:val="99"/>
    <w:unhideWhenUsed/>
    <w:rsid w:val="008711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871159"/>
  </w:style>
  <w:style w:type="character" w:customStyle="1" w:styleId="10">
    <w:name w:val="Заголовок 1 Знак"/>
    <w:basedOn w:val="a0"/>
    <w:link w:val="1"/>
    <w:uiPriority w:val="9"/>
    <w:rsid w:val="008711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871159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71159"/>
    <w:pPr>
      <w:spacing w:after="100"/>
    </w:pPr>
  </w:style>
  <w:style w:type="character" w:styleId="ae">
    <w:name w:val="Hyperlink"/>
    <w:basedOn w:val="a0"/>
    <w:uiPriority w:val="99"/>
    <w:unhideWhenUsed/>
    <w:rsid w:val="0087115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99" Type="http://schemas.openxmlformats.org/officeDocument/2006/relationships/image" Target="media/image153.wmf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4.bin"/><Relationship Id="rId63" Type="http://schemas.openxmlformats.org/officeDocument/2006/relationships/oleObject" Target="embeddings/oleObject24.bin"/><Relationship Id="rId84" Type="http://schemas.openxmlformats.org/officeDocument/2006/relationships/image" Target="media/image45.wmf"/><Relationship Id="rId138" Type="http://schemas.openxmlformats.org/officeDocument/2006/relationships/oleObject" Target="embeddings/oleObject61.bin"/><Relationship Id="rId159" Type="http://schemas.openxmlformats.org/officeDocument/2006/relationships/image" Target="media/image81.wmf"/><Relationship Id="rId324" Type="http://schemas.openxmlformats.org/officeDocument/2006/relationships/oleObject" Target="embeddings/oleObject151.bin"/><Relationship Id="rId345" Type="http://schemas.openxmlformats.org/officeDocument/2006/relationships/oleObject" Target="embeddings/oleObject160.bin"/><Relationship Id="rId366" Type="http://schemas.openxmlformats.org/officeDocument/2006/relationships/oleObject" Target="embeddings/oleObject170.bin"/><Relationship Id="rId387" Type="http://schemas.openxmlformats.org/officeDocument/2006/relationships/theme" Target="theme/theme1.xml"/><Relationship Id="rId170" Type="http://schemas.openxmlformats.org/officeDocument/2006/relationships/image" Target="media/image86.emf"/><Relationship Id="rId191" Type="http://schemas.openxmlformats.org/officeDocument/2006/relationships/image" Target="media/image97.wmf"/><Relationship Id="rId205" Type="http://schemas.openxmlformats.org/officeDocument/2006/relationships/image" Target="media/image105.wmf"/><Relationship Id="rId226" Type="http://schemas.openxmlformats.org/officeDocument/2006/relationships/image" Target="media/image115.wmf"/><Relationship Id="rId247" Type="http://schemas.openxmlformats.org/officeDocument/2006/relationships/image" Target="media/image126.wmf"/><Relationship Id="rId107" Type="http://schemas.openxmlformats.org/officeDocument/2006/relationships/oleObject" Target="embeddings/oleObject45.bin"/><Relationship Id="rId268" Type="http://schemas.openxmlformats.org/officeDocument/2006/relationships/oleObject" Target="embeddings/oleObject126.bin"/><Relationship Id="rId289" Type="http://schemas.openxmlformats.org/officeDocument/2006/relationships/image" Target="media/image147.wmf"/><Relationship Id="rId11" Type="http://schemas.openxmlformats.org/officeDocument/2006/relationships/image" Target="media/image4.png"/><Relationship Id="rId32" Type="http://schemas.openxmlformats.org/officeDocument/2006/relationships/image" Target="media/image16.wmf"/><Relationship Id="rId53" Type="http://schemas.openxmlformats.org/officeDocument/2006/relationships/image" Target="media/image28.png"/><Relationship Id="rId74" Type="http://schemas.openxmlformats.org/officeDocument/2006/relationships/oleObject" Target="embeddings/oleObject29.bin"/><Relationship Id="rId128" Type="http://schemas.openxmlformats.org/officeDocument/2006/relationships/image" Target="media/image66.png"/><Relationship Id="rId149" Type="http://schemas.openxmlformats.org/officeDocument/2006/relationships/image" Target="media/image76.wmf"/><Relationship Id="rId314" Type="http://schemas.openxmlformats.org/officeDocument/2006/relationships/image" Target="media/image162.wmf"/><Relationship Id="rId335" Type="http://schemas.openxmlformats.org/officeDocument/2006/relationships/oleObject" Target="embeddings/oleObject155.bin"/><Relationship Id="rId356" Type="http://schemas.openxmlformats.org/officeDocument/2006/relationships/image" Target="media/image185.wmf"/><Relationship Id="rId377" Type="http://schemas.openxmlformats.org/officeDocument/2006/relationships/image" Target="media/image196.wmf"/><Relationship Id="rId5" Type="http://schemas.openxmlformats.org/officeDocument/2006/relationships/footnotes" Target="footnotes.xml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3.bin"/><Relationship Id="rId181" Type="http://schemas.openxmlformats.org/officeDocument/2006/relationships/image" Target="media/image92.wmf"/><Relationship Id="rId216" Type="http://schemas.openxmlformats.org/officeDocument/2006/relationships/oleObject" Target="embeddings/oleObject100.bin"/><Relationship Id="rId237" Type="http://schemas.openxmlformats.org/officeDocument/2006/relationships/oleObject" Target="embeddings/oleObject111.bin"/><Relationship Id="rId258" Type="http://schemas.openxmlformats.org/officeDocument/2006/relationships/oleObject" Target="embeddings/oleObject121.bin"/><Relationship Id="rId279" Type="http://schemas.openxmlformats.org/officeDocument/2006/relationships/oleObject" Target="embeddings/oleObject131.bin"/><Relationship Id="rId22" Type="http://schemas.openxmlformats.org/officeDocument/2006/relationships/image" Target="media/image11.wmf"/><Relationship Id="rId43" Type="http://schemas.openxmlformats.org/officeDocument/2006/relationships/image" Target="media/image23.wmf"/><Relationship Id="rId64" Type="http://schemas.openxmlformats.org/officeDocument/2006/relationships/image" Target="media/image34.emf"/><Relationship Id="rId118" Type="http://schemas.openxmlformats.org/officeDocument/2006/relationships/oleObject" Target="embeddings/oleObject51.bin"/><Relationship Id="rId139" Type="http://schemas.openxmlformats.org/officeDocument/2006/relationships/oleObject" Target="embeddings/oleObject62.bin"/><Relationship Id="rId290" Type="http://schemas.openxmlformats.org/officeDocument/2006/relationships/oleObject" Target="embeddings/oleObject137.bin"/><Relationship Id="rId304" Type="http://schemas.openxmlformats.org/officeDocument/2006/relationships/oleObject" Target="embeddings/oleObject143.bin"/><Relationship Id="rId325" Type="http://schemas.openxmlformats.org/officeDocument/2006/relationships/image" Target="media/image168.emf"/><Relationship Id="rId346" Type="http://schemas.openxmlformats.org/officeDocument/2006/relationships/image" Target="media/image180.wmf"/><Relationship Id="rId367" Type="http://schemas.openxmlformats.org/officeDocument/2006/relationships/image" Target="media/image191.wmf"/><Relationship Id="rId85" Type="http://schemas.openxmlformats.org/officeDocument/2006/relationships/oleObject" Target="embeddings/oleObject34.bin"/><Relationship Id="rId150" Type="http://schemas.openxmlformats.org/officeDocument/2006/relationships/oleObject" Target="embeddings/oleObject68.bin"/><Relationship Id="rId171" Type="http://schemas.openxmlformats.org/officeDocument/2006/relationships/oleObject" Target="embeddings/oleObject79.bin"/><Relationship Id="rId192" Type="http://schemas.openxmlformats.org/officeDocument/2006/relationships/oleObject" Target="embeddings/oleObject89.bin"/><Relationship Id="rId206" Type="http://schemas.openxmlformats.org/officeDocument/2006/relationships/oleObject" Target="embeddings/oleObject95.bin"/><Relationship Id="rId227" Type="http://schemas.openxmlformats.org/officeDocument/2006/relationships/oleObject" Target="embeddings/oleObject106.bin"/><Relationship Id="rId248" Type="http://schemas.openxmlformats.org/officeDocument/2006/relationships/oleObject" Target="embeddings/oleObject116.bin"/><Relationship Id="rId269" Type="http://schemas.openxmlformats.org/officeDocument/2006/relationships/image" Target="media/image137.wmf"/><Relationship Id="rId12" Type="http://schemas.openxmlformats.org/officeDocument/2006/relationships/image" Target="media/image5.wmf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46.bin"/><Relationship Id="rId129" Type="http://schemas.openxmlformats.org/officeDocument/2006/relationships/image" Target="media/image67.png"/><Relationship Id="rId280" Type="http://schemas.openxmlformats.org/officeDocument/2006/relationships/oleObject" Target="embeddings/oleObject132.bin"/><Relationship Id="rId315" Type="http://schemas.openxmlformats.org/officeDocument/2006/relationships/oleObject" Target="embeddings/oleObject147.bin"/><Relationship Id="rId336" Type="http://schemas.openxmlformats.org/officeDocument/2006/relationships/image" Target="media/image175.wmf"/><Relationship Id="rId357" Type="http://schemas.openxmlformats.org/officeDocument/2006/relationships/oleObject" Target="embeddings/oleObject166.bin"/><Relationship Id="rId54" Type="http://schemas.openxmlformats.org/officeDocument/2006/relationships/image" Target="media/image29.wmf"/><Relationship Id="rId75" Type="http://schemas.openxmlformats.org/officeDocument/2006/relationships/image" Target="media/image40.wmf"/><Relationship Id="rId96" Type="http://schemas.openxmlformats.org/officeDocument/2006/relationships/image" Target="media/image51.wmf"/><Relationship Id="rId140" Type="http://schemas.openxmlformats.org/officeDocument/2006/relationships/image" Target="media/image72.emf"/><Relationship Id="rId161" Type="http://schemas.openxmlformats.org/officeDocument/2006/relationships/oleObject" Target="embeddings/oleObject74.bin"/><Relationship Id="rId182" Type="http://schemas.openxmlformats.org/officeDocument/2006/relationships/oleObject" Target="embeddings/oleObject84.bin"/><Relationship Id="rId217" Type="http://schemas.openxmlformats.org/officeDocument/2006/relationships/image" Target="media/image111.wmf"/><Relationship Id="rId378" Type="http://schemas.openxmlformats.org/officeDocument/2006/relationships/oleObject" Target="embeddings/oleObject176.bin"/><Relationship Id="rId6" Type="http://schemas.openxmlformats.org/officeDocument/2006/relationships/endnotes" Target="endnotes.xml"/><Relationship Id="rId238" Type="http://schemas.openxmlformats.org/officeDocument/2006/relationships/image" Target="media/image121.wmf"/><Relationship Id="rId259" Type="http://schemas.openxmlformats.org/officeDocument/2006/relationships/image" Target="media/image132.wmf"/><Relationship Id="rId23" Type="http://schemas.openxmlformats.org/officeDocument/2006/relationships/oleObject" Target="embeddings/oleObject6.bin"/><Relationship Id="rId119" Type="http://schemas.openxmlformats.org/officeDocument/2006/relationships/image" Target="media/image62.wmf"/><Relationship Id="rId270" Type="http://schemas.openxmlformats.org/officeDocument/2006/relationships/oleObject" Target="embeddings/oleObject127.bin"/><Relationship Id="rId291" Type="http://schemas.openxmlformats.org/officeDocument/2006/relationships/image" Target="media/image148.wmf"/><Relationship Id="rId305" Type="http://schemas.openxmlformats.org/officeDocument/2006/relationships/image" Target="media/image156.wmf"/><Relationship Id="rId326" Type="http://schemas.openxmlformats.org/officeDocument/2006/relationships/image" Target="media/image169.emf"/><Relationship Id="rId347" Type="http://schemas.openxmlformats.org/officeDocument/2006/relationships/oleObject" Target="embeddings/oleObject161.bin"/><Relationship Id="rId44" Type="http://schemas.openxmlformats.org/officeDocument/2006/relationships/oleObject" Target="embeddings/oleObject15.bin"/><Relationship Id="rId65" Type="http://schemas.openxmlformats.org/officeDocument/2006/relationships/oleObject" Target="embeddings/oleObject25.bin"/><Relationship Id="rId86" Type="http://schemas.openxmlformats.org/officeDocument/2006/relationships/image" Target="media/image46.wmf"/><Relationship Id="rId130" Type="http://schemas.openxmlformats.org/officeDocument/2006/relationships/image" Target="media/image68.wmf"/><Relationship Id="rId151" Type="http://schemas.openxmlformats.org/officeDocument/2006/relationships/image" Target="media/image77.wmf"/><Relationship Id="rId368" Type="http://schemas.openxmlformats.org/officeDocument/2006/relationships/oleObject" Target="embeddings/oleObject171.bin"/><Relationship Id="rId172" Type="http://schemas.openxmlformats.org/officeDocument/2006/relationships/image" Target="media/image87.png"/><Relationship Id="rId193" Type="http://schemas.openxmlformats.org/officeDocument/2006/relationships/image" Target="media/image98.wmf"/><Relationship Id="rId207" Type="http://schemas.openxmlformats.org/officeDocument/2006/relationships/image" Target="media/image106.wmf"/><Relationship Id="rId228" Type="http://schemas.openxmlformats.org/officeDocument/2006/relationships/image" Target="media/image116.wmf"/><Relationship Id="rId249" Type="http://schemas.openxmlformats.org/officeDocument/2006/relationships/image" Target="media/image127.wmf"/><Relationship Id="rId13" Type="http://schemas.openxmlformats.org/officeDocument/2006/relationships/oleObject" Target="embeddings/oleObject2.bin"/><Relationship Id="rId109" Type="http://schemas.openxmlformats.org/officeDocument/2006/relationships/image" Target="media/image57.wmf"/><Relationship Id="rId260" Type="http://schemas.openxmlformats.org/officeDocument/2006/relationships/oleObject" Target="embeddings/oleObject122.bin"/><Relationship Id="rId281" Type="http://schemas.openxmlformats.org/officeDocument/2006/relationships/image" Target="media/image143.wmf"/><Relationship Id="rId316" Type="http://schemas.openxmlformats.org/officeDocument/2006/relationships/image" Target="media/image163.wmf"/><Relationship Id="rId337" Type="http://schemas.openxmlformats.org/officeDocument/2006/relationships/oleObject" Target="embeddings/oleObject156.bin"/><Relationship Id="rId34" Type="http://schemas.openxmlformats.org/officeDocument/2006/relationships/image" Target="media/image17.wmf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30.bin"/><Relationship Id="rId97" Type="http://schemas.openxmlformats.org/officeDocument/2006/relationships/oleObject" Target="embeddings/oleObject40.bin"/><Relationship Id="rId120" Type="http://schemas.openxmlformats.org/officeDocument/2006/relationships/oleObject" Target="embeddings/oleObject52.bin"/><Relationship Id="rId141" Type="http://schemas.openxmlformats.org/officeDocument/2006/relationships/oleObject" Target="embeddings/oleObject63.bin"/><Relationship Id="rId358" Type="http://schemas.openxmlformats.org/officeDocument/2006/relationships/image" Target="media/image186.wmf"/><Relationship Id="rId379" Type="http://schemas.openxmlformats.org/officeDocument/2006/relationships/image" Target="media/image197.wmf"/><Relationship Id="rId7" Type="http://schemas.openxmlformats.org/officeDocument/2006/relationships/image" Target="media/image1.png"/><Relationship Id="rId162" Type="http://schemas.openxmlformats.org/officeDocument/2006/relationships/image" Target="media/image82.wmf"/><Relationship Id="rId183" Type="http://schemas.openxmlformats.org/officeDocument/2006/relationships/image" Target="media/image93.wmf"/><Relationship Id="rId218" Type="http://schemas.openxmlformats.org/officeDocument/2006/relationships/oleObject" Target="embeddings/oleObject101.bin"/><Relationship Id="rId239" Type="http://schemas.openxmlformats.org/officeDocument/2006/relationships/oleObject" Target="embeddings/oleObject112.bin"/><Relationship Id="rId250" Type="http://schemas.openxmlformats.org/officeDocument/2006/relationships/oleObject" Target="embeddings/oleObject117.bin"/><Relationship Id="rId271" Type="http://schemas.openxmlformats.org/officeDocument/2006/relationships/image" Target="media/image138.wmf"/><Relationship Id="rId292" Type="http://schemas.openxmlformats.org/officeDocument/2006/relationships/oleObject" Target="embeddings/oleObject138.bin"/><Relationship Id="rId306" Type="http://schemas.openxmlformats.org/officeDocument/2006/relationships/oleObject" Target="embeddings/oleObject144.bin"/><Relationship Id="rId24" Type="http://schemas.openxmlformats.org/officeDocument/2006/relationships/image" Target="media/image12.wmf"/><Relationship Id="rId45" Type="http://schemas.openxmlformats.org/officeDocument/2006/relationships/image" Target="media/image24.wmf"/><Relationship Id="rId66" Type="http://schemas.openxmlformats.org/officeDocument/2006/relationships/image" Target="media/image35.png"/><Relationship Id="rId87" Type="http://schemas.openxmlformats.org/officeDocument/2006/relationships/oleObject" Target="embeddings/oleObject35.bin"/><Relationship Id="rId110" Type="http://schemas.openxmlformats.org/officeDocument/2006/relationships/oleObject" Target="embeddings/oleObject47.bin"/><Relationship Id="rId131" Type="http://schemas.openxmlformats.org/officeDocument/2006/relationships/oleObject" Target="embeddings/oleObject57.bin"/><Relationship Id="rId327" Type="http://schemas.openxmlformats.org/officeDocument/2006/relationships/image" Target="media/image170.wmf"/><Relationship Id="rId348" Type="http://schemas.openxmlformats.org/officeDocument/2006/relationships/image" Target="media/image181.wmf"/><Relationship Id="rId369" Type="http://schemas.openxmlformats.org/officeDocument/2006/relationships/image" Target="media/image192.wmf"/><Relationship Id="rId152" Type="http://schemas.openxmlformats.org/officeDocument/2006/relationships/oleObject" Target="embeddings/oleObject69.bin"/><Relationship Id="rId173" Type="http://schemas.openxmlformats.org/officeDocument/2006/relationships/image" Target="media/image88.wmf"/><Relationship Id="rId194" Type="http://schemas.openxmlformats.org/officeDocument/2006/relationships/oleObject" Target="embeddings/oleObject90.bin"/><Relationship Id="rId208" Type="http://schemas.openxmlformats.org/officeDocument/2006/relationships/oleObject" Target="embeddings/oleObject96.bin"/><Relationship Id="rId229" Type="http://schemas.openxmlformats.org/officeDocument/2006/relationships/oleObject" Target="embeddings/oleObject107.bin"/><Relationship Id="rId380" Type="http://schemas.openxmlformats.org/officeDocument/2006/relationships/oleObject" Target="embeddings/oleObject177.bin"/><Relationship Id="rId240" Type="http://schemas.openxmlformats.org/officeDocument/2006/relationships/image" Target="media/image122.wmf"/><Relationship Id="rId261" Type="http://schemas.openxmlformats.org/officeDocument/2006/relationships/image" Target="media/image133.wmf"/><Relationship Id="rId14" Type="http://schemas.openxmlformats.org/officeDocument/2006/relationships/image" Target="media/image6.png"/><Relationship Id="rId35" Type="http://schemas.openxmlformats.org/officeDocument/2006/relationships/oleObject" Target="embeddings/oleObject12.bin"/><Relationship Id="rId56" Type="http://schemas.openxmlformats.org/officeDocument/2006/relationships/image" Target="media/image30.wmf"/><Relationship Id="rId77" Type="http://schemas.openxmlformats.org/officeDocument/2006/relationships/image" Target="media/image41.png"/><Relationship Id="rId100" Type="http://schemas.openxmlformats.org/officeDocument/2006/relationships/image" Target="media/image53.wmf"/><Relationship Id="rId282" Type="http://schemas.openxmlformats.org/officeDocument/2006/relationships/oleObject" Target="embeddings/oleObject133.bin"/><Relationship Id="rId317" Type="http://schemas.openxmlformats.org/officeDocument/2006/relationships/oleObject" Target="embeddings/oleObject148.bin"/><Relationship Id="rId338" Type="http://schemas.openxmlformats.org/officeDocument/2006/relationships/image" Target="media/image176.wmf"/><Relationship Id="rId359" Type="http://schemas.openxmlformats.org/officeDocument/2006/relationships/oleObject" Target="embeddings/oleObject167.bin"/><Relationship Id="rId8" Type="http://schemas.openxmlformats.org/officeDocument/2006/relationships/image" Target="media/image2.png"/><Relationship Id="rId98" Type="http://schemas.openxmlformats.org/officeDocument/2006/relationships/image" Target="media/image52.wmf"/><Relationship Id="rId121" Type="http://schemas.openxmlformats.org/officeDocument/2006/relationships/oleObject" Target="embeddings/oleObject53.bin"/><Relationship Id="rId142" Type="http://schemas.openxmlformats.org/officeDocument/2006/relationships/oleObject" Target="embeddings/oleObject64.bin"/><Relationship Id="rId163" Type="http://schemas.openxmlformats.org/officeDocument/2006/relationships/oleObject" Target="embeddings/oleObject75.bin"/><Relationship Id="rId184" Type="http://schemas.openxmlformats.org/officeDocument/2006/relationships/oleObject" Target="embeddings/oleObject85.bin"/><Relationship Id="rId219" Type="http://schemas.openxmlformats.org/officeDocument/2006/relationships/image" Target="media/image112.wmf"/><Relationship Id="rId370" Type="http://schemas.openxmlformats.org/officeDocument/2006/relationships/oleObject" Target="embeddings/oleObject172.bin"/><Relationship Id="rId230" Type="http://schemas.openxmlformats.org/officeDocument/2006/relationships/image" Target="media/image117.wmf"/><Relationship Id="rId251" Type="http://schemas.openxmlformats.org/officeDocument/2006/relationships/image" Target="media/image128.wmf"/><Relationship Id="rId25" Type="http://schemas.openxmlformats.org/officeDocument/2006/relationships/oleObject" Target="embeddings/oleObject7.bin"/><Relationship Id="rId46" Type="http://schemas.openxmlformats.org/officeDocument/2006/relationships/oleObject" Target="embeddings/oleObject16.bin"/><Relationship Id="rId67" Type="http://schemas.openxmlformats.org/officeDocument/2006/relationships/image" Target="media/image36.wmf"/><Relationship Id="rId272" Type="http://schemas.openxmlformats.org/officeDocument/2006/relationships/oleObject" Target="embeddings/oleObject128.bin"/><Relationship Id="rId293" Type="http://schemas.openxmlformats.org/officeDocument/2006/relationships/image" Target="media/image149.png"/><Relationship Id="rId307" Type="http://schemas.openxmlformats.org/officeDocument/2006/relationships/image" Target="media/image157.wmf"/><Relationship Id="rId328" Type="http://schemas.openxmlformats.org/officeDocument/2006/relationships/oleObject" Target="embeddings/oleObject152.bin"/><Relationship Id="rId349" Type="http://schemas.openxmlformats.org/officeDocument/2006/relationships/oleObject" Target="embeddings/oleObject162.bin"/><Relationship Id="rId88" Type="http://schemas.openxmlformats.org/officeDocument/2006/relationships/image" Target="media/image47.emf"/><Relationship Id="rId111" Type="http://schemas.openxmlformats.org/officeDocument/2006/relationships/image" Target="media/image58.wmf"/><Relationship Id="rId132" Type="http://schemas.openxmlformats.org/officeDocument/2006/relationships/image" Target="media/image69.wmf"/><Relationship Id="rId153" Type="http://schemas.openxmlformats.org/officeDocument/2006/relationships/image" Target="media/image78.wmf"/><Relationship Id="rId174" Type="http://schemas.openxmlformats.org/officeDocument/2006/relationships/oleObject" Target="embeddings/oleObject80.bin"/><Relationship Id="rId195" Type="http://schemas.openxmlformats.org/officeDocument/2006/relationships/image" Target="media/image99.wmf"/><Relationship Id="rId209" Type="http://schemas.openxmlformats.org/officeDocument/2006/relationships/image" Target="media/image107.wmf"/><Relationship Id="rId360" Type="http://schemas.openxmlformats.org/officeDocument/2006/relationships/image" Target="media/image187.wmf"/><Relationship Id="rId381" Type="http://schemas.openxmlformats.org/officeDocument/2006/relationships/image" Target="media/image198.wmf"/><Relationship Id="rId220" Type="http://schemas.openxmlformats.org/officeDocument/2006/relationships/oleObject" Target="embeddings/oleObject102.bin"/><Relationship Id="rId241" Type="http://schemas.openxmlformats.org/officeDocument/2006/relationships/oleObject" Target="embeddings/oleObject113.bin"/><Relationship Id="rId15" Type="http://schemas.openxmlformats.org/officeDocument/2006/relationships/image" Target="media/image7.wmf"/><Relationship Id="rId36" Type="http://schemas.openxmlformats.org/officeDocument/2006/relationships/image" Target="media/image18.png"/><Relationship Id="rId57" Type="http://schemas.openxmlformats.org/officeDocument/2006/relationships/oleObject" Target="embeddings/oleObject21.bin"/><Relationship Id="rId262" Type="http://schemas.openxmlformats.org/officeDocument/2006/relationships/oleObject" Target="embeddings/oleObject123.bin"/><Relationship Id="rId283" Type="http://schemas.openxmlformats.org/officeDocument/2006/relationships/image" Target="media/image144.wmf"/><Relationship Id="rId318" Type="http://schemas.openxmlformats.org/officeDocument/2006/relationships/image" Target="media/image164.wmf"/><Relationship Id="rId339" Type="http://schemas.openxmlformats.org/officeDocument/2006/relationships/oleObject" Target="embeddings/oleObject157.bin"/><Relationship Id="rId78" Type="http://schemas.openxmlformats.org/officeDocument/2006/relationships/image" Target="media/image42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image" Target="media/image63.wmf"/><Relationship Id="rId143" Type="http://schemas.openxmlformats.org/officeDocument/2006/relationships/image" Target="media/image73.wmf"/><Relationship Id="rId164" Type="http://schemas.openxmlformats.org/officeDocument/2006/relationships/image" Target="media/image83.wmf"/><Relationship Id="rId185" Type="http://schemas.openxmlformats.org/officeDocument/2006/relationships/image" Target="media/image94.wmf"/><Relationship Id="rId350" Type="http://schemas.openxmlformats.org/officeDocument/2006/relationships/image" Target="media/image182.wmf"/><Relationship Id="rId371" Type="http://schemas.openxmlformats.org/officeDocument/2006/relationships/image" Target="media/image193.wmf"/><Relationship Id="rId9" Type="http://schemas.openxmlformats.org/officeDocument/2006/relationships/image" Target="media/image3.emf"/><Relationship Id="rId210" Type="http://schemas.openxmlformats.org/officeDocument/2006/relationships/oleObject" Target="embeddings/oleObject97.bin"/><Relationship Id="rId26" Type="http://schemas.openxmlformats.org/officeDocument/2006/relationships/image" Target="media/image13.wmf"/><Relationship Id="rId231" Type="http://schemas.openxmlformats.org/officeDocument/2006/relationships/oleObject" Target="embeddings/oleObject108.bin"/><Relationship Id="rId252" Type="http://schemas.openxmlformats.org/officeDocument/2006/relationships/oleObject" Target="embeddings/oleObject118.bin"/><Relationship Id="rId273" Type="http://schemas.openxmlformats.org/officeDocument/2006/relationships/image" Target="media/image139.wmf"/><Relationship Id="rId294" Type="http://schemas.openxmlformats.org/officeDocument/2006/relationships/image" Target="media/image150.wmf"/><Relationship Id="rId308" Type="http://schemas.openxmlformats.org/officeDocument/2006/relationships/oleObject" Target="embeddings/oleObject145.bin"/><Relationship Id="rId329" Type="http://schemas.openxmlformats.org/officeDocument/2006/relationships/image" Target="media/image171.png"/><Relationship Id="rId47" Type="http://schemas.openxmlformats.org/officeDocument/2006/relationships/image" Target="media/image25.wmf"/><Relationship Id="rId68" Type="http://schemas.openxmlformats.org/officeDocument/2006/relationships/oleObject" Target="embeddings/oleObject26.bin"/><Relationship Id="rId89" Type="http://schemas.openxmlformats.org/officeDocument/2006/relationships/oleObject" Target="embeddings/oleObject36.bin"/><Relationship Id="rId112" Type="http://schemas.openxmlformats.org/officeDocument/2006/relationships/oleObject" Target="embeddings/oleObject48.bin"/><Relationship Id="rId133" Type="http://schemas.openxmlformats.org/officeDocument/2006/relationships/oleObject" Target="embeddings/oleObject58.bin"/><Relationship Id="rId154" Type="http://schemas.openxmlformats.org/officeDocument/2006/relationships/oleObject" Target="embeddings/oleObject70.bin"/><Relationship Id="rId175" Type="http://schemas.openxmlformats.org/officeDocument/2006/relationships/image" Target="media/image89.wmf"/><Relationship Id="rId340" Type="http://schemas.openxmlformats.org/officeDocument/2006/relationships/image" Target="media/image177.wmf"/><Relationship Id="rId361" Type="http://schemas.openxmlformats.org/officeDocument/2006/relationships/oleObject" Target="embeddings/oleObject168.bin"/><Relationship Id="rId196" Type="http://schemas.openxmlformats.org/officeDocument/2006/relationships/oleObject" Target="embeddings/oleObject91.bin"/><Relationship Id="rId200" Type="http://schemas.openxmlformats.org/officeDocument/2006/relationships/image" Target="media/image102.emf"/><Relationship Id="rId382" Type="http://schemas.openxmlformats.org/officeDocument/2006/relationships/oleObject" Target="embeddings/oleObject178.bin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03.bin"/><Relationship Id="rId242" Type="http://schemas.openxmlformats.org/officeDocument/2006/relationships/image" Target="media/image123.wmf"/><Relationship Id="rId263" Type="http://schemas.openxmlformats.org/officeDocument/2006/relationships/image" Target="media/image134.wmf"/><Relationship Id="rId284" Type="http://schemas.openxmlformats.org/officeDocument/2006/relationships/oleObject" Target="embeddings/oleObject134.bin"/><Relationship Id="rId319" Type="http://schemas.openxmlformats.org/officeDocument/2006/relationships/oleObject" Target="embeddings/oleObject149.bin"/><Relationship Id="rId37" Type="http://schemas.openxmlformats.org/officeDocument/2006/relationships/image" Target="media/image19.emf"/><Relationship Id="rId58" Type="http://schemas.openxmlformats.org/officeDocument/2006/relationships/image" Target="media/image31.wmf"/><Relationship Id="rId79" Type="http://schemas.openxmlformats.org/officeDocument/2006/relationships/oleObject" Target="embeddings/oleObject31.bin"/><Relationship Id="rId102" Type="http://schemas.openxmlformats.org/officeDocument/2006/relationships/image" Target="media/image54.wmf"/><Relationship Id="rId123" Type="http://schemas.openxmlformats.org/officeDocument/2006/relationships/oleObject" Target="embeddings/oleObject54.bin"/><Relationship Id="rId144" Type="http://schemas.openxmlformats.org/officeDocument/2006/relationships/oleObject" Target="embeddings/oleObject65.bin"/><Relationship Id="rId330" Type="http://schemas.openxmlformats.org/officeDocument/2006/relationships/image" Target="media/image172.wmf"/><Relationship Id="rId90" Type="http://schemas.openxmlformats.org/officeDocument/2006/relationships/image" Target="media/image48.emf"/><Relationship Id="rId165" Type="http://schemas.openxmlformats.org/officeDocument/2006/relationships/oleObject" Target="embeddings/oleObject76.bin"/><Relationship Id="rId186" Type="http://schemas.openxmlformats.org/officeDocument/2006/relationships/oleObject" Target="embeddings/oleObject86.bin"/><Relationship Id="rId351" Type="http://schemas.openxmlformats.org/officeDocument/2006/relationships/oleObject" Target="embeddings/oleObject163.bin"/><Relationship Id="rId372" Type="http://schemas.openxmlformats.org/officeDocument/2006/relationships/oleObject" Target="embeddings/oleObject173.bin"/><Relationship Id="rId211" Type="http://schemas.openxmlformats.org/officeDocument/2006/relationships/image" Target="media/image108.wmf"/><Relationship Id="rId232" Type="http://schemas.openxmlformats.org/officeDocument/2006/relationships/image" Target="media/image118.wmf"/><Relationship Id="rId253" Type="http://schemas.openxmlformats.org/officeDocument/2006/relationships/image" Target="media/image129.wmf"/><Relationship Id="rId274" Type="http://schemas.openxmlformats.org/officeDocument/2006/relationships/oleObject" Target="embeddings/oleObject129.bin"/><Relationship Id="rId295" Type="http://schemas.openxmlformats.org/officeDocument/2006/relationships/oleObject" Target="embeddings/oleObject139.bin"/><Relationship Id="rId309" Type="http://schemas.openxmlformats.org/officeDocument/2006/relationships/image" Target="media/image158.wmf"/><Relationship Id="rId27" Type="http://schemas.openxmlformats.org/officeDocument/2006/relationships/oleObject" Target="embeddings/oleObject8.bin"/><Relationship Id="rId48" Type="http://schemas.openxmlformats.org/officeDocument/2006/relationships/oleObject" Target="embeddings/oleObject17.bin"/><Relationship Id="rId69" Type="http://schemas.openxmlformats.org/officeDocument/2006/relationships/image" Target="media/image37.wmf"/><Relationship Id="rId113" Type="http://schemas.openxmlformats.org/officeDocument/2006/relationships/image" Target="media/image59.wmf"/><Relationship Id="rId134" Type="http://schemas.openxmlformats.org/officeDocument/2006/relationships/image" Target="media/image70.wmf"/><Relationship Id="rId320" Type="http://schemas.openxmlformats.org/officeDocument/2006/relationships/image" Target="media/image165.png"/><Relationship Id="rId80" Type="http://schemas.openxmlformats.org/officeDocument/2006/relationships/image" Target="media/image43.wmf"/><Relationship Id="rId155" Type="http://schemas.openxmlformats.org/officeDocument/2006/relationships/image" Target="media/image79.wmf"/><Relationship Id="rId176" Type="http://schemas.openxmlformats.org/officeDocument/2006/relationships/oleObject" Target="embeddings/oleObject81.bin"/><Relationship Id="rId197" Type="http://schemas.openxmlformats.org/officeDocument/2006/relationships/image" Target="media/image100.wmf"/><Relationship Id="rId341" Type="http://schemas.openxmlformats.org/officeDocument/2006/relationships/oleObject" Target="embeddings/oleObject158.bin"/><Relationship Id="rId362" Type="http://schemas.openxmlformats.org/officeDocument/2006/relationships/image" Target="media/image188.png"/><Relationship Id="rId383" Type="http://schemas.openxmlformats.org/officeDocument/2006/relationships/image" Target="media/image199.wmf"/><Relationship Id="rId201" Type="http://schemas.openxmlformats.org/officeDocument/2006/relationships/image" Target="media/image103.wmf"/><Relationship Id="rId222" Type="http://schemas.openxmlformats.org/officeDocument/2006/relationships/image" Target="media/image113.wmf"/><Relationship Id="rId243" Type="http://schemas.openxmlformats.org/officeDocument/2006/relationships/oleObject" Target="embeddings/oleObject114.bin"/><Relationship Id="rId264" Type="http://schemas.openxmlformats.org/officeDocument/2006/relationships/oleObject" Target="embeddings/oleObject124.bin"/><Relationship Id="rId285" Type="http://schemas.openxmlformats.org/officeDocument/2006/relationships/image" Target="media/image145.wmf"/><Relationship Id="rId17" Type="http://schemas.openxmlformats.org/officeDocument/2006/relationships/image" Target="media/image8.png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2.bin"/><Relationship Id="rId103" Type="http://schemas.openxmlformats.org/officeDocument/2006/relationships/oleObject" Target="embeddings/oleObject43.bin"/><Relationship Id="rId124" Type="http://schemas.openxmlformats.org/officeDocument/2006/relationships/image" Target="media/image64.wmf"/><Relationship Id="rId310" Type="http://schemas.openxmlformats.org/officeDocument/2006/relationships/oleObject" Target="embeddings/oleObject146.bin"/><Relationship Id="rId70" Type="http://schemas.openxmlformats.org/officeDocument/2006/relationships/oleObject" Target="embeddings/oleObject27.bin"/><Relationship Id="rId91" Type="http://schemas.openxmlformats.org/officeDocument/2006/relationships/oleObject" Target="embeddings/oleObject37.bin"/><Relationship Id="rId145" Type="http://schemas.openxmlformats.org/officeDocument/2006/relationships/image" Target="media/image74.wmf"/><Relationship Id="rId166" Type="http://schemas.openxmlformats.org/officeDocument/2006/relationships/image" Target="media/image84.wmf"/><Relationship Id="rId187" Type="http://schemas.openxmlformats.org/officeDocument/2006/relationships/image" Target="media/image95.wmf"/><Relationship Id="rId331" Type="http://schemas.openxmlformats.org/officeDocument/2006/relationships/oleObject" Target="embeddings/oleObject153.bin"/><Relationship Id="rId352" Type="http://schemas.openxmlformats.org/officeDocument/2006/relationships/image" Target="media/image183.wmf"/><Relationship Id="rId373" Type="http://schemas.openxmlformats.org/officeDocument/2006/relationships/image" Target="media/image194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8.bin"/><Relationship Id="rId233" Type="http://schemas.openxmlformats.org/officeDocument/2006/relationships/oleObject" Target="embeddings/oleObject109.bin"/><Relationship Id="rId254" Type="http://schemas.openxmlformats.org/officeDocument/2006/relationships/oleObject" Target="embeddings/oleObject119.bin"/><Relationship Id="rId28" Type="http://schemas.openxmlformats.org/officeDocument/2006/relationships/image" Target="media/image14.wmf"/><Relationship Id="rId49" Type="http://schemas.openxmlformats.org/officeDocument/2006/relationships/image" Target="media/image26.wmf"/><Relationship Id="rId114" Type="http://schemas.openxmlformats.org/officeDocument/2006/relationships/oleObject" Target="embeddings/oleObject49.bin"/><Relationship Id="rId275" Type="http://schemas.openxmlformats.org/officeDocument/2006/relationships/image" Target="media/image140.png"/><Relationship Id="rId296" Type="http://schemas.openxmlformats.org/officeDocument/2006/relationships/image" Target="media/image151.png"/><Relationship Id="rId300" Type="http://schemas.openxmlformats.org/officeDocument/2006/relationships/oleObject" Target="embeddings/oleObject141.bin"/><Relationship Id="rId60" Type="http://schemas.openxmlformats.org/officeDocument/2006/relationships/image" Target="media/image32.wmf"/><Relationship Id="rId81" Type="http://schemas.openxmlformats.org/officeDocument/2006/relationships/oleObject" Target="embeddings/oleObject32.bin"/><Relationship Id="rId135" Type="http://schemas.openxmlformats.org/officeDocument/2006/relationships/oleObject" Target="embeddings/oleObject59.bin"/><Relationship Id="rId156" Type="http://schemas.openxmlformats.org/officeDocument/2006/relationships/oleObject" Target="embeddings/oleObject71.bin"/><Relationship Id="rId177" Type="http://schemas.openxmlformats.org/officeDocument/2006/relationships/image" Target="media/image90.wmf"/><Relationship Id="rId198" Type="http://schemas.openxmlformats.org/officeDocument/2006/relationships/oleObject" Target="embeddings/oleObject92.bin"/><Relationship Id="rId321" Type="http://schemas.openxmlformats.org/officeDocument/2006/relationships/image" Target="media/image166.wmf"/><Relationship Id="rId342" Type="http://schemas.openxmlformats.org/officeDocument/2006/relationships/image" Target="media/image178.wmf"/><Relationship Id="rId363" Type="http://schemas.openxmlformats.org/officeDocument/2006/relationships/image" Target="media/image189.wmf"/><Relationship Id="rId384" Type="http://schemas.openxmlformats.org/officeDocument/2006/relationships/oleObject" Target="embeddings/oleObject179.bin"/><Relationship Id="rId202" Type="http://schemas.openxmlformats.org/officeDocument/2006/relationships/oleObject" Target="embeddings/oleObject93.bin"/><Relationship Id="rId223" Type="http://schemas.openxmlformats.org/officeDocument/2006/relationships/oleObject" Target="embeddings/oleObject104.bin"/><Relationship Id="rId244" Type="http://schemas.openxmlformats.org/officeDocument/2006/relationships/image" Target="media/image124.png"/><Relationship Id="rId18" Type="http://schemas.openxmlformats.org/officeDocument/2006/relationships/image" Target="media/image9.wmf"/><Relationship Id="rId39" Type="http://schemas.openxmlformats.org/officeDocument/2006/relationships/image" Target="media/image20.png"/><Relationship Id="rId265" Type="http://schemas.openxmlformats.org/officeDocument/2006/relationships/image" Target="media/image135.wmf"/><Relationship Id="rId286" Type="http://schemas.openxmlformats.org/officeDocument/2006/relationships/oleObject" Target="embeddings/oleObject135.bin"/><Relationship Id="rId50" Type="http://schemas.openxmlformats.org/officeDocument/2006/relationships/oleObject" Target="embeddings/oleObject18.bin"/><Relationship Id="rId104" Type="http://schemas.openxmlformats.org/officeDocument/2006/relationships/image" Target="media/image55.wmf"/><Relationship Id="rId125" Type="http://schemas.openxmlformats.org/officeDocument/2006/relationships/oleObject" Target="embeddings/oleObject55.bin"/><Relationship Id="rId146" Type="http://schemas.openxmlformats.org/officeDocument/2006/relationships/oleObject" Target="embeddings/oleObject66.bin"/><Relationship Id="rId167" Type="http://schemas.openxmlformats.org/officeDocument/2006/relationships/oleObject" Target="embeddings/oleObject77.bin"/><Relationship Id="rId188" Type="http://schemas.openxmlformats.org/officeDocument/2006/relationships/oleObject" Target="embeddings/oleObject87.bin"/><Relationship Id="rId311" Type="http://schemas.openxmlformats.org/officeDocument/2006/relationships/image" Target="media/image159.png"/><Relationship Id="rId332" Type="http://schemas.openxmlformats.org/officeDocument/2006/relationships/image" Target="media/image173.wmf"/><Relationship Id="rId353" Type="http://schemas.openxmlformats.org/officeDocument/2006/relationships/oleObject" Target="embeddings/oleObject164.bin"/><Relationship Id="rId374" Type="http://schemas.openxmlformats.org/officeDocument/2006/relationships/oleObject" Target="embeddings/oleObject174.bin"/><Relationship Id="rId71" Type="http://schemas.openxmlformats.org/officeDocument/2006/relationships/image" Target="media/image38.wmf"/><Relationship Id="rId92" Type="http://schemas.openxmlformats.org/officeDocument/2006/relationships/image" Target="media/image49.wmf"/><Relationship Id="rId213" Type="http://schemas.openxmlformats.org/officeDocument/2006/relationships/image" Target="media/image109.wmf"/><Relationship Id="rId234" Type="http://schemas.openxmlformats.org/officeDocument/2006/relationships/image" Target="media/image119.wmf"/><Relationship Id="rId2" Type="http://schemas.openxmlformats.org/officeDocument/2006/relationships/styles" Target="styles.xml"/><Relationship Id="rId29" Type="http://schemas.openxmlformats.org/officeDocument/2006/relationships/oleObject" Target="embeddings/oleObject9.bin"/><Relationship Id="rId255" Type="http://schemas.openxmlformats.org/officeDocument/2006/relationships/image" Target="media/image130.wmf"/><Relationship Id="rId276" Type="http://schemas.openxmlformats.org/officeDocument/2006/relationships/image" Target="media/image141.wmf"/><Relationship Id="rId297" Type="http://schemas.openxmlformats.org/officeDocument/2006/relationships/image" Target="media/image152.wmf"/><Relationship Id="rId40" Type="http://schemas.openxmlformats.org/officeDocument/2006/relationships/image" Target="media/image21.png"/><Relationship Id="rId115" Type="http://schemas.openxmlformats.org/officeDocument/2006/relationships/image" Target="media/image60.wmf"/><Relationship Id="rId136" Type="http://schemas.openxmlformats.org/officeDocument/2006/relationships/image" Target="media/image71.wmf"/><Relationship Id="rId157" Type="http://schemas.openxmlformats.org/officeDocument/2006/relationships/image" Target="media/image80.wmf"/><Relationship Id="rId178" Type="http://schemas.openxmlformats.org/officeDocument/2006/relationships/oleObject" Target="embeddings/oleObject82.bin"/><Relationship Id="rId301" Type="http://schemas.openxmlformats.org/officeDocument/2006/relationships/image" Target="media/image154.wmf"/><Relationship Id="rId322" Type="http://schemas.openxmlformats.org/officeDocument/2006/relationships/oleObject" Target="embeddings/oleObject150.bin"/><Relationship Id="rId343" Type="http://schemas.openxmlformats.org/officeDocument/2006/relationships/oleObject" Target="embeddings/oleObject159.bin"/><Relationship Id="rId364" Type="http://schemas.openxmlformats.org/officeDocument/2006/relationships/oleObject" Target="embeddings/oleObject169.bin"/><Relationship Id="rId61" Type="http://schemas.openxmlformats.org/officeDocument/2006/relationships/oleObject" Target="embeddings/oleObject23.bin"/><Relationship Id="rId82" Type="http://schemas.openxmlformats.org/officeDocument/2006/relationships/image" Target="media/image44.wmf"/><Relationship Id="rId199" Type="http://schemas.openxmlformats.org/officeDocument/2006/relationships/image" Target="media/image101.png"/><Relationship Id="rId203" Type="http://schemas.openxmlformats.org/officeDocument/2006/relationships/image" Target="media/image104.wmf"/><Relationship Id="rId385" Type="http://schemas.openxmlformats.org/officeDocument/2006/relationships/footer" Target="footer1.xml"/><Relationship Id="rId19" Type="http://schemas.openxmlformats.org/officeDocument/2006/relationships/oleObject" Target="embeddings/oleObject4.bin"/><Relationship Id="rId224" Type="http://schemas.openxmlformats.org/officeDocument/2006/relationships/image" Target="media/image114.wmf"/><Relationship Id="rId245" Type="http://schemas.openxmlformats.org/officeDocument/2006/relationships/image" Target="media/image125.wmf"/><Relationship Id="rId266" Type="http://schemas.openxmlformats.org/officeDocument/2006/relationships/oleObject" Target="embeddings/oleObject125.bin"/><Relationship Id="rId287" Type="http://schemas.openxmlformats.org/officeDocument/2006/relationships/image" Target="media/image146.wmf"/><Relationship Id="rId30" Type="http://schemas.openxmlformats.org/officeDocument/2006/relationships/image" Target="media/image15.wmf"/><Relationship Id="rId105" Type="http://schemas.openxmlformats.org/officeDocument/2006/relationships/oleObject" Target="embeddings/oleObject44.bin"/><Relationship Id="rId126" Type="http://schemas.openxmlformats.org/officeDocument/2006/relationships/image" Target="media/image65.wmf"/><Relationship Id="rId147" Type="http://schemas.openxmlformats.org/officeDocument/2006/relationships/image" Target="media/image75.wmf"/><Relationship Id="rId168" Type="http://schemas.openxmlformats.org/officeDocument/2006/relationships/image" Target="media/image85.wmf"/><Relationship Id="rId312" Type="http://schemas.openxmlformats.org/officeDocument/2006/relationships/image" Target="media/image160.png"/><Relationship Id="rId333" Type="http://schemas.openxmlformats.org/officeDocument/2006/relationships/oleObject" Target="embeddings/oleObject154.bin"/><Relationship Id="rId354" Type="http://schemas.openxmlformats.org/officeDocument/2006/relationships/image" Target="media/image184.wmf"/><Relationship Id="rId51" Type="http://schemas.openxmlformats.org/officeDocument/2006/relationships/image" Target="media/image27.wmf"/><Relationship Id="rId72" Type="http://schemas.openxmlformats.org/officeDocument/2006/relationships/oleObject" Target="embeddings/oleObject28.bin"/><Relationship Id="rId93" Type="http://schemas.openxmlformats.org/officeDocument/2006/relationships/oleObject" Target="embeddings/oleObject38.bin"/><Relationship Id="rId189" Type="http://schemas.openxmlformats.org/officeDocument/2006/relationships/image" Target="media/image96.wmf"/><Relationship Id="rId375" Type="http://schemas.openxmlformats.org/officeDocument/2006/relationships/image" Target="media/image195.wmf"/><Relationship Id="rId3" Type="http://schemas.openxmlformats.org/officeDocument/2006/relationships/settings" Target="settings.xml"/><Relationship Id="rId214" Type="http://schemas.openxmlformats.org/officeDocument/2006/relationships/oleObject" Target="embeddings/oleObject99.bin"/><Relationship Id="rId235" Type="http://schemas.openxmlformats.org/officeDocument/2006/relationships/oleObject" Target="embeddings/oleObject110.bin"/><Relationship Id="rId256" Type="http://schemas.openxmlformats.org/officeDocument/2006/relationships/oleObject" Target="embeddings/oleObject120.bin"/><Relationship Id="rId277" Type="http://schemas.openxmlformats.org/officeDocument/2006/relationships/oleObject" Target="embeddings/oleObject130.bin"/><Relationship Id="rId298" Type="http://schemas.openxmlformats.org/officeDocument/2006/relationships/oleObject" Target="embeddings/oleObject140.bin"/><Relationship Id="rId116" Type="http://schemas.openxmlformats.org/officeDocument/2006/relationships/oleObject" Target="embeddings/oleObject50.bin"/><Relationship Id="rId137" Type="http://schemas.openxmlformats.org/officeDocument/2006/relationships/oleObject" Target="embeddings/oleObject60.bin"/><Relationship Id="rId158" Type="http://schemas.openxmlformats.org/officeDocument/2006/relationships/oleObject" Target="embeddings/oleObject72.bin"/><Relationship Id="rId302" Type="http://schemas.openxmlformats.org/officeDocument/2006/relationships/oleObject" Target="embeddings/oleObject142.bin"/><Relationship Id="rId323" Type="http://schemas.openxmlformats.org/officeDocument/2006/relationships/image" Target="media/image167.wmf"/><Relationship Id="rId344" Type="http://schemas.openxmlformats.org/officeDocument/2006/relationships/image" Target="media/image179.wmf"/><Relationship Id="rId20" Type="http://schemas.openxmlformats.org/officeDocument/2006/relationships/image" Target="media/image10.wmf"/><Relationship Id="rId41" Type="http://schemas.openxmlformats.org/officeDocument/2006/relationships/image" Target="media/image22.wmf"/><Relationship Id="rId62" Type="http://schemas.openxmlformats.org/officeDocument/2006/relationships/image" Target="media/image33.wmf"/><Relationship Id="rId83" Type="http://schemas.openxmlformats.org/officeDocument/2006/relationships/oleObject" Target="embeddings/oleObject33.bin"/><Relationship Id="rId179" Type="http://schemas.openxmlformats.org/officeDocument/2006/relationships/image" Target="media/image91.wmf"/><Relationship Id="rId365" Type="http://schemas.openxmlformats.org/officeDocument/2006/relationships/image" Target="media/image190.wmf"/><Relationship Id="rId386" Type="http://schemas.openxmlformats.org/officeDocument/2006/relationships/fontTable" Target="fontTable.xml"/><Relationship Id="rId190" Type="http://schemas.openxmlformats.org/officeDocument/2006/relationships/oleObject" Target="embeddings/oleObject88.bin"/><Relationship Id="rId204" Type="http://schemas.openxmlformats.org/officeDocument/2006/relationships/oleObject" Target="embeddings/oleObject94.bin"/><Relationship Id="rId225" Type="http://schemas.openxmlformats.org/officeDocument/2006/relationships/oleObject" Target="embeddings/oleObject105.bin"/><Relationship Id="rId246" Type="http://schemas.openxmlformats.org/officeDocument/2006/relationships/oleObject" Target="embeddings/oleObject115.bin"/><Relationship Id="rId267" Type="http://schemas.openxmlformats.org/officeDocument/2006/relationships/image" Target="media/image136.wmf"/><Relationship Id="rId288" Type="http://schemas.openxmlformats.org/officeDocument/2006/relationships/oleObject" Target="embeddings/oleObject136.bin"/><Relationship Id="rId106" Type="http://schemas.openxmlformats.org/officeDocument/2006/relationships/image" Target="media/image56.wmf"/><Relationship Id="rId127" Type="http://schemas.openxmlformats.org/officeDocument/2006/relationships/oleObject" Target="embeddings/oleObject56.bin"/><Relationship Id="rId313" Type="http://schemas.openxmlformats.org/officeDocument/2006/relationships/image" Target="media/image161.e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0.bin"/><Relationship Id="rId52" Type="http://schemas.openxmlformats.org/officeDocument/2006/relationships/oleObject" Target="embeddings/oleObject19.bin"/><Relationship Id="rId73" Type="http://schemas.openxmlformats.org/officeDocument/2006/relationships/image" Target="media/image39.wmf"/><Relationship Id="rId94" Type="http://schemas.openxmlformats.org/officeDocument/2006/relationships/image" Target="media/image50.png"/><Relationship Id="rId148" Type="http://schemas.openxmlformats.org/officeDocument/2006/relationships/oleObject" Target="embeddings/oleObject67.bin"/><Relationship Id="rId169" Type="http://schemas.openxmlformats.org/officeDocument/2006/relationships/oleObject" Target="embeddings/oleObject78.bin"/><Relationship Id="rId334" Type="http://schemas.openxmlformats.org/officeDocument/2006/relationships/image" Target="media/image174.wmf"/><Relationship Id="rId355" Type="http://schemas.openxmlformats.org/officeDocument/2006/relationships/oleObject" Target="embeddings/oleObject165.bin"/><Relationship Id="rId376" Type="http://schemas.openxmlformats.org/officeDocument/2006/relationships/oleObject" Target="embeddings/oleObject175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3.bin"/><Relationship Id="rId215" Type="http://schemas.openxmlformats.org/officeDocument/2006/relationships/image" Target="media/image110.wmf"/><Relationship Id="rId236" Type="http://schemas.openxmlformats.org/officeDocument/2006/relationships/image" Target="media/image120.wmf"/><Relationship Id="rId257" Type="http://schemas.openxmlformats.org/officeDocument/2006/relationships/image" Target="media/image131.wmf"/><Relationship Id="rId278" Type="http://schemas.openxmlformats.org/officeDocument/2006/relationships/image" Target="media/image142.wmf"/><Relationship Id="rId303" Type="http://schemas.openxmlformats.org/officeDocument/2006/relationships/image" Target="media/image155.wmf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7D0792-D01B-4330-B86C-D586B9485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36</Pages>
  <Words>13178</Words>
  <Characters>7512</Characters>
  <Application>Microsoft Office Word</Application>
  <DocSecurity>0</DocSecurity>
  <Lines>62</Lines>
  <Paragraphs>41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Olexandr Reznik</dc:creator>
  <cp:lastModifiedBy>Olexandr Reznik</cp:lastModifiedBy>
  <cp:revision>17</cp:revision>
  <dcterms:created xsi:type="dcterms:W3CDTF">2023-12-20T13:02:00Z</dcterms:created>
  <dcterms:modified xsi:type="dcterms:W3CDTF">2023-12-25T13:32:00Z</dcterms:modified>
</cp:coreProperties>
</file>