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951" w:rsidRPr="003404C2" w:rsidRDefault="003404C2" w:rsidP="003404C2">
      <w:pPr>
        <w:jc w:val="center"/>
        <w:rPr>
          <w:rFonts w:ascii="Times New Roman" w:hAnsi="Times New Roman" w:cs="Times New Roman"/>
          <w:sz w:val="28"/>
          <w:szCs w:val="28"/>
        </w:rPr>
      </w:pPr>
      <w:r w:rsidRPr="003404C2">
        <w:rPr>
          <w:rFonts w:ascii="Times New Roman" w:hAnsi="Times New Roman" w:cs="Times New Roman"/>
          <w:sz w:val="28"/>
          <w:szCs w:val="28"/>
        </w:rPr>
        <w:t>КОМП’ЮТЕРНИЙ ПРАКТИКУМ № 1</w:t>
      </w:r>
    </w:p>
    <w:p w:rsidR="003404C2" w:rsidRDefault="00942F16" w:rsidP="00942F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ЧОТИРЬОХПОЛЮСНИКИ НА ОПЕРАЦІЙНИХ ПІДСИЛЮВАЧАХ</w:t>
      </w:r>
    </w:p>
    <w:p w:rsidR="003404C2" w:rsidRDefault="003404C2" w:rsidP="00942F16">
      <w:pPr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42F16" w:rsidRDefault="00942F16" w:rsidP="00942F16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F16">
        <w:rPr>
          <w:rFonts w:ascii="Times New Roman" w:hAnsi="Times New Roman" w:cs="Times New Roman"/>
          <w:sz w:val="28"/>
          <w:szCs w:val="28"/>
        </w:rPr>
        <w:t>Мета робот</w:t>
      </w:r>
      <w:r>
        <w:rPr>
          <w:rFonts w:ascii="Times New Roman" w:hAnsi="Times New Roman" w:cs="Times New Roman"/>
          <w:sz w:val="28"/>
          <w:szCs w:val="28"/>
        </w:rPr>
        <w:t xml:space="preserve">и – дослідити динамічні та частотні характеристики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чотриьохполюсників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операційних підсилювачах.</w:t>
      </w:r>
    </w:p>
    <w:p w:rsidR="00942F16" w:rsidRDefault="00942F16" w:rsidP="00942F16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2F16" w:rsidRDefault="00942F16" w:rsidP="00942F16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ВИКОНАННЯ</w:t>
      </w:r>
    </w:p>
    <w:p w:rsidR="00942F16" w:rsidRDefault="00942F16" w:rsidP="00942F16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2F16" w:rsidRDefault="00942F16" w:rsidP="00942F16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Визначити передавальну функцію</w:t>
      </w:r>
      <w:r w:rsidR="002E08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8EE">
        <w:rPr>
          <w:rFonts w:ascii="Times New Roman" w:hAnsi="Times New Roman" w:cs="Times New Roman"/>
          <w:sz w:val="28"/>
          <w:szCs w:val="28"/>
        </w:rPr>
        <w:t>чотирьохполюсника</w:t>
      </w:r>
      <w:proofErr w:type="spellEnd"/>
      <w:r w:rsidR="002E08EE">
        <w:rPr>
          <w:rFonts w:ascii="Times New Roman" w:hAnsi="Times New Roman" w:cs="Times New Roman"/>
          <w:sz w:val="28"/>
          <w:szCs w:val="28"/>
        </w:rPr>
        <w:t xml:space="preserve"> на операційному підсилювачі відповідно до свого варіанту.</w:t>
      </w:r>
    </w:p>
    <w:p w:rsidR="00942F16" w:rsidRDefault="002E08EE" w:rsidP="00942F16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Створити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середовищ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імітаційну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чотирьохполюсника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операційному підсилювачі відповідно до свого варіанту.</w:t>
      </w:r>
    </w:p>
    <w:p w:rsidR="002E08EE" w:rsidRDefault="00622817" w:rsidP="002E08EE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E08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Створити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середовищ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функціональну</w:t>
      </w:r>
      <w:r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чотирьохполюсника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операційному підсилювачі відповідно до свого варіанту.</w:t>
      </w:r>
    </w:p>
    <w:p w:rsidR="00622817" w:rsidRDefault="00622817" w:rsidP="00622817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Написати програму на мові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яка описує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чотирьохполюсник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операційному підсилювачі відповідно до свого варіанту.</w:t>
      </w:r>
    </w:p>
    <w:p w:rsidR="00622817" w:rsidRDefault="00622817" w:rsidP="00622817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Побудувати перехідну функцію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чотирьохполюсника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операційному підсилювачі відповідно до свого варіанту.</w:t>
      </w:r>
    </w:p>
    <w:p w:rsidR="00622817" w:rsidRDefault="00622817" w:rsidP="00622817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Побудувати </w:t>
      </w:r>
      <w:r>
        <w:rPr>
          <w:rFonts w:ascii="Times New Roman" w:hAnsi="Times New Roman" w:cs="Times New Roman"/>
          <w:sz w:val="28"/>
          <w:szCs w:val="28"/>
        </w:rPr>
        <w:t>реакцію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чотирьохполюсника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операційному підсилювачі </w:t>
      </w:r>
      <w:r>
        <w:rPr>
          <w:rFonts w:ascii="Times New Roman" w:hAnsi="Times New Roman" w:cs="Times New Roman"/>
          <w:sz w:val="28"/>
          <w:szCs w:val="28"/>
        </w:rPr>
        <w:t xml:space="preserve">на сигнал </w:t>
      </w:r>
      <w:r>
        <w:rPr>
          <w:rFonts w:ascii="Times New Roman" w:hAnsi="Times New Roman" w:cs="Times New Roman"/>
          <w:sz w:val="28"/>
          <w:szCs w:val="28"/>
        </w:rPr>
        <w:t>відповідно до свого варіанту.</w:t>
      </w:r>
    </w:p>
    <w:p w:rsidR="00622817" w:rsidRDefault="00622817" w:rsidP="00622817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Побудувати </w:t>
      </w:r>
      <w:r>
        <w:rPr>
          <w:rFonts w:ascii="Times New Roman" w:hAnsi="Times New Roman" w:cs="Times New Roman"/>
          <w:sz w:val="28"/>
          <w:szCs w:val="28"/>
        </w:rPr>
        <w:t xml:space="preserve">ЛАЧХ та ЛФЧХ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чотирьохполюсника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операційному підсилювачі відповідно до свого варіанту.</w:t>
      </w:r>
    </w:p>
    <w:p w:rsidR="00622817" w:rsidRDefault="00622817" w:rsidP="00622817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2F16" w:rsidRPr="00942F16" w:rsidRDefault="00942F16" w:rsidP="00942F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04C2" w:rsidRDefault="00AC5F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264pt">
            <v:imagedata r:id="rId4" o:title="opmapm_filter"/>
          </v:shape>
        </w:pict>
      </w:r>
    </w:p>
    <w:p w:rsidR="00C3399A" w:rsidRDefault="00C3399A">
      <w:pPr>
        <w:rPr>
          <w:rFonts w:ascii="Times New Roman" w:hAnsi="Times New Roman" w:cs="Times New Roman"/>
          <w:sz w:val="28"/>
          <w:szCs w:val="28"/>
        </w:rPr>
      </w:pPr>
    </w:p>
    <w:p w:rsidR="00C3399A" w:rsidRDefault="00A541E6">
      <w:pPr>
        <w:rPr>
          <w:rFonts w:ascii="Times New Roman" w:hAnsi="Times New Roman" w:cs="Times New Roman"/>
          <w:sz w:val="28"/>
          <w:szCs w:val="28"/>
        </w:rPr>
      </w:pPr>
      <w:r w:rsidRPr="00A541E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B3D8126" wp14:editId="7EFA5B7C">
            <wp:extent cx="6120765" cy="4676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E6" w:rsidRDefault="00A541E6" w:rsidP="00A541E6">
      <w:pPr>
        <w:rPr>
          <w:rFonts w:ascii="Times New Roman" w:hAnsi="Times New Roman" w:cs="Times New Roman"/>
          <w:sz w:val="28"/>
          <w:szCs w:val="28"/>
        </w:rPr>
      </w:pPr>
      <w:r w:rsidRPr="00A541E6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5DF4DA1" wp14:editId="443733D1">
            <wp:extent cx="5838825" cy="44613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1842" cy="4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E6" w:rsidRPr="00A541E6" w:rsidRDefault="00A541E6" w:rsidP="00A541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41E6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A541E6">
        <w:rPr>
          <w:rFonts w:ascii="Times New Roman" w:hAnsi="Times New Roman" w:cs="Times New Roman"/>
          <w:sz w:val="28"/>
          <w:szCs w:val="28"/>
        </w:rPr>
        <w:t>;</w:t>
      </w:r>
    </w:p>
    <w:p w:rsidR="00A541E6" w:rsidRPr="00A541E6" w:rsidRDefault="00A541E6" w:rsidP="00A541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41E6">
        <w:rPr>
          <w:rFonts w:ascii="Times New Roman" w:hAnsi="Times New Roman" w:cs="Times New Roman"/>
          <w:sz w:val="28"/>
          <w:szCs w:val="28"/>
        </w:rPr>
        <w:t>clc</w:t>
      </w:r>
      <w:proofErr w:type="spellEnd"/>
      <w:r w:rsidRPr="00A541E6">
        <w:rPr>
          <w:rFonts w:ascii="Times New Roman" w:hAnsi="Times New Roman" w:cs="Times New Roman"/>
          <w:sz w:val="28"/>
          <w:szCs w:val="28"/>
        </w:rPr>
        <w:t>;</w:t>
      </w:r>
    </w:p>
    <w:p w:rsidR="00A541E6" w:rsidRPr="00A541E6" w:rsidRDefault="00A541E6" w:rsidP="00A541E6">
      <w:pPr>
        <w:rPr>
          <w:rFonts w:ascii="Times New Roman" w:hAnsi="Times New Roman" w:cs="Times New Roman"/>
          <w:sz w:val="28"/>
          <w:szCs w:val="28"/>
        </w:rPr>
      </w:pPr>
      <w:r w:rsidRPr="00A541E6">
        <w:rPr>
          <w:rFonts w:ascii="Times New Roman" w:hAnsi="Times New Roman" w:cs="Times New Roman"/>
          <w:sz w:val="28"/>
          <w:szCs w:val="28"/>
        </w:rPr>
        <w:t>C1=1e-6;</w:t>
      </w:r>
    </w:p>
    <w:p w:rsidR="00A541E6" w:rsidRPr="00A541E6" w:rsidRDefault="00A541E6" w:rsidP="00A541E6">
      <w:pPr>
        <w:rPr>
          <w:rFonts w:ascii="Times New Roman" w:hAnsi="Times New Roman" w:cs="Times New Roman"/>
          <w:sz w:val="28"/>
          <w:szCs w:val="28"/>
        </w:rPr>
      </w:pPr>
      <w:r w:rsidRPr="00A541E6">
        <w:rPr>
          <w:rFonts w:ascii="Times New Roman" w:hAnsi="Times New Roman" w:cs="Times New Roman"/>
          <w:sz w:val="28"/>
          <w:szCs w:val="28"/>
        </w:rPr>
        <w:t>C2=10e-12;</w:t>
      </w:r>
    </w:p>
    <w:p w:rsidR="00A541E6" w:rsidRPr="00A541E6" w:rsidRDefault="00A541E6" w:rsidP="00A541E6">
      <w:pPr>
        <w:rPr>
          <w:rFonts w:ascii="Times New Roman" w:hAnsi="Times New Roman" w:cs="Times New Roman"/>
          <w:sz w:val="28"/>
          <w:szCs w:val="28"/>
        </w:rPr>
      </w:pPr>
      <w:r w:rsidRPr="00A541E6">
        <w:rPr>
          <w:rFonts w:ascii="Times New Roman" w:hAnsi="Times New Roman" w:cs="Times New Roman"/>
          <w:sz w:val="28"/>
          <w:szCs w:val="28"/>
        </w:rPr>
        <w:t>R1=10e3;</w:t>
      </w:r>
    </w:p>
    <w:p w:rsidR="00A541E6" w:rsidRPr="00A541E6" w:rsidRDefault="00A541E6" w:rsidP="00A541E6">
      <w:pPr>
        <w:rPr>
          <w:rFonts w:ascii="Times New Roman" w:hAnsi="Times New Roman" w:cs="Times New Roman"/>
          <w:sz w:val="28"/>
          <w:szCs w:val="28"/>
        </w:rPr>
      </w:pPr>
      <w:r w:rsidRPr="00A541E6">
        <w:rPr>
          <w:rFonts w:ascii="Times New Roman" w:hAnsi="Times New Roman" w:cs="Times New Roman"/>
          <w:sz w:val="28"/>
          <w:szCs w:val="28"/>
        </w:rPr>
        <w:t>R2=100e3;</w:t>
      </w:r>
    </w:p>
    <w:p w:rsidR="00A541E6" w:rsidRPr="00A541E6" w:rsidRDefault="00A541E6" w:rsidP="00A541E6">
      <w:pPr>
        <w:rPr>
          <w:rFonts w:ascii="Times New Roman" w:hAnsi="Times New Roman" w:cs="Times New Roman"/>
          <w:sz w:val="28"/>
          <w:szCs w:val="28"/>
        </w:rPr>
      </w:pPr>
      <w:r w:rsidRPr="00A541E6">
        <w:rPr>
          <w:rFonts w:ascii="Times New Roman" w:hAnsi="Times New Roman" w:cs="Times New Roman"/>
          <w:sz w:val="28"/>
          <w:szCs w:val="28"/>
        </w:rPr>
        <w:t>T1=R1*C1;</w:t>
      </w:r>
    </w:p>
    <w:p w:rsidR="00A541E6" w:rsidRPr="00A541E6" w:rsidRDefault="00A541E6" w:rsidP="00A541E6">
      <w:pPr>
        <w:rPr>
          <w:rFonts w:ascii="Times New Roman" w:hAnsi="Times New Roman" w:cs="Times New Roman"/>
          <w:sz w:val="28"/>
          <w:szCs w:val="28"/>
        </w:rPr>
      </w:pPr>
      <w:r w:rsidRPr="00A541E6">
        <w:rPr>
          <w:rFonts w:ascii="Times New Roman" w:hAnsi="Times New Roman" w:cs="Times New Roman"/>
          <w:sz w:val="28"/>
          <w:szCs w:val="28"/>
        </w:rPr>
        <w:t>T2=R2*C2;</w:t>
      </w:r>
    </w:p>
    <w:p w:rsidR="00A541E6" w:rsidRPr="00A541E6" w:rsidRDefault="00A541E6" w:rsidP="00A541E6">
      <w:pPr>
        <w:rPr>
          <w:rFonts w:ascii="Times New Roman" w:hAnsi="Times New Roman" w:cs="Times New Roman"/>
          <w:sz w:val="28"/>
          <w:szCs w:val="28"/>
        </w:rPr>
      </w:pPr>
      <w:r w:rsidRPr="00A541E6">
        <w:rPr>
          <w:rFonts w:ascii="Times New Roman" w:hAnsi="Times New Roman" w:cs="Times New Roman"/>
          <w:sz w:val="28"/>
          <w:szCs w:val="28"/>
        </w:rPr>
        <w:t>T3=R2*C1;</w:t>
      </w:r>
    </w:p>
    <w:p w:rsidR="00A541E6" w:rsidRPr="00A541E6" w:rsidRDefault="00A541E6" w:rsidP="00A541E6">
      <w:pPr>
        <w:rPr>
          <w:rFonts w:ascii="Times New Roman" w:hAnsi="Times New Roman" w:cs="Times New Roman"/>
          <w:sz w:val="28"/>
          <w:szCs w:val="28"/>
        </w:rPr>
      </w:pPr>
      <w:r w:rsidRPr="00A541E6">
        <w:rPr>
          <w:rFonts w:ascii="Times New Roman" w:hAnsi="Times New Roman" w:cs="Times New Roman"/>
          <w:sz w:val="28"/>
          <w:szCs w:val="28"/>
        </w:rPr>
        <w:t>NUM=[-T3 0];</w:t>
      </w:r>
    </w:p>
    <w:p w:rsidR="00A541E6" w:rsidRPr="00A541E6" w:rsidRDefault="00A541E6" w:rsidP="00A541E6">
      <w:pPr>
        <w:rPr>
          <w:rFonts w:ascii="Times New Roman" w:hAnsi="Times New Roman" w:cs="Times New Roman"/>
          <w:sz w:val="28"/>
          <w:szCs w:val="28"/>
        </w:rPr>
      </w:pPr>
      <w:r w:rsidRPr="00A541E6">
        <w:rPr>
          <w:rFonts w:ascii="Times New Roman" w:hAnsi="Times New Roman" w:cs="Times New Roman"/>
          <w:sz w:val="28"/>
          <w:szCs w:val="28"/>
        </w:rPr>
        <w:t>DEN= [T1*T2 T1+T2 1];</w:t>
      </w:r>
    </w:p>
    <w:p w:rsidR="00A541E6" w:rsidRPr="00A541E6" w:rsidRDefault="00A541E6" w:rsidP="00A541E6">
      <w:pPr>
        <w:rPr>
          <w:rFonts w:ascii="Times New Roman" w:hAnsi="Times New Roman" w:cs="Times New Roman"/>
          <w:sz w:val="28"/>
          <w:szCs w:val="28"/>
        </w:rPr>
      </w:pPr>
      <w:r w:rsidRPr="00A541E6">
        <w:rPr>
          <w:rFonts w:ascii="Times New Roman" w:hAnsi="Times New Roman" w:cs="Times New Roman"/>
          <w:sz w:val="28"/>
          <w:szCs w:val="28"/>
        </w:rPr>
        <w:t>W=</w:t>
      </w:r>
      <w:proofErr w:type="spellStart"/>
      <w:r w:rsidRPr="00A541E6">
        <w:rPr>
          <w:rFonts w:ascii="Times New Roman" w:hAnsi="Times New Roman" w:cs="Times New Roman"/>
          <w:sz w:val="28"/>
          <w:szCs w:val="28"/>
        </w:rPr>
        <w:t>tf</w:t>
      </w:r>
      <w:proofErr w:type="spellEnd"/>
      <w:r w:rsidRPr="00A541E6">
        <w:rPr>
          <w:rFonts w:ascii="Times New Roman" w:hAnsi="Times New Roman" w:cs="Times New Roman"/>
          <w:sz w:val="28"/>
          <w:szCs w:val="28"/>
        </w:rPr>
        <w:t>(NUM, DEN);</w:t>
      </w:r>
    </w:p>
    <w:p w:rsidR="00A541E6" w:rsidRPr="00A541E6" w:rsidRDefault="00A541E6" w:rsidP="00A541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41E6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A541E6">
        <w:rPr>
          <w:rFonts w:ascii="Times New Roman" w:hAnsi="Times New Roman" w:cs="Times New Roman"/>
          <w:sz w:val="28"/>
          <w:szCs w:val="28"/>
        </w:rPr>
        <w:t>(1);</w:t>
      </w:r>
    </w:p>
    <w:p w:rsidR="00A541E6" w:rsidRPr="00A541E6" w:rsidRDefault="00A541E6" w:rsidP="00A541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41E6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A541E6">
        <w:rPr>
          <w:rFonts w:ascii="Times New Roman" w:hAnsi="Times New Roman" w:cs="Times New Roman"/>
          <w:sz w:val="28"/>
          <w:szCs w:val="28"/>
        </w:rPr>
        <w:t>(W);</w:t>
      </w:r>
    </w:p>
    <w:p w:rsidR="00A541E6" w:rsidRPr="00A541E6" w:rsidRDefault="00A541E6" w:rsidP="00A541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41E6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541E6">
        <w:rPr>
          <w:rFonts w:ascii="Times New Roman" w:hAnsi="Times New Roman" w:cs="Times New Roman"/>
          <w:sz w:val="28"/>
          <w:szCs w:val="28"/>
        </w:rPr>
        <w:t>('Перехідна функція');</w:t>
      </w:r>
    </w:p>
    <w:p w:rsidR="00A541E6" w:rsidRPr="00A541E6" w:rsidRDefault="00A541E6" w:rsidP="00A541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41E6">
        <w:rPr>
          <w:rFonts w:ascii="Times New Roman" w:hAnsi="Times New Roman" w:cs="Times New Roman"/>
          <w:sz w:val="28"/>
          <w:szCs w:val="28"/>
        </w:rPr>
        <w:lastRenderedPageBreak/>
        <w:t>grid</w:t>
      </w:r>
      <w:proofErr w:type="spellEnd"/>
      <w:r w:rsidRPr="00A541E6">
        <w:rPr>
          <w:rFonts w:ascii="Times New Roman" w:hAnsi="Times New Roman" w:cs="Times New Roman"/>
          <w:sz w:val="28"/>
          <w:szCs w:val="28"/>
        </w:rPr>
        <w:t>;</w:t>
      </w:r>
    </w:p>
    <w:p w:rsidR="00A541E6" w:rsidRPr="00A541E6" w:rsidRDefault="00A541E6" w:rsidP="00A541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41E6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A541E6">
        <w:rPr>
          <w:rFonts w:ascii="Times New Roman" w:hAnsi="Times New Roman" w:cs="Times New Roman"/>
          <w:sz w:val="28"/>
          <w:szCs w:val="28"/>
        </w:rPr>
        <w:t>(2);</w:t>
      </w:r>
    </w:p>
    <w:p w:rsidR="00A541E6" w:rsidRPr="00A541E6" w:rsidRDefault="00A541E6" w:rsidP="00A541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41E6">
        <w:rPr>
          <w:rFonts w:ascii="Times New Roman" w:hAnsi="Times New Roman" w:cs="Times New Roman"/>
          <w:sz w:val="28"/>
          <w:szCs w:val="28"/>
        </w:rPr>
        <w:t>bode</w:t>
      </w:r>
      <w:proofErr w:type="spellEnd"/>
      <w:r w:rsidRPr="00A541E6">
        <w:rPr>
          <w:rFonts w:ascii="Times New Roman" w:hAnsi="Times New Roman" w:cs="Times New Roman"/>
          <w:sz w:val="28"/>
          <w:szCs w:val="28"/>
        </w:rPr>
        <w:t>(W);</w:t>
      </w:r>
    </w:p>
    <w:p w:rsidR="00A541E6" w:rsidRPr="00A541E6" w:rsidRDefault="00A541E6" w:rsidP="00A541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41E6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A541E6">
        <w:rPr>
          <w:rFonts w:ascii="Times New Roman" w:hAnsi="Times New Roman" w:cs="Times New Roman"/>
          <w:sz w:val="28"/>
          <w:szCs w:val="28"/>
        </w:rPr>
        <w:t>;</w:t>
      </w:r>
    </w:p>
    <w:p w:rsidR="00C3399A" w:rsidRPr="00F30157" w:rsidRDefault="00A541E6" w:rsidP="00A541E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541E6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541E6">
        <w:rPr>
          <w:rFonts w:ascii="Times New Roman" w:hAnsi="Times New Roman" w:cs="Times New Roman"/>
          <w:sz w:val="28"/>
          <w:szCs w:val="28"/>
        </w:rPr>
        <w:t xml:space="preserve">('Логарифмічні частотні </w:t>
      </w:r>
      <w:r w:rsidR="00942F16" w:rsidRPr="00A541E6">
        <w:rPr>
          <w:rFonts w:ascii="Times New Roman" w:hAnsi="Times New Roman" w:cs="Times New Roman"/>
          <w:sz w:val="28"/>
          <w:szCs w:val="28"/>
        </w:rPr>
        <w:t>характеристики</w:t>
      </w:r>
      <w:r w:rsidRPr="00A541E6">
        <w:rPr>
          <w:rFonts w:ascii="Times New Roman" w:hAnsi="Times New Roman" w:cs="Times New Roman"/>
          <w:sz w:val="28"/>
          <w:szCs w:val="28"/>
        </w:rPr>
        <w:t>');</w:t>
      </w:r>
    </w:p>
    <w:p w:rsidR="00A541E6" w:rsidRDefault="00A541E6" w:rsidP="00A541E6">
      <w:pPr>
        <w:rPr>
          <w:rFonts w:ascii="Times New Roman" w:hAnsi="Times New Roman" w:cs="Times New Roman"/>
          <w:sz w:val="28"/>
          <w:szCs w:val="28"/>
        </w:rPr>
      </w:pPr>
    </w:p>
    <w:p w:rsidR="00A541E6" w:rsidRPr="00A541E6" w:rsidRDefault="00942F16" w:rsidP="00A541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374.25pt;height:280.5pt">
            <v:imagedata r:id="rId7" o:title="cp_02_01"/>
          </v:shape>
        </w:pict>
      </w:r>
    </w:p>
    <w:p w:rsidR="00A541E6" w:rsidRPr="00A541E6" w:rsidRDefault="00942F16" w:rsidP="00DF1F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420pt;height:315pt">
            <v:imagedata r:id="rId8" o:title="cp_01_02_01"/>
          </v:shape>
        </w:pict>
      </w:r>
      <w:bookmarkStart w:id="0" w:name="_GoBack"/>
      <w:bookmarkEnd w:id="0"/>
    </w:p>
    <w:sectPr w:rsidR="00A541E6" w:rsidRPr="00A541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4C2"/>
    <w:rsid w:val="00050951"/>
    <w:rsid w:val="002E08EE"/>
    <w:rsid w:val="003404C2"/>
    <w:rsid w:val="00622817"/>
    <w:rsid w:val="00942F16"/>
    <w:rsid w:val="00A541E6"/>
    <w:rsid w:val="00AC5FA7"/>
    <w:rsid w:val="00C3399A"/>
    <w:rsid w:val="00DF1FA1"/>
    <w:rsid w:val="00F3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92E5"/>
  <w15:chartTrackingRefBased/>
  <w15:docId w15:val="{6BE1EEA3-1F5C-43A2-92F6-0027BE0D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166</Words>
  <Characters>1125</Characters>
  <Application>Microsoft Office Word</Application>
  <DocSecurity>0</DocSecurity>
  <Lines>86</Lines>
  <Paragraphs>61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Safronov</dc:creator>
  <cp:keywords/>
  <dc:description/>
  <cp:lastModifiedBy>Pavlo Safronov</cp:lastModifiedBy>
  <cp:revision>6</cp:revision>
  <dcterms:created xsi:type="dcterms:W3CDTF">2022-10-15T15:17:00Z</dcterms:created>
  <dcterms:modified xsi:type="dcterms:W3CDTF">2022-10-18T11:17:00Z</dcterms:modified>
</cp:coreProperties>
</file>