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8504" w14:textId="77777777" w:rsidR="007C15C8" w:rsidRPr="007C15C8" w:rsidRDefault="007C15C8" w:rsidP="00462F96">
      <w:pPr>
        <w:jc w:val="center"/>
        <w:rPr>
          <w:rFonts w:ascii="Bradley Hand ITC" w:hAnsi="Bradley Hand ITC"/>
          <w:b/>
          <w:color w:val="F7CAAC" w:themeColor="accent2" w:themeTint="66"/>
          <w:sz w:val="56"/>
          <w:szCs w:val="56"/>
          <w14:textOutline w14:w="11112" w14:cap="flat" w14:cmpd="sng" w14:algn="ctr">
            <w14:solidFill>
              <w14:schemeClr w14:val="accent2"/>
            </w14:solidFill>
            <w14:prstDash w14:val="solid"/>
            <w14:round/>
          </w14:textOutline>
        </w:rPr>
      </w:pPr>
      <w:r w:rsidRPr="007C15C8">
        <w:rPr>
          <w:rFonts w:ascii="Bradley Hand ITC" w:hAnsi="Bradley Hand ITC"/>
          <w:b/>
          <w:color w:val="F7CAAC" w:themeColor="accent2" w:themeTint="66"/>
          <w:sz w:val="56"/>
          <w:szCs w:val="56"/>
          <w14:textOutline w14:w="11112" w14:cap="flat" w14:cmpd="sng" w14:algn="ctr">
            <w14:solidFill>
              <w14:schemeClr w14:val="accent2"/>
            </w14:solidFill>
            <w14:prstDash w14:val="solid"/>
            <w14:round/>
          </w14:textOutline>
        </w:rPr>
        <w:t>PROBLEM DEFINITION</w:t>
      </w:r>
    </w:p>
    <w:p w14:paraId="6CB5090D" w14:textId="77777777" w:rsidR="00462F96" w:rsidRDefault="00A848A6">
      <w:r>
        <w:t xml:space="preserve">Design an automatic human following machine which is very easily used and accessible. The machine should mainly have a good range of connectivity, and easily get connected. The machine should be movable in all 360-degree directions. </w:t>
      </w:r>
    </w:p>
    <w:p w14:paraId="5E1D0A65" w14:textId="77777777" w:rsidR="00462F96" w:rsidRDefault="00A848A6">
      <w:r>
        <w:t>The device should be easily controlled through app for a better use for all age group. It should have a good storage capacity for better use and experience. The budget of machine should be around 7-8 thousand. There must be a display to have a notification of battery usage</w:t>
      </w:r>
      <w:r w:rsidR="00DC2B2E">
        <w:t xml:space="preserve">. </w:t>
      </w:r>
    </w:p>
    <w:p w14:paraId="073F2394" w14:textId="78292929" w:rsidR="00A848A6" w:rsidRDefault="00DC2B2E">
      <w:r>
        <w:t>The material used in making machine should work for around 3-4 hours approximately Also the source of charge should be battery and it should be replaceable. It should be safe to use and easily portable. The basket storage capacity should be to a good extent.</w:t>
      </w:r>
    </w:p>
    <w:p w14:paraId="61FCA829" w14:textId="77777777" w:rsidR="00A848A6" w:rsidRDefault="00A848A6"/>
    <w:sectPr w:rsidR="00A84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A6"/>
    <w:rsid w:val="00462F96"/>
    <w:rsid w:val="007C15C8"/>
    <w:rsid w:val="00A848A6"/>
    <w:rsid w:val="00B61A43"/>
    <w:rsid w:val="00DC2B2E"/>
    <w:rsid w:val="00E5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D527"/>
  <w15:chartTrackingRefBased/>
  <w15:docId w15:val="{B8CC076D-26F2-40FA-B066-4F975AA9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Deshanur</dc:creator>
  <cp:keywords/>
  <dc:description/>
  <cp:lastModifiedBy>Khushi Deshanur</cp:lastModifiedBy>
  <cp:revision>4</cp:revision>
  <dcterms:created xsi:type="dcterms:W3CDTF">2023-10-23T12:57:00Z</dcterms:created>
  <dcterms:modified xsi:type="dcterms:W3CDTF">2023-10-23T13:20:00Z</dcterms:modified>
</cp:coreProperties>
</file>