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5124" w:rsidRDefault="00BF5124" w:rsidP="00BF5124">
      <w:pPr>
        <w:jc w:val="center"/>
        <w:rPr>
          <w:b/>
        </w:rPr>
      </w:pPr>
      <w:bookmarkStart w:id="0" w:name="_GoBack"/>
      <w:r w:rsidRPr="00587642">
        <w:rPr>
          <w:b/>
          <w:noProof/>
          <w:lang w:eastAsia="en-IN" w:bidi="kn-IN"/>
        </w:rPr>
        <w:drawing>
          <wp:inline distT="0" distB="0" distL="0" distR="0" wp14:anchorId="7DA64273" wp14:editId="6E502D23">
            <wp:extent cx="4114800" cy="1112520"/>
            <wp:effectExtent l="0" t="0" r="0" b="0"/>
            <wp:docPr id="15119203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4800" cy="1112520"/>
                    </a:xfrm>
                    <a:prstGeom prst="rect">
                      <a:avLst/>
                    </a:prstGeom>
                    <a:noFill/>
                    <a:ln>
                      <a:noFill/>
                    </a:ln>
                  </pic:spPr>
                </pic:pic>
              </a:graphicData>
            </a:graphic>
          </wp:inline>
        </w:drawing>
      </w:r>
      <w:bookmarkEnd w:id="0"/>
    </w:p>
    <w:p w:rsidR="00BF5124" w:rsidRPr="00965B4C" w:rsidRDefault="00BF5124" w:rsidP="00BF5124">
      <w:pPr>
        <w:jc w:val="center"/>
        <w:rPr>
          <w:rFonts w:asciiTheme="majorHAnsi" w:hAnsiTheme="majorHAnsi" w:cs="Times New Roman"/>
          <w:b/>
          <w:sz w:val="28"/>
          <w:szCs w:val="28"/>
        </w:rPr>
      </w:pPr>
      <w:r w:rsidRPr="00965B4C">
        <w:rPr>
          <w:rFonts w:asciiTheme="majorHAnsi" w:hAnsiTheme="majorHAnsi" w:cs="Times New Roman"/>
          <w:b/>
          <w:color w:val="EE0000"/>
          <w:sz w:val="28"/>
          <w:szCs w:val="28"/>
        </w:rPr>
        <w:t>Department of Computer Applications</w:t>
      </w:r>
    </w:p>
    <w:p w:rsidR="00965B4C" w:rsidRDefault="00965B4C" w:rsidP="00BF5124">
      <w:pPr>
        <w:jc w:val="center"/>
        <w:rPr>
          <w:rFonts w:asciiTheme="majorHAnsi" w:hAnsiTheme="majorHAnsi" w:cs="Times New Roman"/>
          <w:b/>
          <w:sz w:val="28"/>
          <w:szCs w:val="28"/>
        </w:rPr>
      </w:pPr>
    </w:p>
    <w:p w:rsidR="00BF5124" w:rsidRPr="00965B4C" w:rsidRDefault="00BF5124" w:rsidP="00BF5124">
      <w:pPr>
        <w:jc w:val="center"/>
        <w:rPr>
          <w:rFonts w:asciiTheme="majorHAnsi" w:hAnsiTheme="majorHAnsi" w:cs="Times New Roman"/>
          <w:b/>
          <w:sz w:val="28"/>
          <w:szCs w:val="28"/>
        </w:rPr>
      </w:pPr>
      <w:r w:rsidRPr="00965B4C">
        <w:rPr>
          <w:rFonts w:asciiTheme="majorHAnsi" w:hAnsiTheme="majorHAnsi" w:cs="Times New Roman"/>
          <w:b/>
          <w:sz w:val="28"/>
          <w:szCs w:val="28"/>
        </w:rPr>
        <w:t>Group members</w:t>
      </w:r>
    </w:p>
    <w:p w:rsidR="00965B4C" w:rsidRDefault="00965B4C" w:rsidP="00BF5124">
      <w:pPr>
        <w:jc w:val="center"/>
        <w:rPr>
          <w:rFonts w:asciiTheme="majorHAnsi" w:hAnsiTheme="majorHAnsi" w:cs="Times New Roman"/>
          <w:b/>
          <w:sz w:val="28"/>
          <w:szCs w:val="28"/>
        </w:rPr>
      </w:pPr>
    </w:p>
    <w:p w:rsidR="00BF5124" w:rsidRPr="00965B4C" w:rsidRDefault="00BF5124" w:rsidP="00BF5124">
      <w:pPr>
        <w:jc w:val="center"/>
        <w:rPr>
          <w:rFonts w:asciiTheme="majorHAnsi" w:hAnsiTheme="majorHAnsi" w:cs="Times New Roman"/>
          <w:b/>
          <w:sz w:val="28"/>
          <w:szCs w:val="28"/>
        </w:rPr>
      </w:pPr>
      <w:r w:rsidRPr="00965B4C">
        <w:rPr>
          <w:rFonts w:asciiTheme="majorHAnsi" w:hAnsiTheme="majorHAnsi" w:cs="Times New Roman"/>
          <w:b/>
          <w:sz w:val="28"/>
          <w:szCs w:val="28"/>
        </w:rPr>
        <w:t xml:space="preserve">Monika </w:t>
      </w:r>
      <w:proofErr w:type="spellStart"/>
      <w:r w:rsidRPr="00965B4C">
        <w:rPr>
          <w:rFonts w:asciiTheme="majorHAnsi" w:hAnsiTheme="majorHAnsi" w:cs="Times New Roman"/>
          <w:b/>
          <w:sz w:val="28"/>
          <w:szCs w:val="28"/>
        </w:rPr>
        <w:t>Kammar</w:t>
      </w:r>
      <w:proofErr w:type="spellEnd"/>
      <w:r w:rsidRPr="00965B4C">
        <w:rPr>
          <w:rFonts w:asciiTheme="majorHAnsi" w:hAnsiTheme="majorHAnsi" w:cs="Times New Roman"/>
          <w:b/>
          <w:sz w:val="28"/>
          <w:szCs w:val="28"/>
        </w:rPr>
        <w:t xml:space="preserve">                               01FE24ICA037</w:t>
      </w:r>
      <w:r w:rsidRPr="00965B4C">
        <w:rPr>
          <w:rFonts w:asciiTheme="majorHAnsi" w:hAnsiTheme="majorHAnsi" w:cs="Times New Roman"/>
          <w:b/>
          <w:sz w:val="28"/>
          <w:szCs w:val="28"/>
        </w:rPr>
        <w:br/>
      </w:r>
      <w:proofErr w:type="spellStart"/>
      <w:r w:rsidRPr="00965B4C">
        <w:rPr>
          <w:rFonts w:asciiTheme="majorHAnsi" w:hAnsiTheme="majorHAnsi" w:cs="Times New Roman"/>
          <w:b/>
          <w:sz w:val="28"/>
          <w:szCs w:val="28"/>
        </w:rPr>
        <w:t>Akshata</w:t>
      </w:r>
      <w:proofErr w:type="spellEnd"/>
      <w:r w:rsidRPr="00965B4C">
        <w:rPr>
          <w:rFonts w:asciiTheme="majorHAnsi" w:hAnsiTheme="majorHAnsi" w:cs="Times New Roman"/>
          <w:b/>
          <w:sz w:val="28"/>
          <w:szCs w:val="28"/>
        </w:rPr>
        <w:t xml:space="preserve"> D                                           01FE24ICA015</w:t>
      </w:r>
    </w:p>
    <w:p w:rsidR="00BF5124" w:rsidRPr="00965B4C" w:rsidRDefault="00BF5124" w:rsidP="00BF5124">
      <w:pPr>
        <w:jc w:val="center"/>
        <w:rPr>
          <w:rFonts w:asciiTheme="majorHAnsi" w:hAnsiTheme="majorHAnsi" w:cs="Times New Roman"/>
          <w:b/>
          <w:sz w:val="28"/>
          <w:szCs w:val="28"/>
        </w:rPr>
      </w:pPr>
      <w:proofErr w:type="spellStart"/>
      <w:r w:rsidRPr="00965B4C">
        <w:rPr>
          <w:rFonts w:asciiTheme="majorHAnsi" w:hAnsiTheme="majorHAnsi" w:cs="Times New Roman"/>
          <w:b/>
          <w:sz w:val="28"/>
          <w:szCs w:val="28"/>
        </w:rPr>
        <w:t>Srushti</w:t>
      </w:r>
      <w:proofErr w:type="spellEnd"/>
      <w:r w:rsidRPr="00965B4C">
        <w:rPr>
          <w:rFonts w:asciiTheme="majorHAnsi" w:hAnsiTheme="majorHAnsi" w:cs="Times New Roman"/>
          <w:b/>
          <w:sz w:val="28"/>
          <w:szCs w:val="28"/>
        </w:rPr>
        <w:t xml:space="preserve"> Reddy                                    01FE24ICA057</w:t>
      </w:r>
    </w:p>
    <w:p w:rsidR="00BF5124" w:rsidRPr="00965B4C" w:rsidRDefault="00BF5124" w:rsidP="00BF5124">
      <w:pPr>
        <w:jc w:val="center"/>
        <w:rPr>
          <w:rFonts w:asciiTheme="majorHAnsi" w:hAnsiTheme="majorHAnsi" w:cs="Times New Roman"/>
          <w:b/>
          <w:sz w:val="28"/>
          <w:szCs w:val="28"/>
        </w:rPr>
      </w:pPr>
      <w:proofErr w:type="spellStart"/>
      <w:r w:rsidRPr="00965B4C">
        <w:rPr>
          <w:rFonts w:asciiTheme="majorHAnsi" w:hAnsiTheme="majorHAnsi" w:cs="Times New Roman"/>
          <w:b/>
          <w:sz w:val="28"/>
          <w:szCs w:val="28"/>
        </w:rPr>
        <w:t>Rakshita</w:t>
      </w:r>
      <w:proofErr w:type="spellEnd"/>
      <w:r w:rsidRPr="00965B4C">
        <w:rPr>
          <w:rFonts w:asciiTheme="majorHAnsi" w:hAnsiTheme="majorHAnsi" w:cs="Times New Roman"/>
          <w:b/>
          <w:sz w:val="28"/>
          <w:szCs w:val="28"/>
        </w:rPr>
        <w:t xml:space="preserve"> </w:t>
      </w:r>
      <w:proofErr w:type="spellStart"/>
      <w:r w:rsidRPr="00965B4C">
        <w:rPr>
          <w:rFonts w:asciiTheme="majorHAnsi" w:hAnsiTheme="majorHAnsi" w:cs="Times New Roman"/>
          <w:b/>
          <w:sz w:val="28"/>
          <w:szCs w:val="28"/>
        </w:rPr>
        <w:t>Kotriki</w:t>
      </w:r>
      <w:proofErr w:type="spellEnd"/>
      <w:r w:rsidRPr="00965B4C">
        <w:rPr>
          <w:rFonts w:asciiTheme="majorHAnsi" w:hAnsiTheme="majorHAnsi" w:cs="Times New Roman"/>
          <w:b/>
          <w:sz w:val="28"/>
          <w:szCs w:val="28"/>
        </w:rPr>
        <w:t xml:space="preserve">                                 01FE24ICA056</w:t>
      </w:r>
    </w:p>
    <w:p w:rsidR="00BF5124" w:rsidRPr="00965B4C" w:rsidRDefault="00BF5124" w:rsidP="00BF5124">
      <w:pPr>
        <w:jc w:val="center"/>
        <w:rPr>
          <w:rFonts w:asciiTheme="majorHAnsi" w:hAnsiTheme="majorHAnsi" w:cs="Times New Roman"/>
          <w:b/>
          <w:sz w:val="28"/>
          <w:szCs w:val="28"/>
        </w:rPr>
      </w:pPr>
    </w:p>
    <w:p w:rsidR="00965B4C" w:rsidRPr="00965B4C" w:rsidRDefault="00BF5124" w:rsidP="00965B4C">
      <w:pPr>
        <w:pStyle w:val="NormalWeb"/>
        <w:ind w:left="360"/>
        <w:jc w:val="center"/>
        <w:rPr>
          <w:rStyle w:val="Strong"/>
          <w:rFonts w:asciiTheme="majorHAnsi" w:hAnsiTheme="majorHAnsi"/>
          <w:sz w:val="28"/>
          <w:szCs w:val="28"/>
        </w:rPr>
      </w:pPr>
      <w:r w:rsidRPr="00965B4C">
        <w:rPr>
          <w:rFonts w:asciiTheme="majorHAnsi" w:hAnsiTheme="majorHAnsi"/>
          <w:b/>
          <w:sz w:val="28"/>
          <w:szCs w:val="28"/>
        </w:rPr>
        <w:t xml:space="preserve">Synopsis of </w:t>
      </w:r>
      <w:r w:rsidR="00965B4C" w:rsidRPr="00965B4C">
        <w:rPr>
          <w:rStyle w:val="Strong"/>
          <w:rFonts w:asciiTheme="majorHAnsi" w:hAnsiTheme="majorHAnsi"/>
          <w:sz w:val="28"/>
          <w:szCs w:val="28"/>
        </w:rPr>
        <w:t>Software Licence Utilization Reporting System</w:t>
      </w:r>
    </w:p>
    <w:p w:rsidR="00965B4C" w:rsidRPr="00965B4C" w:rsidRDefault="00965B4C" w:rsidP="00965B4C">
      <w:pPr>
        <w:pStyle w:val="NormalWeb"/>
        <w:ind w:left="360"/>
        <w:jc w:val="center"/>
        <w:rPr>
          <w:rStyle w:val="Strong"/>
          <w:rFonts w:asciiTheme="majorHAnsi" w:hAnsiTheme="majorHAnsi"/>
          <w:bCs w:val="0"/>
          <w:sz w:val="28"/>
          <w:szCs w:val="28"/>
        </w:rPr>
      </w:pPr>
      <w:r w:rsidRPr="00965B4C">
        <w:rPr>
          <w:rFonts w:asciiTheme="majorHAnsi" w:hAnsiTheme="majorHAnsi"/>
          <w:bCs/>
          <w:sz w:val="28"/>
          <w:szCs w:val="28"/>
        </w:rPr>
        <w:t>Under guidance of</w:t>
      </w:r>
    </w:p>
    <w:p w:rsidR="00BF5124" w:rsidRPr="00965B4C" w:rsidRDefault="00965B4C" w:rsidP="00965B4C">
      <w:pPr>
        <w:rPr>
          <w:rFonts w:asciiTheme="majorHAnsi" w:hAnsiTheme="majorHAnsi" w:cs="Times New Roman"/>
          <w:b/>
          <w:sz w:val="28"/>
          <w:szCs w:val="28"/>
        </w:rPr>
      </w:pPr>
      <w:r w:rsidRPr="00965B4C">
        <w:rPr>
          <w:rFonts w:asciiTheme="majorHAnsi" w:hAnsiTheme="majorHAnsi" w:cs="Times New Roman"/>
          <w:b/>
          <w:noProof/>
          <w:sz w:val="28"/>
          <w:szCs w:val="28"/>
          <w:lang w:eastAsia="en-IN" w:bidi="kn-IN"/>
        </w:rPr>
        <w:drawing>
          <wp:anchor distT="0" distB="0" distL="114300" distR="114300" simplePos="0" relativeHeight="251659264" behindDoc="1" locked="0" layoutInCell="1" allowOverlap="1" wp14:anchorId="499A4B4F" wp14:editId="3F47E19A">
            <wp:simplePos x="0" y="0"/>
            <wp:positionH relativeFrom="column">
              <wp:posOffset>1835150</wp:posOffset>
            </wp:positionH>
            <wp:positionV relativeFrom="paragraph">
              <wp:posOffset>99695</wp:posOffset>
            </wp:positionV>
            <wp:extent cx="2091690" cy="1849120"/>
            <wp:effectExtent l="0" t="0" r="3810" b="0"/>
            <wp:wrapTopAndBottom/>
            <wp:docPr id="17007417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1690" cy="1849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5124" w:rsidRPr="00965B4C">
        <w:rPr>
          <w:rFonts w:asciiTheme="majorHAnsi" w:hAnsiTheme="majorHAnsi" w:cs="Times New Roman"/>
          <w:b/>
          <w:sz w:val="28"/>
          <w:szCs w:val="28"/>
        </w:rPr>
        <w:br/>
      </w:r>
      <w:r w:rsidR="00BF5124" w:rsidRPr="00965B4C">
        <w:rPr>
          <w:rFonts w:asciiTheme="majorHAnsi" w:hAnsiTheme="majorHAnsi" w:cs="Times New Roman"/>
          <w:b/>
          <w:sz w:val="28"/>
          <w:szCs w:val="28"/>
        </w:rPr>
        <w:t xml:space="preserve">                </w:t>
      </w:r>
      <w:r w:rsidR="00BF5124" w:rsidRPr="00965B4C">
        <w:rPr>
          <w:rFonts w:asciiTheme="majorHAnsi" w:hAnsiTheme="majorHAnsi" w:cs="Times New Roman"/>
          <w:b/>
          <w:sz w:val="28"/>
          <w:szCs w:val="28"/>
        </w:rPr>
        <w:t xml:space="preserve"> </w:t>
      </w:r>
    </w:p>
    <w:p w:rsidR="00BF5124" w:rsidRPr="00965B4C" w:rsidRDefault="00BF5124" w:rsidP="00BF5124">
      <w:pPr>
        <w:jc w:val="center"/>
        <w:rPr>
          <w:rFonts w:asciiTheme="majorHAnsi" w:hAnsiTheme="majorHAnsi" w:cs="Times New Roman"/>
          <w:b/>
          <w:sz w:val="28"/>
          <w:szCs w:val="28"/>
        </w:rPr>
      </w:pPr>
      <w:proofErr w:type="gramStart"/>
      <w:r w:rsidRPr="00965B4C">
        <w:rPr>
          <w:rFonts w:asciiTheme="majorHAnsi" w:hAnsiTheme="majorHAnsi" w:cs="Times New Roman"/>
          <w:b/>
          <w:sz w:val="28"/>
          <w:szCs w:val="28"/>
        </w:rPr>
        <w:t xml:space="preserve">KLE TECHNOLOGICAL UNIVERSITY </w:t>
      </w:r>
      <w:proofErr w:type="spellStart"/>
      <w:r w:rsidRPr="00965B4C">
        <w:rPr>
          <w:rFonts w:asciiTheme="majorHAnsi" w:hAnsiTheme="majorHAnsi" w:cs="Times New Roman"/>
          <w:b/>
          <w:sz w:val="28"/>
          <w:szCs w:val="28"/>
        </w:rPr>
        <w:t>Vidyanagar</w:t>
      </w:r>
      <w:proofErr w:type="spellEnd"/>
      <w:r w:rsidRPr="00965B4C">
        <w:rPr>
          <w:rFonts w:asciiTheme="majorHAnsi" w:hAnsiTheme="majorHAnsi" w:cs="Times New Roman"/>
          <w:b/>
          <w:sz w:val="28"/>
          <w:szCs w:val="28"/>
        </w:rPr>
        <w:t>, Hubballi-580031 Karnataka.</w:t>
      </w:r>
      <w:proofErr w:type="gramEnd"/>
      <w:r w:rsidRPr="00965B4C">
        <w:rPr>
          <w:rFonts w:asciiTheme="majorHAnsi" w:hAnsiTheme="majorHAnsi" w:cs="Times New Roman"/>
          <w:b/>
          <w:sz w:val="28"/>
          <w:szCs w:val="28"/>
        </w:rPr>
        <w:t xml:space="preserve"> Academic Year 2025-2026</w:t>
      </w:r>
    </w:p>
    <w:p w:rsidR="00820964" w:rsidRPr="0051697D" w:rsidRDefault="00820964" w:rsidP="00BF5124">
      <w:pPr>
        <w:jc w:val="center"/>
        <w:rPr>
          <w:rFonts w:ascii="Times New Roman" w:hAnsi="Times New Roman" w:cs="Times New Roman"/>
          <w:color w:val="0070C0"/>
        </w:rPr>
      </w:pPr>
    </w:p>
    <w:p w:rsidR="00820964" w:rsidRPr="0051697D" w:rsidRDefault="00820964" w:rsidP="00820964">
      <w:pPr>
        <w:rPr>
          <w:rFonts w:ascii="Times New Roman" w:hAnsi="Times New Roman" w:cs="Times New Roman"/>
          <w:color w:val="0070C0"/>
        </w:rPr>
      </w:pPr>
    </w:p>
    <w:p w:rsidR="00820964" w:rsidRDefault="00820964" w:rsidP="00820964"/>
    <w:p w:rsidR="00820964" w:rsidRDefault="00820964" w:rsidP="00820964"/>
    <w:p w:rsidR="00422193" w:rsidRDefault="00422193" w:rsidP="00820964"/>
    <w:p w:rsidR="002852A9" w:rsidRPr="00820964" w:rsidRDefault="002852A9" w:rsidP="00820964">
      <w:pPr>
        <w:rPr>
          <w:rFonts w:ascii="Times New Roman" w:hAnsi="Times New Roman" w:cs="Times New Roman"/>
          <w:color w:val="4F6228" w:themeColor="accent3" w:themeShade="80"/>
          <w:sz w:val="40"/>
          <w:szCs w:val="40"/>
        </w:rPr>
      </w:pPr>
      <w:r w:rsidRPr="00820964">
        <w:rPr>
          <w:rFonts w:ascii="Times New Roman" w:hAnsi="Times New Roman" w:cs="Times New Roman"/>
          <w:b/>
          <w:bCs/>
          <w:color w:val="4F6228" w:themeColor="accent3" w:themeShade="80"/>
          <w:sz w:val="40"/>
          <w:szCs w:val="40"/>
        </w:rPr>
        <w:t xml:space="preserve">Title of the </w:t>
      </w:r>
      <w:proofErr w:type="gramStart"/>
      <w:r w:rsidRPr="00820964">
        <w:rPr>
          <w:rFonts w:ascii="Times New Roman" w:hAnsi="Times New Roman" w:cs="Times New Roman"/>
          <w:b/>
          <w:bCs/>
          <w:color w:val="4F6228" w:themeColor="accent3" w:themeShade="80"/>
          <w:sz w:val="40"/>
          <w:szCs w:val="40"/>
        </w:rPr>
        <w:t>Project</w:t>
      </w:r>
      <w:r w:rsidRPr="00820964">
        <w:rPr>
          <w:rFonts w:ascii="Times New Roman" w:hAnsi="Times New Roman" w:cs="Times New Roman"/>
          <w:color w:val="4F6228" w:themeColor="accent3" w:themeShade="80"/>
          <w:sz w:val="40"/>
          <w:szCs w:val="40"/>
        </w:rPr>
        <w:t xml:space="preserve"> :</w:t>
      </w:r>
      <w:proofErr w:type="gramEnd"/>
    </w:p>
    <w:p w:rsidR="002852A9" w:rsidRDefault="002852A9" w:rsidP="002852A9">
      <w:pPr>
        <w:pStyle w:val="NormalWeb"/>
        <w:ind w:left="360"/>
        <w:rPr>
          <w:rStyle w:val="Strong"/>
          <w:rFonts w:asciiTheme="majorHAnsi" w:hAnsiTheme="majorHAnsi"/>
        </w:rPr>
      </w:pPr>
      <w:r w:rsidRPr="002852A9">
        <w:rPr>
          <w:rStyle w:val="Strong"/>
          <w:rFonts w:asciiTheme="majorHAnsi" w:hAnsiTheme="majorHAnsi"/>
        </w:rPr>
        <w:t>Software Licence Utilization Reporting System</w:t>
      </w:r>
    </w:p>
    <w:p w:rsidR="002852A9" w:rsidRDefault="002852A9" w:rsidP="002852A9">
      <w:pPr>
        <w:pStyle w:val="NormalWeb"/>
        <w:ind w:left="360"/>
        <w:rPr>
          <w:rStyle w:val="Strong"/>
          <w:rFonts w:asciiTheme="majorHAnsi" w:hAnsiTheme="majorHAnsi"/>
        </w:rPr>
      </w:pPr>
    </w:p>
    <w:p w:rsidR="002852A9" w:rsidRPr="002852A9" w:rsidRDefault="002852A9" w:rsidP="002852A9">
      <w:pPr>
        <w:spacing w:before="100" w:beforeAutospacing="1" w:after="100" w:afterAutospacing="1" w:line="240" w:lineRule="auto"/>
        <w:outlineLvl w:val="1"/>
        <w:rPr>
          <w:rFonts w:ascii="Times New Roman" w:eastAsia="Times New Roman" w:hAnsi="Times New Roman" w:cs="Times New Roman"/>
          <w:b/>
          <w:bCs/>
          <w:color w:val="4F6228" w:themeColor="accent3" w:themeShade="80"/>
          <w:sz w:val="36"/>
          <w:szCs w:val="36"/>
          <w:lang w:eastAsia="en-IN" w:bidi="kn-IN"/>
        </w:rPr>
      </w:pPr>
      <w:r w:rsidRPr="002852A9">
        <w:rPr>
          <w:rFonts w:ascii="Times New Roman" w:eastAsia="Times New Roman" w:hAnsi="Times New Roman" w:cs="Times New Roman"/>
          <w:b/>
          <w:bCs/>
          <w:color w:val="4F6228" w:themeColor="accent3" w:themeShade="80"/>
          <w:sz w:val="36"/>
          <w:szCs w:val="36"/>
          <w:lang w:eastAsia="en-IN" w:bidi="kn-IN"/>
        </w:rPr>
        <w:t>2. Introduction</w:t>
      </w:r>
    </w:p>
    <w:p w:rsidR="002852A9" w:rsidRPr="00C81F91" w:rsidRDefault="002852A9" w:rsidP="002852A9">
      <w:pPr>
        <w:pStyle w:val="NormalWeb"/>
        <w:rPr>
          <w:sz w:val="28"/>
          <w:szCs w:val="28"/>
        </w:rPr>
      </w:pPr>
      <w:r w:rsidRPr="00C81F91">
        <w:rPr>
          <w:sz w:val="28"/>
          <w:szCs w:val="28"/>
        </w:rPr>
        <w:t>Software applications are widely used in organizations, educational institutions, and IT departments. However, managing multiple software licences manually can be difficult, leading to unused licences, missed expiration dates, and unnecessary expenses.</w:t>
      </w:r>
    </w:p>
    <w:p w:rsidR="002852A9" w:rsidRPr="00C81F91" w:rsidRDefault="002852A9" w:rsidP="002852A9">
      <w:pPr>
        <w:pStyle w:val="NormalWeb"/>
        <w:rPr>
          <w:sz w:val="28"/>
          <w:szCs w:val="28"/>
        </w:rPr>
      </w:pPr>
      <w:r w:rsidRPr="00C81F91">
        <w:rPr>
          <w:sz w:val="28"/>
          <w:szCs w:val="28"/>
        </w:rPr>
        <w:t xml:space="preserve">The </w:t>
      </w:r>
      <w:r w:rsidRPr="00C81F91">
        <w:rPr>
          <w:rStyle w:val="Strong"/>
          <w:sz w:val="28"/>
          <w:szCs w:val="28"/>
        </w:rPr>
        <w:t>Software Licence Utilization Reporting System</w:t>
      </w:r>
      <w:r w:rsidRPr="00C81F91">
        <w:rPr>
          <w:sz w:val="28"/>
          <w:szCs w:val="28"/>
        </w:rPr>
        <w:t xml:space="preserve"> is a web-based application designed to manage and monitor software licences efficiently. It maintains details of purchased, allocated, used, and unused licences in a centralized </w:t>
      </w:r>
      <w:proofErr w:type="spellStart"/>
      <w:r w:rsidRPr="00C81F91">
        <w:rPr>
          <w:sz w:val="28"/>
          <w:szCs w:val="28"/>
        </w:rPr>
        <w:t>database.The</w:t>
      </w:r>
      <w:proofErr w:type="spellEnd"/>
      <w:r w:rsidRPr="00C81F91">
        <w:rPr>
          <w:sz w:val="28"/>
          <w:szCs w:val="28"/>
        </w:rPr>
        <w:t xml:space="preserve"> system automatically calculates licence utilization percentages, tracks expiration dates, identifies underutilized licences, and generates reports through a user-friendly dashboard. It also allows authorized users to add, update, search, and manage licence records.</w:t>
      </w:r>
    </w:p>
    <w:p w:rsidR="002852A9" w:rsidRPr="00C81F91" w:rsidRDefault="002852A9" w:rsidP="002852A9">
      <w:pPr>
        <w:pStyle w:val="NormalWeb"/>
        <w:rPr>
          <w:sz w:val="28"/>
          <w:szCs w:val="28"/>
        </w:rPr>
      </w:pPr>
      <w:r w:rsidRPr="00C81F91">
        <w:rPr>
          <w:sz w:val="28"/>
          <w:szCs w:val="28"/>
        </w:rPr>
        <w:t>Overall, the system reduces manual effort, improves accuracy, minimizes unnecessary expenditure, and helps organizations make better software licence management decisions.</w:t>
      </w:r>
    </w:p>
    <w:p w:rsidR="002852A9" w:rsidRPr="00C81F91" w:rsidRDefault="002852A9" w:rsidP="002852A9">
      <w:pPr>
        <w:pStyle w:val="NormalWeb"/>
        <w:ind w:left="360"/>
        <w:rPr>
          <w:rFonts w:asciiTheme="majorHAnsi" w:hAnsiTheme="majorHAnsi"/>
          <w:sz w:val="28"/>
          <w:szCs w:val="28"/>
        </w:rPr>
      </w:pPr>
    </w:p>
    <w:p w:rsidR="002852A9" w:rsidRPr="002852A9" w:rsidRDefault="002852A9" w:rsidP="002852A9">
      <w:pPr>
        <w:pStyle w:val="Heading2"/>
        <w:numPr>
          <w:ilvl w:val="0"/>
          <w:numId w:val="1"/>
        </w:numPr>
        <w:rPr>
          <w:color w:val="4F6228" w:themeColor="accent3" w:themeShade="80"/>
        </w:rPr>
      </w:pPr>
      <w:r w:rsidRPr="002852A9">
        <w:rPr>
          <w:color w:val="4F6228" w:themeColor="accent3" w:themeShade="80"/>
        </w:rPr>
        <w:t>Objectives of the Project</w:t>
      </w:r>
    </w:p>
    <w:p w:rsidR="002852A9" w:rsidRPr="00C81F91" w:rsidRDefault="002852A9" w:rsidP="002852A9">
      <w:pPr>
        <w:pStyle w:val="NormalWeb"/>
        <w:numPr>
          <w:ilvl w:val="0"/>
          <w:numId w:val="2"/>
        </w:numPr>
        <w:rPr>
          <w:sz w:val="28"/>
          <w:szCs w:val="28"/>
        </w:rPr>
      </w:pPr>
      <w:r w:rsidRPr="00C81F91">
        <w:rPr>
          <w:sz w:val="28"/>
          <w:szCs w:val="28"/>
        </w:rPr>
        <w:t>To develop a centralized web-based application for maintaining and managing software licence information.</w:t>
      </w:r>
    </w:p>
    <w:p w:rsidR="002852A9" w:rsidRPr="00C81F91" w:rsidRDefault="002852A9" w:rsidP="002852A9">
      <w:pPr>
        <w:pStyle w:val="NormalWeb"/>
        <w:numPr>
          <w:ilvl w:val="0"/>
          <w:numId w:val="2"/>
        </w:numPr>
        <w:rPr>
          <w:sz w:val="28"/>
          <w:szCs w:val="28"/>
        </w:rPr>
      </w:pPr>
      <w:r w:rsidRPr="00C81F91">
        <w:rPr>
          <w:sz w:val="28"/>
          <w:szCs w:val="28"/>
        </w:rPr>
        <w:t>To record and monitor purchased, allocated, used, and unused software licences.</w:t>
      </w:r>
    </w:p>
    <w:p w:rsidR="002852A9" w:rsidRPr="00C81F91" w:rsidRDefault="002852A9" w:rsidP="002852A9">
      <w:pPr>
        <w:pStyle w:val="NormalWeb"/>
        <w:numPr>
          <w:ilvl w:val="0"/>
          <w:numId w:val="2"/>
        </w:numPr>
        <w:rPr>
          <w:sz w:val="28"/>
          <w:szCs w:val="28"/>
        </w:rPr>
      </w:pPr>
      <w:r w:rsidRPr="00C81F91">
        <w:rPr>
          <w:sz w:val="28"/>
          <w:szCs w:val="28"/>
        </w:rPr>
        <w:t>To automatically calculate licence utilization percentages and identify underutilized software licences.</w:t>
      </w:r>
    </w:p>
    <w:p w:rsidR="002852A9" w:rsidRPr="00C81F91" w:rsidRDefault="002852A9" w:rsidP="002852A9">
      <w:pPr>
        <w:pStyle w:val="NormalWeb"/>
        <w:numPr>
          <w:ilvl w:val="0"/>
          <w:numId w:val="2"/>
        </w:numPr>
        <w:rPr>
          <w:sz w:val="28"/>
          <w:szCs w:val="28"/>
        </w:rPr>
      </w:pPr>
      <w:r w:rsidRPr="00C81F91">
        <w:rPr>
          <w:sz w:val="28"/>
          <w:szCs w:val="28"/>
        </w:rPr>
        <w:t>To generate clear and accurate licence utilization reports through a user-friendly dashboard.</w:t>
      </w:r>
    </w:p>
    <w:p w:rsidR="002852A9" w:rsidRPr="00C81F91" w:rsidRDefault="002852A9" w:rsidP="002852A9">
      <w:pPr>
        <w:pStyle w:val="NormalWeb"/>
        <w:numPr>
          <w:ilvl w:val="0"/>
          <w:numId w:val="2"/>
        </w:numPr>
        <w:rPr>
          <w:sz w:val="28"/>
          <w:szCs w:val="28"/>
        </w:rPr>
      </w:pPr>
      <w:r w:rsidRPr="00C81F91">
        <w:rPr>
          <w:sz w:val="28"/>
          <w:szCs w:val="28"/>
        </w:rPr>
        <w:lastRenderedPageBreak/>
        <w:t>To track licence expiration dates and support better software purchasing, renewal, and allocation decisions.</w:t>
      </w:r>
    </w:p>
    <w:p w:rsidR="002852A9" w:rsidRPr="00422193" w:rsidRDefault="002852A9" w:rsidP="002852A9">
      <w:pPr>
        <w:pStyle w:val="NormalWeb"/>
        <w:numPr>
          <w:ilvl w:val="0"/>
          <w:numId w:val="2"/>
        </w:numPr>
        <w:rPr>
          <w:sz w:val="32"/>
          <w:szCs w:val="32"/>
        </w:rPr>
      </w:pPr>
      <w:r w:rsidRPr="00C81F91">
        <w:rPr>
          <w:sz w:val="28"/>
          <w:szCs w:val="28"/>
        </w:rPr>
        <w:t>To reduce manual record-keeping efforts and improve the accuracy and accessibility of software licence information</w:t>
      </w:r>
      <w:r w:rsidRPr="00422193">
        <w:rPr>
          <w:sz w:val="32"/>
          <w:szCs w:val="32"/>
        </w:rPr>
        <w:t>.</w:t>
      </w:r>
    </w:p>
    <w:p w:rsidR="00C81F91" w:rsidRDefault="00C81F91" w:rsidP="00422193">
      <w:pPr>
        <w:pStyle w:val="Heading2"/>
        <w:rPr>
          <w:color w:val="4F6228" w:themeColor="accent3" w:themeShade="80"/>
        </w:rPr>
      </w:pPr>
    </w:p>
    <w:p w:rsidR="00500D85" w:rsidRPr="002852A9" w:rsidRDefault="002852A9" w:rsidP="00500D85">
      <w:pPr>
        <w:pStyle w:val="Heading2"/>
        <w:rPr>
          <w:color w:val="4F6228" w:themeColor="accent3" w:themeShade="80"/>
        </w:rPr>
      </w:pPr>
      <w:r w:rsidRPr="00422193">
        <w:rPr>
          <w:color w:val="4F6228" w:themeColor="accent3" w:themeShade="80"/>
        </w:rPr>
        <w:t>Scope of the Project</w:t>
      </w:r>
    </w:p>
    <w:p w:rsidR="002852A9" w:rsidRPr="00C81F91" w:rsidRDefault="002852A9" w:rsidP="002852A9">
      <w:pPr>
        <w:pStyle w:val="NormalWeb"/>
        <w:numPr>
          <w:ilvl w:val="0"/>
          <w:numId w:val="3"/>
        </w:numPr>
        <w:rPr>
          <w:sz w:val="28"/>
          <w:szCs w:val="28"/>
        </w:rPr>
      </w:pPr>
      <w:r w:rsidRPr="00C81F91">
        <w:rPr>
          <w:sz w:val="28"/>
          <w:szCs w:val="28"/>
        </w:rPr>
        <w:t>Recording software names, vendor details, and licence information.</w:t>
      </w:r>
    </w:p>
    <w:p w:rsidR="002852A9" w:rsidRPr="00C81F91" w:rsidRDefault="002852A9" w:rsidP="002852A9">
      <w:pPr>
        <w:pStyle w:val="NormalWeb"/>
        <w:numPr>
          <w:ilvl w:val="0"/>
          <w:numId w:val="3"/>
        </w:numPr>
        <w:rPr>
          <w:sz w:val="28"/>
          <w:szCs w:val="28"/>
        </w:rPr>
      </w:pPr>
      <w:r w:rsidRPr="00C81F91">
        <w:rPr>
          <w:sz w:val="28"/>
          <w:szCs w:val="28"/>
        </w:rPr>
        <w:t>Maintaining purchased, allocated, used, and unused licence quantities.</w:t>
      </w:r>
    </w:p>
    <w:p w:rsidR="002852A9" w:rsidRPr="00C81F91" w:rsidRDefault="002852A9" w:rsidP="002852A9">
      <w:pPr>
        <w:pStyle w:val="NormalWeb"/>
        <w:numPr>
          <w:ilvl w:val="0"/>
          <w:numId w:val="3"/>
        </w:numPr>
        <w:rPr>
          <w:sz w:val="28"/>
          <w:szCs w:val="28"/>
        </w:rPr>
      </w:pPr>
      <w:r w:rsidRPr="00C81F91">
        <w:rPr>
          <w:sz w:val="28"/>
          <w:szCs w:val="28"/>
        </w:rPr>
        <w:t>Calculating licence utilization percentages automatically.</w:t>
      </w:r>
    </w:p>
    <w:p w:rsidR="002852A9" w:rsidRPr="00C81F91" w:rsidRDefault="002852A9" w:rsidP="002852A9">
      <w:pPr>
        <w:pStyle w:val="NormalWeb"/>
        <w:numPr>
          <w:ilvl w:val="0"/>
          <w:numId w:val="3"/>
        </w:numPr>
        <w:rPr>
          <w:sz w:val="28"/>
          <w:szCs w:val="28"/>
        </w:rPr>
      </w:pPr>
      <w:r w:rsidRPr="00C81F91">
        <w:rPr>
          <w:sz w:val="28"/>
          <w:szCs w:val="28"/>
        </w:rPr>
        <w:t>Providing secure login and authorized access to licence records.</w:t>
      </w:r>
    </w:p>
    <w:p w:rsidR="002852A9" w:rsidRPr="00C81F91" w:rsidRDefault="002852A9" w:rsidP="002852A9">
      <w:pPr>
        <w:pStyle w:val="NormalWeb"/>
        <w:numPr>
          <w:ilvl w:val="0"/>
          <w:numId w:val="3"/>
        </w:numPr>
        <w:rPr>
          <w:sz w:val="28"/>
          <w:szCs w:val="28"/>
        </w:rPr>
      </w:pPr>
      <w:r w:rsidRPr="00C81F91">
        <w:rPr>
          <w:sz w:val="28"/>
          <w:szCs w:val="28"/>
        </w:rPr>
        <w:t>Adding, viewing, updating, and deleting software licence records.</w:t>
      </w:r>
    </w:p>
    <w:p w:rsidR="002852A9" w:rsidRPr="00C81F91" w:rsidRDefault="002852A9" w:rsidP="002852A9">
      <w:pPr>
        <w:pStyle w:val="NormalWeb"/>
        <w:numPr>
          <w:ilvl w:val="0"/>
          <w:numId w:val="3"/>
        </w:numPr>
        <w:rPr>
          <w:sz w:val="28"/>
          <w:szCs w:val="28"/>
        </w:rPr>
      </w:pPr>
      <w:r w:rsidRPr="00C81F91">
        <w:rPr>
          <w:sz w:val="28"/>
          <w:szCs w:val="28"/>
        </w:rPr>
        <w:t>Generating software licence utilization reports.</w:t>
      </w:r>
    </w:p>
    <w:p w:rsidR="002852A9" w:rsidRPr="00C81F91" w:rsidRDefault="002852A9" w:rsidP="002852A9">
      <w:pPr>
        <w:pStyle w:val="NormalWeb"/>
        <w:numPr>
          <w:ilvl w:val="0"/>
          <w:numId w:val="3"/>
        </w:numPr>
        <w:rPr>
          <w:sz w:val="28"/>
          <w:szCs w:val="28"/>
        </w:rPr>
      </w:pPr>
      <w:r w:rsidRPr="00C81F91">
        <w:rPr>
          <w:sz w:val="28"/>
          <w:szCs w:val="28"/>
        </w:rPr>
        <w:t>Displaying licence statistics through a dashboard.</w:t>
      </w:r>
    </w:p>
    <w:p w:rsidR="002852A9" w:rsidRPr="00C81F91" w:rsidRDefault="002852A9" w:rsidP="002852A9">
      <w:pPr>
        <w:pStyle w:val="NormalWeb"/>
        <w:numPr>
          <w:ilvl w:val="0"/>
          <w:numId w:val="3"/>
        </w:numPr>
        <w:rPr>
          <w:sz w:val="28"/>
          <w:szCs w:val="28"/>
        </w:rPr>
      </w:pPr>
      <w:r w:rsidRPr="00C81F91">
        <w:rPr>
          <w:sz w:val="28"/>
          <w:szCs w:val="28"/>
        </w:rPr>
        <w:t>Tracking licence expiration dates.</w:t>
      </w:r>
    </w:p>
    <w:p w:rsidR="002852A9" w:rsidRPr="00C81F91" w:rsidRDefault="002852A9" w:rsidP="002852A9">
      <w:pPr>
        <w:pStyle w:val="NormalWeb"/>
        <w:numPr>
          <w:ilvl w:val="0"/>
          <w:numId w:val="3"/>
        </w:numPr>
        <w:rPr>
          <w:sz w:val="28"/>
          <w:szCs w:val="28"/>
        </w:rPr>
      </w:pPr>
      <w:r w:rsidRPr="00C81F91">
        <w:rPr>
          <w:sz w:val="28"/>
          <w:szCs w:val="28"/>
        </w:rPr>
        <w:t>Identifying software licences with low utilization.</w:t>
      </w:r>
    </w:p>
    <w:p w:rsidR="002852A9" w:rsidRDefault="002852A9" w:rsidP="002852A9">
      <w:pPr>
        <w:pStyle w:val="NormalWeb"/>
        <w:numPr>
          <w:ilvl w:val="0"/>
          <w:numId w:val="3"/>
        </w:numPr>
      </w:pPr>
      <w:r w:rsidRPr="00C81F91">
        <w:rPr>
          <w:sz w:val="28"/>
          <w:szCs w:val="28"/>
        </w:rPr>
        <w:t>Searching and filtering software licence information</w:t>
      </w:r>
      <w:r>
        <w:t>.</w:t>
      </w:r>
    </w:p>
    <w:p w:rsidR="00500D85" w:rsidRPr="00C81F91" w:rsidRDefault="008F5D06" w:rsidP="00500D85">
      <w:pPr>
        <w:pStyle w:val="Heading3"/>
        <w:rPr>
          <w:color w:val="4F6228" w:themeColor="accent3" w:themeShade="80"/>
          <w:sz w:val="36"/>
          <w:szCs w:val="36"/>
        </w:rPr>
      </w:pPr>
      <w:r w:rsidRPr="00C81F91">
        <w:rPr>
          <w:color w:val="4F6228" w:themeColor="accent3" w:themeShade="80"/>
          <w:sz w:val="36"/>
          <w:szCs w:val="36"/>
        </w:rPr>
        <w:t>3</w:t>
      </w:r>
      <w:r w:rsidR="00500D85" w:rsidRPr="00C81F91">
        <w:rPr>
          <w:color w:val="4F6228" w:themeColor="accent3" w:themeShade="80"/>
          <w:sz w:val="36"/>
          <w:szCs w:val="36"/>
        </w:rPr>
        <w:t xml:space="preserve"> Software Requirements</w:t>
      </w:r>
    </w:p>
    <w:p w:rsidR="00500D85" w:rsidRPr="00C81F91" w:rsidRDefault="00500D85" w:rsidP="00500D85">
      <w:pPr>
        <w:pStyle w:val="NormalWeb"/>
        <w:numPr>
          <w:ilvl w:val="0"/>
          <w:numId w:val="5"/>
        </w:numPr>
        <w:rPr>
          <w:sz w:val="28"/>
          <w:szCs w:val="28"/>
        </w:rPr>
      </w:pPr>
      <w:r w:rsidRPr="00C81F91">
        <w:rPr>
          <w:rStyle w:val="Strong"/>
          <w:sz w:val="28"/>
          <w:szCs w:val="28"/>
        </w:rPr>
        <w:t>Operating System:</w:t>
      </w:r>
      <w:r w:rsidRPr="00C81F91">
        <w:rPr>
          <w:sz w:val="28"/>
          <w:szCs w:val="28"/>
        </w:rPr>
        <w:t xml:space="preserve"> Windows / Linux / </w:t>
      </w:r>
      <w:proofErr w:type="spellStart"/>
      <w:r w:rsidRPr="00C81F91">
        <w:rPr>
          <w:sz w:val="28"/>
          <w:szCs w:val="28"/>
        </w:rPr>
        <w:t>macOS</w:t>
      </w:r>
      <w:proofErr w:type="spellEnd"/>
    </w:p>
    <w:p w:rsidR="00500D85" w:rsidRPr="00C81F91" w:rsidRDefault="00500D85" w:rsidP="00500D85">
      <w:pPr>
        <w:pStyle w:val="NormalWeb"/>
        <w:numPr>
          <w:ilvl w:val="0"/>
          <w:numId w:val="5"/>
        </w:numPr>
        <w:rPr>
          <w:sz w:val="28"/>
          <w:szCs w:val="28"/>
        </w:rPr>
      </w:pPr>
      <w:r w:rsidRPr="00C81F91">
        <w:rPr>
          <w:rStyle w:val="Strong"/>
          <w:sz w:val="28"/>
          <w:szCs w:val="28"/>
        </w:rPr>
        <w:t>Frontend:</w:t>
      </w:r>
      <w:r w:rsidRPr="00C81F91">
        <w:rPr>
          <w:sz w:val="28"/>
          <w:szCs w:val="28"/>
        </w:rPr>
        <w:t xml:space="preserve"> HTML, CSS, JavaScript</w:t>
      </w:r>
    </w:p>
    <w:p w:rsidR="00500D85" w:rsidRPr="00C81F91" w:rsidRDefault="00500D85" w:rsidP="00500D85">
      <w:pPr>
        <w:pStyle w:val="NormalWeb"/>
        <w:numPr>
          <w:ilvl w:val="0"/>
          <w:numId w:val="5"/>
        </w:numPr>
        <w:rPr>
          <w:sz w:val="28"/>
          <w:szCs w:val="28"/>
        </w:rPr>
      </w:pPr>
      <w:r w:rsidRPr="00C81F91">
        <w:rPr>
          <w:rStyle w:val="Strong"/>
          <w:sz w:val="28"/>
          <w:szCs w:val="28"/>
        </w:rPr>
        <w:t>Backend:</w:t>
      </w:r>
      <w:r w:rsidRPr="00C81F91">
        <w:rPr>
          <w:sz w:val="28"/>
          <w:szCs w:val="28"/>
        </w:rPr>
        <w:t xml:space="preserve"> Python with Flask</w:t>
      </w:r>
    </w:p>
    <w:p w:rsidR="00500D85" w:rsidRPr="00C81F91" w:rsidRDefault="00500D85" w:rsidP="00500D85">
      <w:pPr>
        <w:pStyle w:val="NormalWeb"/>
        <w:numPr>
          <w:ilvl w:val="0"/>
          <w:numId w:val="5"/>
        </w:numPr>
        <w:rPr>
          <w:sz w:val="28"/>
          <w:szCs w:val="28"/>
        </w:rPr>
      </w:pPr>
      <w:r w:rsidRPr="00C81F91">
        <w:rPr>
          <w:rStyle w:val="Strong"/>
          <w:sz w:val="28"/>
          <w:szCs w:val="28"/>
        </w:rPr>
        <w:t>Database:</w:t>
      </w:r>
      <w:r w:rsidRPr="00C81F91">
        <w:rPr>
          <w:sz w:val="28"/>
          <w:szCs w:val="28"/>
        </w:rPr>
        <w:t xml:space="preserve"> SQLite or MySQL</w:t>
      </w:r>
    </w:p>
    <w:p w:rsidR="00500D85" w:rsidRPr="00C81F91" w:rsidRDefault="00500D85" w:rsidP="00500D85">
      <w:pPr>
        <w:pStyle w:val="NormalWeb"/>
        <w:numPr>
          <w:ilvl w:val="0"/>
          <w:numId w:val="5"/>
        </w:numPr>
        <w:rPr>
          <w:sz w:val="28"/>
          <w:szCs w:val="28"/>
        </w:rPr>
      </w:pPr>
      <w:r w:rsidRPr="00C81F91">
        <w:rPr>
          <w:rStyle w:val="Strong"/>
          <w:sz w:val="28"/>
          <w:szCs w:val="28"/>
        </w:rPr>
        <w:t>Code Editor:</w:t>
      </w:r>
      <w:r w:rsidRPr="00C81F91">
        <w:rPr>
          <w:sz w:val="28"/>
          <w:szCs w:val="28"/>
        </w:rPr>
        <w:t xml:space="preserve"> Visual Studio Code</w:t>
      </w:r>
    </w:p>
    <w:p w:rsidR="00500D85" w:rsidRPr="00C81F91" w:rsidRDefault="00500D85" w:rsidP="00500D85">
      <w:pPr>
        <w:pStyle w:val="NormalWeb"/>
        <w:numPr>
          <w:ilvl w:val="0"/>
          <w:numId w:val="5"/>
        </w:numPr>
        <w:rPr>
          <w:sz w:val="28"/>
          <w:szCs w:val="28"/>
        </w:rPr>
      </w:pPr>
      <w:r w:rsidRPr="00C81F91">
        <w:rPr>
          <w:rStyle w:val="Strong"/>
          <w:sz w:val="28"/>
          <w:szCs w:val="28"/>
        </w:rPr>
        <w:t>Web Browser:</w:t>
      </w:r>
      <w:r w:rsidRPr="00C81F91">
        <w:rPr>
          <w:sz w:val="28"/>
          <w:szCs w:val="28"/>
        </w:rPr>
        <w:t xml:space="preserve"> Google Chrome / Microsoft Edge / Mozilla Firefox</w:t>
      </w:r>
    </w:p>
    <w:p w:rsidR="00500D85" w:rsidRPr="00C81F91" w:rsidRDefault="00500D85" w:rsidP="00500D85">
      <w:pPr>
        <w:pStyle w:val="NormalWeb"/>
        <w:numPr>
          <w:ilvl w:val="0"/>
          <w:numId w:val="5"/>
        </w:numPr>
        <w:rPr>
          <w:sz w:val="28"/>
          <w:szCs w:val="28"/>
        </w:rPr>
      </w:pPr>
      <w:r w:rsidRPr="00C81F91">
        <w:rPr>
          <w:rStyle w:val="Strong"/>
          <w:sz w:val="28"/>
          <w:szCs w:val="28"/>
        </w:rPr>
        <w:t>Reporting Tools:</w:t>
      </w:r>
      <w:r w:rsidRPr="00C81F91">
        <w:rPr>
          <w:sz w:val="28"/>
          <w:szCs w:val="28"/>
        </w:rPr>
        <w:t xml:space="preserve"> Python or JavaScript libraries for displaying tables and charts</w:t>
      </w:r>
    </w:p>
    <w:p w:rsidR="00500D85" w:rsidRPr="00C81F91" w:rsidRDefault="00500D85" w:rsidP="00500D85">
      <w:pPr>
        <w:pStyle w:val="NormalWeb"/>
        <w:numPr>
          <w:ilvl w:val="0"/>
          <w:numId w:val="5"/>
        </w:numPr>
        <w:rPr>
          <w:sz w:val="28"/>
          <w:szCs w:val="28"/>
        </w:rPr>
      </w:pPr>
      <w:r w:rsidRPr="00C81F91">
        <w:rPr>
          <w:rStyle w:val="Strong"/>
          <w:sz w:val="28"/>
          <w:szCs w:val="28"/>
        </w:rPr>
        <w:t>Testing:</w:t>
      </w:r>
      <w:r w:rsidRPr="00C81F91">
        <w:rPr>
          <w:sz w:val="28"/>
          <w:szCs w:val="28"/>
        </w:rPr>
        <w:t xml:space="preserve"> Manual testing or suitable automated testing tools</w:t>
      </w:r>
    </w:p>
    <w:p w:rsidR="00500D85" w:rsidRPr="00C81F91" w:rsidRDefault="00500D85" w:rsidP="00500D85">
      <w:pPr>
        <w:pStyle w:val="NormalWeb"/>
        <w:numPr>
          <w:ilvl w:val="0"/>
          <w:numId w:val="5"/>
        </w:numPr>
        <w:rPr>
          <w:sz w:val="28"/>
          <w:szCs w:val="28"/>
        </w:rPr>
      </w:pPr>
      <w:r w:rsidRPr="00C81F91">
        <w:rPr>
          <w:rStyle w:val="Strong"/>
          <w:sz w:val="28"/>
          <w:szCs w:val="28"/>
        </w:rPr>
        <w:t>Version Control:</w:t>
      </w:r>
      <w:r w:rsidRPr="00C81F91">
        <w:rPr>
          <w:sz w:val="28"/>
          <w:szCs w:val="28"/>
        </w:rPr>
        <w:t xml:space="preserve"> Git (if required)</w:t>
      </w:r>
    </w:p>
    <w:p w:rsidR="00500D85" w:rsidRPr="00500D85" w:rsidRDefault="00500D85" w:rsidP="00500D85">
      <w:pPr>
        <w:pStyle w:val="NormalWeb"/>
        <w:rPr>
          <w:sz w:val="32"/>
          <w:szCs w:val="32"/>
        </w:rPr>
      </w:pPr>
    </w:p>
    <w:p w:rsidR="00500D85" w:rsidRPr="00C81F91" w:rsidRDefault="008F5D06" w:rsidP="00500D85">
      <w:pPr>
        <w:pStyle w:val="Heading3"/>
        <w:rPr>
          <w:color w:val="4F6228" w:themeColor="accent3" w:themeShade="80"/>
          <w:sz w:val="36"/>
          <w:szCs w:val="36"/>
        </w:rPr>
      </w:pPr>
      <w:r w:rsidRPr="00C81F91">
        <w:rPr>
          <w:color w:val="4F6228" w:themeColor="accent3" w:themeShade="80"/>
          <w:sz w:val="36"/>
          <w:szCs w:val="36"/>
        </w:rPr>
        <w:t>4</w:t>
      </w:r>
      <w:r w:rsidR="00500D85" w:rsidRPr="00C81F91">
        <w:rPr>
          <w:color w:val="4F6228" w:themeColor="accent3" w:themeShade="80"/>
          <w:sz w:val="36"/>
          <w:szCs w:val="36"/>
        </w:rPr>
        <w:t xml:space="preserve"> Hardware Requirements</w:t>
      </w:r>
    </w:p>
    <w:p w:rsidR="00500D85" w:rsidRPr="00C81F91" w:rsidRDefault="00500D85" w:rsidP="00500D85">
      <w:pPr>
        <w:pStyle w:val="NormalWeb"/>
        <w:numPr>
          <w:ilvl w:val="0"/>
          <w:numId w:val="6"/>
        </w:numPr>
        <w:rPr>
          <w:sz w:val="28"/>
          <w:szCs w:val="28"/>
        </w:rPr>
      </w:pPr>
      <w:r w:rsidRPr="00C81F91">
        <w:rPr>
          <w:rStyle w:val="Strong"/>
          <w:sz w:val="28"/>
          <w:szCs w:val="28"/>
        </w:rPr>
        <w:t>Processor:</w:t>
      </w:r>
      <w:r w:rsidRPr="00C81F91">
        <w:rPr>
          <w:sz w:val="28"/>
          <w:szCs w:val="28"/>
        </w:rPr>
        <w:t xml:space="preserve"> Dual-core processor or equivalent</w:t>
      </w:r>
    </w:p>
    <w:p w:rsidR="00500D85" w:rsidRPr="00C81F91" w:rsidRDefault="00500D85" w:rsidP="00500D85">
      <w:pPr>
        <w:pStyle w:val="NormalWeb"/>
        <w:numPr>
          <w:ilvl w:val="0"/>
          <w:numId w:val="6"/>
        </w:numPr>
        <w:rPr>
          <w:sz w:val="28"/>
          <w:szCs w:val="28"/>
        </w:rPr>
      </w:pPr>
      <w:r w:rsidRPr="00C81F91">
        <w:rPr>
          <w:rStyle w:val="Strong"/>
          <w:sz w:val="28"/>
          <w:szCs w:val="28"/>
        </w:rPr>
        <w:t>RAM:</w:t>
      </w:r>
      <w:r w:rsidRPr="00C81F91">
        <w:rPr>
          <w:sz w:val="28"/>
          <w:szCs w:val="28"/>
        </w:rPr>
        <w:t xml:space="preserve"> Minimum 4 GB</w:t>
      </w:r>
    </w:p>
    <w:p w:rsidR="00500D85" w:rsidRPr="00C81F91" w:rsidRDefault="00500D85" w:rsidP="00500D85">
      <w:pPr>
        <w:pStyle w:val="NormalWeb"/>
        <w:numPr>
          <w:ilvl w:val="0"/>
          <w:numId w:val="6"/>
        </w:numPr>
        <w:rPr>
          <w:sz w:val="28"/>
          <w:szCs w:val="28"/>
        </w:rPr>
      </w:pPr>
      <w:r w:rsidRPr="00C81F91">
        <w:rPr>
          <w:rStyle w:val="Strong"/>
          <w:sz w:val="28"/>
          <w:szCs w:val="28"/>
        </w:rPr>
        <w:t>Storage:</w:t>
      </w:r>
      <w:r w:rsidRPr="00C81F91">
        <w:rPr>
          <w:sz w:val="28"/>
          <w:szCs w:val="28"/>
        </w:rPr>
        <w:t xml:space="preserve"> At least 1 GB of available space</w:t>
      </w:r>
    </w:p>
    <w:p w:rsidR="00500D85" w:rsidRPr="00C81F91" w:rsidRDefault="00500D85" w:rsidP="00500D85">
      <w:pPr>
        <w:pStyle w:val="NormalWeb"/>
        <w:numPr>
          <w:ilvl w:val="0"/>
          <w:numId w:val="6"/>
        </w:numPr>
        <w:rPr>
          <w:sz w:val="28"/>
          <w:szCs w:val="28"/>
        </w:rPr>
      </w:pPr>
      <w:r w:rsidRPr="00C81F91">
        <w:rPr>
          <w:rStyle w:val="Strong"/>
          <w:sz w:val="28"/>
          <w:szCs w:val="28"/>
        </w:rPr>
        <w:t>Display:</w:t>
      </w:r>
      <w:r w:rsidRPr="00C81F91">
        <w:rPr>
          <w:sz w:val="28"/>
          <w:szCs w:val="28"/>
        </w:rPr>
        <w:t xml:space="preserve"> Standard laptop or desktop monitor</w:t>
      </w:r>
    </w:p>
    <w:p w:rsidR="00500D85" w:rsidRPr="00C81F91" w:rsidRDefault="00500D85" w:rsidP="00500D85">
      <w:pPr>
        <w:pStyle w:val="NormalWeb"/>
        <w:numPr>
          <w:ilvl w:val="0"/>
          <w:numId w:val="6"/>
        </w:numPr>
        <w:rPr>
          <w:sz w:val="28"/>
          <w:szCs w:val="28"/>
        </w:rPr>
      </w:pPr>
      <w:r w:rsidRPr="00C81F91">
        <w:rPr>
          <w:rStyle w:val="Strong"/>
          <w:sz w:val="28"/>
          <w:szCs w:val="28"/>
        </w:rPr>
        <w:t>Input Devices:</w:t>
      </w:r>
      <w:r w:rsidRPr="00C81F91">
        <w:rPr>
          <w:sz w:val="28"/>
          <w:szCs w:val="28"/>
        </w:rPr>
        <w:t xml:space="preserve"> Keyboard and mouse or touchpad</w:t>
      </w:r>
    </w:p>
    <w:p w:rsidR="00500D85" w:rsidRPr="00C81F91" w:rsidRDefault="00500D85" w:rsidP="00500D85">
      <w:pPr>
        <w:pStyle w:val="NormalWeb"/>
        <w:numPr>
          <w:ilvl w:val="0"/>
          <w:numId w:val="6"/>
        </w:numPr>
        <w:rPr>
          <w:sz w:val="28"/>
          <w:szCs w:val="28"/>
        </w:rPr>
      </w:pPr>
      <w:r w:rsidRPr="00C81F91">
        <w:rPr>
          <w:rStyle w:val="Strong"/>
          <w:sz w:val="28"/>
          <w:szCs w:val="28"/>
        </w:rPr>
        <w:lastRenderedPageBreak/>
        <w:t>Network:</w:t>
      </w:r>
      <w:r w:rsidRPr="00C81F91">
        <w:rPr>
          <w:sz w:val="28"/>
          <w:szCs w:val="28"/>
        </w:rPr>
        <w:t xml:space="preserve"> Internet or local network connectivity when required</w:t>
      </w:r>
    </w:p>
    <w:p w:rsidR="00500D85" w:rsidRPr="00C81F91" w:rsidRDefault="00500D85" w:rsidP="00500D85">
      <w:pPr>
        <w:pStyle w:val="NormalWeb"/>
        <w:numPr>
          <w:ilvl w:val="0"/>
          <w:numId w:val="6"/>
        </w:numPr>
        <w:rPr>
          <w:sz w:val="28"/>
          <w:szCs w:val="28"/>
        </w:rPr>
      </w:pPr>
      <w:r w:rsidRPr="00C81F91">
        <w:rPr>
          <w:rStyle w:val="Strong"/>
          <w:sz w:val="28"/>
          <w:szCs w:val="28"/>
        </w:rPr>
        <w:t>Server:</w:t>
      </w:r>
      <w:r w:rsidRPr="00C81F91">
        <w:rPr>
          <w:sz w:val="28"/>
          <w:szCs w:val="28"/>
        </w:rPr>
        <w:t xml:space="preserve"> Local computer for development or a suitable server for multi-user deployment</w:t>
      </w:r>
    </w:p>
    <w:p w:rsidR="00C81F91" w:rsidRDefault="00C81F91" w:rsidP="00500D85">
      <w:pPr>
        <w:pStyle w:val="Heading2"/>
        <w:rPr>
          <w:color w:val="4F6228" w:themeColor="accent3" w:themeShade="80"/>
        </w:rPr>
      </w:pPr>
    </w:p>
    <w:p w:rsidR="00C81F91" w:rsidRDefault="00C81F91" w:rsidP="00500D85">
      <w:pPr>
        <w:pStyle w:val="Heading2"/>
        <w:rPr>
          <w:color w:val="4F6228" w:themeColor="accent3" w:themeShade="80"/>
        </w:rPr>
      </w:pPr>
    </w:p>
    <w:p w:rsidR="00500D85" w:rsidRPr="00500D85" w:rsidRDefault="00500D85" w:rsidP="00500D85">
      <w:pPr>
        <w:pStyle w:val="Heading2"/>
        <w:rPr>
          <w:color w:val="4F6228" w:themeColor="accent3" w:themeShade="80"/>
        </w:rPr>
      </w:pPr>
      <w:r w:rsidRPr="00500D85">
        <w:rPr>
          <w:color w:val="4F6228" w:themeColor="accent3" w:themeShade="80"/>
        </w:rPr>
        <w:t>5. Modules of the Project</w:t>
      </w:r>
    </w:p>
    <w:p w:rsidR="00500D85" w:rsidRPr="00BF5124" w:rsidRDefault="00500D85" w:rsidP="00500D85">
      <w:pPr>
        <w:pStyle w:val="NormalWeb"/>
        <w:rPr>
          <w:sz w:val="28"/>
          <w:szCs w:val="28"/>
        </w:rPr>
      </w:pPr>
      <w:r w:rsidRPr="00BF5124">
        <w:rPr>
          <w:rStyle w:val="Strong"/>
          <w:sz w:val="28"/>
          <w:szCs w:val="28"/>
        </w:rPr>
        <w:t>1. User Authentication Module</w:t>
      </w:r>
    </w:p>
    <w:p w:rsidR="00500D85" w:rsidRPr="00BF5124" w:rsidRDefault="00500D85" w:rsidP="00500D85">
      <w:pPr>
        <w:pStyle w:val="NormalWeb"/>
        <w:rPr>
          <w:sz w:val="28"/>
          <w:szCs w:val="28"/>
        </w:rPr>
      </w:pPr>
      <w:proofErr w:type="gramStart"/>
      <w:r w:rsidRPr="00BF5124">
        <w:rPr>
          <w:sz w:val="28"/>
          <w:szCs w:val="28"/>
        </w:rPr>
        <w:t>Allows registered and authorized users to log in securely.</w:t>
      </w:r>
      <w:proofErr w:type="gramEnd"/>
      <w:r w:rsidRPr="00BF5124">
        <w:rPr>
          <w:sz w:val="28"/>
          <w:szCs w:val="28"/>
        </w:rPr>
        <w:t xml:space="preserve"> It helps protect software licence information from unauthorized access.</w:t>
      </w:r>
    </w:p>
    <w:p w:rsidR="00500D85" w:rsidRPr="00BF5124" w:rsidRDefault="00500D85" w:rsidP="00500D85">
      <w:pPr>
        <w:pStyle w:val="NormalWeb"/>
        <w:rPr>
          <w:sz w:val="28"/>
          <w:szCs w:val="28"/>
        </w:rPr>
      </w:pPr>
      <w:r w:rsidRPr="00BF5124">
        <w:rPr>
          <w:rStyle w:val="Strong"/>
          <w:sz w:val="28"/>
          <w:szCs w:val="28"/>
        </w:rPr>
        <w:t>2. Software Information Management Module</w:t>
      </w:r>
    </w:p>
    <w:p w:rsidR="00500D85" w:rsidRPr="00BF5124" w:rsidRDefault="00500D85" w:rsidP="00500D85">
      <w:pPr>
        <w:pStyle w:val="NormalWeb"/>
        <w:rPr>
          <w:sz w:val="28"/>
          <w:szCs w:val="28"/>
        </w:rPr>
      </w:pPr>
      <w:proofErr w:type="gramStart"/>
      <w:r w:rsidRPr="00BF5124">
        <w:rPr>
          <w:sz w:val="28"/>
          <w:szCs w:val="28"/>
        </w:rPr>
        <w:t>Enables users to add, view, update, and delete software details, including software names, vendor information, and descriptions.</w:t>
      </w:r>
      <w:proofErr w:type="gramEnd"/>
    </w:p>
    <w:p w:rsidR="00500D85" w:rsidRPr="00BF5124" w:rsidRDefault="00500D85" w:rsidP="00500D85">
      <w:pPr>
        <w:pStyle w:val="NormalWeb"/>
        <w:rPr>
          <w:sz w:val="28"/>
          <w:szCs w:val="28"/>
        </w:rPr>
      </w:pPr>
      <w:r w:rsidRPr="00BF5124">
        <w:rPr>
          <w:rStyle w:val="Strong"/>
          <w:sz w:val="28"/>
          <w:szCs w:val="28"/>
        </w:rPr>
        <w:t>3. Licence Management Module</w:t>
      </w:r>
    </w:p>
    <w:p w:rsidR="00500D85" w:rsidRPr="00BF5124" w:rsidRDefault="00500D85" w:rsidP="00500D85">
      <w:pPr>
        <w:pStyle w:val="NormalWeb"/>
        <w:rPr>
          <w:sz w:val="28"/>
          <w:szCs w:val="28"/>
        </w:rPr>
      </w:pPr>
      <w:proofErr w:type="gramStart"/>
      <w:r w:rsidRPr="00BF5124">
        <w:rPr>
          <w:sz w:val="28"/>
          <w:szCs w:val="28"/>
        </w:rPr>
        <w:t>Maintains information about purchased licence quantities, purchase dates, expiration dates, and licence allocations to employees or departments.</w:t>
      </w:r>
      <w:proofErr w:type="gramEnd"/>
    </w:p>
    <w:p w:rsidR="00500D85" w:rsidRPr="00BF5124" w:rsidRDefault="00500D85" w:rsidP="00500D85">
      <w:pPr>
        <w:pStyle w:val="NormalWeb"/>
        <w:rPr>
          <w:sz w:val="28"/>
          <w:szCs w:val="28"/>
        </w:rPr>
      </w:pPr>
      <w:r w:rsidRPr="00BF5124">
        <w:rPr>
          <w:rStyle w:val="Strong"/>
          <w:sz w:val="28"/>
          <w:szCs w:val="28"/>
        </w:rPr>
        <w:t>4. Licence Utilization Calculation Module</w:t>
      </w:r>
    </w:p>
    <w:p w:rsidR="00500D85" w:rsidRPr="00BF5124" w:rsidRDefault="00500D85" w:rsidP="00500D85">
      <w:pPr>
        <w:pStyle w:val="NormalWeb"/>
        <w:rPr>
          <w:sz w:val="28"/>
          <w:szCs w:val="28"/>
        </w:rPr>
      </w:pPr>
      <w:r w:rsidRPr="00BF5124">
        <w:rPr>
          <w:sz w:val="28"/>
          <w:szCs w:val="28"/>
        </w:rPr>
        <w:t>Calculates licence utilization percentages and unused licence quantities based on the purchased and currently used licences. It also helps identify software with low utilization.</w:t>
      </w:r>
    </w:p>
    <w:p w:rsidR="00500D85" w:rsidRPr="00BF5124" w:rsidRDefault="00500D85" w:rsidP="00500D85">
      <w:pPr>
        <w:pStyle w:val="NormalWeb"/>
        <w:rPr>
          <w:sz w:val="28"/>
          <w:szCs w:val="28"/>
        </w:rPr>
      </w:pPr>
      <w:r w:rsidRPr="00BF5124">
        <w:rPr>
          <w:rStyle w:val="Strong"/>
          <w:sz w:val="28"/>
          <w:szCs w:val="28"/>
        </w:rPr>
        <w:t>5. Dashboard Module</w:t>
      </w:r>
    </w:p>
    <w:p w:rsidR="00500D85" w:rsidRPr="00BF5124" w:rsidRDefault="00500D85" w:rsidP="00500D85">
      <w:pPr>
        <w:pStyle w:val="NormalWeb"/>
        <w:rPr>
          <w:sz w:val="28"/>
          <w:szCs w:val="28"/>
        </w:rPr>
      </w:pPr>
      <w:proofErr w:type="gramStart"/>
      <w:r w:rsidRPr="00BF5124">
        <w:rPr>
          <w:sz w:val="28"/>
          <w:szCs w:val="28"/>
        </w:rPr>
        <w:t>Displays important licence statistics, including total purchased licences, licences in use, unused licences, and utilization percentages in a summarized format.</w:t>
      </w:r>
      <w:proofErr w:type="gramEnd"/>
    </w:p>
    <w:p w:rsidR="00500D85" w:rsidRPr="00BF5124" w:rsidRDefault="00500D85" w:rsidP="00500D85">
      <w:pPr>
        <w:pStyle w:val="NormalWeb"/>
        <w:rPr>
          <w:sz w:val="28"/>
          <w:szCs w:val="28"/>
        </w:rPr>
      </w:pPr>
      <w:r w:rsidRPr="00BF5124">
        <w:rPr>
          <w:rStyle w:val="Strong"/>
          <w:sz w:val="28"/>
          <w:szCs w:val="28"/>
        </w:rPr>
        <w:t>6. Report Generation Module</w:t>
      </w:r>
    </w:p>
    <w:p w:rsidR="00500D85" w:rsidRPr="00BF5124" w:rsidRDefault="00500D85" w:rsidP="00500D85">
      <w:pPr>
        <w:pStyle w:val="NormalWeb"/>
        <w:rPr>
          <w:sz w:val="28"/>
          <w:szCs w:val="28"/>
        </w:rPr>
      </w:pPr>
      <w:r w:rsidRPr="00BF5124">
        <w:rPr>
          <w:sz w:val="28"/>
          <w:szCs w:val="28"/>
        </w:rPr>
        <w:t>Generates software licence utilization reports containing purchased, used, and unused licence quantities along with utilization percentages.</w:t>
      </w:r>
    </w:p>
    <w:p w:rsidR="00500D85" w:rsidRPr="00BF5124" w:rsidRDefault="00500D85" w:rsidP="00500D85">
      <w:pPr>
        <w:pStyle w:val="NormalWeb"/>
        <w:rPr>
          <w:sz w:val="28"/>
          <w:szCs w:val="28"/>
        </w:rPr>
      </w:pPr>
      <w:r w:rsidRPr="00BF5124">
        <w:rPr>
          <w:rStyle w:val="Strong"/>
          <w:sz w:val="28"/>
          <w:szCs w:val="28"/>
        </w:rPr>
        <w:t>7. Search and Filter Module</w:t>
      </w:r>
    </w:p>
    <w:p w:rsidR="00500D85" w:rsidRPr="00BF5124" w:rsidRDefault="00500D85" w:rsidP="00500D85">
      <w:pPr>
        <w:pStyle w:val="NormalWeb"/>
        <w:rPr>
          <w:sz w:val="28"/>
          <w:szCs w:val="28"/>
        </w:rPr>
      </w:pPr>
      <w:r w:rsidRPr="00BF5124">
        <w:rPr>
          <w:sz w:val="28"/>
          <w:szCs w:val="28"/>
        </w:rPr>
        <w:lastRenderedPageBreak/>
        <w:t>Allows users to search software records by name or vendor and filter licence information based on utilization and expiration status.</w:t>
      </w:r>
    </w:p>
    <w:p w:rsidR="00500D85" w:rsidRPr="00BF5124" w:rsidRDefault="00500D85" w:rsidP="00500D85">
      <w:pPr>
        <w:pStyle w:val="NormalWeb"/>
        <w:rPr>
          <w:sz w:val="28"/>
          <w:szCs w:val="28"/>
        </w:rPr>
      </w:pPr>
      <w:r w:rsidRPr="00BF5124">
        <w:rPr>
          <w:rStyle w:val="Strong"/>
          <w:sz w:val="28"/>
          <w:szCs w:val="28"/>
        </w:rPr>
        <w:t>8. Licence Expiration Tracking Module</w:t>
      </w:r>
    </w:p>
    <w:p w:rsidR="00500D85" w:rsidRPr="00BF5124" w:rsidRDefault="00500D85" w:rsidP="00500D85">
      <w:pPr>
        <w:pStyle w:val="NormalWeb"/>
        <w:rPr>
          <w:sz w:val="28"/>
          <w:szCs w:val="28"/>
        </w:rPr>
      </w:pPr>
      <w:proofErr w:type="gramStart"/>
      <w:r w:rsidRPr="00BF5124">
        <w:rPr>
          <w:sz w:val="28"/>
          <w:szCs w:val="28"/>
        </w:rPr>
        <w:t>Identifies software licences that are approaching expiration or have already expired, helping administrators plan timely renewals.</w:t>
      </w:r>
      <w:proofErr w:type="gramEnd"/>
    </w:p>
    <w:p w:rsidR="002852A9" w:rsidRDefault="002852A9">
      <w:pPr>
        <w:rPr>
          <w:sz w:val="28"/>
          <w:szCs w:val="28"/>
        </w:rPr>
      </w:pPr>
    </w:p>
    <w:p w:rsidR="00BF5124" w:rsidRPr="00422193" w:rsidRDefault="00BF5124" w:rsidP="00BF5124">
      <w:pPr>
        <w:pStyle w:val="Heading3"/>
        <w:rPr>
          <w:b w:val="0"/>
          <w:bCs w:val="0"/>
          <w:color w:val="4F6228" w:themeColor="accent3" w:themeShade="80"/>
        </w:rPr>
      </w:pPr>
      <w:r w:rsidRPr="00422193">
        <w:rPr>
          <w:b w:val="0"/>
          <w:bCs w:val="0"/>
          <w:color w:val="4F6228" w:themeColor="accent3" w:themeShade="80"/>
          <w:sz w:val="36"/>
          <w:szCs w:val="36"/>
        </w:rPr>
        <w:t xml:space="preserve">Future </w:t>
      </w:r>
      <w:proofErr w:type="gramStart"/>
      <w:r w:rsidRPr="00422193">
        <w:rPr>
          <w:b w:val="0"/>
          <w:bCs w:val="0"/>
          <w:color w:val="4F6228" w:themeColor="accent3" w:themeShade="80"/>
          <w:sz w:val="36"/>
          <w:szCs w:val="36"/>
        </w:rPr>
        <w:t>Enhancement :</w:t>
      </w:r>
      <w:proofErr w:type="gramEnd"/>
    </w:p>
    <w:p w:rsidR="00BF5124" w:rsidRPr="00422193" w:rsidRDefault="00BF5124" w:rsidP="00BF5124">
      <w:pPr>
        <w:rPr>
          <w:color w:val="000000" w:themeColor="text1"/>
        </w:rPr>
      </w:pPr>
    </w:p>
    <w:p w:rsidR="00BF5124" w:rsidRPr="00422193" w:rsidRDefault="00BF5124" w:rsidP="00BF5124">
      <w:pPr>
        <w:pStyle w:val="NormalWeb"/>
        <w:numPr>
          <w:ilvl w:val="0"/>
          <w:numId w:val="4"/>
        </w:numPr>
        <w:rPr>
          <w:color w:val="000000" w:themeColor="text1"/>
          <w:sz w:val="32"/>
          <w:szCs w:val="32"/>
        </w:rPr>
      </w:pPr>
      <w:r w:rsidRPr="00422193">
        <w:rPr>
          <w:color w:val="000000" w:themeColor="text1"/>
          <w:sz w:val="32"/>
          <w:szCs w:val="32"/>
        </w:rPr>
        <w:t>Automatic monitoring of software usage directly from installed applications.</w:t>
      </w:r>
    </w:p>
    <w:p w:rsidR="00BF5124" w:rsidRPr="00422193" w:rsidRDefault="00BF5124" w:rsidP="00BF5124">
      <w:pPr>
        <w:pStyle w:val="NormalWeb"/>
        <w:numPr>
          <w:ilvl w:val="0"/>
          <w:numId w:val="4"/>
        </w:numPr>
        <w:rPr>
          <w:color w:val="000000" w:themeColor="text1"/>
          <w:sz w:val="32"/>
          <w:szCs w:val="32"/>
        </w:rPr>
      </w:pPr>
      <w:r w:rsidRPr="00422193">
        <w:rPr>
          <w:color w:val="000000" w:themeColor="text1"/>
          <w:sz w:val="32"/>
          <w:szCs w:val="32"/>
        </w:rPr>
        <w:t>Direct integration with external software vendor platforms.</w:t>
      </w:r>
    </w:p>
    <w:p w:rsidR="00BF5124" w:rsidRPr="00422193" w:rsidRDefault="00BF5124" w:rsidP="00BF5124">
      <w:pPr>
        <w:pStyle w:val="NormalWeb"/>
        <w:numPr>
          <w:ilvl w:val="0"/>
          <w:numId w:val="4"/>
        </w:numPr>
        <w:rPr>
          <w:color w:val="000000" w:themeColor="text1"/>
          <w:sz w:val="32"/>
          <w:szCs w:val="32"/>
        </w:rPr>
      </w:pPr>
      <w:r w:rsidRPr="00422193">
        <w:rPr>
          <w:color w:val="000000" w:themeColor="text1"/>
          <w:sz w:val="32"/>
          <w:szCs w:val="32"/>
        </w:rPr>
        <w:t>Advanced AI-based licence usage prediction.</w:t>
      </w:r>
    </w:p>
    <w:p w:rsidR="00BF5124" w:rsidRDefault="00BF5124" w:rsidP="00BF5124">
      <w:pPr>
        <w:pStyle w:val="NormalWeb"/>
        <w:numPr>
          <w:ilvl w:val="0"/>
          <w:numId w:val="4"/>
        </w:numPr>
        <w:rPr>
          <w:color w:val="000000" w:themeColor="text1"/>
          <w:sz w:val="32"/>
          <w:szCs w:val="32"/>
        </w:rPr>
      </w:pPr>
      <w:r w:rsidRPr="00422193">
        <w:rPr>
          <w:color w:val="000000" w:themeColor="text1"/>
          <w:sz w:val="32"/>
          <w:szCs w:val="32"/>
        </w:rPr>
        <w:t>Automated licence purchasing and renewal.</w:t>
      </w:r>
    </w:p>
    <w:p w:rsidR="00BF5124" w:rsidRPr="00BF5124" w:rsidRDefault="00BF5124" w:rsidP="00BF5124">
      <w:pPr>
        <w:pStyle w:val="NormalWeb"/>
        <w:numPr>
          <w:ilvl w:val="0"/>
          <w:numId w:val="4"/>
        </w:numPr>
        <w:rPr>
          <w:color w:val="000000" w:themeColor="text1"/>
          <w:sz w:val="32"/>
          <w:szCs w:val="32"/>
        </w:rPr>
      </w:pPr>
      <w:r w:rsidRPr="00BF5124">
        <w:rPr>
          <w:color w:val="000000" w:themeColor="text1"/>
          <w:sz w:val="32"/>
          <w:szCs w:val="32"/>
        </w:rPr>
        <w:t>Advanced email notification services.</w:t>
      </w:r>
    </w:p>
    <w:p w:rsidR="002852A9" w:rsidRPr="00BF5124" w:rsidRDefault="002852A9">
      <w:pPr>
        <w:rPr>
          <w:sz w:val="28"/>
          <w:szCs w:val="28"/>
        </w:rPr>
      </w:pPr>
    </w:p>
    <w:p w:rsidR="00500D85" w:rsidRDefault="00500D85" w:rsidP="00500D85">
      <w:pPr>
        <w:pStyle w:val="Heading2"/>
        <w:rPr>
          <w:rFonts w:asciiTheme="minorHAnsi" w:eastAsiaTheme="minorHAnsi" w:hAnsiTheme="minorHAnsi" w:cstheme="minorBidi"/>
          <w:b w:val="0"/>
          <w:bCs w:val="0"/>
          <w:sz w:val="22"/>
          <w:szCs w:val="22"/>
          <w:lang w:eastAsia="en-US" w:bidi="ar-SA"/>
        </w:rPr>
      </w:pPr>
    </w:p>
    <w:p w:rsidR="00500D85" w:rsidRPr="00500D85" w:rsidRDefault="00500D85" w:rsidP="00500D85">
      <w:pPr>
        <w:pStyle w:val="Heading2"/>
        <w:rPr>
          <w:color w:val="4F6228" w:themeColor="accent3" w:themeShade="80"/>
          <w:sz w:val="44"/>
          <w:szCs w:val="44"/>
        </w:rPr>
      </w:pPr>
      <w:r w:rsidRPr="00500D85">
        <w:rPr>
          <w:color w:val="4F6228" w:themeColor="accent3" w:themeShade="80"/>
          <w:sz w:val="44"/>
          <w:szCs w:val="44"/>
        </w:rPr>
        <w:t>Conclusion</w:t>
      </w:r>
    </w:p>
    <w:p w:rsidR="00500D85" w:rsidRPr="00BF5124" w:rsidRDefault="00500D85" w:rsidP="00500D85">
      <w:pPr>
        <w:pStyle w:val="NormalWeb"/>
        <w:rPr>
          <w:sz w:val="28"/>
          <w:szCs w:val="28"/>
        </w:rPr>
      </w:pPr>
      <w:r w:rsidRPr="00BF5124">
        <w:rPr>
          <w:sz w:val="28"/>
          <w:szCs w:val="28"/>
        </w:rPr>
        <w:t>The Software Licence Utilization Reporting System is a web-based application designed to simplify and improve software licence management within organizations. It provides a centralized platform for maintaining purchased, allocated, used, and unused software licence information.</w:t>
      </w:r>
    </w:p>
    <w:p w:rsidR="00500D85" w:rsidRPr="00BF5124" w:rsidRDefault="00500D85" w:rsidP="00500D85">
      <w:pPr>
        <w:pStyle w:val="NormalWeb"/>
        <w:rPr>
          <w:sz w:val="28"/>
          <w:szCs w:val="28"/>
        </w:rPr>
      </w:pPr>
      <w:r w:rsidRPr="00BF5124">
        <w:rPr>
          <w:sz w:val="28"/>
          <w:szCs w:val="28"/>
        </w:rPr>
        <w:t>By automatically calculating licence utilization percentages, identifying unused licences, tracking expiration dates, and generating utilization reports, the system reduces manual effort and improves the accuracy of licence management.</w:t>
      </w:r>
    </w:p>
    <w:p w:rsidR="00500D85" w:rsidRPr="00BF5124" w:rsidRDefault="00500D85" w:rsidP="00500D85">
      <w:pPr>
        <w:pStyle w:val="NormalWeb"/>
        <w:rPr>
          <w:sz w:val="28"/>
          <w:szCs w:val="28"/>
        </w:rPr>
      </w:pPr>
      <w:r w:rsidRPr="00BF5124">
        <w:rPr>
          <w:sz w:val="28"/>
          <w:szCs w:val="28"/>
        </w:rPr>
        <w:t>The dashboard and reporting features help administrators and IT departments understand software usage patterns and make informed decisions regarding licence allocation, renewal, and purchasing.</w:t>
      </w:r>
    </w:p>
    <w:p w:rsidR="00500D85" w:rsidRPr="00BF5124" w:rsidRDefault="00500D85" w:rsidP="00500D85">
      <w:pPr>
        <w:pStyle w:val="NormalWeb"/>
        <w:rPr>
          <w:sz w:val="28"/>
          <w:szCs w:val="28"/>
        </w:rPr>
      </w:pPr>
      <w:r w:rsidRPr="00BF5124">
        <w:rPr>
          <w:sz w:val="28"/>
          <w:szCs w:val="28"/>
        </w:rPr>
        <w:t>The project also provides practical experience in web application development, database management, software engineering, data validation, and report generation.</w:t>
      </w:r>
    </w:p>
    <w:p w:rsidR="00500D85" w:rsidRPr="00BF5124" w:rsidRDefault="00500D85" w:rsidP="00500D85">
      <w:pPr>
        <w:pStyle w:val="NormalWeb"/>
        <w:rPr>
          <w:sz w:val="28"/>
          <w:szCs w:val="28"/>
        </w:rPr>
      </w:pPr>
      <w:r w:rsidRPr="00BF5124">
        <w:rPr>
          <w:sz w:val="28"/>
          <w:szCs w:val="28"/>
        </w:rPr>
        <w:lastRenderedPageBreak/>
        <w:t>In the future, features such as automatic usage monitoring, advanced analytics, cloud deployment, and vendor integration can further improve the system.</w:t>
      </w:r>
    </w:p>
    <w:p w:rsidR="00500D85" w:rsidRPr="00BF5124" w:rsidRDefault="00500D85" w:rsidP="00500D85">
      <w:pPr>
        <w:pStyle w:val="NormalWeb"/>
        <w:rPr>
          <w:sz w:val="28"/>
          <w:szCs w:val="28"/>
        </w:rPr>
      </w:pPr>
      <w:r w:rsidRPr="00BF5124">
        <w:rPr>
          <w:sz w:val="28"/>
          <w:szCs w:val="28"/>
        </w:rPr>
        <w:t>Overall, the Software Licence Utilization Reporting System offers a practical and efficient solution for managing software licence usage, reducing unnecessary expenditure, and improving resource utilization.</w:t>
      </w:r>
    </w:p>
    <w:p w:rsidR="002852A9" w:rsidRPr="00BF5124" w:rsidRDefault="002852A9">
      <w:pPr>
        <w:rPr>
          <w:sz w:val="28"/>
          <w:szCs w:val="28"/>
        </w:rPr>
      </w:pPr>
    </w:p>
    <w:p w:rsidR="002852A9" w:rsidRPr="00BF5124" w:rsidRDefault="002852A9">
      <w:pPr>
        <w:rPr>
          <w:sz w:val="28"/>
          <w:szCs w:val="28"/>
        </w:rPr>
      </w:pPr>
    </w:p>
    <w:sectPr w:rsidR="002852A9" w:rsidRPr="00BF51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5271" w:rsidRDefault="00ED5271" w:rsidP="00500D85">
      <w:pPr>
        <w:spacing w:after="0" w:line="240" w:lineRule="auto"/>
      </w:pPr>
      <w:r>
        <w:separator/>
      </w:r>
    </w:p>
  </w:endnote>
  <w:endnote w:type="continuationSeparator" w:id="0">
    <w:p w:rsidR="00ED5271" w:rsidRDefault="00ED5271" w:rsidP="00500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5271" w:rsidRDefault="00ED5271" w:rsidP="00500D85">
      <w:pPr>
        <w:spacing w:after="0" w:line="240" w:lineRule="auto"/>
      </w:pPr>
      <w:r>
        <w:separator/>
      </w:r>
    </w:p>
  </w:footnote>
  <w:footnote w:type="continuationSeparator" w:id="0">
    <w:p w:rsidR="00ED5271" w:rsidRDefault="00ED5271" w:rsidP="00500D8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975FCB"/>
    <w:multiLevelType w:val="multilevel"/>
    <w:tmpl w:val="8910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B80DC5"/>
    <w:multiLevelType w:val="multilevel"/>
    <w:tmpl w:val="DE781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EB61A70"/>
    <w:multiLevelType w:val="multilevel"/>
    <w:tmpl w:val="0720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F4460DA"/>
    <w:multiLevelType w:val="hybridMultilevel"/>
    <w:tmpl w:val="78CE1C9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nsid w:val="4F4313FB"/>
    <w:multiLevelType w:val="multilevel"/>
    <w:tmpl w:val="7480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98331E"/>
    <w:multiLevelType w:val="multilevel"/>
    <w:tmpl w:val="81D2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52A9"/>
    <w:rsid w:val="0022541D"/>
    <w:rsid w:val="002852A9"/>
    <w:rsid w:val="00422193"/>
    <w:rsid w:val="00500D85"/>
    <w:rsid w:val="006A4089"/>
    <w:rsid w:val="00820964"/>
    <w:rsid w:val="008F5D06"/>
    <w:rsid w:val="00965B4C"/>
    <w:rsid w:val="00A614CC"/>
    <w:rsid w:val="00B020A6"/>
    <w:rsid w:val="00BF5124"/>
    <w:rsid w:val="00C81F91"/>
    <w:rsid w:val="00ED5271"/>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852A9"/>
    <w:pPr>
      <w:spacing w:before="100" w:beforeAutospacing="1" w:after="100" w:afterAutospacing="1" w:line="240" w:lineRule="auto"/>
      <w:outlineLvl w:val="1"/>
    </w:pPr>
    <w:rPr>
      <w:rFonts w:ascii="Times New Roman" w:eastAsia="Times New Roman" w:hAnsi="Times New Roman" w:cs="Times New Roman"/>
      <w:b/>
      <w:bCs/>
      <w:sz w:val="36"/>
      <w:szCs w:val="36"/>
      <w:lang w:eastAsia="en-IN" w:bidi="kn-IN"/>
    </w:rPr>
  </w:style>
  <w:style w:type="paragraph" w:styleId="Heading3">
    <w:name w:val="heading 3"/>
    <w:basedOn w:val="Normal"/>
    <w:next w:val="Normal"/>
    <w:link w:val="Heading3Char"/>
    <w:uiPriority w:val="9"/>
    <w:semiHidden/>
    <w:unhideWhenUsed/>
    <w:qFormat/>
    <w:rsid w:val="002852A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52A9"/>
    <w:pPr>
      <w:ind w:left="720"/>
      <w:contextualSpacing/>
    </w:pPr>
  </w:style>
  <w:style w:type="paragraph" w:styleId="NormalWeb">
    <w:name w:val="Normal (Web)"/>
    <w:basedOn w:val="Normal"/>
    <w:uiPriority w:val="99"/>
    <w:unhideWhenUsed/>
    <w:rsid w:val="002852A9"/>
    <w:pPr>
      <w:spacing w:before="100" w:beforeAutospacing="1" w:after="100" w:afterAutospacing="1" w:line="240" w:lineRule="auto"/>
    </w:pPr>
    <w:rPr>
      <w:rFonts w:ascii="Times New Roman" w:eastAsia="Times New Roman" w:hAnsi="Times New Roman" w:cs="Times New Roman"/>
      <w:sz w:val="24"/>
      <w:szCs w:val="24"/>
      <w:lang w:eastAsia="en-IN" w:bidi="kn-IN"/>
    </w:rPr>
  </w:style>
  <w:style w:type="character" w:styleId="Strong">
    <w:name w:val="Strong"/>
    <w:basedOn w:val="DefaultParagraphFont"/>
    <w:uiPriority w:val="22"/>
    <w:qFormat/>
    <w:rsid w:val="002852A9"/>
    <w:rPr>
      <w:b/>
      <w:bCs/>
    </w:rPr>
  </w:style>
  <w:style w:type="character" w:customStyle="1" w:styleId="Heading2Char">
    <w:name w:val="Heading 2 Char"/>
    <w:basedOn w:val="DefaultParagraphFont"/>
    <w:link w:val="Heading2"/>
    <w:uiPriority w:val="9"/>
    <w:rsid w:val="002852A9"/>
    <w:rPr>
      <w:rFonts w:ascii="Times New Roman" w:eastAsia="Times New Roman" w:hAnsi="Times New Roman" w:cs="Times New Roman"/>
      <w:b/>
      <w:bCs/>
      <w:sz w:val="36"/>
      <w:szCs w:val="36"/>
      <w:lang w:eastAsia="en-IN" w:bidi="kn-IN"/>
    </w:rPr>
  </w:style>
  <w:style w:type="character" w:customStyle="1" w:styleId="Heading3Char">
    <w:name w:val="Heading 3 Char"/>
    <w:basedOn w:val="DefaultParagraphFont"/>
    <w:link w:val="Heading3"/>
    <w:uiPriority w:val="9"/>
    <w:semiHidden/>
    <w:rsid w:val="002852A9"/>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500D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0D85"/>
  </w:style>
  <w:style w:type="paragraph" w:styleId="Footer">
    <w:name w:val="footer"/>
    <w:basedOn w:val="Normal"/>
    <w:link w:val="FooterChar"/>
    <w:uiPriority w:val="99"/>
    <w:unhideWhenUsed/>
    <w:rsid w:val="00500D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0D85"/>
  </w:style>
  <w:style w:type="paragraph" w:styleId="BodyText">
    <w:name w:val="Body Text"/>
    <w:basedOn w:val="Normal"/>
    <w:link w:val="BodyTextChar"/>
    <w:uiPriority w:val="1"/>
    <w:semiHidden/>
    <w:unhideWhenUsed/>
    <w:qFormat/>
    <w:rsid w:val="00820964"/>
    <w:pPr>
      <w:widowControl w:val="0"/>
      <w:autoSpaceDE w:val="0"/>
      <w:autoSpaceDN w:val="0"/>
      <w:spacing w:after="0" w:line="240" w:lineRule="auto"/>
    </w:pPr>
    <w:rPr>
      <w:rFonts w:ascii="Arial MT" w:eastAsia="Arial MT" w:hAnsi="Arial MT" w:cs="Arial MT"/>
      <w:sz w:val="24"/>
      <w:szCs w:val="24"/>
      <w:lang w:val="en-US"/>
    </w:rPr>
  </w:style>
  <w:style w:type="character" w:customStyle="1" w:styleId="BodyTextChar">
    <w:name w:val="Body Text Char"/>
    <w:basedOn w:val="DefaultParagraphFont"/>
    <w:link w:val="BodyText"/>
    <w:uiPriority w:val="1"/>
    <w:semiHidden/>
    <w:rsid w:val="00820964"/>
    <w:rPr>
      <w:rFonts w:ascii="Arial MT" w:eastAsia="Arial MT" w:hAnsi="Arial MT" w:cs="Arial MT"/>
      <w:sz w:val="24"/>
      <w:szCs w:val="24"/>
      <w:lang w:val="en-US"/>
    </w:rPr>
  </w:style>
  <w:style w:type="paragraph" w:styleId="BalloonText">
    <w:name w:val="Balloon Text"/>
    <w:basedOn w:val="Normal"/>
    <w:link w:val="BalloonTextChar"/>
    <w:uiPriority w:val="99"/>
    <w:semiHidden/>
    <w:unhideWhenUsed/>
    <w:rsid w:val="00BF51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512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852A9"/>
    <w:pPr>
      <w:spacing w:before="100" w:beforeAutospacing="1" w:after="100" w:afterAutospacing="1" w:line="240" w:lineRule="auto"/>
      <w:outlineLvl w:val="1"/>
    </w:pPr>
    <w:rPr>
      <w:rFonts w:ascii="Times New Roman" w:eastAsia="Times New Roman" w:hAnsi="Times New Roman" w:cs="Times New Roman"/>
      <w:b/>
      <w:bCs/>
      <w:sz w:val="36"/>
      <w:szCs w:val="36"/>
      <w:lang w:eastAsia="en-IN" w:bidi="kn-IN"/>
    </w:rPr>
  </w:style>
  <w:style w:type="paragraph" w:styleId="Heading3">
    <w:name w:val="heading 3"/>
    <w:basedOn w:val="Normal"/>
    <w:next w:val="Normal"/>
    <w:link w:val="Heading3Char"/>
    <w:uiPriority w:val="9"/>
    <w:semiHidden/>
    <w:unhideWhenUsed/>
    <w:qFormat/>
    <w:rsid w:val="002852A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52A9"/>
    <w:pPr>
      <w:ind w:left="720"/>
      <w:contextualSpacing/>
    </w:pPr>
  </w:style>
  <w:style w:type="paragraph" w:styleId="NormalWeb">
    <w:name w:val="Normal (Web)"/>
    <w:basedOn w:val="Normal"/>
    <w:uiPriority w:val="99"/>
    <w:unhideWhenUsed/>
    <w:rsid w:val="002852A9"/>
    <w:pPr>
      <w:spacing w:before="100" w:beforeAutospacing="1" w:after="100" w:afterAutospacing="1" w:line="240" w:lineRule="auto"/>
    </w:pPr>
    <w:rPr>
      <w:rFonts w:ascii="Times New Roman" w:eastAsia="Times New Roman" w:hAnsi="Times New Roman" w:cs="Times New Roman"/>
      <w:sz w:val="24"/>
      <w:szCs w:val="24"/>
      <w:lang w:eastAsia="en-IN" w:bidi="kn-IN"/>
    </w:rPr>
  </w:style>
  <w:style w:type="character" w:styleId="Strong">
    <w:name w:val="Strong"/>
    <w:basedOn w:val="DefaultParagraphFont"/>
    <w:uiPriority w:val="22"/>
    <w:qFormat/>
    <w:rsid w:val="002852A9"/>
    <w:rPr>
      <w:b/>
      <w:bCs/>
    </w:rPr>
  </w:style>
  <w:style w:type="character" w:customStyle="1" w:styleId="Heading2Char">
    <w:name w:val="Heading 2 Char"/>
    <w:basedOn w:val="DefaultParagraphFont"/>
    <w:link w:val="Heading2"/>
    <w:uiPriority w:val="9"/>
    <w:rsid w:val="002852A9"/>
    <w:rPr>
      <w:rFonts w:ascii="Times New Roman" w:eastAsia="Times New Roman" w:hAnsi="Times New Roman" w:cs="Times New Roman"/>
      <w:b/>
      <w:bCs/>
      <w:sz w:val="36"/>
      <w:szCs w:val="36"/>
      <w:lang w:eastAsia="en-IN" w:bidi="kn-IN"/>
    </w:rPr>
  </w:style>
  <w:style w:type="character" w:customStyle="1" w:styleId="Heading3Char">
    <w:name w:val="Heading 3 Char"/>
    <w:basedOn w:val="DefaultParagraphFont"/>
    <w:link w:val="Heading3"/>
    <w:uiPriority w:val="9"/>
    <w:semiHidden/>
    <w:rsid w:val="002852A9"/>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500D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0D85"/>
  </w:style>
  <w:style w:type="paragraph" w:styleId="Footer">
    <w:name w:val="footer"/>
    <w:basedOn w:val="Normal"/>
    <w:link w:val="FooterChar"/>
    <w:uiPriority w:val="99"/>
    <w:unhideWhenUsed/>
    <w:rsid w:val="00500D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0D85"/>
  </w:style>
  <w:style w:type="paragraph" w:styleId="BodyText">
    <w:name w:val="Body Text"/>
    <w:basedOn w:val="Normal"/>
    <w:link w:val="BodyTextChar"/>
    <w:uiPriority w:val="1"/>
    <w:semiHidden/>
    <w:unhideWhenUsed/>
    <w:qFormat/>
    <w:rsid w:val="00820964"/>
    <w:pPr>
      <w:widowControl w:val="0"/>
      <w:autoSpaceDE w:val="0"/>
      <w:autoSpaceDN w:val="0"/>
      <w:spacing w:after="0" w:line="240" w:lineRule="auto"/>
    </w:pPr>
    <w:rPr>
      <w:rFonts w:ascii="Arial MT" w:eastAsia="Arial MT" w:hAnsi="Arial MT" w:cs="Arial MT"/>
      <w:sz w:val="24"/>
      <w:szCs w:val="24"/>
      <w:lang w:val="en-US"/>
    </w:rPr>
  </w:style>
  <w:style w:type="character" w:customStyle="1" w:styleId="BodyTextChar">
    <w:name w:val="Body Text Char"/>
    <w:basedOn w:val="DefaultParagraphFont"/>
    <w:link w:val="BodyText"/>
    <w:uiPriority w:val="1"/>
    <w:semiHidden/>
    <w:rsid w:val="00820964"/>
    <w:rPr>
      <w:rFonts w:ascii="Arial MT" w:eastAsia="Arial MT" w:hAnsi="Arial MT" w:cs="Arial MT"/>
      <w:sz w:val="24"/>
      <w:szCs w:val="24"/>
      <w:lang w:val="en-US"/>
    </w:rPr>
  </w:style>
  <w:style w:type="paragraph" w:styleId="BalloonText">
    <w:name w:val="Balloon Text"/>
    <w:basedOn w:val="Normal"/>
    <w:link w:val="BalloonTextChar"/>
    <w:uiPriority w:val="99"/>
    <w:semiHidden/>
    <w:unhideWhenUsed/>
    <w:rsid w:val="00BF51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512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633287">
      <w:bodyDiv w:val="1"/>
      <w:marLeft w:val="0"/>
      <w:marRight w:val="0"/>
      <w:marTop w:val="0"/>
      <w:marBottom w:val="0"/>
      <w:divBdr>
        <w:top w:val="none" w:sz="0" w:space="0" w:color="auto"/>
        <w:left w:val="none" w:sz="0" w:space="0" w:color="auto"/>
        <w:bottom w:val="none" w:sz="0" w:space="0" w:color="auto"/>
        <w:right w:val="none" w:sz="0" w:space="0" w:color="auto"/>
      </w:divBdr>
    </w:div>
    <w:div w:id="436022220">
      <w:bodyDiv w:val="1"/>
      <w:marLeft w:val="0"/>
      <w:marRight w:val="0"/>
      <w:marTop w:val="0"/>
      <w:marBottom w:val="0"/>
      <w:divBdr>
        <w:top w:val="none" w:sz="0" w:space="0" w:color="auto"/>
        <w:left w:val="none" w:sz="0" w:space="0" w:color="auto"/>
        <w:bottom w:val="none" w:sz="0" w:space="0" w:color="auto"/>
        <w:right w:val="none" w:sz="0" w:space="0" w:color="auto"/>
      </w:divBdr>
    </w:div>
    <w:div w:id="570889954">
      <w:bodyDiv w:val="1"/>
      <w:marLeft w:val="0"/>
      <w:marRight w:val="0"/>
      <w:marTop w:val="0"/>
      <w:marBottom w:val="0"/>
      <w:divBdr>
        <w:top w:val="none" w:sz="0" w:space="0" w:color="auto"/>
        <w:left w:val="none" w:sz="0" w:space="0" w:color="auto"/>
        <w:bottom w:val="none" w:sz="0" w:space="0" w:color="auto"/>
        <w:right w:val="none" w:sz="0" w:space="0" w:color="auto"/>
      </w:divBdr>
    </w:div>
    <w:div w:id="651757340">
      <w:bodyDiv w:val="1"/>
      <w:marLeft w:val="0"/>
      <w:marRight w:val="0"/>
      <w:marTop w:val="0"/>
      <w:marBottom w:val="0"/>
      <w:divBdr>
        <w:top w:val="none" w:sz="0" w:space="0" w:color="auto"/>
        <w:left w:val="none" w:sz="0" w:space="0" w:color="auto"/>
        <w:bottom w:val="none" w:sz="0" w:space="0" w:color="auto"/>
        <w:right w:val="none" w:sz="0" w:space="0" w:color="auto"/>
      </w:divBdr>
    </w:div>
    <w:div w:id="736053276">
      <w:bodyDiv w:val="1"/>
      <w:marLeft w:val="0"/>
      <w:marRight w:val="0"/>
      <w:marTop w:val="0"/>
      <w:marBottom w:val="0"/>
      <w:divBdr>
        <w:top w:val="none" w:sz="0" w:space="0" w:color="auto"/>
        <w:left w:val="none" w:sz="0" w:space="0" w:color="auto"/>
        <w:bottom w:val="none" w:sz="0" w:space="0" w:color="auto"/>
        <w:right w:val="none" w:sz="0" w:space="0" w:color="auto"/>
      </w:divBdr>
    </w:div>
    <w:div w:id="1601570129">
      <w:bodyDiv w:val="1"/>
      <w:marLeft w:val="0"/>
      <w:marRight w:val="0"/>
      <w:marTop w:val="0"/>
      <w:marBottom w:val="0"/>
      <w:divBdr>
        <w:top w:val="none" w:sz="0" w:space="0" w:color="auto"/>
        <w:left w:val="none" w:sz="0" w:space="0" w:color="auto"/>
        <w:bottom w:val="none" w:sz="0" w:space="0" w:color="auto"/>
        <w:right w:val="none" w:sz="0" w:space="0" w:color="auto"/>
      </w:divBdr>
    </w:div>
    <w:div w:id="2032995790">
      <w:bodyDiv w:val="1"/>
      <w:marLeft w:val="0"/>
      <w:marRight w:val="0"/>
      <w:marTop w:val="0"/>
      <w:marBottom w:val="0"/>
      <w:divBdr>
        <w:top w:val="none" w:sz="0" w:space="0" w:color="auto"/>
        <w:left w:val="none" w:sz="0" w:space="0" w:color="auto"/>
        <w:bottom w:val="none" w:sz="0" w:space="0" w:color="auto"/>
        <w:right w:val="none" w:sz="0" w:space="0" w:color="auto"/>
      </w:divBdr>
    </w:div>
    <w:div w:id="2058817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6</Pages>
  <Words>969</Words>
  <Characters>5527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MONIKA</dc:creator>
  <cp:lastModifiedBy>MONIKA</cp:lastModifiedBy>
  <cp:revision>3</cp:revision>
  <dcterms:created xsi:type="dcterms:W3CDTF">2026-10-23T08:48:00Z</dcterms:created>
  <dcterms:modified xsi:type="dcterms:W3CDTF">2026-10-23T11:12:00Z</dcterms:modified>
</cp:coreProperties>
</file>