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{{reference_no}}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{{full_name}}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{{age}}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{{civil_status}}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{{address}}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{{purpose}}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{{official_name}}</w:t>
      </w:r>
    </w:p>
    <w:p>
      <w:pPr>
        <w:jc w:val="right"/>
      </w:pPr>
      <w:r>
        <w:rPr>
          <w:i/>
          <w:iCs/>
          <w:sz w:val="22"/>
          <w:szCs w:val="22"/>
        </w:rPr>
        <w:t xml:space="preserve">{{official_position}}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