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0A288F1" w:rsidP="324228B2" w:rsidRDefault="70A288F1" w14:paraId="626B738B" w14:textId="0FBD7B05">
      <w:pPr>
        <w:pStyle w:val="NoSpacing"/>
        <w:rPr>
          <w:b w:val="1"/>
          <w:bCs w:val="1"/>
          <w:color w:val="2F5496" w:themeColor="accent1" w:themeTint="FF" w:themeShade="BF"/>
        </w:rPr>
      </w:pPr>
      <w:bookmarkStart w:name="_Int_4IuPJliL" w:id="14341312"/>
      <w:r w:rsidRPr="324228B2" w:rsidR="64989FB1">
        <w:rPr>
          <w:b w:val="1"/>
          <w:bCs w:val="1"/>
          <w:color w:val="2F5496" w:themeColor="accent1" w:themeTint="FF" w:themeShade="BF"/>
        </w:rPr>
        <w:t>Chapter 1: Introduction</w:t>
      </w:r>
      <w:bookmarkEnd w:id="14341312"/>
    </w:p>
    <w:p w:rsidR="5E992978" w:rsidP="324228B2" w:rsidRDefault="5E992978" w14:paraId="31A49DCC" w14:textId="71CCDE3D">
      <w:pPr>
        <w:pStyle w:val="NoSpacing"/>
        <w:rPr>
          <w:b w:val="1"/>
          <w:bCs w:val="1"/>
          <w:color w:val="2F5496" w:themeColor="accent1" w:themeTint="FF" w:themeShade="BF"/>
        </w:rPr>
      </w:pPr>
      <w:r w:rsidRPr="324228B2" w:rsidR="5E992978">
        <w:rPr>
          <w:b w:val="1"/>
          <w:bCs w:val="1"/>
          <w:color w:val="2F5496" w:themeColor="accent1" w:themeTint="FF" w:themeShade="BF"/>
        </w:rPr>
        <w:t xml:space="preserve">Aim: </w:t>
      </w:r>
    </w:p>
    <w:p w:rsidR="03F2BE21" w:rsidP="324228B2" w:rsidRDefault="03F2BE21" w14:paraId="648BFABA" w14:textId="766F0608">
      <w:pPr>
        <w:pStyle w:val="Normal"/>
        <w:rPr>
          <w:b w:val="0"/>
          <w:bCs w:val="0"/>
          <w:color w:val="auto"/>
        </w:rPr>
      </w:pPr>
      <w:r w:rsidR="03F2BE21">
        <w:rPr/>
        <w:t xml:space="preserve">Design </w:t>
      </w:r>
      <w:r w:rsidR="1745A6F3">
        <w:rPr/>
        <w:t xml:space="preserve">a </w:t>
      </w:r>
      <w:r w:rsidR="03F2BE21">
        <w:rPr/>
        <w:t>database system that improves Swift Southern Railway's ability to manage train schedules, rolling stock, and goods transportation across the UK, ensuring regulatory compliance, operational efficiency, and improved delivery</w:t>
      </w:r>
      <w:r w:rsidR="6C61FCBA">
        <w:rPr/>
        <w:t xml:space="preserve"> service.</w:t>
      </w:r>
      <w:r w:rsidR="3DD08718">
        <w:rPr/>
        <w:t xml:space="preserve"> By maintaining </w:t>
      </w:r>
      <w:r w:rsidR="3DD08718">
        <w:rPr/>
        <w:t>an accurate</w:t>
      </w:r>
      <w:r w:rsidR="3DD08718">
        <w:rPr/>
        <w:t xml:space="preserve"> record of the rail network infrastructure to </w:t>
      </w:r>
      <w:r w:rsidR="6810D988">
        <w:rPr/>
        <w:t>assist</w:t>
      </w:r>
      <w:r w:rsidR="3F0EC4C8">
        <w:rPr/>
        <w:t xml:space="preserve"> in</w:t>
      </w:r>
      <w:r w:rsidR="6810D988">
        <w:rPr/>
        <w:t xml:space="preserve"> </w:t>
      </w:r>
      <w:r w:rsidR="3DD08718">
        <w:rPr/>
        <w:t>train rout</w:t>
      </w:r>
      <w:r w:rsidR="3F8B9E66">
        <w:rPr/>
        <w:t>es</w:t>
      </w:r>
      <w:r w:rsidR="2CAB6D9A">
        <w:rPr/>
        <w:t xml:space="preserve">, </w:t>
      </w:r>
      <w:r w:rsidR="3DD08718">
        <w:rPr/>
        <w:t>Manag</w:t>
      </w:r>
      <w:r w:rsidR="6C087E37">
        <w:rPr/>
        <w:t>ing</w:t>
      </w:r>
      <w:r w:rsidR="3DD08718">
        <w:rPr/>
        <w:t xml:space="preserve"> the inventory of </w:t>
      </w:r>
      <w:r w:rsidRPr="324228B2" w:rsidR="7513DFBC">
        <w:rPr>
          <w:noProof w:val="0"/>
          <w:lang w:val="en-GB"/>
        </w:rPr>
        <w:t>locomotives (Loco) and Freight Wagons</w:t>
      </w:r>
      <w:r w:rsidR="3DD08718">
        <w:rPr/>
        <w:t xml:space="preserve">, </w:t>
      </w:r>
      <w:r w:rsidR="3DD08718">
        <w:rPr/>
        <w:t>ensuring their best</w:t>
      </w:r>
      <w:r w:rsidR="3DD08718">
        <w:rPr/>
        <w:t xml:space="preserve"> possible use</w:t>
      </w:r>
      <w:r w:rsidR="75828D62">
        <w:rPr/>
        <w:t>,</w:t>
      </w:r>
      <w:r w:rsidR="3DD5989C">
        <w:rPr/>
        <w:t xml:space="preserve"> and keeping a record of</w:t>
      </w:r>
      <w:r w:rsidR="3DD08718">
        <w:rPr/>
        <w:t xml:space="preserve"> the details of goods conveyed across the network, </w:t>
      </w:r>
      <w:r w:rsidR="3DD08718">
        <w:rPr/>
        <w:t>maintaining</w:t>
      </w:r>
      <w:r w:rsidR="3DD08718">
        <w:rPr/>
        <w:t xml:space="preserve"> a history of consignments</w:t>
      </w:r>
      <w:r w:rsidR="6B5052CB">
        <w:rPr/>
        <w:t xml:space="preserve"> thereby </w:t>
      </w:r>
      <w:r w:rsidR="3B1F62FF">
        <w:rPr/>
        <w:t>Producing</w:t>
      </w:r>
      <w:r w:rsidR="3DD08718">
        <w:rPr/>
        <w:t xml:space="preserve"> efficient train schedules that maximize the use of available locomotives, freight wagons, and crew members for the transportation of goods to </w:t>
      </w:r>
      <w:r w:rsidR="353CFEBD">
        <w:rPr/>
        <w:t>companies</w:t>
      </w:r>
      <w:r w:rsidR="67A4EB03">
        <w:rPr/>
        <w:t>.</w:t>
      </w:r>
    </w:p>
    <w:p w:rsidR="5E992978" w:rsidP="324228B2" w:rsidRDefault="5E992978" w14:paraId="1B27F1CA" w14:textId="25F88B2C">
      <w:pPr>
        <w:pStyle w:val="NoSpacing"/>
        <w:rPr>
          <w:b w:val="1"/>
          <w:bCs w:val="1"/>
          <w:color w:val="2F5496" w:themeColor="accent1" w:themeTint="FF" w:themeShade="BF"/>
        </w:rPr>
      </w:pPr>
      <w:r w:rsidRPr="324228B2" w:rsidR="5E992978">
        <w:rPr>
          <w:b w:val="1"/>
          <w:bCs w:val="1"/>
          <w:color w:val="2F5496" w:themeColor="accent1" w:themeTint="FF" w:themeShade="BF"/>
        </w:rPr>
        <w:t>Objective:</w:t>
      </w:r>
    </w:p>
    <w:p w:rsidR="324228B2" w:rsidP="324228B2" w:rsidRDefault="324228B2" w14:paraId="41135F32" w14:textId="6DFCBA99">
      <w:pPr>
        <w:pStyle w:val="NoSpacing"/>
        <w:rPr>
          <w:b w:val="1"/>
          <w:bCs w:val="1"/>
          <w:color w:val="2F5496" w:themeColor="accent1" w:themeTint="FF" w:themeShade="BF"/>
        </w:rPr>
      </w:pPr>
    </w:p>
    <w:p w:rsidR="70A288F1" w:rsidP="324228B2" w:rsidRDefault="70A288F1" w14:paraId="278973E2" w14:textId="3D39F483">
      <w:pPr>
        <w:pStyle w:val="Normal"/>
        <w:rPr>
          <w:b w:val="0"/>
          <w:bCs w:val="0"/>
          <w:color w:val="auto"/>
        </w:rPr>
      </w:pPr>
      <w:r w:rsidRPr="324228B2" w:rsidR="7B655D89">
        <w:rPr>
          <w:b w:val="1"/>
          <w:bCs w:val="1"/>
        </w:rPr>
        <w:t>Identify</w:t>
      </w:r>
      <w:r w:rsidRPr="324228B2" w:rsidR="7B655D89">
        <w:rPr>
          <w:b w:val="1"/>
          <w:bCs w:val="1"/>
        </w:rPr>
        <w:t xml:space="preserve"> Entities and Relationships</w:t>
      </w:r>
      <w:r w:rsidRPr="324228B2" w:rsidR="7B655D89">
        <w:rPr>
          <w:b w:val="1"/>
          <w:bCs w:val="1"/>
        </w:rPr>
        <w:t>:</w:t>
      </w:r>
      <w:r w:rsidR="7B655D89">
        <w:rPr/>
        <w:t xml:space="preserve"> </w:t>
      </w:r>
      <w:r w:rsidR="4DAA7BE3">
        <w:rPr/>
        <w:t>Identify</w:t>
      </w:r>
      <w:r w:rsidR="4DAA7BE3">
        <w:rPr/>
        <w:t xml:space="preserve"> Entities and Relationships </w:t>
      </w:r>
      <w:r w:rsidR="7B655D89">
        <w:rPr/>
        <w:t>the rail</w:t>
      </w:r>
      <w:r w:rsidR="7B655D89">
        <w:rPr/>
        <w:t xml:space="preserve">way's operations, defining superclass and subclass entities to </w:t>
      </w:r>
      <w:r w:rsidR="36B37CC3">
        <w:rPr/>
        <w:t xml:space="preserve">the </w:t>
      </w:r>
      <w:r w:rsidR="7B655D89">
        <w:rPr/>
        <w:t>data structure that accurately reflects business processes.</w:t>
      </w:r>
    </w:p>
    <w:p w:rsidR="70A288F1" w:rsidP="324228B2" w:rsidRDefault="70A288F1" w14:paraId="75FC9160" w14:textId="1D157999">
      <w:pPr>
        <w:pStyle w:val="Normal"/>
        <w:rPr>
          <w:b w:val="0"/>
          <w:bCs w:val="0"/>
          <w:color w:val="auto"/>
        </w:rPr>
      </w:pPr>
      <w:r w:rsidRPr="324228B2" w:rsidR="4D078856">
        <w:rPr>
          <w:b w:val="1"/>
          <w:bCs w:val="1"/>
        </w:rPr>
        <w:t>Design an ER Diagram</w:t>
      </w:r>
      <w:r w:rsidRPr="324228B2" w:rsidR="4D078856">
        <w:rPr>
          <w:b w:val="1"/>
          <w:bCs w:val="1"/>
        </w:rPr>
        <w:t xml:space="preserve">: </w:t>
      </w:r>
      <w:r w:rsidR="6E58094A">
        <w:rPr/>
        <w:t>A</w:t>
      </w:r>
      <w:r w:rsidR="4D078856">
        <w:rPr/>
        <w:t xml:space="preserve"> detailed ER diagram that visually </w:t>
      </w:r>
      <w:r w:rsidR="4D078856">
        <w:rPr/>
        <w:t>represents</w:t>
      </w:r>
      <w:r w:rsidR="4D078856">
        <w:rPr/>
        <w:t xml:space="preserve"> the entities, relationships, and constraints of the database, </w:t>
      </w:r>
      <w:r w:rsidR="4D078856">
        <w:rPr/>
        <w:t>providing</w:t>
      </w:r>
      <w:r w:rsidR="4D078856">
        <w:rPr/>
        <w:t xml:space="preserve"> a </w:t>
      </w:r>
      <w:r w:rsidR="2DAA3392">
        <w:rPr/>
        <w:t xml:space="preserve">layout </w:t>
      </w:r>
      <w:r w:rsidR="4D078856">
        <w:rPr/>
        <w:t>for the relational model.</w:t>
      </w:r>
    </w:p>
    <w:p w:rsidR="70A288F1" w:rsidP="324228B2" w:rsidRDefault="70A288F1" w14:paraId="150D5708" w14:textId="4780C4B7">
      <w:pPr>
        <w:pStyle w:val="Normal"/>
        <w:rPr>
          <w:b w:val="0"/>
          <w:bCs w:val="0"/>
          <w:color w:val="auto"/>
        </w:rPr>
      </w:pPr>
      <w:r w:rsidRPr="324228B2" w:rsidR="7B655D89">
        <w:rPr>
          <w:b w:val="1"/>
          <w:bCs w:val="1"/>
        </w:rPr>
        <w:t>Normalize Tables</w:t>
      </w:r>
      <w:r w:rsidRPr="324228B2" w:rsidR="7B655D89">
        <w:rPr>
          <w:b w:val="1"/>
          <w:bCs w:val="1"/>
        </w:rPr>
        <w:t>:</w:t>
      </w:r>
      <w:r w:rsidR="7B655D89">
        <w:rPr/>
        <w:t xml:space="preserve"> Apply normalization rules to the database tables to reduce data redundancy and improve data integrity, ensuring efficient data retrieval and updating processes.</w:t>
      </w:r>
    </w:p>
    <w:p w:rsidR="70A288F1" w:rsidP="324228B2" w:rsidRDefault="70A288F1" w14:paraId="76EC2569" w14:textId="440864A1">
      <w:pPr>
        <w:pStyle w:val="Normal"/>
        <w:rPr>
          <w:b w:val="0"/>
          <w:bCs w:val="0"/>
          <w:color w:val="auto"/>
        </w:rPr>
      </w:pPr>
      <w:r w:rsidRPr="324228B2" w:rsidR="7B655D89">
        <w:rPr>
          <w:b w:val="1"/>
          <w:bCs w:val="1"/>
        </w:rPr>
        <w:t>Create a Data Model</w:t>
      </w:r>
      <w:r w:rsidRPr="324228B2" w:rsidR="7B655D89">
        <w:rPr>
          <w:b w:val="1"/>
          <w:bCs w:val="1"/>
        </w:rPr>
        <w:t>:</w:t>
      </w:r>
      <w:r w:rsidR="7B655D89">
        <w:rPr/>
        <w:t xml:space="preserve"> D</w:t>
      </w:r>
      <w:r w:rsidR="14C93989">
        <w:rPr/>
        <w:t>esign</w:t>
      </w:r>
      <w:r w:rsidR="7B655D89">
        <w:rPr/>
        <w:t xml:space="preserve"> a data model that </w:t>
      </w:r>
      <w:r w:rsidR="62F58585">
        <w:rPr/>
        <w:t xml:space="preserve">summarize </w:t>
      </w:r>
      <w:r w:rsidR="7B655D89">
        <w:rPr/>
        <w:t>the entities, attributes, and relationships for the railway’s goods transportation system.</w:t>
      </w:r>
    </w:p>
    <w:p w:rsidR="70A288F1" w:rsidP="324228B2" w:rsidRDefault="70A288F1" w14:paraId="44FA7FD3" w14:textId="0B4D83EE">
      <w:pPr>
        <w:pStyle w:val="Normal"/>
        <w:rPr>
          <w:b w:val="0"/>
          <w:bCs w:val="0"/>
          <w:color w:val="auto"/>
        </w:rPr>
      </w:pPr>
      <w:r w:rsidRPr="324228B2" w:rsidR="7B655D89">
        <w:rPr>
          <w:b w:val="1"/>
          <w:bCs w:val="1"/>
        </w:rPr>
        <w:t>Implement the Database</w:t>
      </w:r>
      <w:r w:rsidRPr="324228B2" w:rsidR="7B655D89">
        <w:rPr>
          <w:b w:val="1"/>
          <w:bCs w:val="1"/>
        </w:rPr>
        <w:t>:</w:t>
      </w:r>
      <w:r w:rsidR="7B655D89">
        <w:rPr/>
        <w:t xml:space="preserve"> </w:t>
      </w:r>
      <w:r w:rsidR="55CB23B7">
        <w:rPr/>
        <w:t>convert</w:t>
      </w:r>
      <w:r w:rsidR="7B655D89">
        <w:rPr/>
        <w:t xml:space="preserve"> data model into a functional database system, ensuring that the implementation is </w:t>
      </w:r>
      <w:r w:rsidR="416690F6">
        <w:rPr/>
        <w:t>done correctly according to the</w:t>
      </w:r>
      <w:r w:rsidR="7B655D89">
        <w:rPr/>
        <w:t xml:space="preserve"> design and business requirements.</w:t>
      </w:r>
    </w:p>
    <w:p w:rsidR="70A288F1" w:rsidP="324228B2" w:rsidRDefault="70A288F1" w14:paraId="7FE6462D" w14:textId="01F77933">
      <w:pPr>
        <w:pStyle w:val="Normal"/>
        <w:rPr>
          <w:b w:val="0"/>
          <w:bCs w:val="0"/>
          <w:color w:val="auto"/>
        </w:rPr>
      </w:pPr>
      <w:r w:rsidRPr="324228B2" w:rsidR="1B4E9158">
        <w:rPr>
          <w:b w:val="1"/>
          <w:bCs w:val="1"/>
        </w:rPr>
        <w:t>Run queries</w:t>
      </w:r>
      <w:r w:rsidRPr="324228B2" w:rsidR="2DE297F9">
        <w:rPr>
          <w:b w:val="1"/>
          <w:bCs w:val="1"/>
        </w:rPr>
        <w:t>:</w:t>
      </w:r>
      <w:r w:rsidR="2DE297F9">
        <w:rPr/>
        <w:t xml:space="preserve"> </w:t>
      </w:r>
      <w:r w:rsidR="5B313F8B">
        <w:rPr/>
        <w:t>Demonstrating</w:t>
      </w:r>
      <w:r w:rsidR="5B313F8B">
        <w:rPr/>
        <w:t xml:space="preserve"> queries for data retrieval using JOIN</w:t>
      </w:r>
      <w:r w:rsidR="780E115E">
        <w:rPr/>
        <w:t xml:space="preserve">, AND, </w:t>
      </w:r>
      <w:bookmarkStart w:name="_Int_eapHKqtK" w:id="584892881"/>
      <w:r w:rsidR="780E115E">
        <w:rPr/>
        <w:t>WHERE</w:t>
      </w:r>
      <w:bookmarkEnd w:id="584892881"/>
      <w:r w:rsidR="780E115E">
        <w:rPr/>
        <w:t>, commands</w:t>
      </w:r>
      <w:r w:rsidR="5F7D512D">
        <w:rPr/>
        <w:t>.</w:t>
      </w:r>
    </w:p>
    <w:p w:rsidR="70A288F1" w:rsidP="324228B2" w:rsidRDefault="70A288F1" w14:paraId="60C88ED7" w14:textId="7555026B">
      <w:pPr>
        <w:pStyle w:val="NoSpacing"/>
        <w:rPr>
          <w:b w:val="0"/>
          <w:bCs w:val="0"/>
          <w:color w:val="auto"/>
        </w:rPr>
      </w:pPr>
    </w:p>
    <w:p w:rsidR="70A288F1" w:rsidP="324228B2" w:rsidRDefault="70A288F1" w14:paraId="2A8F8DC2" w14:textId="1345CE6D">
      <w:pPr>
        <w:spacing w:after="160" w:afterAutospacing="off" w:line="257" w:lineRule="auto"/>
        <w:rPr>
          <w:rFonts w:ascii="Calibri" w:hAnsi="Calibri" w:eastAsia="Calibri" w:cs="Calibri"/>
          <w:b w:val="1"/>
          <w:bCs w:val="1"/>
          <w:noProof w:val="0"/>
          <w:color w:val="2F5496" w:themeColor="accent1" w:themeTint="FF" w:themeShade="BF"/>
          <w:sz w:val="22"/>
          <w:szCs w:val="22"/>
          <w:lang w:val="en-GB"/>
        </w:rPr>
      </w:pPr>
      <w:r w:rsidRPr="324228B2" w:rsidR="3885EEA9">
        <w:rPr>
          <w:rFonts w:ascii="Calibri" w:hAnsi="Calibri" w:eastAsia="Calibri" w:cs="Calibri"/>
          <w:b w:val="1"/>
          <w:bCs w:val="1"/>
          <w:noProof w:val="0"/>
          <w:color w:val="2F5496" w:themeColor="accent1" w:themeTint="FF" w:themeShade="BF"/>
          <w:sz w:val="22"/>
          <w:szCs w:val="22"/>
          <w:lang w:val="en-GB"/>
        </w:rPr>
        <w:t>Chapter 2: The Class Diagram with constraints and assumptions</w:t>
      </w:r>
    </w:p>
    <w:p w:rsidR="008641B5" w:rsidP="324228B2" w:rsidRDefault="008641B5" w14:paraId="161BBC02" w14:textId="105D95B2">
      <w:pPr>
        <w:pStyle w:val="Normal"/>
        <w:spacing w:after="160" w:afterAutospacing="off" w:line="257" w:lineRule="auto"/>
        <w:rPr>
          <w:b w:val="1"/>
          <w:bCs w:val="1"/>
          <w:color w:val="2F5496" w:themeColor="accent1" w:themeTint="FF" w:themeShade="BF"/>
        </w:rPr>
      </w:pPr>
      <w:r w:rsidRPr="324228B2" w:rsidR="008641B5">
        <w:rPr>
          <w:b w:val="1"/>
          <w:bCs w:val="1"/>
          <w:color w:val="2F5496" w:themeColor="accent1" w:themeTint="FF" w:themeShade="BF"/>
        </w:rPr>
        <w:t xml:space="preserve">ER </w:t>
      </w:r>
      <w:r w:rsidRPr="324228B2" w:rsidR="003A3DFD">
        <w:rPr>
          <w:b w:val="1"/>
          <w:bCs w:val="1"/>
          <w:color w:val="2F5496" w:themeColor="accent1" w:themeTint="FF" w:themeShade="BF"/>
        </w:rPr>
        <w:t>Diagram:</w:t>
      </w:r>
    </w:p>
    <w:p w:rsidR="008641B5" w:rsidP="324228B2" w:rsidRDefault="008641B5" w14:paraId="11C9A1D9" w14:textId="178FAC06">
      <w:pPr>
        <w:pStyle w:val="Normal"/>
        <w:spacing w:after="160" w:afterAutospacing="off" w:line="257" w:lineRule="auto"/>
        <w:jc w:val="right"/>
        <w:rPr>
          <w:b w:val="1"/>
          <w:bCs w:val="1"/>
          <w:color w:val="2F5496" w:themeColor="accent1" w:themeTint="FF" w:themeShade="BF"/>
        </w:rPr>
      </w:pPr>
      <w:r w:rsidR="787AFDFF">
        <w:drawing>
          <wp:inline wp14:editId="07AEDD09" wp14:anchorId="66B8194A">
            <wp:extent cx="6537614" cy="2725882"/>
            <wp:effectExtent l="0" t="0" r="0" b="0"/>
            <wp:docPr id="194828746" name="" title=""/>
            <wp:cNvGraphicFramePr>
              <a:graphicFrameLocks noChangeAspect="1"/>
            </wp:cNvGraphicFramePr>
            <a:graphic>
              <a:graphicData uri="http://schemas.openxmlformats.org/drawingml/2006/picture">
                <pic:pic>
                  <pic:nvPicPr>
                    <pic:cNvPr id="0" name=""/>
                    <pic:cNvPicPr/>
                  </pic:nvPicPr>
                  <pic:blipFill>
                    <a:blip r:embed="R8929bb4a7199431a">
                      <a:extLst>
                        <a:ext xmlns:a="http://schemas.openxmlformats.org/drawingml/2006/main" uri="{28A0092B-C50C-407E-A947-70E740481C1C}">
                          <a14:useLocalDpi val="0"/>
                        </a:ext>
                      </a:extLst>
                    </a:blip>
                    <a:stretch>
                      <a:fillRect/>
                    </a:stretch>
                  </pic:blipFill>
                  <pic:spPr>
                    <a:xfrm>
                      <a:off x="0" y="0"/>
                      <a:ext cx="6537614" cy="2725882"/>
                    </a:xfrm>
                    <a:prstGeom prst="rect">
                      <a:avLst/>
                    </a:prstGeom>
                  </pic:spPr>
                </pic:pic>
              </a:graphicData>
            </a:graphic>
          </wp:inline>
        </w:drawing>
      </w:r>
    </w:p>
    <w:p w:rsidR="008641B5" w:rsidP="324228B2" w:rsidRDefault="008641B5" w14:paraId="7660ABCA" w14:textId="2959956C">
      <w:pPr>
        <w:pStyle w:val="Normal"/>
        <w:rPr>
          <w:rFonts w:ascii="Calibri" w:hAnsi="Calibri" w:eastAsia="Calibri" w:cs="Calibri"/>
          <w:b w:val="1"/>
          <w:bCs w:val="1"/>
          <w:noProof w:val="0"/>
          <w:color w:val="2F5496" w:themeColor="accent1" w:themeTint="FF" w:themeShade="BF"/>
          <w:sz w:val="22"/>
          <w:szCs w:val="22"/>
          <w:lang w:val="en-GB"/>
        </w:rPr>
      </w:pPr>
      <w:r w:rsidRPr="324228B2" w:rsidR="301ED6A3">
        <w:rPr>
          <w:rFonts w:ascii="Calibri" w:hAnsi="Calibri" w:eastAsia="Calibri" w:cs="Calibri"/>
          <w:b w:val="1"/>
          <w:bCs w:val="1"/>
          <w:noProof w:val="0"/>
          <w:color w:val="2F5496" w:themeColor="accent1" w:themeTint="FF" w:themeShade="BF"/>
          <w:sz w:val="22"/>
          <w:szCs w:val="22"/>
          <w:lang w:val="en-GB"/>
        </w:rPr>
        <w:t>Assumptions</w:t>
      </w:r>
      <w:r w:rsidRPr="324228B2" w:rsidR="0CDBE46A">
        <w:rPr>
          <w:rFonts w:ascii="Calibri" w:hAnsi="Calibri" w:eastAsia="Calibri" w:cs="Calibri"/>
          <w:b w:val="1"/>
          <w:bCs w:val="1"/>
          <w:noProof w:val="0"/>
          <w:color w:val="2F5496" w:themeColor="accent1" w:themeTint="FF" w:themeShade="BF"/>
          <w:sz w:val="22"/>
          <w:szCs w:val="22"/>
          <w:lang w:val="en-GB"/>
        </w:rPr>
        <w:t>:</w:t>
      </w:r>
    </w:p>
    <w:p w:rsidR="008641B5" w:rsidP="324228B2" w:rsidRDefault="008641B5" w14:paraId="12162B06" w14:textId="58297446">
      <w:pPr>
        <w:pStyle w:val="Normal"/>
        <w:rPr>
          <w:rFonts w:ascii="Calibri" w:hAnsi="Calibri" w:eastAsia="Calibri" w:cs="Calibri"/>
          <w:b w:val="0"/>
          <w:bCs w:val="0"/>
          <w:noProof w:val="0"/>
          <w:color w:val="auto"/>
          <w:sz w:val="22"/>
          <w:szCs w:val="22"/>
          <w:lang w:val="en-GB"/>
        </w:rPr>
      </w:pPr>
      <w:r w:rsidRPr="324228B2" w:rsidR="301ED6A3">
        <w:rPr>
          <w:rFonts w:ascii="Calibri" w:hAnsi="Calibri" w:eastAsia="Calibri" w:cs="Calibri"/>
          <w:b w:val="0"/>
          <w:bCs w:val="0"/>
          <w:noProof w:val="0"/>
          <w:color w:val="auto"/>
          <w:sz w:val="22"/>
          <w:szCs w:val="22"/>
          <w:lang w:val="en-GB"/>
        </w:rPr>
        <w:t>Each Station may have multiple Edges.</w:t>
      </w:r>
    </w:p>
    <w:p w:rsidR="008641B5" w:rsidP="324228B2" w:rsidRDefault="008641B5" w14:paraId="4C2C24F7" w14:textId="0A2A4130">
      <w:pPr>
        <w:pStyle w:val="Normal"/>
        <w:rPr>
          <w:rFonts w:ascii="Calibri" w:hAnsi="Calibri" w:eastAsia="Calibri" w:cs="Calibri"/>
          <w:b w:val="0"/>
          <w:bCs w:val="0"/>
          <w:noProof w:val="0"/>
          <w:color w:val="auto"/>
          <w:sz w:val="22"/>
          <w:szCs w:val="22"/>
          <w:lang w:val="en-GB"/>
        </w:rPr>
      </w:pPr>
      <w:r w:rsidRPr="324228B2" w:rsidR="301ED6A3">
        <w:rPr>
          <w:rFonts w:ascii="Calibri" w:hAnsi="Calibri" w:eastAsia="Calibri" w:cs="Calibri"/>
          <w:b w:val="0"/>
          <w:bCs w:val="0"/>
          <w:noProof w:val="0"/>
          <w:color w:val="auto"/>
          <w:sz w:val="22"/>
          <w:szCs w:val="22"/>
          <w:lang w:val="en-GB"/>
        </w:rPr>
        <w:t>A Route must have one</w:t>
      </w:r>
      <w:r w:rsidRPr="324228B2" w:rsidR="46B8818C">
        <w:rPr>
          <w:rFonts w:ascii="Calibri" w:hAnsi="Calibri" w:eastAsia="Calibri" w:cs="Calibri"/>
          <w:b w:val="0"/>
          <w:bCs w:val="0"/>
          <w:noProof w:val="0"/>
          <w:color w:val="auto"/>
          <w:sz w:val="22"/>
          <w:szCs w:val="22"/>
          <w:lang w:val="en-GB"/>
        </w:rPr>
        <w:t xml:space="preserve"> or more</w:t>
      </w:r>
      <w:r w:rsidRPr="324228B2" w:rsidR="301ED6A3">
        <w:rPr>
          <w:rFonts w:ascii="Calibri" w:hAnsi="Calibri" w:eastAsia="Calibri" w:cs="Calibri"/>
          <w:b w:val="0"/>
          <w:bCs w:val="0"/>
          <w:noProof w:val="0"/>
          <w:color w:val="auto"/>
          <w:sz w:val="22"/>
          <w:szCs w:val="22"/>
          <w:lang w:val="en-GB"/>
        </w:rPr>
        <w:t xml:space="preserve"> RouteEdge.</w:t>
      </w:r>
    </w:p>
    <w:p w:rsidR="008641B5" w:rsidP="324228B2" w:rsidRDefault="008641B5" w14:paraId="616B50F8" w14:textId="4B41C4FF">
      <w:pPr>
        <w:pStyle w:val="Normal"/>
        <w:rPr>
          <w:rFonts w:ascii="Calibri" w:hAnsi="Calibri" w:eastAsia="Calibri" w:cs="Calibri"/>
          <w:b w:val="0"/>
          <w:bCs w:val="0"/>
          <w:noProof w:val="0"/>
          <w:color w:val="auto"/>
          <w:sz w:val="22"/>
          <w:szCs w:val="22"/>
          <w:lang w:val="en-GB"/>
        </w:rPr>
      </w:pPr>
      <w:r w:rsidRPr="324228B2" w:rsidR="301ED6A3">
        <w:rPr>
          <w:rFonts w:ascii="Calibri" w:hAnsi="Calibri" w:eastAsia="Calibri" w:cs="Calibri"/>
          <w:b w:val="0"/>
          <w:bCs w:val="0"/>
          <w:noProof w:val="0"/>
          <w:color w:val="auto"/>
          <w:sz w:val="22"/>
          <w:szCs w:val="22"/>
          <w:lang w:val="en-GB"/>
        </w:rPr>
        <w:t xml:space="preserve">An Edge must connect </w:t>
      </w:r>
      <w:r w:rsidRPr="324228B2" w:rsidR="1BFB2D58">
        <w:rPr>
          <w:rFonts w:ascii="Calibri" w:hAnsi="Calibri" w:eastAsia="Calibri" w:cs="Calibri"/>
          <w:b w:val="0"/>
          <w:bCs w:val="0"/>
          <w:noProof w:val="0"/>
          <w:color w:val="auto"/>
          <w:sz w:val="22"/>
          <w:szCs w:val="22"/>
          <w:lang w:val="en-GB"/>
        </w:rPr>
        <w:t>one or more</w:t>
      </w:r>
      <w:r w:rsidRPr="324228B2" w:rsidR="301ED6A3">
        <w:rPr>
          <w:rFonts w:ascii="Calibri" w:hAnsi="Calibri" w:eastAsia="Calibri" w:cs="Calibri"/>
          <w:b w:val="0"/>
          <w:bCs w:val="0"/>
          <w:noProof w:val="0"/>
          <w:color w:val="auto"/>
          <w:sz w:val="22"/>
          <w:szCs w:val="22"/>
          <w:lang w:val="en-GB"/>
        </w:rPr>
        <w:t xml:space="preserve"> Stations</w:t>
      </w:r>
      <w:r w:rsidRPr="324228B2" w:rsidR="301ED6A3">
        <w:rPr>
          <w:rFonts w:ascii="Calibri" w:hAnsi="Calibri" w:eastAsia="Calibri" w:cs="Calibri"/>
          <w:b w:val="0"/>
          <w:bCs w:val="0"/>
          <w:noProof w:val="0"/>
          <w:color w:val="auto"/>
          <w:sz w:val="22"/>
          <w:szCs w:val="22"/>
          <w:lang w:val="en-GB"/>
        </w:rPr>
        <w:t>.</w:t>
      </w:r>
    </w:p>
    <w:p w:rsidR="008641B5" w:rsidP="324228B2" w:rsidRDefault="008641B5" w14:paraId="365277E1" w14:textId="42229629">
      <w:pPr>
        <w:pStyle w:val="Normal"/>
        <w:rPr>
          <w:rFonts w:ascii="Calibri" w:hAnsi="Calibri" w:eastAsia="Calibri" w:cs="Calibri"/>
          <w:b w:val="0"/>
          <w:bCs w:val="0"/>
          <w:noProof w:val="0"/>
          <w:color w:val="auto"/>
          <w:sz w:val="22"/>
          <w:szCs w:val="22"/>
          <w:lang w:val="en-GB"/>
        </w:rPr>
      </w:pPr>
      <w:r w:rsidRPr="324228B2" w:rsidR="301ED6A3">
        <w:rPr>
          <w:rFonts w:ascii="Calibri" w:hAnsi="Calibri" w:eastAsia="Calibri" w:cs="Calibri"/>
          <w:b w:val="0"/>
          <w:bCs w:val="0"/>
          <w:noProof w:val="0"/>
          <w:color w:val="auto"/>
          <w:sz w:val="22"/>
          <w:szCs w:val="22"/>
          <w:lang w:val="en-GB"/>
        </w:rPr>
        <w:t>A Train must be scheduled on one Route.</w:t>
      </w:r>
    </w:p>
    <w:p w:rsidR="008641B5" w:rsidP="324228B2" w:rsidRDefault="008641B5" w14:paraId="7D9DFD7E" w14:textId="1E2FFA8F">
      <w:pPr>
        <w:pStyle w:val="Normal"/>
        <w:rPr>
          <w:rFonts w:ascii="Calibri" w:hAnsi="Calibri" w:eastAsia="Calibri" w:cs="Calibri"/>
          <w:b w:val="0"/>
          <w:bCs w:val="0"/>
          <w:noProof w:val="0"/>
          <w:color w:val="auto"/>
          <w:sz w:val="22"/>
          <w:szCs w:val="22"/>
          <w:lang w:val="en-GB"/>
        </w:rPr>
      </w:pPr>
      <w:r w:rsidRPr="324228B2" w:rsidR="301ED6A3">
        <w:rPr>
          <w:rFonts w:ascii="Calibri" w:hAnsi="Calibri" w:eastAsia="Calibri" w:cs="Calibri"/>
          <w:b w:val="0"/>
          <w:bCs w:val="0"/>
          <w:noProof w:val="0"/>
          <w:color w:val="auto"/>
          <w:sz w:val="22"/>
          <w:szCs w:val="22"/>
          <w:lang w:val="en-GB"/>
        </w:rPr>
        <w:t>Each Loco may be assigned to only one Train.</w:t>
      </w:r>
    </w:p>
    <w:p w:rsidR="008641B5" w:rsidP="324228B2" w:rsidRDefault="008641B5" w14:paraId="3EEE8851" w14:textId="7DCADBBF">
      <w:pPr>
        <w:pStyle w:val="Normal"/>
        <w:rPr>
          <w:rFonts w:ascii="Calibri" w:hAnsi="Calibri" w:eastAsia="Calibri" w:cs="Calibri"/>
          <w:b w:val="0"/>
          <w:bCs w:val="0"/>
          <w:noProof w:val="0"/>
          <w:color w:val="auto"/>
          <w:sz w:val="22"/>
          <w:szCs w:val="22"/>
          <w:lang w:val="en-GB"/>
        </w:rPr>
      </w:pPr>
      <w:r w:rsidRPr="324228B2" w:rsidR="301ED6A3">
        <w:rPr>
          <w:rFonts w:ascii="Calibri" w:hAnsi="Calibri" w:eastAsia="Calibri" w:cs="Calibri"/>
          <w:b w:val="0"/>
          <w:bCs w:val="0"/>
          <w:noProof w:val="0"/>
          <w:color w:val="auto"/>
          <w:sz w:val="22"/>
          <w:szCs w:val="22"/>
          <w:lang w:val="en-GB"/>
        </w:rPr>
        <w:t xml:space="preserve">A </w:t>
      </w:r>
      <w:r w:rsidRPr="324228B2" w:rsidR="301ED6A3">
        <w:rPr>
          <w:rFonts w:ascii="Calibri" w:hAnsi="Calibri" w:eastAsia="Calibri" w:cs="Calibri"/>
          <w:b w:val="0"/>
          <w:bCs w:val="0"/>
          <w:noProof w:val="0"/>
          <w:color w:val="auto"/>
          <w:sz w:val="22"/>
          <w:szCs w:val="22"/>
          <w:lang w:val="en-GB"/>
        </w:rPr>
        <w:t>LocoType</w:t>
      </w:r>
      <w:r w:rsidRPr="324228B2" w:rsidR="301ED6A3">
        <w:rPr>
          <w:rFonts w:ascii="Calibri" w:hAnsi="Calibri" w:eastAsia="Calibri" w:cs="Calibri"/>
          <w:b w:val="0"/>
          <w:bCs w:val="0"/>
          <w:noProof w:val="0"/>
          <w:color w:val="auto"/>
          <w:sz w:val="22"/>
          <w:szCs w:val="22"/>
          <w:lang w:val="en-GB"/>
        </w:rPr>
        <w:t xml:space="preserve"> must be associated with at least one Loco.</w:t>
      </w:r>
    </w:p>
    <w:p w:rsidR="008641B5" w:rsidP="324228B2" w:rsidRDefault="008641B5" w14:paraId="473264B0" w14:textId="07C27E3C">
      <w:pPr>
        <w:pStyle w:val="Normal"/>
        <w:rPr>
          <w:rFonts w:ascii="Calibri" w:hAnsi="Calibri" w:eastAsia="Calibri" w:cs="Calibri"/>
          <w:b w:val="0"/>
          <w:bCs w:val="0"/>
          <w:noProof w:val="0"/>
          <w:color w:val="auto"/>
          <w:sz w:val="22"/>
          <w:szCs w:val="22"/>
          <w:lang w:val="en-GB"/>
        </w:rPr>
      </w:pPr>
      <w:r w:rsidRPr="324228B2" w:rsidR="301ED6A3">
        <w:rPr>
          <w:rFonts w:ascii="Calibri" w:hAnsi="Calibri" w:eastAsia="Calibri" w:cs="Calibri"/>
          <w:b w:val="0"/>
          <w:bCs w:val="0"/>
          <w:noProof w:val="0"/>
          <w:color w:val="auto"/>
          <w:sz w:val="22"/>
          <w:szCs w:val="22"/>
          <w:lang w:val="en-GB"/>
        </w:rPr>
        <w:t xml:space="preserve">Every Driver must hold at least one </w:t>
      </w:r>
      <w:r w:rsidRPr="324228B2" w:rsidR="6A4AAF10">
        <w:rPr>
          <w:rFonts w:ascii="Calibri" w:hAnsi="Calibri" w:eastAsia="Calibri" w:cs="Calibri"/>
          <w:b w:val="0"/>
          <w:bCs w:val="0"/>
          <w:noProof w:val="0"/>
          <w:color w:val="auto"/>
          <w:sz w:val="22"/>
          <w:szCs w:val="22"/>
          <w:lang w:val="en-GB"/>
        </w:rPr>
        <w:t>Licence</w:t>
      </w:r>
      <w:r w:rsidRPr="324228B2" w:rsidR="301ED6A3">
        <w:rPr>
          <w:rFonts w:ascii="Calibri" w:hAnsi="Calibri" w:eastAsia="Calibri" w:cs="Calibri"/>
          <w:b w:val="0"/>
          <w:bCs w:val="0"/>
          <w:noProof w:val="0"/>
          <w:color w:val="auto"/>
          <w:sz w:val="22"/>
          <w:szCs w:val="22"/>
          <w:lang w:val="en-GB"/>
        </w:rPr>
        <w:t>.</w:t>
      </w:r>
    </w:p>
    <w:p w:rsidR="008641B5" w:rsidP="324228B2" w:rsidRDefault="008641B5" w14:paraId="061C66B0" w14:textId="748D8211">
      <w:pPr>
        <w:pStyle w:val="Normal"/>
        <w:rPr>
          <w:rFonts w:ascii="Calibri" w:hAnsi="Calibri" w:eastAsia="Calibri" w:cs="Calibri"/>
          <w:b w:val="0"/>
          <w:bCs w:val="0"/>
          <w:noProof w:val="0"/>
          <w:color w:val="auto"/>
          <w:sz w:val="22"/>
          <w:szCs w:val="22"/>
          <w:lang w:val="en-GB"/>
        </w:rPr>
      </w:pPr>
      <w:r w:rsidRPr="324228B2" w:rsidR="301ED6A3">
        <w:rPr>
          <w:rFonts w:ascii="Calibri" w:hAnsi="Calibri" w:eastAsia="Calibri" w:cs="Calibri"/>
          <w:b w:val="0"/>
          <w:bCs w:val="0"/>
          <w:noProof w:val="0"/>
          <w:color w:val="auto"/>
          <w:sz w:val="22"/>
          <w:szCs w:val="22"/>
          <w:lang w:val="en-GB"/>
        </w:rPr>
        <w:t xml:space="preserve">A </w:t>
      </w:r>
      <w:r w:rsidRPr="324228B2" w:rsidR="301ED6A3">
        <w:rPr>
          <w:rFonts w:ascii="Calibri" w:hAnsi="Calibri" w:eastAsia="Calibri" w:cs="Calibri"/>
          <w:b w:val="0"/>
          <w:bCs w:val="0"/>
          <w:noProof w:val="0"/>
          <w:color w:val="auto"/>
          <w:sz w:val="22"/>
          <w:szCs w:val="22"/>
          <w:lang w:val="en-GB"/>
        </w:rPr>
        <w:t>LocoDriver</w:t>
      </w:r>
      <w:r w:rsidRPr="324228B2" w:rsidR="301ED6A3">
        <w:rPr>
          <w:rFonts w:ascii="Calibri" w:hAnsi="Calibri" w:eastAsia="Calibri" w:cs="Calibri"/>
          <w:b w:val="0"/>
          <w:bCs w:val="0"/>
          <w:noProof w:val="0"/>
          <w:color w:val="auto"/>
          <w:sz w:val="22"/>
          <w:szCs w:val="22"/>
          <w:lang w:val="en-GB"/>
        </w:rPr>
        <w:t xml:space="preserve"> must pair a Driver with a </w:t>
      </w:r>
      <w:r w:rsidRPr="324228B2" w:rsidR="301ED6A3">
        <w:rPr>
          <w:rFonts w:ascii="Calibri" w:hAnsi="Calibri" w:eastAsia="Calibri" w:cs="Calibri"/>
          <w:b w:val="0"/>
          <w:bCs w:val="0"/>
          <w:noProof w:val="0"/>
          <w:color w:val="auto"/>
          <w:sz w:val="22"/>
          <w:szCs w:val="22"/>
          <w:lang w:val="en-GB"/>
        </w:rPr>
        <w:t>Loco</w:t>
      </w:r>
      <w:r w:rsidRPr="324228B2" w:rsidR="228EC8B8">
        <w:rPr>
          <w:rFonts w:ascii="Calibri" w:hAnsi="Calibri" w:eastAsia="Calibri" w:cs="Calibri"/>
          <w:b w:val="0"/>
          <w:bCs w:val="0"/>
          <w:noProof w:val="0"/>
          <w:color w:val="auto"/>
          <w:sz w:val="22"/>
          <w:szCs w:val="22"/>
          <w:lang w:val="en-GB"/>
        </w:rPr>
        <w:t>Type</w:t>
      </w:r>
      <w:r w:rsidRPr="324228B2" w:rsidR="301ED6A3">
        <w:rPr>
          <w:rFonts w:ascii="Calibri" w:hAnsi="Calibri" w:eastAsia="Calibri" w:cs="Calibri"/>
          <w:b w:val="0"/>
          <w:bCs w:val="0"/>
          <w:noProof w:val="0"/>
          <w:color w:val="auto"/>
          <w:sz w:val="22"/>
          <w:szCs w:val="22"/>
          <w:lang w:val="en-GB"/>
        </w:rPr>
        <w:t xml:space="preserve"> they are qualified to </w:t>
      </w:r>
      <w:r w:rsidRPr="324228B2" w:rsidR="301ED6A3">
        <w:rPr>
          <w:rFonts w:ascii="Calibri" w:hAnsi="Calibri" w:eastAsia="Calibri" w:cs="Calibri"/>
          <w:b w:val="0"/>
          <w:bCs w:val="0"/>
          <w:noProof w:val="0"/>
          <w:color w:val="auto"/>
          <w:sz w:val="22"/>
          <w:szCs w:val="22"/>
          <w:lang w:val="en-GB"/>
        </w:rPr>
        <w:t>operate</w:t>
      </w:r>
      <w:r w:rsidRPr="324228B2" w:rsidR="301ED6A3">
        <w:rPr>
          <w:rFonts w:ascii="Calibri" w:hAnsi="Calibri" w:eastAsia="Calibri" w:cs="Calibri"/>
          <w:b w:val="0"/>
          <w:bCs w:val="0"/>
          <w:noProof w:val="0"/>
          <w:color w:val="auto"/>
          <w:sz w:val="22"/>
          <w:szCs w:val="22"/>
          <w:lang w:val="en-GB"/>
        </w:rPr>
        <w:t>.</w:t>
      </w:r>
    </w:p>
    <w:p w:rsidR="008641B5" w:rsidP="324228B2" w:rsidRDefault="008641B5" w14:paraId="1B7A9036" w14:textId="63E0C450">
      <w:pPr>
        <w:pStyle w:val="Normal"/>
        <w:rPr>
          <w:rFonts w:ascii="Calibri" w:hAnsi="Calibri" w:eastAsia="Calibri" w:cs="Calibri"/>
          <w:b w:val="0"/>
          <w:bCs w:val="0"/>
          <w:noProof w:val="0"/>
          <w:color w:val="auto"/>
          <w:sz w:val="22"/>
          <w:szCs w:val="22"/>
          <w:lang w:val="en-GB"/>
        </w:rPr>
      </w:pPr>
      <w:r w:rsidRPr="324228B2" w:rsidR="301ED6A3">
        <w:rPr>
          <w:rFonts w:ascii="Calibri" w:hAnsi="Calibri" w:eastAsia="Calibri" w:cs="Calibri"/>
          <w:b w:val="0"/>
          <w:bCs w:val="0"/>
          <w:noProof w:val="0"/>
          <w:color w:val="auto"/>
          <w:sz w:val="22"/>
          <w:szCs w:val="22"/>
          <w:lang w:val="en-GB"/>
        </w:rPr>
        <w:t xml:space="preserve">Each Train may have multiple </w:t>
      </w:r>
      <w:r w:rsidRPr="324228B2" w:rsidR="301ED6A3">
        <w:rPr>
          <w:rFonts w:ascii="Calibri" w:hAnsi="Calibri" w:eastAsia="Calibri" w:cs="Calibri"/>
          <w:b w:val="0"/>
          <w:bCs w:val="0"/>
          <w:noProof w:val="0"/>
          <w:color w:val="auto"/>
          <w:sz w:val="22"/>
          <w:szCs w:val="22"/>
          <w:lang w:val="en-GB"/>
        </w:rPr>
        <w:t>TrainCrew</w:t>
      </w:r>
      <w:r w:rsidRPr="324228B2" w:rsidR="301ED6A3">
        <w:rPr>
          <w:rFonts w:ascii="Calibri" w:hAnsi="Calibri" w:eastAsia="Calibri" w:cs="Calibri"/>
          <w:b w:val="0"/>
          <w:bCs w:val="0"/>
          <w:noProof w:val="0"/>
          <w:color w:val="auto"/>
          <w:sz w:val="22"/>
          <w:szCs w:val="22"/>
          <w:lang w:val="en-GB"/>
        </w:rPr>
        <w:t xml:space="preserve"> </w:t>
      </w:r>
      <w:r w:rsidRPr="324228B2" w:rsidR="301ED6A3">
        <w:rPr>
          <w:rFonts w:ascii="Calibri" w:hAnsi="Calibri" w:eastAsia="Calibri" w:cs="Calibri"/>
          <w:b w:val="0"/>
          <w:bCs w:val="0"/>
          <w:noProof w:val="0"/>
          <w:color w:val="auto"/>
          <w:sz w:val="22"/>
          <w:szCs w:val="22"/>
          <w:lang w:val="en-GB"/>
        </w:rPr>
        <w:t>members</w:t>
      </w:r>
      <w:r w:rsidRPr="324228B2" w:rsidR="16400338">
        <w:rPr>
          <w:rFonts w:ascii="Calibri" w:hAnsi="Calibri" w:eastAsia="Calibri" w:cs="Calibri"/>
          <w:b w:val="0"/>
          <w:bCs w:val="0"/>
          <w:noProof w:val="0"/>
          <w:color w:val="auto"/>
          <w:sz w:val="22"/>
          <w:szCs w:val="22"/>
          <w:lang w:val="en-GB"/>
        </w:rPr>
        <w:t xml:space="preserve"> (</w:t>
      </w:r>
      <w:r w:rsidRPr="324228B2" w:rsidR="16400338">
        <w:rPr>
          <w:rFonts w:ascii="Calibri" w:hAnsi="Calibri" w:eastAsia="Calibri" w:cs="Calibri"/>
          <w:b w:val="0"/>
          <w:bCs w:val="0"/>
          <w:noProof w:val="0"/>
          <w:color w:val="auto"/>
          <w:sz w:val="22"/>
          <w:szCs w:val="22"/>
          <w:lang w:val="en-GB"/>
        </w:rPr>
        <w:t>Driver and Co-driver)</w:t>
      </w:r>
      <w:r w:rsidRPr="324228B2" w:rsidR="301ED6A3">
        <w:rPr>
          <w:rFonts w:ascii="Calibri" w:hAnsi="Calibri" w:eastAsia="Calibri" w:cs="Calibri"/>
          <w:b w:val="0"/>
          <w:bCs w:val="0"/>
          <w:noProof w:val="0"/>
          <w:color w:val="auto"/>
          <w:sz w:val="22"/>
          <w:szCs w:val="22"/>
          <w:lang w:val="en-GB"/>
        </w:rPr>
        <w:t>.</w:t>
      </w:r>
    </w:p>
    <w:p w:rsidR="008641B5" w:rsidP="324228B2" w:rsidRDefault="008641B5" w14:paraId="037F56A7" w14:textId="739816B5">
      <w:pPr>
        <w:pStyle w:val="Normal"/>
        <w:rPr>
          <w:rFonts w:ascii="Calibri" w:hAnsi="Calibri" w:eastAsia="Calibri" w:cs="Calibri"/>
          <w:b w:val="0"/>
          <w:bCs w:val="0"/>
          <w:noProof w:val="0"/>
          <w:color w:val="auto"/>
          <w:sz w:val="22"/>
          <w:szCs w:val="22"/>
          <w:lang w:val="en-GB"/>
        </w:rPr>
      </w:pPr>
      <w:r w:rsidRPr="324228B2" w:rsidR="301ED6A3">
        <w:rPr>
          <w:rFonts w:ascii="Calibri" w:hAnsi="Calibri" w:eastAsia="Calibri" w:cs="Calibri"/>
          <w:b w:val="0"/>
          <w:bCs w:val="0"/>
          <w:noProof w:val="0"/>
          <w:color w:val="auto"/>
          <w:sz w:val="22"/>
          <w:szCs w:val="22"/>
          <w:lang w:val="en-GB"/>
        </w:rPr>
        <w:t xml:space="preserve">A </w:t>
      </w:r>
      <w:r w:rsidRPr="324228B2" w:rsidR="301ED6A3">
        <w:rPr>
          <w:rFonts w:ascii="Calibri" w:hAnsi="Calibri" w:eastAsia="Calibri" w:cs="Calibri"/>
          <w:b w:val="0"/>
          <w:bCs w:val="0"/>
          <w:noProof w:val="0"/>
          <w:color w:val="auto"/>
          <w:sz w:val="22"/>
          <w:szCs w:val="22"/>
          <w:lang w:val="en-GB"/>
        </w:rPr>
        <w:t>GoodsWagon</w:t>
      </w:r>
      <w:r w:rsidRPr="324228B2" w:rsidR="301ED6A3">
        <w:rPr>
          <w:rFonts w:ascii="Calibri" w:hAnsi="Calibri" w:eastAsia="Calibri" w:cs="Calibri"/>
          <w:b w:val="0"/>
          <w:bCs w:val="0"/>
          <w:noProof w:val="0"/>
          <w:color w:val="auto"/>
          <w:sz w:val="22"/>
          <w:szCs w:val="22"/>
          <w:lang w:val="en-GB"/>
        </w:rPr>
        <w:t xml:space="preserve"> can carry several Goods items.</w:t>
      </w:r>
    </w:p>
    <w:p w:rsidR="008641B5" w:rsidP="324228B2" w:rsidRDefault="008641B5" w14:paraId="4B0608E4" w14:textId="4696D848">
      <w:pPr>
        <w:pStyle w:val="Normal"/>
        <w:rPr>
          <w:rFonts w:ascii="Calibri" w:hAnsi="Calibri" w:eastAsia="Calibri" w:cs="Calibri"/>
          <w:b w:val="0"/>
          <w:bCs w:val="0"/>
          <w:noProof w:val="0"/>
          <w:color w:val="auto"/>
          <w:sz w:val="22"/>
          <w:szCs w:val="22"/>
          <w:lang w:val="en-GB"/>
        </w:rPr>
      </w:pPr>
      <w:r w:rsidRPr="324228B2" w:rsidR="301ED6A3">
        <w:rPr>
          <w:rFonts w:ascii="Calibri" w:hAnsi="Calibri" w:eastAsia="Calibri" w:cs="Calibri"/>
          <w:b w:val="0"/>
          <w:bCs w:val="0"/>
          <w:noProof w:val="0"/>
          <w:color w:val="auto"/>
          <w:sz w:val="22"/>
          <w:szCs w:val="22"/>
          <w:lang w:val="en-GB"/>
        </w:rPr>
        <w:t xml:space="preserve">Each </w:t>
      </w:r>
      <w:r w:rsidRPr="324228B2" w:rsidR="301ED6A3">
        <w:rPr>
          <w:rFonts w:ascii="Calibri" w:hAnsi="Calibri" w:eastAsia="Calibri" w:cs="Calibri"/>
          <w:b w:val="0"/>
          <w:bCs w:val="0"/>
          <w:noProof w:val="0"/>
          <w:color w:val="auto"/>
          <w:sz w:val="22"/>
          <w:szCs w:val="22"/>
          <w:lang w:val="en-GB"/>
        </w:rPr>
        <w:t>FreightWagon</w:t>
      </w:r>
      <w:r w:rsidRPr="324228B2" w:rsidR="301ED6A3">
        <w:rPr>
          <w:rFonts w:ascii="Calibri" w:hAnsi="Calibri" w:eastAsia="Calibri" w:cs="Calibri"/>
          <w:b w:val="0"/>
          <w:bCs w:val="0"/>
          <w:noProof w:val="0"/>
          <w:color w:val="auto"/>
          <w:sz w:val="22"/>
          <w:szCs w:val="22"/>
          <w:lang w:val="en-GB"/>
        </w:rPr>
        <w:t xml:space="preserve"> must be of a specific </w:t>
      </w:r>
      <w:r w:rsidRPr="324228B2" w:rsidR="301ED6A3">
        <w:rPr>
          <w:rFonts w:ascii="Calibri" w:hAnsi="Calibri" w:eastAsia="Calibri" w:cs="Calibri"/>
          <w:b w:val="0"/>
          <w:bCs w:val="0"/>
          <w:noProof w:val="0"/>
          <w:color w:val="auto"/>
          <w:sz w:val="22"/>
          <w:szCs w:val="22"/>
          <w:lang w:val="en-GB"/>
        </w:rPr>
        <w:t>WagonType</w:t>
      </w:r>
      <w:r w:rsidRPr="324228B2" w:rsidR="301ED6A3">
        <w:rPr>
          <w:rFonts w:ascii="Calibri" w:hAnsi="Calibri" w:eastAsia="Calibri" w:cs="Calibri"/>
          <w:b w:val="0"/>
          <w:bCs w:val="0"/>
          <w:noProof w:val="0"/>
          <w:color w:val="auto"/>
          <w:sz w:val="22"/>
          <w:szCs w:val="22"/>
          <w:lang w:val="en-GB"/>
        </w:rPr>
        <w:t>.</w:t>
      </w:r>
    </w:p>
    <w:p w:rsidR="008641B5" w:rsidP="324228B2" w:rsidRDefault="008641B5" w14:paraId="4115D52C" w14:textId="71714115">
      <w:pPr>
        <w:pStyle w:val="Normal"/>
        <w:rPr>
          <w:rFonts w:ascii="Calibri" w:hAnsi="Calibri" w:eastAsia="Calibri" w:cs="Calibri"/>
          <w:b w:val="0"/>
          <w:bCs w:val="0"/>
          <w:noProof w:val="0"/>
          <w:color w:val="auto"/>
          <w:sz w:val="22"/>
          <w:szCs w:val="22"/>
          <w:lang w:val="en-GB"/>
        </w:rPr>
      </w:pPr>
      <w:r w:rsidRPr="324228B2" w:rsidR="301ED6A3">
        <w:rPr>
          <w:rFonts w:ascii="Calibri" w:hAnsi="Calibri" w:eastAsia="Calibri" w:cs="Calibri"/>
          <w:b w:val="0"/>
          <w:bCs w:val="0"/>
          <w:noProof w:val="0"/>
          <w:color w:val="auto"/>
          <w:sz w:val="22"/>
          <w:szCs w:val="22"/>
          <w:lang w:val="en-GB"/>
        </w:rPr>
        <w:t xml:space="preserve">A </w:t>
      </w:r>
      <w:r w:rsidRPr="324228B2" w:rsidR="301ED6A3">
        <w:rPr>
          <w:rFonts w:ascii="Calibri" w:hAnsi="Calibri" w:eastAsia="Calibri" w:cs="Calibri"/>
          <w:b w:val="0"/>
          <w:bCs w:val="0"/>
          <w:noProof w:val="0"/>
          <w:color w:val="auto"/>
          <w:sz w:val="22"/>
          <w:szCs w:val="22"/>
          <w:lang w:val="en-GB"/>
        </w:rPr>
        <w:t>WagonType</w:t>
      </w:r>
      <w:r w:rsidRPr="324228B2" w:rsidR="301ED6A3">
        <w:rPr>
          <w:rFonts w:ascii="Calibri" w:hAnsi="Calibri" w:eastAsia="Calibri" w:cs="Calibri"/>
          <w:b w:val="0"/>
          <w:bCs w:val="0"/>
          <w:noProof w:val="0"/>
          <w:color w:val="auto"/>
          <w:sz w:val="22"/>
          <w:szCs w:val="22"/>
          <w:lang w:val="en-GB"/>
        </w:rPr>
        <w:t xml:space="preserve"> can </w:t>
      </w:r>
      <w:r w:rsidRPr="324228B2" w:rsidR="301ED6A3">
        <w:rPr>
          <w:rFonts w:ascii="Calibri" w:hAnsi="Calibri" w:eastAsia="Calibri" w:cs="Calibri"/>
          <w:b w:val="0"/>
          <w:bCs w:val="0"/>
          <w:noProof w:val="0"/>
          <w:color w:val="auto"/>
          <w:sz w:val="22"/>
          <w:szCs w:val="22"/>
          <w:lang w:val="en-GB"/>
        </w:rPr>
        <w:t>be applicable</w:t>
      </w:r>
      <w:r w:rsidRPr="324228B2" w:rsidR="301ED6A3">
        <w:rPr>
          <w:rFonts w:ascii="Calibri" w:hAnsi="Calibri" w:eastAsia="Calibri" w:cs="Calibri"/>
          <w:b w:val="0"/>
          <w:bCs w:val="0"/>
          <w:noProof w:val="0"/>
          <w:color w:val="auto"/>
          <w:sz w:val="22"/>
          <w:szCs w:val="22"/>
          <w:lang w:val="en-GB"/>
        </w:rPr>
        <w:t xml:space="preserve"> to many </w:t>
      </w:r>
      <w:r w:rsidRPr="324228B2" w:rsidR="301ED6A3">
        <w:rPr>
          <w:rFonts w:ascii="Calibri" w:hAnsi="Calibri" w:eastAsia="Calibri" w:cs="Calibri"/>
          <w:b w:val="0"/>
          <w:bCs w:val="0"/>
          <w:noProof w:val="0"/>
          <w:color w:val="auto"/>
          <w:sz w:val="22"/>
          <w:szCs w:val="22"/>
          <w:lang w:val="en-GB"/>
        </w:rPr>
        <w:t>FreightWagons</w:t>
      </w:r>
      <w:r w:rsidRPr="324228B2" w:rsidR="301ED6A3">
        <w:rPr>
          <w:rFonts w:ascii="Calibri" w:hAnsi="Calibri" w:eastAsia="Calibri" w:cs="Calibri"/>
          <w:b w:val="0"/>
          <w:bCs w:val="0"/>
          <w:noProof w:val="0"/>
          <w:color w:val="auto"/>
          <w:sz w:val="22"/>
          <w:szCs w:val="22"/>
          <w:lang w:val="en-GB"/>
        </w:rPr>
        <w:t>.</w:t>
      </w:r>
    </w:p>
    <w:p w:rsidR="008641B5" w:rsidP="324228B2" w:rsidRDefault="008641B5" w14:paraId="11387B80" w14:textId="4F31B16A">
      <w:pPr>
        <w:pStyle w:val="Normal"/>
        <w:rPr>
          <w:rFonts w:ascii="Calibri" w:hAnsi="Calibri" w:eastAsia="Calibri" w:cs="Calibri"/>
          <w:b w:val="0"/>
          <w:bCs w:val="0"/>
          <w:noProof w:val="0"/>
          <w:color w:val="auto"/>
          <w:sz w:val="22"/>
          <w:szCs w:val="22"/>
          <w:lang w:val="en-GB"/>
        </w:rPr>
      </w:pPr>
      <w:r w:rsidRPr="324228B2" w:rsidR="301ED6A3">
        <w:rPr>
          <w:rFonts w:ascii="Calibri" w:hAnsi="Calibri" w:eastAsia="Calibri" w:cs="Calibri"/>
          <w:b w:val="0"/>
          <w:bCs w:val="0"/>
          <w:noProof w:val="0"/>
          <w:color w:val="auto"/>
          <w:sz w:val="22"/>
          <w:szCs w:val="22"/>
          <w:lang w:val="en-GB"/>
        </w:rPr>
        <w:t>Goods must be associated with one Company.</w:t>
      </w:r>
    </w:p>
    <w:p w:rsidR="008641B5" w:rsidP="324228B2" w:rsidRDefault="008641B5" w14:paraId="690C3E32" w14:textId="237A470F">
      <w:pPr>
        <w:pStyle w:val="Normal"/>
        <w:rPr>
          <w:rFonts w:ascii="Calibri" w:hAnsi="Calibri" w:eastAsia="Calibri" w:cs="Calibri"/>
          <w:b w:val="0"/>
          <w:bCs w:val="0"/>
          <w:noProof w:val="0"/>
          <w:color w:val="auto"/>
          <w:sz w:val="22"/>
          <w:szCs w:val="22"/>
          <w:lang w:val="en-GB"/>
        </w:rPr>
      </w:pPr>
      <w:r w:rsidRPr="324228B2" w:rsidR="301ED6A3">
        <w:rPr>
          <w:rFonts w:ascii="Calibri" w:hAnsi="Calibri" w:eastAsia="Calibri" w:cs="Calibri"/>
          <w:b w:val="0"/>
          <w:bCs w:val="0"/>
          <w:noProof w:val="0"/>
          <w:color w:val="auto"/>
          <w:sz w:val="22"/>
          <w:szCs w:val="22"/>
          <w:lang w:val="en-GB"/>
        </w:rPr>
        <w:t>A Company can have many Goods.</w:t>
      </w:r>
    </w:p>
    <w:p w:rsidR="008641B5" w:rsidP="324228B2" w:rsidRDefault="008641B5" w14:paraId="40C20444" w14:textId="2432E823">
      <w:pPr>
        <w:pStyle w:val="Normal"/>
        <w:rPr>
          <w:rFonts w:ascii="Calibri" w:hAnsi="Calibri" w:eastAsia="Calibri" w:cs="Calibri"/>
          <w:b w:val="0"/>
          <w:bCs w:val="0"/>
          <w:noProof w:val="0"/>
          <w:color w:val="auto"/>
          <w:sz w:val="22"/>
          <w:szCs w:val="22"/>
          <w:lang w:val="en-GB"/>
        </w:rPr>
      </w:pPr>
      <w:r w:rsidRPr="324228B2" w:rsidR="301ED6A3">
        <w:rPr>
          <w:rFonts w:ascii="Calibri" w:hAnsi="Calibri" w:eastAsia="Calibri" w:cs="Calibri"/>
          <w:b w:val="0"/>
          <w:bCs w:val="0"/>
          <w:noProof w:val="0"/>
          <w:color w:val="auto"/>
          <w:sz w:val="22"/>
          <w:szCs w:val="22"/>
          <w:lang w:val="en-GB"/>
        </w:rPr>
        <w:t xml:space="preserve">A </w:t>
      </w:r>
      <w:r w:rsidRPr="324228B2" w:rsidR="301ED6A3">
        <w:rPr>
          <w:rFonts w:ascii="Calibri" w:hAnsi="Calibri" w:eastAsia="Calibri" w:cs="Calibri"/>
          <w:b w:val="0"/>
          <w:bCs w:val="0"/>
          <w:noProof w:val="0"/>
          <w:color w:val="auto"/>
          <w:sz w:val="22"/>
          <w:szCs w:val="22"/>
          <w:lang w:val="en-GB"/>
        </w:rPr>
        <w:t>TrainCrew</w:t>
      </w:r>
      <w:r w:rsidRPr="324228B2" w:rsidR="301ED6A3">
        <w:rPr>
          <w:rFonts w:ascii="Calibri" w:hAnsi="Calibri" w:eastAsia="Calibri" w:cs="Calibri"/>
          <w:b w:val="0"/>
          <w:bCs w:val="0"/>
          <w:noProof w:val="0"/>
          <w:color w:val="auto"/>
          <w:sz w:val="22"/>
          <w:szCs w:val="22"/>
          <w:lang w:val="en-GB"/>
        </w:rPr>
        <w:t xml:space="preserve"> member may serve on several Trains.</w:t>
      </w:r>
    </w:p>
    <w:p w:rsidR="008641B5" w:rsidP="324228B2" w:rsidRDefault="008641B5" w14:paraId="36D3A6F3" w14:textId="02530E61">
      <w:pPr>
        <w:pStyle w:val="Normal"/>
        <w:rPr>
          <w:rFonts w:ascii="Calibri" w:hAnsi="Calibri" w:eastAsia="Calibri" w:cs="Calibri"/>
          <w:b w:val="0"/>
          <w:bCs w:val="0"/>
          <w:noProof w:val="0"/>
          <w:color w:val="auto"/>
          <w:sz w:val="22"/>
          <w:szCs w:val="22"/>
          <w:lang w:val="en-GB"/>
        </w:rPr>
      </w:pPr>
      <w:r w:rsidRPr="324228B2" w:rsidR="301ED6A3">
        <w:rPr>
          <w:rFonts w:ascii="Calibri" w:hAnsi="Calibri" w:eastAsia="Calibri" w:cs="Calibri"/>
          <w:b w:val="0"/>
          <w:bCs w:val="0"/>
          <w:noProof w:val="0"/>
          <w:color w:val="auto"/>
          <w:sz w:val="22"/>
          <w:szCs w:val="22"/>
          <w:lang w:val="en-GB"/>
        </w:rPr>
        <w:t xml:space="preserve">Goods may be loaded onto different </w:t>
      </w:r>
      <w:r w:rsidRPr="324228B2" w:rsidR="301ED6A3">
        <w:rPr>
          <w:rFonts w:ascii="Calibri" w:hAnsi="Calibri" w:eastAsia="Calibri" w:cs="Calibri"/>
          <w:b w:val="0"/>
          <w:bCs w:val="0"/>
          <w:noProof w:val="0"/>
          <w:color w:val="auto"/>
          <w:sz w:val="22"/>
          <w:szCs w:val="22"/>
          <w:lang w:val="en-GB"/>
        </w:rPr>
        <w:t>GoodsWagons</w:t>
      </w:r>
      <w:r w:rsidRPr="324228B2" w:rsidR="301ED6A3">
        <w:rPr>
          <w:rFonts w:ascii="Calibri" w:hAnsi="Calibri" w:eastAsia="Calibri" w:cs="Calibri"/>
          <w:b w:val="0"/>
          <w:bCs w:val="0"/>
          <w:noProof w:val="0"/>
          <w:color w:val="auto"/>
          <w:sz w:val="22"/>
          <w:szCs w:val="22"/>
          <w:lang w:val="en-GB"/>
        </w:rPr>
        <w:t>.</w:t>
      </w:r>
    </w:p>
    <w:p w:rsidR="008641B5" w:rsidP="324228B2" w:rsidRDefault="008641B5" w14:paraId="41102EF7" w14:textId="4B20113F">
      <w:pPr>
        <w:pStyle w:val="Normal"/>
        <w:rPr>
          <w:rFonts w:ascii="Calibri" w:hAnsi="Calibri" w:eastAsia="Calibri" w:cs="Calibri"/>
          <w:b w:val="1"/>
          <w:bCs w:val="1"/>
          <w:noProof w:val="0"/>
          <w:color w:val="2F5496" w:themeColor="accent1" w:themeTint="FF" w:themeShade="BF"/>
          <w:sz w:val="22"/>
          <w:szCs w:val="22"/>
          <w:lang w:val="en-GB"/>
        </w:rPr>
      </w:pPr>
    </w:p>
    <w:p w:rsidR="008641B5" w:rsidP="324228B2" w:rsidRDefault="008641B5" w14:paraId="5786247C" w14:textId="28589DFE">
      <w:pPr>
        <w:pStyle w:val="Normal"/>
        <w:rPr>
          <w:rFonts w:ascii="Calibri" w:hAnsi="Calibri" w:eastAsia="Calibri" w:cs="Calibri"/>
          <w:b w:val="1"/>
          <w:bCs w:val="1"/>
          <w:noProof w:val="0"/>
          <w:color w:val="2F5496" w:themeColor="accent1" w:themeTint="FF" w:themeShade="BF"/>
          <w:sz w:val="22"/>
          <w:szCs w:val="22"/>
          <w:lang w:val="en-GB"/>
        </w:rPr>
      </w:pPr>
      <w:r w:rsidRPr="324228B2" w:rsidR="4C8F3C72">
        <w:rPr>
          <w:rFonts w:ascii="Calibri" w:hAnsi="Calibri" w:eastAsia="Calibri" w:cs="Calibri"/>
          <w:b w:val="1"/>
          <w:bCs w:val="1"/>
          <w:noProof w:val="0"/>
          <w:color w:val="2F5496" w:themeColor="accent1" w:themeTint="FF" w:themeShade="BF"/>
          <w:sz w:val="22"/>
          <w:szCs w:val="22"/>
          <w:lang w:val="en-GB"/>
        </w:rPr>
        <w:t>Chapter 3:</w:t>
      </w:r>
    </w:p>
    <w:p w:rsidR="008641B5" w:rsidP="324228B2" w:rsidRDefault="008641B5" w14:paraId="2DA235F0" w14:textId="3626D07D">
      <w:pPr>
        <w:pStyle w:val="Normal"/>
        <w:rPr>
          <w:rFonts w:ascii="Calibri" w:hAnsi="Calibri" w:eastAsia="Calibri" w:cs="Calibri"/>
          <w:b w:val="1"/>
          <w:bCs w:val="1"/>
          <w:noProof w:val="0"/>
          <w:color w:val="2F5496" w:themeColor="accent1" w:themeTint="FF" w:themeShade="BF"/>
          <w:sz w:val="22"/>
          <w:szCs w:val="22"/>
          <w:lang w:val="en-GB"/>
        </w:rPr>
      </w:pPr>
      <w:r w:rsidRPr="324228B2" w:rsidR="503F5A7C">
        <w:rPr>
          <w:rFonts w:ascii="Calibri" w:hAnsi="Calibri" w:eastAsia="Calibri" w:cs="Calibri"/>
          <w:b w:val="1"/>
          <w:bCs w:val="1"/>
          <w:noProof w:val="0"/>
          <w:color w:val="2F5496" w:themeColor="accent1" w:themeTint="FF" w:themeShade="BF"/>
          <w:sz w:val="22"/>
          <w:szCs w:val="22"/>
          <w:lang w:val="en-GB"/>
        </w:rPr>
        <w:t>Design Decisions for Class Diagram:</w:t>
      </w:r>
    </w:p>
    <w:p w:rsidR="008641B5" w:rsidP="324228B2" w:rsidRDefault="008641B5" w14:paraId="4CF4778B" w14:textId="54EBC42E">
      <w:pPr>
        <w:pStyle w:val="NoSpacing"/>
        <w:rPr>
          <w:noProof w:val="0"/>
          <w:color w:val="auto"/>
          <w:lang w:val="en-GB"/>
        </w:rPr>
      </w:pPr>
      <w:r w:rsidRPr="324228B2" w:rsidR="503F5A7C">
        <w:rPr>
          <w:noProof w:val="0"/>
          <w:color w:val="auto"/>
          <w:lang w:val="en-GB"/>
        </w:rPr>
        <w:t>The class diagram</w:t>
      </w:r>
      <w:r w:rsidRPr="324228B2" w:rsidR="503F5A7C">
        <w:rPr>
          <w:noProof w:val="0"/>
          <w:color w:val="auto"/>
          <w:lang w:val="en-GB"/>
        </w:rPr>
        <w:t xml:space="preserve"> for </w:t>
      </w:r>
      <w:r w:rsidRPr="324228B2" w:rsidR="0FD73A7A">
        <w:rPr>
          <w:noProof w:val="0"/>
          <w:color w:val="auto"/>
          <w:lang w:val="en-GB"/>
        </w:rPr>
        <w:t xml:space="preserve">a </w:t>
      </w:r>
      <w:r w:rsidRPr="324228B2" w:rsidR="503F5A7C">
        <w:rPr>
          <w:noProof w:val="0"/>
          <w:color w:val="auto"/>
          <w:lang w:val="en-GB"/>
        </w:rPr>
        <w:t>da</w:t>
      </w:r>
      <w:r w:rsidRPr="324228B2" w:rsidR="39A193E2">
        <w:rPr>
          <w:noProof w:val="0"/>
          <w:color w:val="auto"/>
          <w:lang w:val="en-GB"/>
        </w:rPr>
        <w:t>tabase</w:t>
      </w:r>
      <w:r w:rsidRPr="324228B2" w:rsidR="503F5A7C">
        <w:rPr>
          <w:noProof w:val="0"/>
          <w:color w:val="auto"/>
          <w:lang w:val="en-GB"/>
        </w:rPr>
        <w:t xml:space="preserve"> system, </w:t>
      </w:r>
      <w:r w:rsidRPr="324228B2" w:rsidR="6BFD7E6D">
        <w:rPr>
          <w:noProof w:val="0"/>
          <w:color w:val="auto"/>
          <w:lang w:val="en-GB"/>
        </w:rPr>
        <w:t>gathering</w:t>
      </w:r>
      <w:r w:rsidRPr="324228B2" w:rsidR="503F5A7C">
        <w:rPr>
          <w:noProof w:val="0"/>
          <w:color w:val="auto"/>
          <w:lang w:val="en-GB"/>
        </w:rPr>
        <w:t xml:space="preserve"> data requirements for Swift Southern Railway's operation</w:t>
      </w:r>
      <w:r w:rsidRPr="324228B2" w:rsidR="1D7D97D8">
        <w:rPr>
          <w:noProof w:val="0"/>
          <w:color w:val="auto"/>
          <w:lang w:val="en-GB"/>
        </w:rPr>
        <w:t>s</w:t>
      </w:r>
      <w:r w:rsidRPr="324228B2" w:rsidR="503F5A7C">
        <w:rPr>
          <w:noProof w:val="0"/>
          <w:color w:val="auto"/>
          <w:lang w:val="en-GB"/>
        </w:rPr>
        <w:t>.</w:t>
      </w:r>
    </w:p>
    <w:p w:rsidR="008641B5" w:rsidP="324228B2" w:rsidRDefault="008641B5" w14:paraId="35F811CF" w14:textId="5563EF96">
      <w:pPr>
        <w:pStyle w:val="NoSpacing"/>
        <w:rPr>
          <w:noProof w:val="0"/>
          <w:color w:val="auto"/>
          <w:lang w:val="en-GB"/>
        </w:rPr>
      </w:pPr>
    </w:p>
    <w:p w:rsidR="008641B5" w:rsidP="324228B2" w:rsidRDefault="008641B5" w14:paraId="145E4B6F" w14:textId="47E4793C">
      <w:pPr>
        <w:pStyle w:val="Normal"/>
        <w:rPr>
          <w:noProof w:val="0"/>
          <w:color w:val="auto"/>
          <w:lang w:val="en-GB"/>
        </w:rPr>
      </w:pPr>
      <w:r w:rsidRPr="324228B2" w:rsidR="23ABCF9F">
        <w:rPr>
          <w:b w:val="1"/>
          <w:bCs w:val="1"/>
          <w:noProof w:val="0"/>
          <w:lang w:val="en-GB"/>
        </w:rPr>
        <w:t>Train Scheduling and Routing</w:t>
      </w:r>
      <w:r w:rsidRPr="324228B2" w:rsidR="23ABCF9F">
        <w:rPr>
          <w:b w:val="1"/>
          <w:bCs w:val="1"/>
          <w:noProof w:val="0"/>
          <w:lang w:val="en-GB"/>
        </w:rPr>
        <w:t>:</w:t>
      </w:r>
      <w:r w:rsidRPr="324228B2" w:rsidR="23ABCF9F">
        <w:rPr>
          <w:noProof w:val="0"/>
          <w:lang w:val="en-GB"/>
        </w:rPr>
        <w:t xml:space="preserve"> In the diagram the Train entity is </w:t>
      </w:r>
      <w:r w:rsidRPr="324228B2" w:rsidR="6E4136BF">
        <w:rPr>
          <w:noProof w:val="0"/>
          <w:lang w:val="en-GB"/>
        </w:rPr>
        <w:t>important</w:t>
      </w:r>
      <w:r w:rsidRPr="324228B2" w:rsidR="23ABCF9F">
        <w:rPr>
          <w:noProof w:val="0"/>
          <w:lang w:val="en-GB"/>
        </w:rPr>
        <w:t xml:space="preserve"> for managing train schedules. </w:t>
      </w:r>
      <w:r w:rsidRPr="324228B2" w:rsidR="23ABCF9F">
        <w:rPr>
          <w:noProof w:val="0"/>
          <w:lang w:val="en-GB"/>
        </w:rPr>
        <w:t>It's</w:t>
      </w:r>
      <w:r w:rsidRPr="324228B2" w:rsidR="23ABCF9F">
        <w:rPr>
          <w:noProof w:val="0"/>
          <w:lang w:val="en-GB"/>
        </w:rPr>
        <w:t xml:space="preserve"> linked to the Route entity, </w:t>
      </w:r>
      <w:r w:rsidRPr="324228B2" w:rsidR="23ABCF9F">
        <w:rPr>
          <w:noProof w:val="0"/>
          <w:lang w:val="en-GB"/>
        </w:rPr>
        <w:t>indicating</w:t>
      </w:r>
      <w:r w:rsidRPr="324228B2" w:rsidR="23ABCF9F">
        <w:rPr>
          <w:noProof w:val="0"/>
          <w:lang w:val="en-GB"/>
        </w:rPr>
        <w:t xml:space="preserve"> that each train is associated with a specific route. This relationship is important for planning and managing train movements. The Route entity is further broken down into </w:t>
      </w:r>
      <w:r w:rsidRPr="324228B2" w:rsidR="23ABCF9F">
        <w:rPr>
          <w:noProof w:val="0"/>
          <w:lang w:val="en-GB"/>
        </w:rPr>
        <w:t>RouteEdge</w:t>
      </w:r>
      <w:r w:rsidRPr="324228B2" w:rsidR="23ABCF9F">
        <w:rPr>
          <w:noProof w:val="0"/>
          <w:lang w:val="en-GB"/>
        </w:rPr>
        <w:t xml:space="preserve"> and Edge, which represent part of the route and the specific paths between stations. This process is involved in planning efficient routes and ensuring that the rail network infrastructure is accurately represented, providing in </w:t>
      </w:r>
      <w:r w:rsidRPr="324228B2" w:rsidR="23ABCF9F">
        <w:rPr>
          <w:noProof w:val="0"/>
          <w:lang w:val="en-GB"/>
        </w:rPr>
        <w:t>optimal</w:t>
      </w:r>
      <w:r w:rsidRPr="324228B2" w:rsidR="23ABCF9F">
        <w:rPr>
          <w:noProof w:val="0"/>
          <w:lang w:val="en-GB"/>
        </w:rPr>
        <w:t xml:space="preserve"> train routing. </w:t>
      </w:r>
      <w:r w:rsidRPr="324228B2" w:rsidR="5F51E548">
        <w:rPr>
          <w:noProof w:val="0"/>
          <w:lang w:val="en-GB"/>
        </w:rPr>
        <w:t>(</w:t>
      </w:r>
      <w:r w:rsidRPr="324228B2" w:rsidR="503F5A7C">
        <w:rPr>
          <w:noProof w:val="0"/>
          <w:lang w:val="en-GB"/>
        </w:rPr>
        <w:t>Train</w:t>
      </w:r>
      <w:r w:rsidRPr="324228B2" w:rsidR="13CA1102">
        <w:rPr>
          <w:noProof w:val="0"/>
          <w:lang w:val="en-GB"/>
        </w:rPr>
        <w:t>)</w:t>
      </w:r>
      <w:r w:rsidRPr="324228B2" w:rsidR="503F5A7C">
        <w:rPr>
          <w:noProof w:val="0"/>
          <w:lang w:val="en-GB"/>
        </w:rPr>
        <w:t xml:space="preserve"> includes attributes like </w:t>
      </w:r>
      <w:r w:rsidRPr="324228B2" w:rsidR="00E3562A">
        <w:rPr>
          <w:noProof w:val="0"/>
          <w:lang w:val="en-GB"/>
        </w:rPr>
        <w:t>(</w:t>
      </w:r>
      <w:r w:rsidRPr="324228B2" w:rsidR="503F5A7C">
        <w:rPr>
          <w:noProof w:val="0"/>
          <w:lang w:val="en-GB"/>
        </w:rPr>
        <w:t>S</w:t>
      </w:r>
      <w:r w:rsidRPr="324228B2" w:rsidR="503F5A7C">
        <w:rPr>
          <w:noProof w:val="0"/>
          <w:lang w:val="en-GB"/>
        </w:rPr>
        <w:t>cheduleDat</w:t>
      </w:r>
      <w:r w:rsidRPr="324228B2" w:rsidR="503F5A7C">
        <w:rPr>
          <w:noProof w:val="0"/>
          <w:lang w:val="en-GB"/>
        </w:rPr>
        <w:t>e</w:t>
      </w:r>
      <w:r w:rsidRPr="324228B2" w:rsidR="345C3AB6">
        <w:rPr>
          <w:noProof w:val="0"/>
          <w:lang w:val="en-GB"/>
        </w:rPr>
        <w:t>)</w:t>
      </w:r>
      <w:r w:rsidRPr="324228B2" w:rsidR="503F5A7C">
        <w:rPr>
          <w:noProof w:val="0"/>
          <w:lang w:val="en-GB"/>
        </w:rPr>
        <w:t xml:space="preserve"> and </w:t>
      </w:r>
      <w:r w:rsidRPr="324228B2" w:rsidR="27D87768">
        <w:rPr>
          <w:noProof w:val="0"/>
          <w:lang w:val="en-GB"/>
        </w:rPr>
        <w:t>(</w:t>
      </w:r>
      <w:r w:rsidRPr="324228B2" w:rsidR="503F5A7C">
        <w:rPr>
          <w:noProof w:val="0"/>
          <w:lang w:val="en-GB"/>
        </w:rPr>
        <w:t>T</w:t>
      </w:r>
      <w:r w:rsidRPr="324228B2" w:rsidR="503F5A7C">
        <w:rPr>
          <w:noProof w:val="0"/>
          <w:lang w:val="en-GB"/>
        </w:rPr>
        <w:t>otalTrainLengt</w:t>
      </w:r>
      <w:r w:rsidRPr="324228B2" w:rsidR="503F5A7C">
        <w:rPr>
          <w:noProof w:val="0"/>
          <w:lang w:val="en-GB"/>
        </w:rPr>
        <w:t>h</w:t>
      </w:r>
      <w:r w:rsidRPr="324228B2" w:rsidR="1D3E6755">
        <w:rPr>
          <w:noProof w:val="0"/>
          <w:lang w:val="en-GB"/>
        </w:rPr>
        <w:t>)</w:t>
      </w:r>
      <w:r w:rsidRPr="324228B2" w:rsidR="503F5A7C">
        <w:rPr>
          <w:noProof w:val="0"/>
          <w:lang w:val="en-GB"/>
        </w:rPr>
        <w:t xml:space="preserve">, which are </w:t>
      </w:r>
      <w:r w:rsidRPr="324228B2" w:rsidR="3EE38898">
        <w:rPr>
          <w:noProof w:val="0"/>
          <w:lang w:val="en-GB"/>
        </w:rPr>
        <w:t>important</w:t>
      </w:r>
      <w:r w:rsidRPr="324228B2" w:rsidR="503F5A7C">
        <w:rPr>
          <w:noProof w:val="0"/>
          <w:lang w:val="en-GB"/>
        </w:rPr>
        <w:t xml:space="preserve"> for schedul</w:t>
      </w:r>
      <w:r w:rsidRPr="324228B2" w:rsidR="494E7364">
        <w:rPr>
          <w:noProof w:val="0"/>
          <w:lang w:val="en-GB"/>
        </w:rPr>
        <w:t>ing</w:t>
      </w:r>
      <w:r w:rsidRPr="324228B2" w:rsidR="28E3CFB6">
        <w:rPr>
          <w:noProof w:val="0"/>
          <w:lang w:val="en-GB"/>
        </w:rPr>
        <w:t>,</w:t>
      </w:r>
      <w:r w:rsidRPr="324228B2" w:rsidR="503F5A7C">
        <w:rPr>
          <w:noProof w:val="0"/>
          <w:lang w:val="en-GB"/>
        </w:rPr>
        <w:t xml:space="preserve"> planning</w:t>
      </w:r>
      <w:r w:rsidRPr="324228B2" w:rsidR="2B0B1985">
        <w:rPr>
          <w:noProof w:val="0"/>
          <w:lang w:val="en-GB"/>
        </w:rPr>
        <w:t>,</w:t>
      </w:r>
      <w:r w:rsidRPr="324228B2" w:rsidR="503F5A7C">
        <w:rPr>
          <w:noProof w:val="0"/>
          <w:lang w:val="en-GB"/>
        </w:rPr>
        <w:t xml:space="preserve"> and resource allocation.</w:t>
      </w:r>
      <w:r w:rsidRPr="324228B2" w:rsidR="1E35FB31">
        <w:rPr>
          <w:noProof w:val="0"/>
          <w:lang w:val="en-GB"/>
        </w:rPr>
        <w:t xml:space="preserve"> On the other hand, </w:t>
      </w:r>
      <w:r w:rsidRPr="324228B2" w:rsidR="298A1CDA">
        <w:rPr>
          <w:noProof w:val="0"/>
          <w:lang w:val="en-GB"/>
        </w:rPr>
        <w:t>(</w:t>
      </w:r>
      <w:r w:rsidRPr="324228B2" w:rsidR="503F5A7C">
        <w:rPr>
          <w:noProof w:val="0"/>
          <w:lang w:val="en-GB"/>
        </w:rPr>
        <w:t>G</w:t>
      </w:r>
      <w:r w:rsidRPr="324228B2" w:rsidR="503F5A7C">
        <w:rPr>
          <w:noProof w:val="0"/>
          <w:lang w:val="en-GB"/>
        </w:rPr>
        <w:t>oodsWago</w:t>
      </w:r>
      <w:r w:rsidRPr="324228B2" w:rsidR="503F5A7C">
        <w:rPr>
          <w:noProof w:val="0"/>
          <w:lang w:val="en-GB"/>
        </w:rPr>
        <w:t>n</w:t>
      </w:r>
      <w:r w:rsidRPr="324228B2" w:rsidR="5E3D145B">
        <w:rPr>
          <w:noProof w:val="0"/>
          <w:lang w:val="en-GB"/>
        </w:rPr>
        <w:t>)</w:t>
      </w:r>
      <w:r w:rsidRPr="324228B2" w:rsidR="503F5A7C">
        <w:rPr>
          <w:noProof w:val="0"/>
          <w:lang w:val="en-GB"/>
        </w:rPr>
        <w:t xml:space="preserve"> and </w:t>
      </w:r>
      <w:r w:rsidRPr="324228B2" w:rsidR="33DE44BB">
        <w:rPr>
          <w:noProof w:val="0"/>
          <w:lang w:val="en-GB"/>
        </w:rPr>
        <w:t>(</w:t>
      </w:r>
      <w:r w:rsidRPr="324228B2" w:rsidR="503F5A7C">
        <w:rPr>
          <w:noProof w:val="0"/>
          <w:lang w:val="en-GB"/>
        </w:rPr>
        <w:t>F</w:t>
      </w:r>
      <w:r w:rsidRPr="324228B2" w:rsidR="503F5A7C">
        <w:rPr>
          <w:noProof w:val="0"/>
          <w:lang w:val="en-GB"/>
        </w:rPr>
        <w:t>reightWago</w:t>
      </w:r>
      <w:r w:rsidRPr="324228B2" w:rsidR="503F5A7C">
        <w:rPr>
          <w:noProof w:val="0"/>
          <w:lang w:val="en-GB"/>
        </w:rPr>
        <w:t>n</w:t>
      </w:r>
      <w:r w:rsidRPr="324228B2" w:rsidR="444587BF">
        <w:rPr>
          <w:noProof w:val="0"/>
          <w:lang w:val="en-GB"/>
        </w:rPr>
        <w:t>)</w:t>
      </w:r>
      <w:r w:rsidRPr="324228B2" w:rsidR="503F5A7C">
        <w:rPr>
          <w:noProof w:val="0"/>
          <w:lang w:val="en-GB"/>
        </w:rPr>
        <w:t xml:space="preserve"> were designed to </w:t>
      </w:r>
      <w:r w:rsidRPr="324228B2" w:rsidR="77A60987">
        <w:rPr>
          <w:noProof w:val="0"/>
          <w:lang w:val="en-GB"/>
        </w:rPr>
        <w:t>summarize</w:t>
      </w:r>
      <w:r w:rsidRPr="324228B2" w:rsidR="503F5A7C">
        <w:rPr>
          <w:noProof w:val="0"/>
          <w:lang w:val="en-GB"/>
        </w:rPr>
        <w:t xml:space="preserve"> the specifics of rolling stock, such as weight and type, </w:t>
      </w:r>
      <w:r w:rsidRPr="324228B2" w:rsidR="3C2D52FB">
        <w:rPr>
          <w:noProof w:val="0"/>
          <w:lang w:val="en-GB"/>
        </w:rPr>
        <w:t>allow</w:t>
      </w:r>
      <w:r w:rsidRPr="324228B2" w:rsidR="503F5A7C">
        <w:rPr>
          <w:noProof w:val="0"/>
          <w:lang w:val="en-GB"/>
        </w:rPr>
        <w:t>ing inventory management.</w:t>
      </w:r>
    </w:p>
    <w:p w:rsidR="008641B5" w:rsidP="324228B2" w:rsidRDefault="008641B5" w14:paraId="46C7BD0E" w14:textId="13C15F6D">
      <w:pPr>
        <w:pStyle w:val="NoSpacing"/>
        <w:rPr>
          <w:noProof w:val="0"/>
          <w:color w:val="auto"/>
          <w:lang w:val="en-GB"/>
        </w:rPr>
      </w:pPr>
    </w:p>
    <w:p w:rsidR="008641B5" w:rsidP="324228B2" w:rsidRDefault="008641B5" w14:paraId="335FB743" w14:textId="6443EF15">
      <w:pPr>
        <w:pStyle w:val="Normal"/>
        <w:rPr>
          <w:rFonts w:ascii="Calibri" w:hAnsi="Calibri" w:eastAsia="Calibri" w:cs="Calibri"/>
          <w:b w:val="0"/>
          <w:bCs w:val="0"/>
          <w:noProof w:val="0"/>
          <w:color w:val="auto"/>
          <w:sz w:val="22"/>
          <w:szCs w:val="22"/>
          <w:lang w:val="en-GB"/>
        </w:rPr>
      </w:pPr>
      <w:r w:rsidRPr="324228B2" w:rsidR="2F3E7388">
        <w:rPr>
          <w:b w:val="1"/>
          <w:bCs w:val="1"/>
          <w:noProof w:val="0"/>
          <w:lang w:val="en-GB"/>
        </w:rPr>
        <w:t>Rail Network Infrastructure:</w:t>
      </w:r>
      <w:r w:rsidRPr="324228B2" w:rsidR="2F3E7388">
        <w:rPr>
          <w:noProof w:val="0"/>
          <w:lang w:val="en-GB"/>
        </w:rPr>
        <w:t xml:space="preserve"> The entities Route, </w:t>
      </w:r>
      <w:r w:rsidRPr="324228B2" w:rsidR="2F3E7388">
        <w:rPr>
          <w:noProof w:val="0"/>
          <w:lang w:val="en-GB"/>
        </w:rPr>
        <w:t>RouteEdge</w:t>
      </w:r>
      <w:r w:rsidRPr="324228B2" w:rsidR="2F3E7388">
        <w:rPr>
          <w:noProof w:val="0"/>
          <w:lang w:val="en-GB"/>
        </w:rPr>
        <w:t xml:space="preserve">, Edge, and Station </w:t>
      </w:r>
      <w:r w:rsidRPr="324228B2" w:rsidR="2F3E7388">
        <w:rPr>
          <w:noProof w:val="0"/>
          <w:lang w:val="en-GB"/>
        </w:rPr>
        <w:t>appear to cover</w:t>
      </w:r>
      <w:r w:rsidRPr="324228B2" w:rsidR="2F3E7388">
        <w:rPr>
          <w:noProof w:val="0"/>
          <w:lang w:val="en-GB"/>
        </w:rPr>
        <w:t xml:space="preserve"> the rail network infrastructure, which can </w:t>
      </w:r>
      <w:r w:rsidRPr="324228B2" w:rsidR="2F3E7388">
        <w:rPr>
          <w:noProof w:val="0"/>
          <w:lang w:val="en-GB"/>
        </w:rPr>
        <w:t>assist</w:t>
      </w:r>
      <w:r w:rsidRPr="324228B2" w:rsidR="2F3E7388">
        <w:rPr>
          <w:noProof w:val="0"/>
          <w:lang w:val="en-GB"/>
        </w:rPr>
        <w:t xml:space="preserve"> in train routing.</w:t>
      </w:r>
    </w:p>
    <w:p w:rsidR="008641B5" w:rsidP="324228B2" w:rsidRDefault="008641B5" w14:paraId="3FEC597B" w14:textId="5D8518E6">
      <w:pPr>
        <w:pStyle w:val="Normal"/>
        <w:rPr>
          <w:rFonts w:ascii="Calibri" w:hAnsi="Calibri" w:eastAsia="Calibri" w:cs="Calibri"/>
          <w:b w:val="0"/>
          <w:bCs w:val="0"/>
          <w:noProof w:val="0"/>
          <w:color w:val="auto"/>
          <w:sz w:val="22"/>
          <w:szCs w:val="22"/>
          <w:lang w:val="en-GB"/>
        </w:rPr>
      </w:pPr>
      <w:r w:rsidRPr="324228B2" w:rsidR="0FED7071">
        <w:rPr>
          <w:b w:val="1"/>
          <w:bCs w:val="1"/>
          <w:noProof w:val="0"/>
          <w:lang w:val="en-GB"/>
        </w:rPr>
        <w:t>Rolling Stock Management</w:t>
      </w:r>
      <w:r w:rsidRPr="324228B2" w:rsidR="0FED7071">
        <w:rPr>
          <w:noProof w:val="0"/>
          <w:lang w:val="en-GB"/>
        </w:rPr>
        <w:t>:</w:t>
      </w:r>
      <w:r w:rsidRPr="324228B2" w:rsidR="0FED7071">
        <w:rPr>
          <w:noProof w:val="0"/>
          <w:lang w:val="en-GB"/>
        </w:rPr>
        <w:t xml:space="preserve"> </w:t>
      </w:r>
      <w:r w:rsidRPr="324228B2" w:rsidR="0FED7071">
        <w:rPr>
          <w:noProof w:val="0"/>
          <w:lang w:val="en-GB"/>
        </w:rPr>
        <w:t>The diagram differentiates between locomotives (Loco), goods wagons (</w:t>
      </w:r>
      <w:r w:rsidRPr="324228B2" w:rsidR="0FED7071">
        <w:rPr>
          <w:noProof w:val="0"/>
          <w:lang w:val="en-GB"/>
        </w:rPr>
        <w:t>GoodsWagon</w:t>
      </w:r>
      <w:r w:rsidRPr="324228B2" w:rsidR="0FED7071">
        <w:rPr>
          <w:noProof w:val="0"/>
          <w:lang w:val="en-GB"/>
        </w:rPr>
        <w:t>), and freight wagons (</w:t>
      </w:r>
      <w:r w:rsidRPr="324228B2" w:rsidR="0FED7071">
        <w:rPr>
          <w:noProof w:val="0"/>
          <w:lang w:val="en-GB"/>
        </w:rPr>
        <w:t>FreightWagon</w:t>
      </w:r>
      <w:r w:rsidRPr="324228B2" w:rsidR="0FED7071">
        <w:rPr>
          <w:noProof w:val="0"/>
          <w:lang w:val="en-GB"/>
        </w:rPr>
        <w:t xml:space="preserve">), which enables the railway to manage </w:t>
      </w:r>
      <w:r w:rsidRPr="324228B2" w:rsidR="0FED7071">
        <w:rPr>
          <w:noProof w:val="0"/>
          <w:lang w:val="en-GB"/>
        </w:rPr>
        <w:t>different types</w:t>
      </w:r>
      <w:r w:rsidRPr="324228B2" w:rsidR="0FED7071">
        <w:rPr>
          <w:noProof w:val="0"/>
          <w:lang w:val="en-GB"/>
        </w:rPr>
        <w:t xml:space="preserve"> of rolling stock inventory and </w:t>
      </w:r>
      <w:r w:rsidRPr="324228B2" w:rsidR="0FED7071">
        <w:rPr>
          <w:noProof w:val="0"/>
          <w:lang w:val="en-GB"/>
        </w:rPr>
        <w:t>allocate</w:t>
      </w:r>
      <w:r w:rsidRPr="324228B2" w:rsidR="0FED7071">
        <w:rPr>
          <w:noProof w:val="0"/>
          <w:lang w:val="en-GB"/>
        </w:rPr>
        <w:t xml:space="preserve"> them as needed. Each locomotive and wagon type </w:t>
      </w:r>
      <w:r w:rsidRPr="324228B2" w:rsidR="0FED7071">
        <w:rPr>
          <w:noProof w:val="0"/>
          <w:lang w:val="en-GB"/>
        </w:rPr>
        <w:t>is</w:t>
      </w:r>
      <w:r w:rsidRPr="324228B2" w:rsidR="0FED7071">
        <w:rPr>
          <w:noProof w:val="0"/>
          <w:lang w:val="en-GB"/>
        </w:rPr>
        <w:t xml:space="preserve"> linked to its respective type of entity (</w:t>
      </w:r>
      <w:r w:rsidRPr="324228B2" w:rsidR="0FED7071">
        <w:rPr>
          <w:noProof w:val="0"/>
          <w:lang w:val="en-GB"/>
        </w:rPr>
        <w:t>LocoType</w:t>
      </w:r>
      <w:r w:rsidRPr="324228B2" w:rsidR="0FED7071">
        <w:rPr>
          <w:noProof w:val="0"/>
          <w:lang w:val="en-GB"/>
        </w:rPr>
        <w:t xml:space="preserve"> and </w:t>
      </w:r>
      <w:r w:rsidRPr="324228B2" w:rsidR="0FED7071">
        <w:rPr>
          <w:noProof w:val="0"/>
          <w:lang w:val="en-GB"/>
        </w:rPr>
        <w:t>WagonType</w:t>
      </w:r>
      <w:r w:rsidRPr="324228B2" w:rsidR="0FED7071">
        <w:rPr>
          <w:noProof w:val="0"/>
          <w:lang w:val="en-GB"/>
        </w:rPr>
        <w:t xml:space="preserve">), which suggests that the system can track specific attributes of the rolling stock, such as weight, and </w:t>
      </w:r>
      <w:r w:rsidRPr="324228B2" w:rsidR="0FED7071">
        <w:rPr>
          <w:noProof w:val="0"/>
          <w:lang w:val="en-GB"/>
        </w:rPr>
        <w:t>capacity</w:t>
      </w:r>
      <w:r w:rsidRPr="324228B2" w:rsidR="0FED7071">
        <w:rPr>
          <w:noProof w:val="0"/>
          <w:lang w:val="en-GB"/>
        </w:rPr>
        <w:t>. This level of detail supports the allocation of the right type of locomotives (Loco) and freight wagons (</w:t>
      </w:r>
      <w:r w:rsidRPr="324228B2" w:rsidR="0FED7071">
        <w:rPr>
          <w:noProof w:val="0"/>
          <w:lang w:val="en-GB"/>
        </w:rPr>
        <w:t>FreightWagon</w:t>
      </w:r>
      <w:r w:rsidRPr="324228B2" w:rsidR="0FED7071">
        <w:rPr>
          <w:noProof w:val="0"/>
          <w:lang w:val="en-GB"/>
        </w:rPr>
        <w:t>) to the right service, maximizing usage and efficiency.</w:t>
      </w:r>
    </w:p>
    <w:p w:rsidR="008641B5" w:rsidP="324228B2" w:rsidRDefault="008641B5" w14:paraId="423FBF4A" w14:textId="2E2EFEE5">
      <w:pPr>
        <w:pStyle w:val="Normal"/>
        <w:rPr>
          <w:rFonts w:ascii="Calibri" w:hAnsi="Calibri" w:eastAsia="Calibri" w:cs="Calibri"/>
          <w:b w:val="1"/>
          <w:bCs w:val="1"/>
          <w:noProof w:val="0"/>
          <w:color w:val="2F5496" w:themeColor="accent1" w:themeTint="FF" w:themeShade="BF"/>
          <w:sz w:val="22"/>
          <w:szCs w:val="22"/>
          <w:lang w:val="en-GB"/>
        </w:rPr>
      </w:pPr>
      <w:r w:rsidRPr="324228B2" w:rsidR="2380B3C0">
        <w:rPr>
          <w:rFonts w:ascii="Calibri" w:hAnsi="Calibri" w:eastAsia="Calibri" w:cs="Calibri"/>
          <w:b w:val="1"/>
          <w:bCs w:val="1"/>
          <w:noProof w:val="0"/>
          <w:color w:val="auto"/>
          <w:sz w:val="22"/>
          <w:szCs w:val="22"/>
          <w:lang w:val="en-GB"/>
        </w:rPr>
        <w:t>Goods Transportation:</w:t>
      </w:r>
      <w:r w:rsidRPr="324228B2" w:rsidR="2380B3C0">
        <w:rPr>
          <w:rFonts w:ascii="Calibri" w:hAnsi="Calibri" w:eastAsia="Calibri" w:cs="Calibri"/>
          <w:b w:val="1"/>
          <w:bCs w:val="1"/>
          <w:noProof w:val="0"/>
          <w:color w:val="2F5496" w:themeColor="accent1" w:themeTint="FF" w:themeShade="BF"/>
          <w:sz w:val="22"/>
          <w:szCs w:val="22"/>
          <w:lang w:val="en-GB"/>
        </w:rPr>
        <w:t xml:space="preserve"> </w:t>
      </w:r>
      <w:r w:rsidRPr="324228B2" w:rsidR="2380B3C0">
        <w:rPr>
          <w:rFonts w:ascii="Calibri" w:hAnsi="Calibri" w:eastAsia="Calibri" w:cs="Calibri"/>
          <w:b w:val="0"/>
          <w:bCs w:val="0"/>
          <w:noProof w:val="0"/>
          <w:color w:val="auto"/>
          <w:sz w:val="22"/>
          <w:szCs w:val="22"/>
          <w:lang w:val="en-GB"/>
        </w:rPr>
        <w:t xml:space="preserve">The Goods entity </w:t>
      </w:r>
      <w:r w:rsidRPr="324228B2" w:rsidR="2380B3C0">
        <w:rPr>
          <w:rFonts w:ascii="Calibri" w:hAnsi="Calibri" w:eastAsia="Calibri" w:cs="Calibri"/>
          <w:b w:val="0"/>
          <w:bCs w:val="0"/>
          <w:noProof w:val="0"/>
          <w:color w:val="auto"/>
          <w:sz w:val="22"/>
          <w:szCs w:val="22"/>
          <w:lang w:val="en-GB"/>
        </w:rPr>
        <w:t>represents</w:t>
      </w:r>
      <w:r w:rsidRPr="324228B2" w:rsidR="2380B3C0">
        <w:rPr>
          <w:rFonts w:ascii="Calibri" w:hAnsi="Calibri" w:eastAsia="Calibri" w:cs="Calibri"/>
          <w:b w:val="0"/>
          <w:bCs w:val="0"/>
          <w:noProof w:val="0"/>
          <w:color w:val="auto"/>
          <w:sz w:val="22"/>
          <w:szCs w:val="22"/>
          <w:lang w:val="en-GB"/>
        </w:rPr>
        <w:t xml:space="preserve"> the </w:t>
      </w:r>
      <w:r w:rsidRPr="324228B2" w:rsidR="2380B3C0">
        <w:rPr>
          <w:rFonts w:ascii="Calibri" w:hAnsi="Calibri" w:eastAsia="Calibri" w:cs="Calibri"/>
          <w:b w:val="0"/>
          <w:bCs w:val="0"/>
          <w:noProof w:val="0"/>
          <w:color w:val="auto"/>
          <w:sz w:val="22"/>
          <w:szCs w:val="22"/>
          <w:lang w:val="en-GB"/>
        </w:rPr>
        <w:t>various items</w:t>
      </w:r>
      <w:r w:rsidRPr="324228B2" w:rsidR="2380B3C0">
        <w:rPr>
          <w:rFonts w:ascii="Calibri" w:hAnsi="Calibri" w:eastAsia="Calibri" w:cs="Calibri"/>
          <w:b w:val="0"/>
          <w:bCs w:val="0"/>
          <w:noProof w:val="0"/>
          <w:color w:val="auto"/>
          <w:sz w:val="22"/>
          <w:szCs w:val="22"/>
          <w:lang w:val="en-GB"/>
        </w:rPr>
        <w:t xml:space="preserve"> being transported, and it is related to the </w:t>
      </w:r>
      <w:r w:rsidRPr="324228B2" w:rsidR="78C7BE0E">
        <w:rPr>
          <w:rFonts w:ascii="Calibri" w:hAnsi="Calibri" w:eastAsia="Calibri" w:cs="Calibri"/>
          <w:b w:val="0"/>
          <w:bCs w:val="0"/>
          <w:noProof w:val="0"/>
          <w:color w:val="auto"/>
          <w:sz w:val="22"/>
          <w:szCs w:val="22"/>
          <w:lang w:val="en-GB"/>
        </w:rPr>
        <w:t>(</w:t>
      </w:r>
      <w:r w:rsidRPr="324228B2" w:rsidR="2380B3C0">
        <w:rPr>
          <w:rFonts w:ascii="Calibri" w:hAnsi="Calibri" w:eastAsia="Calibri" w:cs="Calibri"/>
          <w:b w:val="0"/>
          <w:bCs w:val="0"/>
          <w:noProof w:val="0"/>
          <w:color w:val="auto"/>
          <w:sz w:val="22"/>
          <w:szCs w:val="22"/>
          <w:lang w:val="en-GB"/>
        </w:rPr>
        <w:t>GoodsWagon</w:t>
      </w:r>
      <w:r w:rsidRPr="324228B2" w:rsidR="220A4B1B">
        <w:rPr>
          <w:rFonts w:ascii="Calibri" w:hAnsi="Calibri" w:eastAsia="Calibri" w:cs="Calibri"/>
          <w:b w:val="0"/>
          <w:bCs w:val="0"/>
          <w:noProof w:val="0"/>
          <w:color w:val="auto"/>
          <w:sz w:val="22"/>
          <w:szCs w:val="22"/>
          <w:lang w:val="en-GB"/>
        </w:rPr>
        <w:t>)</w:t>
      </w:r>
      <w:r w:rsidRPr="324228B2" w:rsidR="2380B3C0">
        <w:rPr>
          <w:rFonts w:ascii="Calibri" w:hAnsi="Calibri" w:eastAsia="Calibri" w:cs="Calibri"/>
          <w:b w:val="0"/>
          <w:bCs w:val="0"/>
          <w:noProof w:val="0"/>
          <w:color w:val="auto"/>
          <w:sz w:val="22"/>
          <w:szCs w:val="22"/>
          <w:lang w:val="en-GB"/>
        </w:rPr>
        <w:t xml:space="preserve">, </w:t>
      </w:r>
      <w:r w:rsidRPr="324228B2" w:rsidR="2380B3C0">
        <w:rPr>
          <w:rFonts w:ascii="Calibri" w:hAnsi="Calibri" w:eastAsia="Calibri" w:cs="Calibri"/>
          <w:b w:val="0"/>
          <w:bCs w:val="0"/>
          <w:noProof w:val="0"/>
          <w:color w:val="auto"/>
          <w:sz w:val="22"/>
          <w:szCs w:val="22"/>
          <w:lang w:val="en-GB"/>
        </w:rPr>
        <w:t>indicating</w:t>
      </w:r>
      <w:r w:rsidRPr="324228B2" w:rsidR="2380B3C0">
        <w:rPr>
          <w:rFonts w:ascii="Calibri" w:hAnsi="Calibri" w:eastAsia="Calibri" w:cs="Calibri"/>
          <w:b w:val="0"/>
          <w:bCs w:val="0"/>
          <w:noProof w:val="0"/>
          <w:color w:val="auto"/>
          <w:sz w:val="22"/>
          <w:szCs w:val="22"/>
          <w:lang w:val="en-GB"/>
        </w:rPr>
        <w:t xml:space="preserve"> what goods are being carried by which wagon. This is essential for managing consignments and ensuring that goods are transported in compliance with regulatory requirements (e.g., weight limits). The connection between Goods and Company suggests that the system can track which goods are being transported for which company, </w:t>
      </w:r>
      <w:r w:rsidRPr="324228B2" w:rsidR="2380B3C0">
        <w:rPr>
          <w:rFonts w:ascii="Calibri" w:hAnsi="Calibri" w:eastAsia="Calibri" w:cs="Calibri"/>
          <w:b w:val="0"/>
          <w:bCs w:val="0"/>
          <w:noProof w:val="0"/>
          <w:color w:val="auto"/>
          <w:sz w:val="22"/>
          <w:szCs w:val="22"/>
          <w:lang w:val="en-GB"/>
        </w:rPr>
        <w:t>providing</w:t>
      </w:r>
      <w:r w:rsidRPr="324228B2" w:rsidR="2380B3C0">
        <w:rPr>
          <w:rFonts w:ascii="Calibri" w:hAnsi="Calibri" w:eastAsia="Calibri" w:cs="Calibri"/>
          <w:b w:val="0"/>
          <w:bCs w:val="0"/>
          <w:noProof w:val="0"/>
          <w:color w:val="auto"/>
          <w:sz w:val="22"/>
          <w:szCs w:val="22"/>
          <w:lang w:val="en-GB"/>
        </w:rPr>
        <w:t xml:space="preserve"> improved delivery services to the company.</w:t>
      </w:r>
    </w:p>
    <w:p w:rsidR="008641B5" w:rsidP="324228B2" w:rsidRDefault="008641B5" w14:paraId="6EBD4BDC" w14:textId="5096D334">
      <w:pPr>
        <w:pStyle w:val="Normal"/>
        <w:rPr>
          <w:rFonts w:ascii="Calibri" w:hAnsi="Calibri" w:eastAsia="Calibri" w:cs="Calibri"/>
          <w:b w:val="0"/>
          <w:bCs w:val="0"/>
          <w:noProof w:val="0"/>
          <w:color w:val="auto"/>
          <w:sz w:val="22"/>
          <w:szCs w:val="22"/>
          <w:lang w:val="en-GB"/>
        </w:rPr>
      </w:pPr>
      <w:r w:rsidRPr="324228B2" w:rsidR="7CE288FC">
        <w:rPr>
          <w:rFonts w:ascii="Calibri" w:hAnsi="Calibri" w:eastAsia="Calibri" w:cs="Calibri"/>
          <w:b w:val="1"/>
          <w:bCs w:val="1"/>
          <w:noProof w:val="0"/>
          <w:color w:val="auto"/>
          <w:sz w:val="22"/>
          <w:szCs w:val="22"/>
          <w:lang w:val="en-GB"/>
        </w:rPr>
        <w:t>Operational Efficiency:</w:t>
      </w:r>
      <w:r w:rsidRPr="324228B2" w:rsidR="7CE288FC">
        <w:rPr>
          <w:rFonts w:ascii="Calibri" w:hAnsi="Calibri" w:eastAsia="Calibri" w:cs="Calibri"/>
          <w:b w:val="0"/>
          <w:bCs w:val="0"/>
          <w:noProof w:val="0"/>
          <w:color w:val="auto"/>
          <w:sz w:val="22"/>
          <w:szCs w:val="22"/>
          <w:lang w:val="en-GB"/>
        </w:rPr>
        <w:t xml:space="preserve"> The </w:t>
      </w:r>
      <w:r w:rsidRPr="324228B2" w:rsidR="21888429">
        <w:rPr>
          <w:rFonts w:ascii="Calibri" w:hAnsi="Calibri" w:eastAsia="Calibri" w:cs="Calibri"/>
          <w:b w:val="0"/>
          <w:bCs w:val="0"/>
          <w:noProof w:val="0"/>
          <w:color w:val="auto"/>
          <w:sz w:val="22"/>
          <w:szCs w:val="22"/>
          <w:lang w:val="en-GB"/>
        </w:rPr>
        <w:t>(</w:t>
      </w:r>
      <w:r w:rsidRPr="324228B2" w:rsidR="7CE288FC">
        <w:rPr>
          <w:rFonts w:ascii="Calibri" w:hAnsi="Calibri" w:eastAsia="Calibri" w:cs="Calibri"/>
          <w:b w:val="0"/>
          <w:bCs w:val="0"/>
          <w:noProof w:val="0"/>
          <w:color w:val="auto"/>
          <w:sz w:val="22"/>
          <w:szCs w:val="22"/>
          <w:lang w:val="en-GB"/>
        </w:rPr>
        <w:t>LocoDriver</w:t>
      </w:r>
      <w:r w:rsidRPr="324228B2" w:rsidR="5338E1B6">
        <w:rPr>
          <w:rFonts w:ascii="Calibri" w:hAnsi="Calibri" w:eastAsia="Calibri" w:cs="Calibri"/>
          <w:b w:val="0"/>
          <w:bCs w:val="0"/>
          <w:noProof w:val="0"/>
          <w:color w:val="auto"/>
          <w:sz w:val="22"/>
          <w:szCs w:val="22"/>
          <w:lang w:val="en-GB"/>
        </w:rPr>
        <w:t>)</w:t>
      </w:r>
      <w:r w:rsidRPr="324228B2" w:rsidR="7CE288FC">
        <w:rPr>
          <w:rFonts w:ascii="Calibri" w:hAnsi="Calibri" w:eastAsia="Calibri" w:cs="Calibri"/>
          <w:b w:val="0"/>
          <w:bCs w:val="0"/>
          <w:noProof w:val="0"/>
          <w:color w:val="auto"/>
          <w:sz w:val="22"/>
          <w:szCs w:val="22"/>
          <w:lang w:val="en-GB"/>
        </w:rPr>
        <w:t xml:space="preserve"> and </w:t>
      </w:r>
      <w:r w:rsidRPr="324228B2" w:rsidR="35900DDA">
        <w:rPr>
          <w:rFonts w:ascii="Calibri" w:hAnsi="Calibri" w:eastAsia="Calibri" w:cs="Calibri"/>
          <w:b w:val="0"/>
          <w:bCs w:val="0"/>
          <w:noProof w:val="0"/>
          <w:color w:val="auto"/>
          <w:sz w:val="22"/>
          <w:szCs w:val="22"/>
          <w:lang w:val="en-GB"/>
        </w:rPr>
        <w:t>(</w:t>
      </w:r>
      <w:r w:rsidRPr="324228B2" w:rsidR="7CE288FC">
        <w:rPr>
          <w:rFonts w:ascii="Calibri" w:hAnsi="Calibri" w:eastAsia="Calibri" w:cs="Calibri"/>
          <w:b w:val="0"/>
          <w:bCs w:val="0"/>
          <w:noProof w:val="0"/>
          <w:color w:val="auto"/>
          <w:sz w:val="22"/>
          <w:szCs w:val="22"/>
          <w:lang w:val="en-GB"/>
        </w:rPr>
        <w:t>TrainCrew</w:t>
      </w:r>
      <w:r w:rsidRPr="324228B2" w:rsidR="644EE5FB">
        <w:rPr>
          <w:rFonts w:ascii="Calibri" w:hAnsi="Calibri" w:eastAsia="Calibri" w:cs="Calibri"/>
          <w:b w:val="0"/>
          <w:bCs w:val="0"/>
          <w:noProof w:val="0"/>
          <w:color w:val="auto"/>
          <w:sz w:val="22"/>
          <w:szCs w:val="22"/>
          <w:lang w:val="en-GB"/>
        </w:rPr>
        <w:t>)</w:t>
      </w:r>
      <w:r w:rsidRPr="324228B2" w:rsidR="7CE288FC">
        <w:rPr>
          <w:rFonts w:ascii="Calibri" w:hAnsi="Calibri" w:eastAsia="Calibri" w:cs="Calibri"/>
          <w:b w:val="0"/>
          <w:bCs w:val="0"/>
          <w:noProof w:val="0"/>
          <w:color w:val="auto"/>
          <w:sz w:val="22"/>
          <w:szCs w:val="22"/>
          <w:lang w:val="en-GB"/>
        </w:rPr>
        <w:t xml:space="preserve"> entities include details about the staff </w:t>
      </w:r>
      <w:r w:rsidRPr="324228B2" w:rsidR="7CE288FC">
        <w:rPr>
          <w:rFonts w:ascii="Calibri" w:hAnsi="Calibri" w:eastAsia="Calibri" w:cs="Calibri"/>
          <w:b w:val="0"/>
          <w:bCs w:val="0"/>
          <w:noProof w:val="0"/>
          <w:color w:val="auto"/>
          <w:sz w:val="22"/>
          <w:szCs w:val="22"/>
          <w:lang w:val="en-GB"/>
        </w:rPr>
        <w:t>operating</w:t>
      </w:r>
      <w:r w:rsidRPr="324228B2" w:rsidR="7CE288FC">
        <w:rPr>
          <w:rFonts w:ascii="Calibri" w:hAnsi="Calibri" w:eastAsia="Calibri" w:cs="Calibri"/>
          <w:b w:val="0"/>
          <w:bCs w:val="0"/>
          <w:noProof w:val="0"/>
          <w:color w:val="auto"/>
          <w:sz w:val="22"/>
          <w:szCs w:val="22"/>
          <w:lang w:val="en-GB"/>
        </w:rPr>
        <w:t xml:space="preserve"> the trains. This allows for the management of Drivers and ensures that trains are staffed appropriately, contributing to operational efficiency. The presence of a Licence entity suggests that the system tracks the necessary qualifications of the staff/Drivers.</w:t>
      </w:r>
    </w:p>
    <w:p w:rsidR="008641B5" w:rsidP="324228B2" w:rsidRDefault="008641B5" w14:paraId="4DDA3496" w14:textId="2F3D0CCF">
      <w:pPr>
        <w:pStyle w:val="NoSpacing"/>
        <w:rPr>
          <w:noProof w:val="0"/>
          <w:color w:val="auto"/>
          <w:lang w:val="en-GB"/>
        </w:rPr>
      </w:pPr>
      <w:r w:rsidRPr="324228B2" w:rsidR="503F5A7C">
        <w:rPr>
          <w:noProof w:val="0"/>
          <w:color w:val="auto"/>
          <w:lang w:val="en-GB"/>
        </w:rPr>
        <w:t>Associations</w:t>
      </w:r>
      <w:r w:rsidRPr="324228B2" w:rsidR="0F36CAEE">
        <w:rPr>
          <w:noProof w:val="0"/>
          <w:color w:val="auto"/>
          <w:lang w:val="en-GB"/>
        </w:rPr>
        <w:t>/</w:t>
      </w:r>
      <w:r w:rsidRPr="324228B2" w:rsidR="6E893D86">
        <w:rPr>
          <w:noProof w:val="0"/>
          <w:color w:val="auto"/>
          <w:lang w:val="en-GB"/>
        </w:rPr>
        <w:t>relationships</w:t>
      </w:r>
      <w:r w:rsidRPr="324228B2" w:rsidR="503F5A7C">
        <w:rPr>
          <w:noProof w:val="0"/>
          <w:color w:val="auto"/>
          <w:lang w:val="en-GB"/>
        </w:rPr>
        <w:t xml:space="preserve"> between classes were </w:t>
      </w:r>
      <w:r w:rsidRPr="324228B2" w:rsidR="02CA217B">
        <w:rPr>
          <w:noProof w:val="0"/>
          <w:color w:val="auto"/>
          <w:lang w:val="en-GB"/>
        </w:rPr>
        <w:t>made</w:t>
      </w:r>
      <w:r w:rsidRPr="324228B2" w:rsidR="503F5A7C">
        <w:rPr>
          <w:noProof w:val="0"/>
          <w:color w:val="auto"/>
          <w:lang w:val="en-GB"/>
        </w:rPr>
        <w:t xml:space="preserve">. The one-to-many relationship between </w:t>
      </w:r>
      <w:r w:rsidRPr="324228B2" w:rsidR="581A30A7">
        <w:rPr>
          <w:noProof w:val="0"/>
          <w:color w:val="auto"/>
          <w:lang w:val="en-GB"/>
        </w:rPr>
        <w:t>(</w:t>
      </w:r>
      <w:r w:rsidRPr="324228B2" w:rsidR="503F5A7C">
        <w:rPr>
          <w:noProof w:val="0"/>
          <w:color w:val="auto"/>
          <w:lang w:val="en-GB"/>
        </w:rPr>
        <w:t>Train</w:t>
      </w:r>
      <w:r w:rsidRPr="324228B2" w:rsidR="648D2C12">
        <w:rPr>
          <w:noProof w:val="0"/>
          <w:color w:val="auto"/>
          <w:lang w:val="en-GB"/>
        </w:rPr>
        <w:t>)</w:t>
      </w:r>
      <w:r w:rsidRPr="324228B2" w:rsidR="503F5A7C">
        <w:rPr>
          <w:noProof w:val="0"/>
          <w:color w:val="auto"/>
          <w:lang w:val="en-GB"/>
        </w:rPr>
        <w:t xml:space="preserve"> and </w:t>
      </w:r>
      <w:r w:rsidRPr="324228B2" w:rsidR="7D567E42">
        <w:rPr>
          <w:noProof w:val="0"/>
          <w:color w:val="auto"/>
          <w:lang w:val="en-GB"/>
        </w:rPr>
        <w:t>(</w:t>
      </w:r>
      <w:r w:rsidRPr="324228B2" w:rsidR="503F5A7C">
        <w:rPr>
          <w:noProof w:val="0"/>
          <w:color w:val="auto"/>
          <w:lang w:val="en-GB"/>
        </w:rPr>
        <w:t>GoodsWagon</w:t>
      </w:r>
      <w:r w:rsidRPr="324228B2" w:rsidR="0A35B502">
        <w:rPr>
          <w:noProof w:val="0"/>
          <w:color w:val="auto"/>
          <w:lang w:val="en-GB"/>
        </w:rPr>
        <w:t>)</w:t>
      </w:r>
      <w:r w:rsidRPr="324228B2" w:rsidR="503F5A7C">
        <w:rPr>
          <w:noProof w:val="0"/>
          <w:color w:val="auto"/>
          <w:lang w:val="en-GB"/>
        </w:rPr>
        <w:t>, for instance, reflects the reality that one train can transport multiple wagons, yet a single wagon is bound to one train.</w:t>
      </w:r>
    </w:p>
    <w:p w:rsidR="008641B5" w:rsidP="324228B2" w:rsidRDefault="008641B5" w14:paraId="33270BC4" w14:textId="6CFA4F64">
      <w:pPr>
        <w:pStyle w:val="NoSpacing"/>
        <w:rPr>
          <w:noProof w:val="0"/>
          <w:color w:val="44546A" w:themeColor="text2" w:themeTint="FF" w:themeShade="FF"/>
          <w:lang w:val="en-GB"/>
        </w:rPr>
      </w:pPr>
    </w:p>
    <w:p w:rsidR="008641B5" w:rsidP="324228B2" w:rsidRDefault="008641B5" w14:paraId="603A16C6" w14:textId="40F59CF3">
      <w:pPr>
        <w:pStyle w:val="NoSpacing"/>
        <w:rPr>
          <w:b w:val="1"/>
          <w:bCs w:val="1"/>
          <w:noProof w:val="0"/>
          <w:color w:val="2F5496" w:themeColor="accent1" w:themeTint="FF" w:themeShade="BF"/>
          <w:lang w:val="en-GB"/>
        </w:rPr>
      </w:pPr>
      <w:r w:rsidRPr="324228B2" w:rsidR="5D8EF5A8">
        <w:rPr>
          <w:rFonts w:ascii="Calibri" w:hAnsi="Calibri" w:eastAsia="Calibri" w:cs="Calibri"/>
          <w:b w:val="1"/>
          <w:bCs w:val="1"/>
          <w:noProof w:val="0"/>
          <w:color w:val="2F5496" w:themeColor="accent1" w:themeTint="FF" w:themeShade="BF"/>
          <w:sz w:val="22"/>
          <w:szCs w:val="22"/>
          <w:lang w:val="en-GB"/>
        </w:rPr>
        <w:t>Converting</w:t>
      </w:r>
      <w:r w:rsidRPr="324228B2" w:rsidR="503F5A7C">
        <w:rPr>
          <w:b w:val="1"/>
          <w:bCs w:val="1"/>
          <w:noProof w:val="0"/>
          <w:color w:val="2F5496" w:themeColor="accent1" w:themeTint="FF" w:themeShade="BF"/>
          <w:lang w:val="en-GB"/>
        </w:rPr>
        <w:t xml:space="preserve"> to Relational Model:</w:t>
      </w:r>
    </w:p>
    <w:p w:rsidR="008641B5" w:rsidP="324228B2" w:rsidRDefault="008641B5" w14:paraId="5E07B681" w14:textId="398BFE44">
      <w:pPr>
        <w:pStyle w:val="Normal"/>
        <w:rPr>
          <w:noProof w:val="0"/>
          <w:color w:val="auto"/>
          <w:lang w:val="en-GB"/>
        </w:rPr>
      </w:pPr>
      <w:r w:rsidRPr="324228B2" w:rsidR="476EAE8B">
        <w:rPr>
          <w:noProof w:val="0"/>
          <w:lang w:val="en-GB"/>
        </w:rPr>
        <w:t>Converting</w:t>
      </w:r>
      <w:r w:rsidRPr="324228B2" w:rsidR="503F5A7C">
        <w:rPr>
          <w:noProof w:val="0"/>
          <w:lang w:val="en-GB"/>
        </w:rPr>
        <w:t xml:space="preserve"> the class diagram into a relational model and </w:t>
      </w:r>
      <w:r w:rsidRPr="324228B2" w:rsidR="39FB4F80">
        <w:rPr>
          <w:noProof w:val="0"/>
          <w:lang w:val="en-GB"/>
        </w:rPr>
        <w:t xml:space="preserve">to </w:t>
      </w:r>
      <w:r w:rsidRPr="324228B2" w:rsidR="503F5A7C">
        <w:rPr>
          <w:noProof w:val="0"/>
          <w:lang w:val="en-GB"/>
        </w:rPr>
        <w:t>the constraints of a relational database.</w:t>
      </w:r>
      <w:r w:rsidRPr="324228B2" w:rsidR="503F5A7C">
        <w:rPr>
          <w:noProof w:val="0"/>
          <w:lang w:val="en-GB"/>
        </w:rPr>
        <w:t xml:space="preserve"> For instance, the </w:t>
      </w:r>
      <w:r w:rsidRPr="324228B2" w:rsidR="2A553AA6">
        <w:rPr>
          <w:noProof w:val="0"/>
          <w:lang w:val="en-GB"/>
        </w:rPr>
        <w:t>(</w:t>
      </w:r>
      <w:r w:rsidRPr="324228B2" w:rsidR="503F5A7C">
        <w:rPr>
          <w:noProof w:val="0"/>
          <w:lang w:val="en-GB"/>
        </w:rPr>
        <w:t>LocoDriver</w:t>
      </w:r>
      <w:r w:rsidRPr="324228B2" w:rsidR="06998FBE">
        <w:rPr>
          <w:noProof w:val="0"/>
          <w:lang w:val="en-GB"/>
        </w:rPr>
        <w:t>)</w:t>
      </w:r>
      <w:r w:rsidRPr="324228B2" w:rsidR="503F5A7C">
        <w:rPr>
          <w:noProof w:val="0"/>
          <w:lang w:val="en-GB"/>
        </w:rPr>
        <w:t xml:space="preserve"> foreign key in </w:t>
      </w:r>
      <w:r w:rsidRPr="324228B2" w:rsidR="21853E4B">
        <w:rPr>
          <w:noProof w:val="0"/>
          <w:lang w:val="en-GB"/>
        </w:rPr>
        <w:t>(</w:t>
      </w:r>
      <w:r w:rsidRPr="324228B2" w:rsidR="503F5A7C">
        <w:rPr>
          <w:noProof w:val="0"/>
          <w:lang w:val="en-GB"/>
        </w:rPr>
        <w:t>TrainCrew</w:t>
      </w:r>
      <w:r w:rsidRPr="324228B2" w:rsidR="45197DE2">
        <w:rPr>
          <w:noProof w:val="0"/>
          <w:lang w:val="en-GB"/>
        </w:rPr>
        <w:t>)</w:t>
      </w:r>
      <w:r w:rsidRPr="324228B2" w:rsidR="503F5A7C">
        <w:rPr>
          <w:noProof w:val="0"/>
          <w:lang w:val="en-GB"/>
        </w:rPr>
        <w:t xml:space="preserve"> ensures the relational model </w:t>
      </w:r>
      <w:r w:rsidRPr="324228B2" w:rsidR="503F5A7C">
        <w:rPr>
          <w:noProof w:val="0"/>
          <w:lang w:val="en-GB"/>
        </w:rPr>
        <w:t>retains</w:t>
      </w:r>
      <w:r w:rsidRPr="324228B2" w:rsidR="503F5A7C">
        <w:rPr>
          <w:noProof w:val="0"/>
          <w:lang w:val="en-GB"/>
        </w:rPr>
        <w:t xml:space="preserve"> the connection between a locomotive's driver and the crew, a link that is </w:t>
      </w:r>
      <w:r w:rsidRPr="324228B2" w:rsidR="18DFF4F2">
        <w:rPr>
          <w:noProof w:val="0"/>
          <w:lang w:val="en-GB"/>
        </w:rPr>
        <w:t>important</w:t>
      </w:r>
      <w:r w:rsidRPr="324228B2" w:rsidR="503F5A7C">
        <w:rPr>
          <w:noProof w:val="0"/>
          <w:lang w:val="en-GB"/>
        </w:rPr>
        <w:t xml:space="preserve"> for operations and tracking.</w:t>
      </w:r>
    </w:p>
    <w:p w:rsidR="008641B5" w:rsidP="324228B2" w:rsidRDefault="008641B5" w14:paraId="09CDDDB1" w14:textId="7EB859E2">
      <w:pPr>
        <w:pStyle w:val="Normal"/>
        <w:rPr>
          <w:noProof w:val="0"/>
          <w:color w:val="auto"/>
          <w:lang w:val="en-GB"/>
        </w:rPr>
      </w:pPr>
      <w:r w:rsidRPr="324228B2" w:rsidR="503F5A7C">
        <w:rPr>
          <w:noProof w:val="0"/>
          <w:lang w:val="en-GB"/>
        </w:rPr>
        <w:t>Normalizing the data to reduce redundancy and ensure</w:t>
      </w:r>
      <w:r w:rsidRPr="324228B2" w:rsidR="29726107">
        <w:rPr>
          <w:noProof w:val="0"/>
          <w:lang w:val="en-GB"/>
        </w:rPr>
        <w:t xml:space="preserve"> the</w:t>
      </w:r>
      <w:r w:rsidRPr="324228B2" w:rsidR="503F5A7C">
        <w:rPr>
          <w:noProof w:val="0"/>
          <w:lang w:val="en-GB"/>
        </w:rPr>
        <w:t xml:space="preserve"> data </w:t>
      </w:r>
      <w:r w:rsidRPr="324228B2" w:rsidR="3A68B2A6">
        <w:rPr>
          <w:noProof w:val="0"/>
          <w:lang w:val="en-GB"/>
        </w:rPr>
        <w:t>does not duplicate</w:t>
      </w:r>
      <w:r w:rsidRPr="324228B2" w:rsidR="503F5A7C">
        <w:rPr>
          <w:noProof w:val="0"/>
          <w:lang w:val="en-GB"/>
        </w:rPr>
        <w:t xml:space="preserve">. This involved </w:t>
      </w:r>
      <w:r w:rsidRPr="324228B2" w:rsidR="512D6205">
        <w:rPr>
          <w:noProof w:val="0"/>
          <w:lang w:val="en-GB"/>
        </w:rPr>
        <w:t>break</w:t>
      </w:r>
      <w:r w:rsidRPr="324228B2" w:rsidR="0D722A99">
        <w:rPr>
          <w:noProof w:val="0"/>
          <w:lang w:val="en-GB"/>
        </w:rPr>
        <w:t>ing</w:t>
      </w:r>
      <w:r w:rsidRPr="324228B2" w:rsidR="512D6205">
        <w:rPr>
          <w:noProof w:val="0"/>
          <w:lang w:val="en-GB"/>
        </w:rPr>
        <w:t xml:space="preserve"> down </w:t>
      </w:r>
      <w:r w:rsidRPr="324228B2" w:rsidR="503F5A7C">
        <w:rPr>
          <w:noProof w:val="0"/>
          <w:lang w:val="en-GB"/>
        </w:rPr>
        <w:t xml:space="preserve">classes like </w:t>
      </w:r>
      <w:r w:rsidRPr="324228B2" w:rsidR="5E80C70B">
        <w:rPr>
          <w:noProof w:val="0"/>
          <w:lang w:val="en-GB"/>
        </w:rPr>
        <w:t>(</w:t>
      </w:r>
      <w:r w:rsidRPr="324228B2" w:rsidR="503F5A7C">
        <w:rPr>
          <w:noProof w:val="0"/>
          <w:lang w:val="en-GB"/>
        </w:rPr>
        <w:t>Driver</w:t>
      </w:r>
      <w:r w:rsidRPr="324228B2" w:rsidR="0F89090F">
        <w:rPr>
          <w:noProof w:val="0"/>
          <w:lang w:val="en-GB"/>
        </w:rPr>
        <w:t>)</w:t>
      </w:r>
      <w:r w:rsidRPr="324228B2" w:rsidR="503F5A7C">
        <w:rPr>
          <w:noProof w:val="0"/>
          <w:lang w:val="en-GB"/>
        </w:rPr>
        <w:t xml:space="preserve"> int</w:t>
      </w:r>
      <w:r w:rsidRPr="324228B2" w:rsidR="503F5A7C">
        <w:rPr>
          <w:noProof w:val="0"/>
          <w:lang w:val="en-GB"/>
        </w:rPr>
        <w:t xml:space="preserve">o </w:t>
      </w:r>
      <w:r w:rsidRPr="324228B2" w:rsidR="2402E729">
        <w:rPr>
          <w:noProof w:val="0"/>
          <w:lang w:val="en-GB"/>
        </w:rPr>
        <w:t>(</w:t>
      </w:r>
      <w:r w:rsidRPr="324228B2" w:rsidR="503F5A7C">
        <w:rPr>
          <w:noProof w:val="0"/>
          <w:lang w:val="en-GB"/>
        </w:rPr>
        <w:t>LocoDri</w:t>
      </w:r>
      <w:r w:rsidRPr="324228B2" w:rsidR="503F5A7C">
        <w:rPr>
          <w:noProof w:val="0"/>
          <w:lang w:val="en-GB"/>
        </w:rPr>
        <w:t>ver</w:t>
      </w:r>
      <w:r w:rsidRPr="324228B2" w:rsidR="248DFA16">
        <w:rPr>
          <w:noProof w:val="0"/>
          <w:lang w:val="en-GB"/>
        </w:rPr>
        <w:t>)</w:t>
      </w:r>
      <w:r w:rsidRPr="324228B2" w:rsidR="503F5A7C">
        <w:rPr>
          <w:noProof w:val="0"/>
          <w:lang w:val="en-GB"/>
        </w:rPr>
        <w:t xml:space="preserve"> an</w:t>
      </w:r>
      <w:r w:rsidRPr="324228B2" w:rsidR="503F5A7C">
        <w:rPr>
          <w:noProof w:val="0"/>
          <w:lang w:val="en-GB"/>
        </w:rPr>
        <w:t xml:space="preserve">d </w:t>
      </w:r>
      <w:r w:rsidRPr="324228B2" w:rsidR="215C4554">
        <w:rPr>
          <w:noProof w:val="0"/>
          <w:lang w:val="en-GB"/>
        </w:rPr>
        <w:t>(</w:t>
      </w:r>
      <w:r w:rsidRPr="324228B2" w:rsidR="503F5A7C">
        <w:rPr>
          <w:noProof w:val="0"/>
          <w:lang w:val="en-GB"/>
        </w:rPr>
        <w:t>TrainC</w:t>
      </w:r>
      <w:r w:rsidRPr="324228B2" w:rsidR="503F5A7C">
        <w:rPr>
          <w:noProof w:val="0"/>
          <w:lang w:val="en-GB"/>
        </w:rPr>
        <w:t>rew</w:t>
      </w:r>
      <w:r w:rsidRPr="324228B2" w:rsidR="13457989">
        <w:rPr>
          <w:noProof w:val="0"/>
          <w:lang w:val="en-GB"/>
        </w:rPr>
        <w:t>)</w:t>
      </w:r>
      <w:r w:rsidRPr="324228B2" w:rsidR="503F5A7C">
        <w:rPr>
          <w:noProof w:val="0"/>
          <w:lang w:val="en-GB"/>
        </w:rPr>
        <w:t xml:space="preserve"> to prevent duplicate information and to </w:t>
      </w:r>
      <w:r w:rsidRPr="324228B2" w:rsidR="3E1AAB46">
        <w:rPr>
          <w:noProof w:val="0"/>
          <w:lang w:val="en-GB"/>
        </w:rPr>
        <w:t xml:space="preserve">efficient </w:t>
      </w:r>
      <w:r w:rsidRPr="324228B2" w:rsidR="503F5A7C">
        <w:rPr>
          <w:noProof w:val="0"/>
          <w:lang w:val="en-GB"/>
        </w:rPr>
        <w:t>the updating process. Such normalization is essential f</w:t>
      </w:r>
      <w:r w:rsidRPr="324228B2" w:rsidR="503F5A7C">
        <w:rPr>
          <w:noProof w:val="0"/>
          <w:lang w:val="en-GB"/>
        </w:rPr>
        <w:t xml:space="preserve">or </w:t>
      </w:r>
      <w:r w:rsidRPr="324228B2" w:rsidR="503F5A7C">
        <w:rPr>
          <w:noProof w:val="0"/>
          <w:lang w:val="en-GB"/>
        </w:rPr>
        <w:t>maintain</w:t>
      </w:r>
      <w:r w:rsidRPr="324228B2" w:rsidR="503F5A7C">
        <w:rPr>
          <w:noProof w:val="0"/>
          <w:lang w:val="en-GB"/>
        </w:rPr>
        <w:t>ing</w:t>
      </w:r>
      <w:r w:rsidRPr="324228B2" w:rsidR="503F5A7C">
        <w:rPr>
          <w:noProof w:val="0"/>
          <w:lang w:val="en-GB"/>
        </w:rPr>
        <w:t xml:space="preserve"> a consistent and reliable database, especially in the context of a complex railway system.</w:t>
      </w:r>
    </w:p>
    <w:p w:rsidR="008641B5" w:rsidP="324228B2" w:rsidRDefault="008641B5" w14:paraId="2FB807A1" w14:textId="304D2F14">
      <w:pPr>
        <w:pStyle w:val="Normal"/>
        <w:rPr>
          <w:noProof w:val="0"/>
          <w:color w:val="auto"/>
          <w:lang w:val="en-GB"/>
        </w:rPr>
      </w:pPr>
      <w:r w:rsidRPr="324228B2" w:rsidR="503F5A7C">
        <w:rPr>
          <w:noProof w:val="0"/>
          <w:lang w:val="en-GB"/>
        </w:rPr>
        <w:t xml:space="preserve">During this </w:t>
      </w:r>
      <w:r w:rsidRPr="324228B2" w:rsidR="60263E9D">
        <w:rPr>
          <w:noProof w:val="0"/>
          <w:lang w:val="en-GB"/>
        </w:rPr>
        <w:t>change</w:t>
      </w:r>
      <w:r w:rsidRPr="324228B2" w:rsidR="503F5A7C">
        <w:rPr>
          <w:noProof w:val="0"/>
          <w:lang w:val="en-GB"/>
        </w:rPr>
        <w:t>,</w:t>
      </w:r>
      <w:r w:rsidRPr="324228B2" w:rsidR="3FFCE358">
        <w:rPr>
          <w:noProof w:val="0"/>
          <w:lang w:val="en-GB"/>
        </w:rPr>
        <w:t xml:space="preserve"> </w:t>
      </w:r>
      <w:r w:rsidRPr="324228B2" w:rsidR="13065B4B">
        <w:rPr>
          <w:noProof w:val="0"/>
          <w:lang w:val="en-GB"/>
        </w:rPr>
        <w:t xml:space="preserve">specific </w:t>
      </w:r>
      <w:r w:rsidRPr="324228B2" w:rsidR="503F5A7C">
        <w:rPr>
          <w:noProof w:val="0"/>
          <w:lang w:val="en-GB"/>
        </w:rPr>
        <w:t>constraints and index</w:t>
      </w:r>
      <w:r w:rsidRPr="324228B2" w:rsidR="503F5A7C">
        <w:rPr>
          <w:noProof w:val="0"/>
          <w:lang w:val="en-GB"/>
        </w:rPr>
        <w:t xml:space="preserve">es </w:t>
      </w:r>
      <w:r w:rsidRPr="324228B2" w:rsidR="163289F0">
        <w:rPr>
          <w:noProof w:val="0"/>
          <w:lang w:val="en-GB"/>
        </w:rPr>
        <w:t xml:space="preserve">are </w:t>
      </w:r>
      <w:r w:rsidRPr="324228B2" w:rsidR="503F5A7C">
        <w:rPr>
          <w:noProof w:val="0"/>
          <w:lang w:val="en-GB"/>
        </w:rPr>
        <w:t>requi</w:t>
      </w:r>
      <w:r w:rsidRPr="324228B2" w:rsidR="503F5A7C">
        <w:rPr>
          <w:noProof w:val="0"/>
          <w:lang w:val="en-GB"/>
        </w:rPr>
        <w:t>red</w:t>
      </w:r>
      <w:r w:rsidRPr="324228B2" w:rsidR="503F5A7C">
        <w:rPr>
          <w:noProof w:val="0"/>
          <w:lang w:val="en-GB"/>
        </w:rPr>
        <w:t xml:space="preserve"> to ensure data</w:t>
      </w:r>
      <w:r w:rsidRPr="324228B2" w:rsidR="36E01757">
        <w:rPr>
          <w:noProof w:val="0"/>
          <w:lang w:val="en-GB"/>
        </w:rPr>
        <w:t xml:space="preserve"> uniqueness</w:t>
      </w:r>
      <w:r w:rsidRPr="324228B2" w:rsidR="503F5A7C">
        <w:rPr>
          <w:noProof w:val="0"/>
          <w:lang w:val="en-GB"/>
        </w:rPr>
        <w:t>. Unique indexes were created for primary keys lik</w:t>
      </w:r>
      <w:r w:rsidRPr="324228B2" w:rsidR="503F5A7C">
        <w:rPr>
          <w:noProof w:val="0"/>
          <w:lang w:val="en-GB"/>
        </w:rPr>
        <w:t xml:space="preserve">e </w:t>
      </w:r>
      <w:r w:rsidRPr="324228B2" w:rsidR="083CE75A">
        <w:rPr>
          <w:noProof w:val="0"/>
          <w:lang w:val="en-GB"/>
        </w:rPr>
        <w:t>(</w:t>
      </w:r>
      <w:r w:rsidRPr="324228B2" w:rsidR="503F5A7C">
        <w:rPr>
          <w:noProof w:val="0"/>
          <w:lang w:val="en-GB"/>
        </w:rPr>
        <w:t>Trai</w:t>
      </w:r>
      <w:r w:rsidRPr="324228B2" w:rsidR="503F5A7C">
        <w:rPr>
          <w:noProof w:val="0"/>
          <w:lang w:val="en-GB"/>
        </w:rPr>
        <w:t>nID</w:t>
      </w:r>
      <w:r w:rsidRPr="324228B2" w:rsidR="4E3696B6">
        <w:rPr>
          <w:noProof w:val="0"/>
          <w:lang w:val="en-GB"/>
        </w:rPr>
        <w:t>)</w:t>
      </w:r>
      <w:r w:rsidRPr="324228B2" w:rsidR="5CF3073C">
        <w:rPr>
          <w:noProof w:val="0"/>
          <w:lang w:val="en-GB"/>
        </w:rPr>
        <w:t>,</w:t>
      </w:r>
      <w:r w:rsidRPr="324228B2" w:rsidR="503F5A7C">
        <w:rPr>
          <w:noProof w:val="0"/>
          <w:lang w:val="en-GB"/>
        </w:rPr>
        <w:t xml:space="preserve"> </w:t>
      </w:r>
      <w:r w:rsidRPr="324228B2" w:rsidR="1DB84983">
        <w:rPr>
          <w:noProof w:val="0"/>
          <w:lang w:val="en-GB"/>
        </w:rPr>
        <w:t xml:space="preserve">and </w:t>
      </w:r>
      <w:r w:rsidRPr="324228B2" w:rsidR="1D3BE085">
        <w:rPr>
          <w:noProof w:val="0"/>
          <w:lang w:val="en-GB"/>
        </w:rPr>
        <w:t>(</w:t>
      </w:r>
      <w:r w:rsidRPr="324228B2" w:rsidR="503F5A7C">
        <w:rPr>
          <w:noProof w:val="0"/>
          <w:lang w:val="en-GB"/>
        </w:rPr>
        <w:t>Drive</w:t>
      </w:r>
      <w:r w:rsidRPr="324228B2" w:rsidR="503F5A7C">
        <w:rPr>
          <w:noProof w:val="0"/>
          <w:lang w:val="en-GB"/>
        </w:rPr>
        <w:t>rID</w:t>
      </w:r>
      <w:r w:rsidRPr="324228B2" w:rsidR="5E0B932F">
        <w:rPr>
          <w:noProof w:val="0"/>
          <w:lang w:val="en-GB"/>
        </w:rPr>
        <w:t>)</w:t>
      </w:r>
      <w:r w:rsidRPr="324228B2" w:rsidR="503F5A7C">
        <w:rPr>
          <w:noProof w:val="0"/>
          <w:lang w:val="en-GB"/>
        </w:rPr>
        <w:t>,</w:t>
      </w:r>
      <w:r w:rsidRPr="324228B2" w:rsidR="7C888950">
        <w:rPr>
          <w:noProof w:val="0"/>
          <w:lang w:val="en-GB"/>
        </w:rPr>
        <w:t xml:space="preserve"> and for other tables</w:t>
      </w:r>
      <w:r w:rsidRPr="324228B2" w:rsidR="503F5A7C">
        <w:rPr>
          <w:noProof w:val="0"/>
          <w:lang w:val="en-GB"/>
        </w:rPr>
        <w:t xml:space="preserve"> </w:t>
      </w:r>
      <w:r w:rsidRPr="324228B2" w:rsidR="21E90CE6">
        <w:rPr>
          <w:noProof w:val="0"/>
          <w:lang w:val="en-GB"/>
        </w:rPr>
        <w:t>for</w:t>
      </w:r>
      <w:r w:rsidRPr="324228B2" w:rsidR="503F5A7C">
        <w:rPr>
          <w:noProof w:val="0"/>
          <w:lang w:val="en-GB"/>
        </w:rPr>
        <w:t xml:space="preserve"> the uniqueness of each record and </w:t>
      </w:r>
      <w:r w:rsidRPr="324228B2" w:rsidR="0157FE27">
        <w:rPr>
          <w:noProof w:val="0"/>
          <w:lang w:val="en-GB"/>
        </w:rPr>
        <w:t xml:space="preserve">to make </w:t>
      </w:r>
      <w:r w:rsidRPr="324228B2" w:rsidR="066097F9">
        <w:rPr>
          <w:noProof w:val="0"/>
          <w:lang w:val="en-GB"/>
        </w:rPr>
        <w:t xml:space="preserve">it </w:t>
      </w:r>
      <w:r w:rsidRPr="324228B2" w:rsidR="0157FE27">
        <w:rPr>
          <w:noProof w:val="0"/>
          <w:lang w:val="en-GB"/>
        </w:rPr>
        <w:t xml:space="preserve">easier </w:t>
      </w:r>
      <w:r w:rsidRPr="324228B2" w:rsidR="39964CF4">
        <w:rPr>
          <w:noProof w:val="0"/>
          <w:lang w:val="en-GB"/>
        </w:rPr>
        <w:t>for</w:t>
      </w:r>
      <w:r w:rsidRPr="324228B2" w:rsidR="503F5A7C">
        <w:rPr>
          <w:noProof w:val="0"/>
          <w:lang w:val="en-GB"/>
        </w:rPr>
        <w:t xml:space="preserve"> data retrieval.</w:t>
      </w:r>
    </w:p>
    <w:p w:rsidR="008641B5" w:rsidP="324228B2" w:rsidRDefault="008641B5" w14:paraId="70F33180" w14:textId="234CBCBF">
      <w:pPr>
        <w:pStyle w:val="Normal"/>
        <w:rPr>
          <w:noProof w:val="0"/>
          <w:color w:val="auto"/>
          <w:lang w:val="en-GB"/>
        </w:rPr>
      </w:pPr>
      <w:r w:rsidRPr="324228B2" w:rsidR="056A9522">
        <w:rPr>
          <w:b w:val="1"/>
          <w:bCs w:val="1"/>
          <w:noProof w:val="0"/>
          <w:lang w:val="en-GB"/>
        </w:rPr>
        <w:t>Station Table:</w:t>
      </w:r>
      <w:r w:rsidRPr="324228B2" w:rsidR="056A9522">
        <w:rPr>
          <w:noProof w:val="0"/>
          <w:lang w:val="en-GB"/>
        </w:rPr>
        <w:t xml:space="preserve"> The Station table </w:t>
      </w:r>
      <w:r w:rsidRPr="324228B2" w:rsidR="473BA8F8">
        <w:rPr>
          <w:noProof w:val="0"/>
          <w:lang w:val="en-GB"/>
        </w:rPr>
        <w:t xml:space="preserve">have the location </w:t>
      </w:r>
      <w:r w:rsidRPr="324228B2" w:rsidR="056A9522">
        <w:rPr>
          <w:noProof w:val="0"/>
          <w:lang w:val="en-GB"/>
        </w:rPr>
        <w:t>i</w:t>
      </w:r>
      <w:r w:rsidRPr="324228B2" w:rsidR="056A9522">
        <w:rPr>
          <w:noProof w:val="0"/>
          <w:lang w:val="en-GB"/>
        </w:rPr>
        <w:t xml:space="preserve">nformation for each station within the railway network. The </w:t>
      </w:r>
      <w:r w:rsidRPr="324228B2" w:rsidR="056A9522">
        <w:rPr>
          <w:noProof w:val="0"/>
          <w:lang w:val="en-GB"/>
        </w:rPr>
        <w:t>StationID</w:t>
      </w:r>
      <w:r w:rsidRPr="324228B2" w:rsidR="056A9522">
        <w:rPr>
          <w:noProof w:val="0"/>
          <w:lang w:val="en-GB"/>
        </w:rPr>
        <w:t xml:space="preserve"> serves as a unique identifier, while Code, Name, Lat, and Longitude </w:t>
      </w:r>
      <w:r w:rsidRPr="324228B2" w:rsidR="056A9522">
        <w:rPr>
          <w:noProof w:val="0"/>
          <w:lang w:val="en-GB"/>
        </w:rPr>
        <w:t>provide</w:t>
      </w:r>
      <w:r w:rsidRPr="324228B2" w:rsidR="056A9522">
        <w:rPr>
          <w:noProof w:val="0"/>
          <w:lang w:val="en-GB"/>
        </w:rPr>
        <w:t xml:space="preserve"> a precise location and identification for each station. This table is for rout</w:t>
      </w:r>
      <w:r w:rsidRPr="324228B2" w:rsidR="20ABB74F">
        <w:rPr>
          <w:noProof w:val="0"/>
          <w:lang w:val="en-GB"/>
        </w:rPr>
        <w:t>es</w:t>
      </w:r>
      <w:r w:rsidRPr="324228B2" w:rsidR="056A9522">
        <w:rPr>
          <w:noProof w:val="0"/>
          <w:lang w:val="en-GB"/>
        </w:rPr>
        <w:t xml:space="preserve"> and scheduling as it </w:t>
      </w:r>
      <w:r w:rsidRPr="324228B2" w:rsidR="6EE868F2">
        <w:rPr>
          <w:noProof w:val="0"/>
          <w:lang w:val="en-GB"/>
        </w:rPr>
        <w:t>shows</w:t>
      </w:r>
      <w:r w:rsidRPr="324228B2" w:rsidR="056A9522">
        <w:rPr>
          <w:noProof w:val="0"/>
          <w:lang w:val="en-GB"/>
        </w:rPr>
        <w:t xml:space="preserve"> </w:t>
      </w:r>
      <w:r w:rsidRPr="324228B2" w:rsidR="056A9522">
        <w:rPr>
          <w:noProof w:val="0"/>
          <w:lang w:val="en-GB"/>
        </w:rPr>
        <w:t>the waypoints for train journeys.</w:t>
      </w:r>
    </w:p>
    <w:p w:rsidR="008641B5" w:rsidP="324228B2" w:rsidRDefault="008641B5" w14:paraId="19A9F226" w14:textId="3EBC9810">
      <w:pPr>
        <w:pStyle w:val="Normal"/>
        <w:rPr>
          <w:noProof w:val="0"/>
          <w:color w:val="auto"/>
          <w:lang w:val="en-GB"/>
        </w:rPr>
      </w:pPr>
      <w:r w:rsidRPr="324228B2" w:rsidR="056A9522">
        <w:rPr>
          <w:b w:val="1"/>
          <w:bCs w:val="1"/>
          <w:noProof w:val="0"/>
          <w:lang w:val="en-GB"/>
        </w:rPr>
        <w:t>Edge Table</w:t>
      </w:r>
      <w:r w:rsidRPr="324228B2" w:rsidR="056A9522">
        <w:rPr>
          <w:noProof w:val="0"/>
          <w:lang w:val="en-GB"/>
        </w:rPr>
        <w:t xml:space="preserve">: The Edge table is </w:t>
      </w:r>
      <w:r w:rsidRPr="324228B2" w:rsidR="27124DB3">
        <w:rPr>
          <w:noProof w:val="0"/>
          <w:lang w:val="en-GB"/>
        </w:rPr>
        <w:t>important</w:t>
      </w:r>
      <w:r w:rsidRPr="324228B2" w:rsidR="056A9522">
        <w:rPr>
          <w:noProof w:val="0"/>
          <w:lang w:val="en-GB"/>
        </w:rPr>
        <w:t xml:space="preserve"> for mapping the railway network. Each record </w:t>
      </w:r>
      <w:r w:rsidRPr="324228B2" w:rsidR="056A9522">
        <w:rPr>
          <w:noProof w:val="0"/>
          <w:lang w:val="en-GB"/>
        </w:rPr>
        <w:t>represents</w:t>
      </w:r>
      <w:r w:rsidRPr="324228B2" w:rsidR="056A9522">
        <w:rPr>
          <w:noProof w:val="0"/>
          <w:lang w:val="en-GB"/>
        </w:rPr>
        <w:t xml:space="preserve"> a direct link </w:t>
      </w:r>
      <w:r w:rsidRPr="324228B2" w:rsidR="19E445EF">
        <w:rPr>
          <w:noProof w:val="0"/>
          <w:lang w:val="en-GB"/>
        </w:rPr>
        <w:t>to</w:t>
      </w:r>
      <w:r w:rsidRPr="324228B2" w:rsidR="056A9522">
        <w:rPr>
          <w:noProof w:val="0"/>
          <w:lang w:val="en-GB"/>
        </w:rPr>
        <w:t xml:space="preserve"> track</w:t>
      </w:r>
      <w:r w:rsidRPr="324228B2" w:rsidR="0CA29FED">
        <w:rPr>
          <w:noProof w:val="0"/>
          <w:lang w:val="en-GB"/>
        </w:rPr>
        <w:t>s</w:t>
      </w:r>
      <w:r w:rsidRPr="324228B2" w:rsidR="056A9522">
        <w:rPr>
          <w:noProof w:val="0"/>
          <w:lang w:val="en-GB"/>
        </w:rPr>
        <w:t xml:space="preserve"> between two stations. It </w:t>
      </w:r>
      <w:r w:rsidRPr="324228B2" w:rsidR="056A9522">
        <w:rPr>
          <w:noProof w:val="0"/>
          <w:lang w:val="en-GB"/>
        </w:rPr>
        <w:t xml:space="preserve">includes </w:t>
      </w:r>
      <w:r w:rsidRPr="324228B2" w:rsidR="056A9522">
        <w:rPr>
          <w:noProof w:val="0"/>
          <w:lang w:val="en-GB"/>
        </w:rPr>
        <w:t>EdgeID</w:t>
      </w:r>
      <w:r w:rsidRPr="324228B2" w:rsidR="056A9522">
        <w:rPr>
          <w:noProof w:val="0"/>
          <w:lang w:val="en-GB"/>
        </w:rPr>
        <w:t xml:space="preserve"> as a primary key, references to </w:t>
      </w:r>
      <w:r w:rsidRPr="324228B2" w:rsidR="056A9522">
        <w:rPr>
          <w:noProof w:val="0"/>
          <w:lang w:val="en-GB"/>
        </w:rPr>
        <w:t>StationID</w:t>
      </w:r>
      <w:r w:rsidRPr="324228B2" w:rsidR="056A9522">
        <w:rPr>
          <w:noProof w:val="0"/>
          <w:lang w:val="en-GB"/>
        </w:rPr>
        <w:t xml:space="preserve"> to link to the Station table, and details like source, target, and distance of the track</w:t>
      </w:r>
      <w:r w:rsidRPr="324228B2" w:rsidR="50CE6E01">
        <w:rPr>
          <w:noProof w:val="0"/>
          <w:lang w:val="en-GB"/>
        </w:rPr>
        <w:t>s</w:t>
      </w:r>
      <w:r w:rsidRPr="324228B2" w:rsidR="056A9522">
        <w:rPr>
          <w:noProof w:val="0"/>
          <w:lang w:val="en-GB"/>
        </w:rPr>
        <w:t xml:space="preserve">. This is </w:t>
      </w:r>
      <w:r w:rsidRPr="324228B2" w:rsidR="36A05E4A">
        <w:rPr>
          <w:noProof w:val="0"/>
          <w:lang w:val="en-GB"/>
        </w:rPr>
        <w:t>for</w:t>
      </w:r>
      <w:r w:rsidRPr="324228B2" w:rsidR="056A9522">
        <w:rPr>
          <w:noProof w:val="0"/>
          <w:lang w:val="en-GB"/>
        </w:rPr>
        <w:t xml:space="preserve"> calculating routes and distances.</w:t>
      </w:r>
    </w:p>
    <w:p w:rsidR="008641B5" w:rsidP="324228B2" w:rsidRDefault="008641B5" w14:paraId="53F2E5A2" w14:textId="2FC2A4CC">
      <w:pPr>
        <w:pStyle w:val="Normal"/>
      </w:pPr>
      <w:r w:rsidRPr="324228B2" w:rsidR="056A9522">
        <w:rPr>
          <w:b w:val="1"/>
          <w:bCs w:val="1"/>
          <w:noProof w:val="0"/>
          <w:lang w:val="en-GB"/>
        </w:rPr>
        <w:t>Route Table</w:t>
      </w:r>
      <w:r w:rsidRPr="324228B2" w:rsidR="056A9522">
        <w:rPr>
          <w:noProof w:val="0"/>
          <w:lang w:val="en-GB"/>
        </w:rPr>
        <w:t xml:space="preserve">: The Route table </w:t>
      </w:r>
      <w:r w:rsidRPr="324228B2" w:rsidR="3EA30F19">
        <w:rPr>
          <w:noProof w:val="0"/>
          <w:lang w:val="en-GB"/>
        </w:rPr>
        <w:t>have</w:t>
      </w:r>
      <w:r w:rsidRPr="324228B2" w:rsidR="056A9522">
        <w:rPr>
          <w:noProof w:val="0"/>
          <w:lang w:val="en-GB"/>
        </w:rPr>
        <w:t xml:space="preserve"> the unique routes that trains can take. It is </w:t>
      </w:r>
      <w:r w:rsidRPr="324228B2" w:rsidR="056A9522">
        <w:rPr>
          <w:noProof w:val="0"/>
          <w:lang w:val="en-GB"/>
        </w:rPr>
        <w:t>identified</w:t>
      </w:r>
      <w:r w:rsidRPr="324228B2" w:rsidR="056A9522">
        <w:rPr>
          <w:noProof w:val="0"/>
          <w:lang w:val="en-GB"/>
        </w:rPr>
        <w:t xml:space="preserve"> by </w:t>
      </w:r>
      <w:r w:rsidRPr="324228B2" w:rsidR="056A9522">
        <w:rPr>
          <w:noProof w:val="0"/>
          <w:lang w:val="en-GB"/>
        </w:rPr>
        <w:t>RouteID</w:t>
      </w:r>
      <w:r w:rsidRPr="324228B2" w:rsidR="056A9522">
        <w:rPr>
          <w:noProof w:val="0"/>
          <w:lang w:val="en-GB"/>
        </w:rPr>
        <w:t xml:space="preserve"> and </w:t>
      </w:r>
      <w:r w:rsidRPr="324228B2" w:rsidR="056A9522">
        <w:rPr>
          <w:noProof w:val="0"/>
          <w:lang w:val="en-GB"/>
        </w:rPr>
        <w:t>RouteName</w:t>
      </w:r>
      <w:r w:rsidRPr="324228B2" w:rsidR="056A9522">
        <w:rPr>
          <w:noProof w:val="0"/>
          <w:lang w:val="en-GB"/>
        </w:rPr>
        <w:t xml:space="preserve">. This table </w:t>
      </w:r>
      <w:r w:rsidRPr="324228B2" w:rsidR="2A3E7C58">
        <w:rPr>
          <w:noProof w:val="0"/>
          <w:lang w:val="en-GB"/>
        </w:rPr>
        <w:t>showing the</w:t>
      </w:r>
      <w:r w:rsidRPr="324228B2" w:rsidR="056A9522">
        <w:rPr>
          <w:noProof w:val="0"/>
          <w:lang w:val="en-GB"/>
        </w:rPr>
        <w:t xml:space="preserve"> </w:t>
      </w:r>
      <w:r w:rsidRPr="324228B2" w:rsidR="4E898487">
        <w:rPr>
          <w:noProof w:val="0"/>
          <w:lang w:val="en-GB"/>
        </w:rPr>
        <w:t>possibility</w:t>
      </w:r>
      <w:r w:rsidRPr="324228B2" w:rsidR="4E898487">
        <w:rPr>
          <w:noProof w:val="0"/>
          <w:lang w:val="en-GB"/>
        </w:rPr>
        <w:t xml:space="preserve"> of</w:t>
      </w:r>
      <w:r w:rsidRPr="324228B2" w:rsidR="056A9522">
        <w:rPr>
          <w:noProof w:val="0"/>
          <w:lang w:val="en-GB"/>
        </w:rPr>
        <w:t xml:space="preserve"> paths</w:t>
      </w:r>
      <w:r w:rsidRPr="324228B2" w:rsidR="056A9522">
        <w:rPr>
          <w:noProof w:val="0"/>
          <w:lang w:val="en-GB"/>
        </w:rPr>
        <w:t xml:space="preserve"> trains can follow on their schedules.</w:t>
      </w:r>
    </w:p>
    <w:p w:rsidR="008641B5" w:rsidP="324228B2" w:rsidRDefault="008641B5" w14:paraId="3541E2C8" w14:textId="3FA473DC">
      <w:pPr>
        <w:pStyle w:val="Normal"/>
        <w:rPr>
          <w:noProof w:val="0"/>
          <w:color w:val="auto"/>
          <w:lang w:val="en-GB"/>
        </w:rPr>
      </w:pPr>
      <w:r w:rsidRPr="324228B2" w:rsidR="056A9522">
        <w:rPr>
          <w:b w:val="1"/>
          <w:bCs w:val="1"/>
          <w:noProof w:val="0"/>
          <w:lang w:val="en-GB"/>
        </w:rPr>
        <w:t>RouteEdge</w:t>
      </w:r>
      <w:r w:rsidRPr="324228B2" w:rsidR="056A9522">
        <w:rPr>
          <w:b w:val="1"/>
          <w:bCs w:val="1"/>
          <w:noProof w:val="0"/>
          <w:lang w:val="en-GB"/>
        </w:rPr>
        <w:t xml:space="preserve"> Table</w:t>
      </w:r>
      <w:r w:rsidRPr="324228B2" w:rsidR="056A9522">
        <w:rPr>
          <w:noProof w:val="0"/>
          <w:lang w:val="en-GB"/>
        </w:rPr>
        <w:t xml:space="preserve">: This table is a </w:t>
      </w:r>
      <w:r w:rsidRPr="324228B2" w:rsidR="0990EEF1">
        <w:rPr>
          <w:noProof w:val="0"/>
          <w:lang w:val="en-GB"/>
        </w:rPr>
        <w:t>centre point</w:t>
      </w:r>
      <w:r w:rsidRPr="324228B2" w:rsidR="056A9522">
        <w:rPr>
          <w:noProof w:val="0"/>
          <w:lang w:val="en-GB"/>
        </w:rPr>
        <w:t xml:space="preserve"> </w:t>
      </w:r>
      <w:r w:rsidRPr="324228B2" w:rsidR="03AE8AAF">
        <w:rPr>
          <w:noProof w:val="0"/>
          <w:lang w:val="en-GB"/>
        </w:rPr>
        <w:t>for</w:t>
      </w:r>
      <w:r w:rsidRPr="324228B2" w:rsidR="056A9522">
        <w:rPr>
          <w:noProof w:val="0"/>
          <w:lang w:val="en-GB"/>
        </w:rPr>
        <w:t xml:space="preserve"> combin</w:t>
      </w:r>
      <w:r w:rsidRPr="324228B2" w:rsidR="6672AAC4">
        <w:rPr>
          <w:noProof w:val="0"/>
          <w:lang w:val="en-GB"/>
        </w:rPr>
        <w:t>ing</w:t>
      </w:r>
      <w:r w:rsidRPr="324228B2" w:rsidR="056A9522">
        <w:rPr>
          <w:noProof w:val="0"/>
          <w:lang w:val="en-GB"/>
        </w:rPr>
        <w:t xml:space="preserve"> </w:t>
      </w:r>
      <w:r w:rsidRPr="324228B2" w:rsidR="056A9522">
        <w:rPr>
          <w:noProof w:val="0"/>
          <w:lang w:val="en-GB"/>
        </w:rPr>
        <w:t>EdgeID</w:t>
      </w:r>
      <w:r w:rsidRPr="324228B2" w:rsidR="056A9522">
        <w:rPr>
          <w:noProof w:val="0"/>
          <w:lang w:val="en-GB"/>
        </w:rPr>
        <w:t xml:space="preserve"> and </w:t>
      </w:r>
      <w:r w:rsidRPr="324228B2" w:rsidR="056A9522">
        <w:rPr>
          <w:noProof w:val="0"/>
          <w:lang w:val="en-GB"/>
        </w:rPr>
        <w:t>RouteID</w:t>
      </w:r>
      <w:r w:rsidRPr="324228B2" w:rsidR="056A9522">
        <w:rPr>
          <w:noProof w:val="0"/>
          <w:lang w:val="en-GB"/>
        </w:rPr>
        <w:t xml:space="preserve"> to </w:t>
      </w:r>
      <w:r w:rsidRPr="324228B2" w:rsidR="056A9522">
        <w:rPr>
          <w:noProof w:val="0"/>
          <w:lang w:val="en-GB"/>
        </w:rPr>
        <w:t>represent</w:t>
      </w:r>
      <w:r w:rsidRPr="324228B2" w:rsidR="056A9522">
        <w:rPr>
          <w:noProof w:val="0"/>
          <w:lang w:val="en-GB"/>
        </w:rPr>
        <w:t xml:space="preserve"> the edges that form a particular route. It is essential for </w:t>
      </w:r>
      <w:r w:rsidRPr="324228B2" w:rsidR="547ECEC8">
        <w:rPr>
          <w:noProof w:val="0"/>
          <w:lang w:val="en-GB"/>
        </w:rPr>
        <w:t>handling</w:t>
      </w:r>
      <w:r w:rsidRPr="324228B2" w:rsidR="056A9522">
        <w:rPr>
          <w:noProof w:val="0"/>
          <w:lang w:val="en-GB"/>
        </w:rPr>
        <w:t xml:space="preserve"> </w:t>
      </w:r>
      <w:r w:rsidRPr="324228B2" w:rsidR="056A9522">
        <w:rPr>
          <w:noProof w:val="0"/>
          <w:lang w:val="en-GB"/>
        </w:rPr>
        <w:t>the many-to-many relationship between routes and edges, thereby defining the specific path a train route</w:t>
      </w:r>
      <w:r w:rsidRPr="324228B2" w:rsidR="4E9C6A86">
        <w:rPr>
          <w:noProof w:val="0"/>
          <w:lang w:val="en-GB"/>
        </w:rPr>
        <w:t xml:space="preserve"> can go</w:t>
      </w:r>
      <w:r w:rsidRPr="324228B2" w:rsidR="056A9522">
        <w:rPr>
          <w:noProof w:val="0"/>
          <w:lang w:val="en-GB"/>
        </w:rPr>
        <w:t>.</w:t>
      </w:r>
    </w:p>
    <w:p w:rsidR="008641B5" w:rsidP="324228B2" w:rsidRDefault="008641B5" w14:paraId="2DA3BE7A" w14:textId="64EC423B">
      <w:pPr>
        <w:pStyle w:val="Normal"/>
        <w:rPr>
          <w:noProof w:val="0"/>
          <w:color w:val="auto"/>
          <w:lang w:val="en-GB"/>
        </w:rPr>
      </w:pPr>
      <w:r w:rsidRPr="324228B2" w:rsidR="056A9522">
        <w:rPr>
          <w:b w:val="1"/>
          <w:bCs w:val="1"/>
          <w:noProof w:val="0"/>
          <w:lang w:val="en-GB"/>
        </w:rPr>
        <w:t>LocoType</w:t>
      </w:r>
      <w:r w:rsidRPr="324228B2" w:rsidR="056A9522">
        <w:rPr>
          <w:b w:val="1"/>
          <w:bCs w:val="1"/>
          <w:noProof w:val="0"/>
          <w:lang w:val="en-GB"/>
        </w:rPr>
        <w:t xml:space="preserve"> Table</w:t>
      </w:r>
      <w:r w:rsidRPr="324228B2" w:rsidR="056A9522">
        <w:rPr>
          <w:noProof w:val="0"/>
          <w:lang w:val="en-GB"/>
        </w:rPr>
        <w:t xml:space="preserve">: The </w:t>
      </w:r>
      <w:r w:rsidRPr="324228B2" w:rsidR="056A9522">
        <w:rPr>
          <w:noProof w:val="0"/>
          <w:lang w:val="en-GB"/>
        </w:rPr>
        <w:t>LocoType</w:t>
      </w:r>
      <w:r w:rsidRPr="324228B2" w:rsidR="056A9522">
        <w:rPr>
          <w:noProof w:val="0"/>
          <w:lang w:val="en-GB"/>
        </w:rPr>
        <w:t xml:space="preserve"> table lists the </w:t>
      </w:r>
      <w:r w:rsidRPr="324228B2" w:rsidR="056A9522">
        <w:rPr>
          <w:noProof w:val="0"/>
          <w:lang w:val="en-GB"/>
        </w:rPr>
        <w:t>different types</w:t>
      </w:r>
      <w:r w:rsidRPr="324228B2" w:rsidR="056A9522">
        <w:rPr>
          <w:noProof w:val="0"/>
          <w:lang w:val="en-GB"/>
        </w:rPr>
        <w:t xml:space="preserve"> of locomotives, each with a unique </w:t>
      </w:r>
      <w:r w:rsidRPr="324228B2" w:rsidR="056A9522">
        <w:rPr>
          <w:noProof w:val="0"/>
          <w:lang w:val="en-GB"/>
        </w:rPr>
        <w:t>LocoTypeID</w:t>
      </w:r>
      <w:r w:rsidRPr="324228B2" w:rsidR="056A9522">
        <w:rPr>
          <w:noProof w:val="0"/>
          <w:lang w:val="en-GB"/>
        </w:rPr>
        <w:t xml:space="preserve">. Attributes like Class, </w:t>
      </w:r>
      <w:r w:rsidRPr="324228B2" w:rsidR="056A9522">
        <w:rPr>
          <w:noProof w:val="0"/>
          <w:lang w:val="en-GB"/>
        </w:rPr>
        <w:t>MaximumTowingWeight</w:t>
      </w:r>
      <w:r w:rsidRPr="324228B2" w:rsidR="056A9522">
        <w:rPr>
          <w:noProof w:val="0"/>
          <w:lang w:val="en-GB"/>
        </w:rPr>
        <w:t xml:space="preserve">, and Length define the characteristics and capabilities of each locomotive type. This classification is </w:t>
      </w:r>
      <w:r w:rsidRPr="324228B2" w:rsidR="3CC28E44">
        <w:rPr>
          <w:noProof w:val="0"/>
          <w:lang w:val="en-GB"/>
        </w:rPr>
        <w:t>important</w:t>
      </w:r>
      <w:r w:rsidRPr="324228B2" w:rsidR="056A9522">
        <w:rPr>
          <w:noProof w:val="0"/>
          <w:lang w:val="en-GB"/>
        </w:rPr>
        <w:t xml:space="preserve"> for assigning </w:t>
      </w:r>
      <w:r w:rsidRPr="324228B2" w:rsidR="056A9522">
        <w:rPr>
          <w:noProof w:val="0"/>
          <w:lang w:val="en-GB"/>
        </w:rPr>
        <w:t>appropriate locomotives</w:t>
      </w:r>
      <w:r w:rsidRPr="324228B2" w:rsidR="056A9522">
        <w:rPr>
          <w:noProof w:val="0"/>
          <w:lang w:val="en-GB"/>
        </w:rPr>
        <w:t xml:space="preserve"> to </w:t>
      </w:r>
      <w:r w:rsidRPr="324228B2" w:rsidR="056A9522">
        <w:rPr>
          <w:noProof w:val="0"/>
          <w:lang w:val="en-GB"/>
        </w:rPr>
        <w:t>various services</w:t>
      </w:r>
      <w:r w:rsidRPr="324228B2" w:rsidR="03C2DD8F">
        <w:rPr>
          <w:noProof w:val="0"/>
          <w:lang w:val="en-GB"/>
        </w:rPr>
        <w:t>,</w:t>
      </w:r>
      <w:r w:rsidRPr="324228B2" w:rsidR="056A9522">
        <w:rPr>
          <w:noProof w:val="0"/>
          <w:lang w:val="en-GB"/>
        </w:rPr>
        <w:t xml:space="preserve"> based on their towing </w:t>
      </w:r>
      <w:r w:rsidRPr="324228B2" w:rsidR="056A9522">
        <w:rPr>
          <w:noProof w:val="0"/>
          <w:lang w:val="en-GB"/>
        </w:rPr>
        <w:t>capacity</w:t>
      </w:r>
      <w:r w:rsidRPr="324228B2" w:rsidR="056A9522">
        <w:rPr>
          <w:noProof w:val="0"/>
          <w:lang w:val="en-GB"/>
        </w:rPr>
        <w:t xml:space="preserve"> and size.</w:t>
      </w:r>
    </w:p>
    <w:p w:rsidR="008641B5" w:rsidP="324228B2" w:rsidRDefault="008641B5" w14:paraId="1E21BCA8" w14:textId="27ADE65C">
      <w:pPr>
        <w:pStyle w:val="Normal"/>
      </w:pPr>
      <w:r w:rsidRPr="324228B2" w:rsidR="056A9522">
        <w:rPr>
          <w:b w:val="1"/>
          <w:bCs w:val="1"/>
          <w:noProof w:val="0"/>
          <w:lang w:val="en-GB"/>
        </w:rPr>
        <w:t>Loco Table</w:t>
      </w:r>
      <w:r w:rsidRPr="324228B2" w:rsidR="056A9522">
        <w:rPr>
          <w:noProof w:val="0"/>
          <w:lang w:val="en-GB"/>
        </w:rPr>
        <w:t xml:space="preserve">: The Loco table </w:t>
      </w:r>
      <w:r w:rsidRPr="324228B2" w:rsidR="7B677375">
        <w:rPr>
          <w:noProof w:val="0"/>
          <w:lang w:val="en-GB"/>
        </w:rPr>
        <w:t xml:space="preserve">have the </w:t>
      </w:r>
      <w:r w:rsidRPr="324228B2" w:rsidR="056A9522">
        <w:rPr>
          <w:noProof w:val="0"/>
          <w:lang w:val="en-GB"/>
        </w:rPr>
        <w:t xml:space="preserve">details </w:t>
      </w:r>
      <w:r w:rsidRPr="324228B2" w:rsidR="08C89F7E">
        <w:rPr>
          <w:noProof w:val="0"/>
          <w:lang w:val="en-GB"/>
        </w:rPr>
        <w:t xml:space="preserve">of </w:t>
      </w:r>
      <w:r w:rsidRPr="324228B2" w:rsidR="056A9522">
        <w:rPr>
          <w:noProof w:val="0"/>
          <w:lang w:val="en-GB"/>
        </w:rPr>
        <w:t>individual locomotives, e</w:t>
      </w:r>
      <w:r w:rsidRPr="324228B2" w:rsidR="056A9522">
        <w:rPr>
          <w:noProof w:val="0"/>
          <w:lang w:val="en-GB"/>
        </w:rPr>
        <w:t xml:space="preserve">ach </w:t>
      </w:r>
      <w:r w:rsidRPr="324228B2" w:rsidR="056A9522">
        <w:rPr>
          <w:noProof w:val="0"/>
          <w:lang w:val="en-GB"/>
        </w:rPr>
        <w:t>identified</w:t>
      </w:r>
      <w:r w:rsidRPr="324228B2" w:rsidR="056A9522">
        <w:rPr>
          <w:noProof w:val="0"/>
          <w:lang w:val="en-GB"/>
        </w:rPr>
        <w:t xml:space="preserve"> by </w:t>
      </w:r>
      <w:r w:rsidRPr="324228B2" w:rsidR="056A9522">
        <w:rPr>
          <w:noProof w:val="0"/>
          <w:lang w:val="en-GB"/>
        </w:rPr>
        <w:t>LocoID</w:t>
      </w:r>
      <w:r w:rsidRPr="324228B2" w:rsidR="056A9522">
        <w:rPr>
          <w:noProof w:val="0"/>
          <w:lang w:val="en-GB"/>
        </w:rPr>
        <w:t xml:space="preserve">. It references </w:t>
      </w:r>
      <w:r w:rsidRPr="324228B2" w:rsidR="056A9522">
        <w:rPr>
          <w:noProof w:val="0"/>
          <w:lang w:val="en-GB"/>
        </w:rPr>
        <w:t>LocoTypeID</w:t>
      </w:r>
      <w:r w:rsidRPr="324228B2" w:rsidR="056A9522">
        <w:rPr>
          <w:noProof w:val="0"/>
          <w:lang w:val="en-GB"/>
        </w:rPr>
        <w:t xml:space="preserve"> to </w:t>
      </w:r>
      <w:r w:rsidRPr="324228B2" w:rsidR="056A9522">
        <w:rPr>
          <w:noProof w:val="0"/>
          <w:lang w:val="en-GB"/>
        </w:rPr>
        <w:t>indicate</w:t>
      </w:r>
      <w:r w:rsidRPr="324228B2" w:rsidR="056A9522">
        <w:rPr>
          <w:noProof w:val="0"/>
          <w:lang w:val="en-GB"/>
        </w:rPr>
        <w:t xml:space="preserve"> the type of locomotive and includes the Class and </w:t>
      </w:r>
      <w:r w:rsidRPr="324228B2" w:rsidR="056A9522">
        <w:rPr>
          <w:noProof w:val="0"/>
          <w:lang w:val="en-GB"/>
        </w:rPr>
        <w:t>SerialNumber</w:t>
      </w:r>
      <w:r w:rsidRPr="324228B2" w:rsidR="056A9522">
        <w:rPr>
          <w:noProof w:val="0"/>
          <w:lang w:val="en-GB"/>
        </w:rPr>
        <w:t xml:space="preserve"> for </w:t>
      </w:r>
      <w:r w:rsidRPr="324228B2" w:rsidR="056A9522">
        <w:rPr>
          <w:noProof w:val="0"/>
          <w:lang w:val="en-GB"/>
        </w:rPr>
        <w:t>additional</w:t>
      </w:r>
      <w:r w:rsidRPr="324228B2" w:rsidR="056A9522">
        <w:rPr>
          <w:noProof w:val="0"/>
          <w:lang w:val="en-GB"/>
        </w:rPr>
        <w:t xml:space="preserve"> identification. This table is for managing the locomotive inventory and maintenance records.</w:t>
      </w:r>
    </w:p>
    <w:p w:rsidR="008641B5" w:rsidP="324228B2" w:rsidRDefault="008641B5" w14:paraId="22DCEE33" w14:textId="527C6DFB">
      <w:pPr>
        <w:pStyle w:val="Normal"/>
      </w:pPr>
      <w:r w:rsidRPr="324228B2" w:rsidR="056A9522">
        <w:rPr>
          <w:b w:val="1"/>
          <w:bCs w:val="1"/>
          <w:noProof w:val="0"/>
          <w:lang w:val="en-GB"/>
        </w:rPr>
        <w:t>Goods Table</w:t>
      </w:r>
      <w:r w:rsidRPr="324228B2" w:rsidR="056A9522">
        <w:rPr>
          <w:noProof w:val="0"/>
          <w:lang w:val="en-GB"/>
        </w:rPr>
        <w:t xml:space="preserve">: The Goods table records the details of items being transported, with </w:t>
      </w:r>
      <w:r w:rsidRPr="324228B2" w:rsidR="056A9522">
        <w:rPr>
          <w:noProof w:val="0"/>
          <w:lang w:val="en-GB"/>
        </w:rPr>
        <w:t>GoodsID</w:t>
      </w:r>
      <w:r w:rsidRPr="324228B2" w:rsidR="056A9522">
        <w:rPr>
          <w:noProof w:val="0"/>
          <w:lang w:val="en-GB"/>
        </w:rPr>
        <w:t xml:space="preserve"> as the primary key. It links to the Company table through </w:t>
      </w:r>
      <w:r w:rsidRPr="324228B2" w:rsidR="056A9522">
        <w:rPr>
          <w:noProof w:val="0"/>
          <w:lang w:val="en-GB"/>
        </w:rPr>
        <w:t>CompanyID</w:t>
      </w:r>
      <w:r w:rsidRPr="324228B2" w:rsidR="056A9522">
        <w:rPr>
          <w:noProof w:val="0"/>
          <w:lang w:val="en-GB"/>
        </w:rPr>
        <w:t xml:space="preserve">, and includes attributes such as Description, </w:t>
      </w:r>
      <w:r w:rsidRPr="324228B2" w:rsidR="056A9522">
        <w:rPr>
          <w:noProof w:val="0"/>
          <w:lang w:val="en-GB"/>
        </w:rPr>
        <w:t>UnitWeight</w:t>
      </w:r>
      <w:r w:rsidRPr="324228B2" w:rsidR="056A9522">
        <w:rPr>
          <w:noProof w:val="0"/>
          <w:lang w:val="en-GB"/>
        </w:rPr>
        <w:t xml:space="preserve">, and </w:t>
      </w:r>
      <w:r w:rsidRPr="324228B2" w:rsidR="056A9522">
        <w:rPr>
          <w:noProof w:val="0"/>
          <w:lang w:val="en-GB"/>
        </w:rPr>
        <w:t>ConsignmentType</w:t>
      </w:r>
      <w:r w:rsidRPr="324228B2" w:rsidR="056A9522">
        <w:rPr>
          <w:noProof w:val="0"/>
          <w:lang w:val="en-GB"/>
        </w:rPr>
        <w:t>.</w:t>
      </w:r>
    </w:p>
    <w:p w:rsidR="008641B5" w:rsidP="324228B2" w:rsidRDefault="008641B5" w14:paraId="48AFCABB" w14:textId="60BDED8F">
      <w:pPr>
        <w:pStyle w:val="Normal"/>
      </w:pPr>
      <w:r w:rsidRPr="324228B2" w:rsidR="056A9522">
        <w:rPr>
          <w:b w:val="1"/>
          <w:bCs w:val="1"/>
          <w:noProof w:val="0"/>
          <w:lang w:val="en-GB"/>
        </w:rPr>
        <w:t>Company Table</w:t>
      </w:r>
      <w:r w:rsidRPr="324228B2" w:rsidR="056A9522">
        <w:rPr>
          <w:noProof w:val="0"/>
          <w:lang w:val="en-GB"/>
        </w:rPr>
        <w:t xml:space="preserve">: The Company table </w:t>
      </w:r>
      <w:r w:rsidRPr="324228B2" w:rsidR="056A9522">
        <w:rPr>
          <w:noProof w:val="0"/>
          <w:lang w:val="en-GB"/>
        </w:rPr>
        <w:t>c</w:t>
      </w:r>
      <w:r w:rsidRPr="324228B2" w:rsidR="056A9522">
        <w:rPr>
          <w:noProof w:val="0"/>
          <w:lang w:val="en-GB"/>
        </w:rPr>
        <w:t>ontains</w:t>
      </w:r>
      <w:r w:rsidRPr="324228B2" w:rsidR="056A9522">
        <w:rPr>
          <w:noProof w:val="0"/>
          <w:lang w:val="en-GB"/>
        </w:rPr>
        <w:t xml:space="preserve"> </w:t>
      </w:r>
      <w:r w:rsidRPr="324228B2" w:rsidR="056A9522">
        <w:rPr>
          <w:noProof w:val="0"/>
          <w:lang w:val="en-GB"/>
        </w:rPr>
        <w:t xml:space="preserve">information about companies that </w:t>
      </w:r>
      <w:r w:rsidRPr="324228B2" w:rsidR="056A9522">
        <w:rPr>
          <w:noProof w:val="0"/>
          <w:lang w:val="en-GB"/>
        </w:rPr>
        <w:t>u</w:t>
      </w:r>
      <w:r w:rsidRPr="324228B2" w:rsidR="056A9522">
        <w:rPr>
          <w:noProof w:val="0"/>
          <w:lang w:val="en-GB"/>
        </w:rPr>
        <w:t>tilize</w:t>
      </w:r>
      <w:r w:rsidRPr="324228B2" w:rsidR="056A9522">
        <w:rPr>
          <w:noProof w:val="0"/>
          <w:lang w:val="en-GB"/>
        </w:rPr>
        <w:t xml:space="preserve"> </w:t>
      </w:r>
      <w:r w:rsidRPr="324228B2" w:rsidR="056A9522">
        <w:rPr>
          <w:noProof w:val="0"/>
          <w:lang w:val="en-GB"/>
        </w:rPr>
        <w:t xml:space="preserve">the railway for goods transportation. It includes </w:t>
      </w:r>
      <w:r w:rsidRPr="324228B2" w:rsidR="056A9522">
        <w:rPr>
          <w:noProof w:val="0"/>
          <w:lang w:val="en-GB"/>
        </w:rPr>
        <w:t>C</w:t>
      </w:r>
      <w:r w:rsidRPr="324228B2" w:rsidR="056A9522">
        <w:rPr>
          <w:noProof w:val="0"/>
          <w:lang w:val="en-GB"/>
        </w:rPr>
        <w:t>ompanyID</w:t>
      </w:r>
      <w:r w:rsidRPr="324228B2" w:rsidR="056A9522">
        <w:rPr>
          <w:noProof w:val="0"/>
          <w:lang w:val="en-GB"/>
        </w:rPr>
        <w:t>,</w:t>
      </w:r>
      <w:r w:rsidRPr="324228B2" w:rsidR="056A9522">
        <w:rPr>
          <w:noProof w:val="0"/>
          <w:lang w:val="en-GB"/>
        </w:rPr>
        <w:t xml:space="preserve"> </w:t>
      </w:r>
      <w:r w:rsidRPr="324228B2" w:rsidR="056A9522">
        <w:rPr>
          <w:noProof w:val="0"/>
          <w:lang w:val="en-GB"/>
        </w:rPr>
        <w:t>C</w:t>
      </w:r>
      <w:r w:rsidRPr="324228B2" w:rsidR="056A9522">
        <w:rPr>
          <w:noProof w:val="0"/>
          <w:lang w:val="en-GB"/>
        </w:rPr>
        <w:t>ompanyName</w:t>
      </w:r>
      <w:r w:rsidRPr="324228B2" w:rsidR="056A9522">
        <w:rPr>
          <w:noProof w:val="0"/>
          <w:lang w:val="en-GB"/>
        </w:rPr>
        <w:t>,</w:t>
      </w:r>
      <w:r w:rsidRPr="324228B2" w:rsidR="056A9522">
        <w:rPr>
          <w:noProof w:val="0"/>
          <w:lang w:val="en-GB"/>
        </w:rPr>
        <w:t xml:space="preserve"> </w:t>
      </w:r>
      <w:r w:rsidRPr="324228B2" w:rsidR="056A9522">
        <w:rPr>
          <w:noProof w:val="0"/>
          <w:lang w:val="en-GB"/>
        </w:rPr>
        <w:t>C</w:t>
      </w:r>
      <w:r w:rsidRPr="324228B2" w:rsidR="056A9522">
        <w:rPr>
          <w:noProof w:val="0"/>
          <w:lang w:val="en-GB"/>
        </w:rPr>
        <w:t>ontactName</w:t>
      </w:r>
      <w:r w:rsidRPr="324228B2" w:rsidR="056A9522">
        <w:rPr>
          <w:noProof w:val="0"/>
          <w:lang w:val="en-GB"/>
        </w:rPr>
        <w:t>,</w:t>
      </w:r>
      <w:r w:rsidRPr="324228B2" w:rsidR="056A9522">
        <w:rPr>
          <w:noProof w:val="0"/>
          <w:lang w:val="en-GB"/>
        </w:rPr>
        <w:t xml:space="preserve"> Address, City, </w:t>
      </w:r>
      <w:r w:rsidRPr="324228B2" w:rsidR="056A9522">
        <w:rPr>
          <w:noProof w:val="0"/>
          <w:lang w:val="en-GB"/>
        </w:rPr>
        <w:t>P</w:t>
      </w:r>
      <w:r w:rsidRPr="324228B2" w:rsidR="056A9522">
        <w:rPr>
          <w:noProof w:val="0"/>
          <w:lang w:val="en-GB"/>
        </w:rPr>
        <w:t>honeNumber</w:t>
      </w:r>
      <w:r w:rsidRPr="324228B2" w:rsidR="056A9522">
        <w:rPr>
          <w:noProof w:val="0"/>
          <w:lang w:val="en-GB"/>
        </w:rPr>
        <w:t>,</w:t>
      </w:r>
      <w:r w:rsidRPr="324228B2" w:rsidR="056A9522">
        <w:rPr>
          <w:noProof w:val="0"/>
          <w:lang w:val="en-GB"/>
        </w:rPr>
        <w:t xml:space="preserve"> and </w:t>
      </w:r>
      <w:r w:rsidRPr="324228B2" w:rsidR="056A9522">
        <w:rPr>
          <w:noProof w:val="0"/>
          <w:lang w:val="en-GB"/>
        </w:rPr>
        <w:t>E</w:t>
      </w:r>
      <w:r w:rsidRPr="324228B2" w:rsidR="056A9522">
        <w:rPr>
          <w:noProof w:val="0"/>
          <w:lang w:val="en-GB"/>
        </w:rPr>
        <w:t>mailAddress</w:t>
      </w:r>
      <w:r w:rsidRPr="324228B2" w:rsidR="056A9522">
        <w:rPr>
          <w:noProof w:val="0"/>
          <w:lang w:val="en-GB"/>
        </w:rPr>
        <w:t xml:space="preserve"> </w:t>
      </w:r>
      <w:r w:rsidRPr="324228B2" w:rsidR="056A9522">
        <w:rPr>
          <w:noProof w:val="0"/>
          <w:lang w:val="en-GB"/>
        </w:rPr>
        <w:t>for each company, which is essential for customer relations and service delivery.</w:t>
      </w:r>
    </w:p>
    <w:p w:rsidR="008641B5" w:rsidP="324228B2" w:rsidRDefault="008641B5" w14:paraId="7225B9EC" w14:textId="713C4FDB">
      <w:pPr>
        <w:pStyle w:val="Normal"/>
      </w:pPr>
      <w:r w:rsidRPr="324228B2" w:rsidR="056A9522">
        <w:rPr>
          <w:b w:val="1"/>
          <w:bCs w:val="1"/>
          <w:noProof w:val="0"/>
          <w:lang w:val="en-GB"/>
        </w:rPr>
        <w:t>GoodsWagon</w:t>
      </w:r>
      <w:r w:rsidRPr="324228B2" w:rsidR="056A9522">
        <w:rPr>
          <w:b w:val="1"/>
          <w:bCs w:val="1"/>
          <w:noProof w:val="0"/>
          <w:lang w:val="en-GB"/>
        </w:rPr>
        <w:t xml:space="preserve"> Table</w:t>
      </w:r>
      <w:r w:rsidRPr="324228B2" w:rsidR="056A9522">
        <w:rPr>
          <w:noProof w:val="0"/>
          <w:lang w:val="en-GB"/>
        </w:rPr>
        <w:t>: This table</w:t>
      </w:r>
      <w:r w:rsidRPr="324228B2" w:rsidR="0D15D09A">
        <w:rPr>
          <w:noProof w:val="0"/>
          <w:lang w:val="en-GB"/>
        </w:rPr>
        <w:t xml:space="preserve"> have the</w:t>
      </w:r>
      <w:r w:rsidRPr="324228B2" w:rsidR="056A9522">
        <w:rPr>
          <w:noProof w:val="0"/>
          <w:lang w:val="en-GB"/>
        </w:rPr>
        <w:t xml:space="preserve"> lists </w:t>
      </w:r>
      <w:r w:rsidRPr="324228B2" w:rsidR="7ABBAAAD">
        <w:rPr>
          <w:noProof w:val="0"/>
          <w:lang w:val="en-GB"/>
        </w:rPr>
        <w:t xml:space="preserve">of </w:t>
      </w:r>
      <w:r w:rsidRPr="324228B2" w:rsidR="056A9522">
        <w:rPr>
          <w:noProof w:val="0"/>
          <w:lang w:val="en-GB"/>
        </w:rPr>
        <w:t>wagons that are specifically designed to carry goo</w:t>
      </w:r>
      <w:r w:rsidRPr="324228B2" w:rsidR="056A9522">
        <w:rPr>
          <w:noProof w:val="0"/>
          <w:lang w:val="en-GB"/>
        </w:rPr>
        <w:t xml:space="preserve">ds, with </w:t>
      </w:r>
      <w:r w:rsidRPr="324228B2" w:rsidR="056A9522">
        <w:rPr>
          <w:noProof w:val="0"/>
          <w:lang w:val="en-GB"/>
        </w:rPr>
        <w:t>GoodsWagonID</w:t>
      </w:r>
      <w:r w:rsidRPr="324228B2" w:rsidR="056A9522">
        <w:rPr>
          <w:noProof w:val="0"/>
          <w:lang w:val="en-GB"/>
        </w:rPr>
        <w:t xml:space="preserve"> as the primary key. It includes foreign keys to </w:t>
      </w:r>
      <w:r w:rsidRPr="324228B2" w:rsidR="056A9522">
        <w:rPr>
          <w:noProof w:val="0"/>
          <w:lang w:val="en-GB"/>
        </w:rPr>
        <w:t>FreightWagonID</w:t>
      </w:r>
      <w:r w:rsidRPr="324228B2" w:rsidR="056A9522">
        <w:rPr>
          <w:noProof w:val="0"/>
          <w:lang w:val="en-GB"/>
        </w:rPr>
        <w:t xml:space="preserve"> and </w:t>
      </w:r>
      <w:r w:rsidRPr="324228B2" w:rsidR="056A9522">
        <w:rPr>
          <w:noProof w:val="0"/>
          <w:lang w:val="en-GB"/>
        </w:rPr>
        <w:t>GoodsID</w:t>
      </w:r>
      <w:r w:rsidRPr="324228B2" w:rsidR="056A9522">
        <w:rPr>
          <w:noProof w:val="0"/>
          <w:lang w:val="en-GB"/>
        </w:rPr>
        <w:t xml:space="preserve">, </w:t>
      </w:r>
      <w:r w:rsidRPr="324228B2" w:rsidR="056A9522">
        <w:rPr>
          <w:noProof w:val="0"/>
          <w:lang w:val="en-GB"/>
        </w:rPr>
        <w:t>indicating</w:t>
      </w:r>
      <w:r w:rsidRPr="324228B2" w:rsidR="056A9522">
        <w:rPr>
          <w:noProof w:val="0"/>
          <w:lang w:val="en-GB"/>
        </w:rPr>
        <w:t xml:space="preserve"> the specific goods each wagon is carrying and linking back to the </w:t>
      </w:r>
      <w:r w:rsidRPr="324228B2" w:rsidR="056A9522">
        <w:rPr>
          <w:noProof w:val="0"/>
          <w:lang w:val="en-GB"/>
        </w:rPr>
        <w:t>FreightWagon</w:t>
      </w:r>
      <w:r w:rsidRPr="324228B2" w:rsidR="056A9522">
        <w:rPr>
          <w:noProof w:val="0"/>
          <w:lang w:val="en-GB"/>
        </w:rPr>
        <w:t xml:space="preserve"> and Goods tables.</w:t>
      </w:r>
    </w:p>
    <w:p w:rsidR="008641B5" w:rsidP="324228B2" w:rsidRDefault="008641B5" w14:paraId="09253DA9" w14:textId="0D39AA7B">
      <w:pPr>
        <w:pStyle w:val="Normal"/>
      </w:pPr>
      <w:r w:rsidRPr="324228B2" w:rsidR="056A9522">
        <w:rPr>
          <w:b w:val="1"/>
          <w:bCs w:val="1"/>
          <w:noProof w:val="0"/>
          <w:lang w:val="en-GB"/>
        </w:rPr>
        <w:t>WagonType</w:t>
      </w:r>
      <w:r w:rsidRPr="324228B2" w:rsidR="056A9522">
        <w:rPr>
          <w:b w:val="1"/>
          <w:bCs w:val="1"/>
          <w:noProof w:val="0"/>
          <w:lang w:val="en-GB"/>
        </w:rPr>
        <w:t xml:space="preserve"> Table</w:t>
      </w:r>
      <w:r w:rsidRPr="324228B2" w:rsidR="056A9522">
        <w:rPr>
          <w:noProof w:val="0"/>
          <w:lang w:val="en-GB"/>
        </w:rPr>
        <w:t xml:space="preserve">: The </w:t>
      </w:r>
      <w:r w:rsidRPr="324228B2" w:rsidR="056A9522">
        <w:rPr>
          <w:noProof w:val="0"/>
          <w:lang w:val="en-GB"/>
        </w:rPr>
        <w:t>WagonType</w:t>
      </w:r>
      <w:r w:rsidRPr="324228B2" w:rsidR="056A9522">
        <w:rPr>
          <w:noProof w:val="0"/>
          <w:lang w:val="en-GB"/>
        </w:rPr>
        <w:t xml:space="preserve"> table classifies </w:t>
      </w:r>
      <w:r w:rsidRPr="324228B2" w:rsidR="056A9522">
        <w:rPr>
          <w:noProof w:val="0"/>
          <w:lang w:val="en-GB"/>
        </w:rPr>
        <w:t>different types</w:t>
      </w:r>
      <w:r w:rsidRPr="324228B2" w:rsidR="056A9522">
        <w:rPr>
          <w:noProof w:val="0"/>
          <w:lang w:val="en-GB"/>
        </w:rPr>
        <w:t xml:space="preserve"> of wagons by </w:t>
      </w:r>
      <w:r w:rsidRPr="324228B2" w:rsidR="056A9522">
        <w:rPr>
          <w:noProof w:val="0"/>
          <w:lang w:val="en-GB"/>
        </w:rPr>
        <w:t>WagonTypeID</w:t>
      </w:r>
      <w:r w:rsidRPr="324228B2" w:rsidR="056A9522">
        <w:rPr>
          <w:noProof w:val="0"/>
          <w:lang w:val="en-GB"/>
        </w:rPr>
        <w:t xml:space="preserve">. Attributes like Description, </w:t>
      </w:r>
      <w:r w:rsidRPr="324228B2" w:rsidR="056A9522">
        <w:rPr>
          <w:noProof w:val="0"/>
          <w:lang w:val="en-GB"/>
        </w:rPr>
        <w:t>TareWeight</w:t>
      </w:r>
      <w:r w:rsidRPr="324228B2" w:rsidR="056A9522">
        <w:rPr>
          <w:noProof w:val="0"/>
          <w:lang w:val="en-GB"/>
        </w:rPr>
        <w:t xml:space="preserve">, </w:t>
      </w:r>
      <w:r w:rsidRPr="324228B2" w:rsidR="056A9522">
        <w:rPr>
          <w:noProof w:val="0"/>
          <w:lang w:val="en-GB"/>
        </w:rPr>
        <w:t>MaximumPayload</w:t>
      </w:r>
      <w:r w:rsidRPr="324228B2" w:rsidR="056A9522">
        <w:rPr>
          <w:noProof w:val="0"/>
          <w:lang w:val="en-GB"/>
        </w:rPr>
        <w:t>, and Length detail the specifications of each wagon type, which informs decisions on wagon allocation based on cargo needs.</w:t>
      </w:r>
    </w:p>
    <w:p w:rsidR="008641B5" w:rsidP="324228B2" w:rsidRDefault="008641B5" w14:paraId="1DDADBF0" w14:textId="583EA31F">
      <w:pPr>
        <w:pStyle w:val="Normal"/>
      </w:pPr>
      <w:r w:rsidRPr="324228B2" w:rsidR="056A9522">
        <w:rPr>
          <w:b w:val="1"/>
          <w:bCs w:val="1"/>
          <w:noProof w:val="0"/>
          <w:lang w:val="en-GB"/>
        </w:rPr>
        <w:t>FreightWagon</w:t>
      </w:r>
      <w:r w:rsidRPr="324228B2" w:rsidR="056A9522">
        <w:rPr>
          <w:b w:val="1"/>
          <w:bCs w:val="1"/>
          <w:noProof w:val="0"/>
          <w:lang w:val="en-GB"/>
        </w:rPr>
        <w:t xml:space="preserve"> Table</w:t>
      </w:r>
      <w:r w:rsidRPr="324228B2" w:rsidR="056A9522">
        <w:rPr>
          <w:noProof w:val="0"/>
          <w:lang w:val="en-GB"/>
        </w:rPr>
        <w:t xml:space="preserve">: The </w:t>
      </w:r>
      <w:r w:rsidRPr="324228B2" w:rsidR="056A9522">
        <w:rPr>
          <w:noProof w:val="0"/>
          <w:lang w:val="en-GB"/>
        </w:rPr>
        <w:t>FreightWagon</w:t>
      </w:r>
      <w:r w:rsidRPr="324228B2" w:rsidR="056A9522">
        <w:rPr>
          <w:noProof w:val="0"/>
          <w:lang w:val="en-GB"/>
        </w:rPr>
        <w:t xml:space="preserve"> table tracks individual freight wagons. Each wagon is </w:t>
      </w:r>
      <w:r w:rsidRPr="324228B2" w:rsidR="056A9522">
        <w:rPr>
          <w:noProof w:val="0"/>
          <w:lang w:val="en-GB"/>
        </w:rPr>
        <w:t>identified</w:t>
      </w:r>
      <w:r w:rsidRPr="324228B2" w:rsidR="056A9522">
        <w:rPr>
          <w:noProof w:val="0"/>
          <w:lang w:val="en-GB"/>
        </w:rPr>
        <w:t xml:space="preserve"> by </w:t>
      </w:r>
      <w:r w:rsidRPr="324228B2" w:rsidR="056A9522">
        <w:rPr>
          <w:noProof w:val="0"/>
          <w:lang w:val="en-GB"/>
        </w:rPr>
        <w:t>FreightWagonID</w:t>
      </w:r>
      <w:r w:rsidRPr="324228B2" w:rsidR="056A9522">
        <w:rPr>
          <w:noProof w:val="0"/>
          <w:lang w:val="en-GB"/>
        </w:rPr>
        <w:t xml:space="preserve"> and references </w:t>
      </w:r>
      <w:r w:rsidRPr="324228B2" w:rsidR="056A9522">
        <w:rPr>
          <w:noProof w:val="0"/>
          <w:lang w:val="en-GB"/>
        </w:rPr>
        <w:t>WagonTypeID</w:t>
      </w:r>
      <w:r w:rsidRPr="324228B2" w:rsidR="056A9522">
        <w:rPr>
          <w:noProof w:val="0"/>
          <w:lang w:val="en-GB"/>
        </w:rPr>
        <w:t xml:space="preserve"> to </w:t>
      </w:r>
      <w:r w:rsidRPr="324228B2" w:rsidR="056A9522">
        <w:rPr>
          <w:noProof w:val="0"/>
          <w:lang w:val="en-GB"/>
        </w:rPr>
        <w:t>indicate</w:t>
      </w:r>
      <w:r w:rsidRPr="324228B2" w:rsidR="056A9522">
        <w:rPr>
          <w:noProof w:val="0"/>
          <w:lang w:val="en-GB"/>
        </w:rPr>
        <w:t xml:space="preserve"> its classification. This enables the system to manage the freight wagon inventory and deployment effectively.</w:t>
      </w:r>
    </w:p>
    <w:p w:rsidR="008641B5" w:rsidP="324228B2" w:rsidRDefault="008641B5" w14:paraId="04665E93" w14:textId="3242BE3B">
      <w:pPr>
        <w:pStyle w:val="Normal"/>
      </w:pPr>
      <w:r w:rsidRPr="324228B2" w:rsidR="056A9522">
        <w:rPr>
          <w:b w:val="1"/>
          <w:bCs w:val="1"/>
          <w:noProof w:val="0"/>
          <w:lang w:val="en-GB"/>
        </w:rPr>
        <w:t>Licence Table:</w:t>
      </w:r>
      <w:r w:rsidRPr="324228B2" w:rsidR="056A9522">
        <w:rPr>
          <w:noProof w:val="0"/>
          <w:lang w:val="en-GB"/>
        </w:rPr>
        <w:t xml:space="preserve"> The Licence table stores information about the drivers’ licenses, with </w:t>
      </w:r>
      <w:r w:rsidRPr="324228B2" w:rsidR="056A9522">
        <w:rPr>
          <w:noProof w:val="0"/>
          <w:lang w:val="en-GB"/>
        </w:rPr>
        <w:t>TDLNumber</w:t>
      </w:r>
      <w:r w:rsidRPr="324228B2" w:rsidR="056A9522">
        <w:rPr>
          <w:noProof w:val="0"/>
          <w:lang w:val="en-GB"/>
        </w:rPr>
        <w:t xml:space="preserve"> serving as the primary key, and includes </w:t>
      </w:r>
      <w:r w:rsidRPr="324228B2" w:rsidR="056A9522">
        <w:rPr>
          <w:noProof w:val="0"/>
          <w:lang w:val="en-GB"/>
        </w:rPr>
        <w:t>TDLIssuedDate</w:t>
      </w:r>
      <w:r w:rsidRPr="324228B2" w:rsidR="056A9522">
        <w:rPr>
          <w:noProof w:val="0"/>
          <w:lang w:val="en-GB"/>
        </w:rPr>
        <w:t xml:space="preserve"> and </w:t>
      </w:r>
      <w:r w:rsidRPr="324228B2" w:rsidR="056A9522">
        <w:rPr>
          <w:noProof w:val="0"/>
          <w:lang w:val="en-GB"/>
        </w:rPr>
        <w:t>TDLExpiryDate</w:t>
      </w:r>
      <w:r w:rsidRPr="324228B2" w:rsidR="056A9522">
        <w:rPr>
          <w:noProof w:val="0"/>
          <w:lang w:val="en-GB"/>
        </w:rPr>
        <w:t>, which are crucial for ensuring compliance with regulatory requirements.</w:t>
      </w:r>
    </w:p>
    <w:p w:rsidR="008641B5" w:rsidP="324228B2" w:rsidRDefault="008641B5" w14:paraId="5F0B863C" w14:textId="4644C440">
      <w:pPr>
        <w:pStyle w:val="Normal"/>
        <w:rPr>
          <w:noProof w:val="0"/>
          <w:color w:val="auto"/>
          <w:lang w:val="en-GB"/>
        </w:rPr>
      </w:pPr>
      <w:r w:rsidRPr="324228B2" w:rsidR="056A9522">
        <w:rPr>
          <w:b w:val="1"/>
          <w:bCs w:val="1"/>
          <w:noProof w:val="0"/>
          <w:lang w:val="en-GB"/>
        </w:rPr>
        <w:t>Driver Table:</w:t>
      </w:r>
      <w:r w:rsidRPr="324228B2" w:rsidR="056A9522">
        <w:rPr>
          <w:noProof w:val="0"/>
          <w:lang w:val="en-GB"/>
        </w:rPr>
        <w:t xml:space="preserve"> The Driver table </w:t>
      </w:r>
      <w:r w:rsidRPr="324228B2" w:rsidR="056A9522">
        <w:rPr>
          <w:noProof w:val="0"/>
          <w:lang w:val="en-GB"/>
        </w:rPr>
        <w:t>maintains</w:t>
      </w:r>
      <w:r w:rsidRPr="324228B2" w:rsidR="056A9522">
        <w:rPr>
          <w:noProof w:val="0"/>
          <w:lang w:val="en-GB"/>
        </w:rPr>
        <w:t xml:space="preserve"> of all train drivers, with </w:t>
      </w:r>
      <w:r w:rsidRPr="324228B2" w:rsidR="056A9522">
        <w:rPr>
          <w:noProof w:val="0"/>
          <w:lang w:val="en-GB"/>
        </w:rPr>
        <w:t>DriverID</w:t>
      </w:r>
      <w:r w:rsidRPr="324228B2" w:rsidR="056A9522">
        <w:rPr>
          <w:noProof w:val="0"/>
          <w:lang w:val="en-GB"/>
        </w:rPr>
        <w:t xml:space="preserve"> as the primary key. It references the Licence table through </w:t>
      </w:r>
      <w:r w:rsidRPr="324228B2" w:rsidR="056A9522">
        <w:rPr>
          <w:noProof w:val="0"/>
          <w:lang w:val="en-GB"/>
        </w:rPr>
        <w:t>TDLNumber</w:t>
      </w:r>
      <w:r w:rsidRPr="324228B2" w:rsidR="056A9522">
        <w:rPr>
          <w:noProof w:val="0"/>
          <w:lang w:val="en-GB"/>
        </w:rPr>
        <w:t xml:space="preserve"> </w:t>
      </w:r>
      <w:r w:rsidRPr="324228B2" w:rsidR="3992852A">
        <w:rPr>
          <w:noProof w:val="0"/>
          <w:lang w:val="en-GB"/>
        </w:rPr>
        <w:t xml:space="preserve">as foreign key </w:t>
      </w:r>
      <w:r w:rsidRPr="324228B2" w:rsidR="056A9522">
        <w:rPr>
          <w:noProof w:val="0"/>
          <w:lang w:val="en-GB"/>
        </w:rPr>
        <w:t>and includes personal information and the StartDate of their employment.</w:t>
      </w:r>
    </w:p>
    <w:p w:rsidR="008641B5" w:rsidP="324228B2" w:rsidRDefault="008641B5" w14:paraId="3D8701A5" w14:textId="395AD4B7">
      <w:pPr>
        <w:pStyle w:val="Normal"/>
        <w:rPr>
          <w:noProof w:val="0"/>
          <w:color w:val="auto"/>
          <w:lang w:val="en-GB"/>
        </w:rPr>
      </w:pPr>
      <w:r w:rsidRPr="324228B2" w:rsidR="056A9522">
        <w:rPr>
          <w:b w:val="1"/>
          <w:bCs w:val="1"/>
          <w:noProof w:val="0"/>
          <w:lang w:val="en-GB"/>
        </w:rPr>
        <w:t>LocoDriver</w:t>
      </w:r>
      <w:r w:rsidRPr="324228B2" w:rsidR="056A9522">
        <w:rPr>
          <w:b w:val="1"/>
          <w:bCs w:val="1"/>
          <w:noProof w:val="0"/>
          <w:lang w:val="en-GB"/>
        </w:rPr>
        <w:t xml:space="preserve"> Table:</w:t>
      </w:r>
      <w:r w:rsidRPr="324228B2" w:rsidR="056A9522">
        <w:rPr>
          <w:noProof w:val="0"/>
          <w:lang w:val="en-GB"/>
        </w:rPr>
        <w:t xml:space="preserve"> The </w:t>
      </w:r>
      <w:r w:rsidRPr="324228B2" w:rsidR="056A9522">
        <w:rPr>
          <w:noProof w:val="0"/>
          <w:lang w:val="en-GB"/>
        </w:rPr>
        <w:t>LocoDriver</w:t>
      </w:r>
      <w:r w:rsidRPr="324228B2" w:rsidR="056A9522">
        <w:rPr>
          <w:noProof w:val="0"/>
          <w:lang w:val="en-GB"/>
        </w:rPr>
        <w:t xml:space="preserve"> table </w:t>
      </w:r>
      <w:r w:rsidRPr="324228B2" w:rsidR="056A9522">
        <w:rPr>
          <w:noProof w:val="0"/>
          <w:lang w:val="en-GB"/>
        </w:rPr>
        <w:t>represents</w:t>
      </w:r>
      <w:r w:rsidRPr="324228B2" w:rsidR="056A9522">
        <w:rPr>
          <w:noProof w:val="0"/>
          <w:lang w:val="en-GB"/>
        </w:rPr>
        <w:t xml:space="preserve"> the qualifications of drivers to </w:t>
      </w:r>
      <w:r w:rsidRPr="324228B2" w:rsidR="056A9522">
        <w:rPr>
          <w:noProof w:val="0"/>
          <w:lang w:val="en-GB"/>
        </w:rPr>
        <w:t>operate</w:t>
      </w:r>
      <w:r w:rsidRPr="324228B2" w:rsidR="056A9522">
        <w:rPr>
          <w:noProof w:val="0"/>
          <w:lang w:val="en-GB"/>
        </w:rPr>
        <w:t xml:space="preserve"> different locomotive types, linking </w:t>
      </w:r>
      <w:r w:rsidRPr="324228B2" w:rsidR="056A9522">
        <w:rPr>
          <w:noProof w:val="0"/>
          <w:lang w:val="en-GB"/>
        </w:rPr>
        <w:t>DriverID</w:t>
      </w:r>
      <w:r w:rsidRPr="324228B2" w:rsidR="056A9522">
        <w:rPr>
          <w:noProof w:val="0"/>
          <w:lang w:val="en-GB"/>
        </w:rPr>
        <w:t xml:space="preserve"> with </w:t>
      </w:r>
      <w:r w:rsidRPr="324228B2" w:rsidR="056A9522">
        <w:rPr>
          <w:noProof w:val="0"/>
          <w:lang w:val="en-GB"/>
        </w:rPr>
        <w:t>LocoTypeID</w:t>
      </w:r>
      <w:r w:rsidRPr="324228B2" w:rsidR="056A9522">
        <w:rPr>
          <w:noProof w:val="0"/>
          <w:lang w:val="en-GB"/>
        </w:rPr>
        <w:t xml:space="preserve">. This is essential for scheduling to ensure that drivers are matched with </w:t>
      </w:r>
      <w:r w:rsidRPr="324228B2" w:rsidR="056A9522">
        <w:rPr>
          <w:noProof w:val="0"/>
          <w:lang w:val="en-GB"/>
        </w:rPr>
        <w:t>appropriate locomotives</w:t>
      </w:r>
      <w:r w:rsidRPr="324228B2" w:rsidR="056A9522">
        <w:rPr>
          <w:noProof w:val="0"/>
          <w:lang w:val="en-GB"/>
        </w:rPr>
        <w:t xml:space="preserve"> they are certified to </w:t>
      </w:r>
      <w:r w:rsidRPr="324228B2" w:rsidR="056A9522">
        <w:rPr>
          <w:noProof w:val="0"/>
          <w:lang w:val="en-GB"/>
        </w:rPr>
        <w:t>operate</w:t>
      </w:r>
      <w:r w:rsidRPr="324228B2" w:rsidR="056A9522">
        <w:rPr>
          <w:noProof w:val="0"/>
          <w:lang w:val="en-GB"/>
        </w:rPr>
        <w:t>.</w:t>
      </w:r>
    </w:p>
    <w:p w:rsidR="008641B5" w:rsidP="324228B2" w:rsidRDefault="008641B5" w14:paraId="516F7566" w14:textId="598D8635">
      <w:pPr>
        <w:pStyle w:val="Normal"/>
      </w:pPr>
      <w:r w:rsidRPr="324228B2" w:rsidR="056A9522">
        <w:rPr>
          <w:b w:val="1"/>
          <w:bCs w:val="1"/>
          <w:noProof w:val="0"/>
          <w:lang w:val="en-GB"/>
        </w:rPr>
        <w:t>Train Table:</w:t>
      </w:r>
      <w:r w:rsidRPr="324228B2" w:rsidR="056A9522">
        <w:rPr>
          <w:noProof w:val="0"/>
          <w:lang w:val="en-GB"/>
        </w:rPr>
        <w:t xml:space="preserve"> </w:t>
      </w:r>
      <w:r w:rsidRPr="324228B2" w:rsidR="4ABCB02C">
        <w:rPr>
          <w:noProof w:val="0"/>
          <w:lang w:val="en-GB"/>
        </w:rPr>
        <w:t>T</w:t>
      </w:r>
      <w:r w:rsidRPr="324228B2" w:rsidR="056A9522">
        <w:rPr>
          <w:noProof w:val="0"/>
          <w:lang w:val="en-GB"/>
        </w:rPr>
        <w:t xml:space="preserve">he Train table holds information about each train service, </w:t>
      </w:r>
      <w:r w:rsidRPr="324228B2" w:rsidR="056A9522">
        <w:rPr>
          <w:noProof w:val="0"/>
          <w:lang w:val="en-GB"/>
        </w:rPr>
        <w:t>identified</w:t>
      </w:r>
      <w:r w:rsidRPr="324228B2" w:rsidR="056A9522">
        <w:rPr>
          <w:noProof w:val="0"/>
          <w:lang w:val="en-GB"/>
        </w:rPr>
        <w:t xml:space="preserve"> by </w:t>
      </w:r>
      <w:r w:rsidRPr="324228B2" w:rsidR="056A9522">
        <w:rPr>
          <w:noProof w:val="0"/>
          <w:lang w:val="en-GB"/>
        </w:rPr>
        <w:t>TrainID</w:t>
      </w:r>
      <w:r w:rsidRPr="324228B2" w:rsidR="056A9522">
        <w:rPr>
          <w:noProof w:val="0"/>
          <w:lang w:val="en-GB"/>
        </w:rPr>
        <w:t xml:space="preserve">. It includes foreign keys to </w:t>
      </w:r>
      <w:r w:rsidRPr="324228B2" w:rsidR="056A9522">
        <w:rPr>
          <w:noProof w:val="0"/>
          <w:lang w:val="en-GB"/>
        </w:rPr>
        <w:t>RouteID</w:t>
      </w:r>
      <w:r w:rsidRPr="324228B2" w:rsidR="056A9522">
        <w:rPr>
          <w:noProof w:val="0"/>
          <w:lang w:val="en-GB"/>
        </w:rPr>
        <w:t xml:space="preserve">, </w:t>
      </w:r>
      <w:r w:rsidRPr="324228B2" w:rsidR="056A9522">
        <w:rPr>
          <w:noProof w:val="0"/>
          <w:lang w:val="en-GB"/>
        </w:rPr>
        <w:t>LocoID</w:t>
      </w:r>
      <w:r w:rsidRPr="324228B2" w:rsidR="056A9522">
        <w:rPr>
          <w:noProof w:val="0"/>
          <w:lang w:val="en-GB"/>
        </w:rPr>
        <w:t xml:space="preserve">, and </w:t>
      </w:r>
      <w:r w:rsidRPr="324228B2" w:rsidR="056A9522">
        <w:rPr>
          <w:noProof w:val="0"/>
          <w:lang w:val="en-GB"/>
        </w:rPr>
        <w:t>GoodsWagonID</w:t>
      </w:r>
      <w:r w:rsidRPr="324228B2" w:rsidR="056A9522">
        <w:rPr>
          <w:noProof w:val="0"/>
          <w:lang w:val="en-GB"/>
        </w:rPr>
        <w:t xml:space="preserve">, as well as details like </w:t>
      </w:r>
      <w:r w:rsidRPr="324228B2" w:rsidR="056A9522">
        <w:rPr>
          <w:noProof w:val="0"/>
          <w:lang w:val="en-GB"/>
        </w:rPr>
        <w:t>JourneyDistance</w:t>
      </w:r>
      <w:r w:rsidRPr="324228B2" w:rsidR="056A9522">
        <w:rPr>
          <w:noProof w:val="0"/>
          <w:lang w:val="en-GB"/>
        </w:rPr>
        <w:t xml:space="preserve">, </w:t>
      </w:r>
      <w:r w:rsidRPr="324228B2" w:rsidR="056A9522">
        <w:rPr>
          <w:noProof w:val="0"/>
          <w:lang w:val="en-GB"/>
        </w:rPr>
        <w:t>ScheduleDate</w:t>
      </w:r>
      <w:r w:rsidRPr="324228B2" w:rsidR="056A9522">
        <w:rPr>
          <w:noProof w:val="0"/>
          <w:lang w:val="en-GB"/>
        </w:rPr>
        <w:t xml:space="preserve">, </w:t>
      </w:r>
      <w:r w:rsidRPr="324228B2" w:rsidR="056A9522">
        <w:rPr>
          <w:noProof w:val="0"/>
          <w:lang w:val="en-GB"/>
        </w:rPr>
        <w:t>TotalTrainLength</w:t>
      </w:r>
      <w:r w:rsidRPr="324228B2" w:rsidR="056A9522">
        <w:rPr>
          <w:noProof w:val="0"/>
          <w:lang w:val="en-GB"/>
        </w:rPr>
        <w:t xml:space="preserve">, and </w:t>
      </w:r>
      <w:r w:rsidRPr="324228B2" w:rsidR="056A9522">
        <w:rPr>
          <w:noProof w:val="0"/>
          <w:lang w:val="en-GB"/>
        </w:rPr>
        <w:t>GrossFreightWeight</w:t>
      </w:r>
      <w:r w:rsidRPr="324228B2" w:rsidR="056A9522">
        <w:rPr>
          <w:noProof w:val="0"/>
          <w:lang w:val="en-GB"/>
        </w:rPr>
        <w:t>.</w:t>
      </w:r>
    </w:p>
    <w:p w:rsidR="008641B5" w:rsidP="324228B2" w:rsidRDefault="008641B5" w14:paraId="6264F890" w14:textId="2C9D6B88">
      <w:pPr>
        <w:pStyle w:val="Normal"/>
        <w:rPr>
          <w:noProof w:val="0"/>
          <w:lang w:val="en-GB"/>
        </w:rPr>
      </w:pPr>
      <w:r w:rsidRPr="324228B2" w:rsidR="056A9522">
        <w:rPr>
          <w:b w:val="1"/>
          <w:bCs w:val="1"/>
          <w:noProof w:val="0"/>
          <w:lang w:val="en-GB"/>
        </w:rPr>
        <w:t>TrainCrew</w:t>
      </w:r>
      <w:r w:rsidRPr="324228B2" w:rsidR="056A9522">
        <w:rPr>
          <w:b w:val="1"/>
          <w:bCs w:val="1"/>
          <w:noProof w:val="0"/>
          <w:lang w:val="en-GB"/>
        </w:rPr>
        <w:t xml:space="preserve"> Table</w:t>
      </w:r>
      <w:r w:rsidRPr="324228B2" w:rsidR="056A9522">
        <w:rPr>
          <w:b w:val="1"/>
          <w:bCs w:val="1"/>
          <w:noProof w:val="0"/>
          <w:lang w:val="en-GB"/>
        </w:rPr>
        <w:t>:</w:t>
      </w:r>
      <w:r w:rsidRPr="324228B2" w:rsidR="056A9522">
        <w:rPr>
          <w:b w:val="1"/>
          <w:bCs w:val="1"/>
          <w:noProof w:val="0"/>
          <w:lang w:val="en-GB"/>
        </w:rPr>
        <w:t xml:space="preserve"> </w:t>
      </w:r>
      <w:r w:rsidRPr="324228B2" w:rsidR="056A9522">
        <w:rPr>
          <w:noProof w:val="0"/>
          <w:lang w:val="en-GB"/>
        </w:rPr>
        <w:t xml:space="preserve">The </w:t>
      </w:r>
      <w:r w:rsidRPr="324228B2" w:rsidR="056A9522">
        <w:rPr>
          <w:noProof w:val="0"/>
          <w:lang w:val="en-GB"/>
        </w:rPr>
        <w:t>TrainCrew</w:t>
      </w:r>
      <w:r w:rsidRPr="324228B2" w:rsidR="056A9522">
        <w:rPr>
          <w:noProof w:val="0"/>
          <w:lang w:val="en-GB"/>
        </w:rPr>
        <w:t xml:space="preserve"> table </w:t>
      </w:r>
      <w:r w:rsidRPr="324228B2" w:rsidR="3CBEB3CF">
        <w:rPr>
          <w:noProof w:val="0"/>
          <w:lang w:val="en-GB"/>
        </w:rPr>
        <w:t>have</w:t>
      </w:r>
      <w:r w:rsidRPr="324228B2" w:rsidR="056A9522">
        <w:rPr>
          <w:noProof w:val="0"/>
          <w:lang w:val="en-GB"/>
        </w:rPr>
        <w:t xml:space="preserve"> the assignment of crew members to trains, connecting </w:t>
      </w:r>
      <w:r w:rsidRPr="324228B2" w:rsidR="056A9522">
        <w:rPr>
          <w:noProof w:val="0"/>
          <w:lang w:val="en-GB"/>
        </w:rPr>
        <w:t>TrainID</w:t>
      </w:r>
      <w:r w:rsidRPr="324228B2" w:rsidR="056A9522">
        <w:rPr>
          <w:noProof w:val="0"/>
          <w:lang w:val="en-GB"/>
        </w:rPr>
        <w:t xml:space="preserve"> with </w:t>
      </w:r>
      <w:r w:rsidRPr="324228B2" w:rsidR="056A9522">
        <w:rPr>
          <w:noProof w:val="0"/>
          <w:lang w:val="en-GB"/>
        </w:rPr>
        <w:t>DriverID</w:t>
      </w:r>
      <w:r w:rsidRPr="324228B2" w:rsidR="056A9522">
        <w:rPr>
          <w:noProof w:val="0"/>
          <w:lang w:val="en-GB"/>
        </w:rPr>
        <w:t xml:space="preserve"> and detailing their </w:t>
      </w:r>
      <w:r w:rsidRPr="324228B2" w:rsidR="056A9522">
        <w:rPr>
          <w:noProof w:val="0"/>
          <w:lang w:val="en-GB"/>
        </w:rPr>
        <w:t>DriverRole</w:t>
      </w:r>
      <w:r w:rsidRPr="324228B2" w:rsidR="056A9522">
        <w:rPr>
          <w:noProof w:val="0"/>
          <w:lang w:val="en-GB"/>
        </w:rPr>
        <w:t>. This ensures that each train has the necessary crew for each journey.</w:t>
      </w:r>
    </w:p>
    <w:p w:rsidR="008641B5" w:rsidP="324228B2" w:rsidRDefault="008641B5" w14:paraId="08E2B4D2" w14:textId="107A7596">
      <w:pPr>
        <w:pStyle w:val="NoSpacing"/>
        <w:rPr>
          <w:noProof w:val="0"/>
          <w:color w:val="44546A" w:themeColor="text2" w:themeTint="FF" w:themeShade="FF"/>
          <w:highlight w:val="yellow"/>
          <w:lang w:val="en-GB"/>
        </w:rPr>
      </w:pPr>
    </w:p>
    <w:p w:rsidR="008641B5" w:rsidP="324228B2" w:rsidRDefault="008641B5" w14:paraId="13E25F45" w14:textId="11C8AB58">
      <w:pPr>
        <w:pStyle w:val="NoSpacing"/>
        <w:rPr>
          <w:b w:val="1"/>
          <w:bCs w:val="1"/>
          <w:noProof w:val="0"/>
          <w:color w:val="2F5496" w:themeColor="accent1" w:themeTint="FF" w:themeShade="BF"/>
          <w:lang w:val="en-GB"/>
        </w:rPr>
      </w:pPr>
      <w:r w:rsidRPr="324228B2" w:rsidR="503F5A7C">
        <w:rPr>
          <w:b w:val="1"/>
          <w:bCs w:val="1"/>
          <w:noProof w:val="0"/>
          <w:color w:val="2F5496" w:themeColor="accent1" w:themeTint="FF" w:themeShade="BF"/>
          <w:lang w:val="en-GB"/>
        </w:rPr>
        <w:t>Feedback Adjustments:</w:t>
      </w:r>
    </w:p>
    <w:p w:rsidR="008641B5" w:rsidP="324228B2" w:rsidRDefault="008641B5" w14:paraId="0BC83141" w14:textId="2D93A46C">
      <w:pPr>
        <w:pStyle w:val="Normal"/>
        <w:rPr>
          <w:noProof w:val="0"/>
          <w:color w:val="auto"/>
          <w:highlight w:val="yellow"/>
          <w:lang w:val="en-GB"/>
        </w:rPr>
      </w:pPr>
      <w:r w:rsidRPr="324228B2" w:rsidR="2ABF1E44">
        <w:rPr>
          <w:noProof w:val="0"/>
          <w:lang w:val="en-GB"/>
        </w:rPr>
        <w:t>In response to the feedback highlighted the o</w:t>
      </w:r>
      <w:r w:rsidRPr="324228B2" w:rsidR="4B44B0EB">
        <w:rPr>
          <w:noProof w:val="0"/>
          <w:lang w:val="en-GB"/>
        </w:rPr>
        <w:t>verview</w:t>
      </w:r>
      <w:r w:rsidRPr="324228B2" w:rsidR="2ABF1E44">
        <w:rPr>
          <w:noProof w:val="0"/>
          <w:lang w:val="en-GB"/>
        </w:rPr>
        <w:t xml:space="preserve"> of participation and cardinality in relationships, </w:t>
      </w:r>
      <w:r w:rsidRPr="324228B2" w:rsidR="545343D2">
        <w:rPr>
          <w:noProof w:val="0"/>
          <w:lang w:val="en-GB"/>
        </w:rPr>
        <w:t>ma</w:t>
      </w:r>
      <w:r w:rsidRPr="324228B2" w:rsidR="0DDDD056">
        <w:rPr>
          <w:noProof w:val="0"/>
          <w:lang w:val="en-GB"/>
        </w:rPr>
        <w:t>ny</w:t>
      </w:r>
      <w:r w:rsidRPr="324228B2" w:rsidR="545343D2">
        <w:rPr>
          <w:noProof w:val="0"/>
          <w:lang w:val="en-GB"/>
        </w:rPr>
        <w:t xml:space="preserve"> </w:t>
      </w:r>
      <w:r w:rsidRPr="324228B2" w:rsidR="186564F0">
        <w:rPr>
          <w:noProof w:val="0"/>
          <w:lang w:val="en-GB"/>
        </w:rPr>
        <w:t xml:space="preserve">revisions </w:t>
      </w:r>
      <w:r w:rsidRPr="324228B2" w:rsidR="2ABF1E44">
        <w:rPr>
          <w:noProof w:val="0"/>
          <w:lang w:val="en-GB"/>
        </w:rPr>
        <w:t>were made to the class diagram. Cardinality indicators were m</w:t>
      </w:r>
      <w:r w:rsidRPr="324228B2" w:rsidR="33A5B66B">
        <w:rPr>
          <w:noProof w:val="0"/>
          <w:lang w:val="en-GB"/>
        </w:rPr>
        <w:t>ade</w:t>
      </w:r>
      <w:r w:rsidRPr="324228B2" w:rsidR="3A0C4CCF">
        <w:rPr>
          <w:noProof w:val="0"/>
          <w:lang w:val="en-GB"/>
        </w:rPr>
        <w:t xml:space="preserve"> to</w:t>
      </w:r>
      <w:r w:rsidRPr="324228B2" w:rsidR="2ABF1E44">
        <w:rPr>
          <w:noProof w:val="0"/>
          <w:lang w:val="en-GB"/>
        </w:rPr>
        <w:t xml:space="preserve"> </w:t>
      </w:r>
      <w:r w:rsidRPr="324228B2" w:rsidR="2231B007">
        <w:rPr>
          <w:noProof w:val="0"/>
          <w:lang w:val="en-GB"/>
        </w:rPr>
        <w:t>show</w:t>
      </w:r>
      <w:r w:rsidRPr="324228B2" w:rsidR="3A273F3A">
        <w:rPr>
          <w:noProof w:val="0"/>
          <w:lang w:val="en-GB"/>
        </w:rPr>
        <w:t xml:space="preserve"> </w:t>
      </w:r>
      <w:r w:rsidRPr="324228B2" w:rsidR="5153E625">
        <w:rPr>
          <w:noProof w:val="0"/>
          <w:lang w:val="en-GB"/>
        </w:rPr>
        <w:t>in</w:t>
      </w:r>
      <w:r w:rsidRPr="324228B2" w:rsidR="2ABF1E44">
        <w:rPr>
          <w:noProof w:val="0"/>
          <w:lang w:val="en-GB"/>
        </w:rPr>
        <w:t xml:space="preserve">to each association, </w:t>
      </w:r>
      <w:r w:rsidRPr="324228B2" w:rsidR="65231C36">
        <w:rPr>
          <w:noProof w:val="0"/>
          <w:lang w:val="en-GB"/>
        </w:rPr>
        <w:t>correct</w:t>
      </w:r>
      <w:r w:rsidRPr="324228B2" w:rsidR="6601A0F6">
        <w:rPr>
          <w:noProof w:val="0"/>
          <w:lang w:val="en-GB"/>
        </w:rPr>
        <w:t>ing</w:t>
      </w:r>
      <w:r w:rsidRPr="324228B2" w:rsidR="65231C36">
        <w:rPr>
          <w:noProof w:val="0"/>
          <w:lang w:val="en-GB"/>
        </w:rPr>
        <w:t xml:space="preserve"> </w:t>
      </w:r>
      <w:r w:rsidRPr="324228B2" w:rsidR="2ABF1E44">
        <w:rPr>
          <w:noProof w:val="0"/>
          <w:lang w:val="en-GB"/>
        </w:rPr>
        <w:t xml:space="preserve">the </w:t>
      </w:r>
      <w:r w:rsidRPr="324228B2" w:rsidR="2ABF1E44">
        <w:rPr>
          <w:noProof w:val="0"/>
          <w:lang w:val="en-GB"/>
        </w:rPr>
        <w:t>oversight</w:t>
      </w:r>
      <w:r w:rsidRPr="324228B2" w:rsidR="2ABF1E44">
        <w:rPr>
          <w:noProof w:val="0"/>
          <w:lang w:val="en-GB"/>
        </w:rPr>
        <w:t xml:space="preserve"> and ensur</w:t>
      </w:r>
      <w:r w:rsidRPr="324228B2" w:rsidR="69976972">
        <w:rPr>
          <w:noProof w:val="0"/>
          <w:lang w:val="en-GB"/>
        </w:rPr>
        <w:t>ing</w:t>
      </w:r>
      <w:r w:rsidRPr="324228B2" w:rsidR="2ABF1E44">
        <w:rPr>
          <w:noProof w:val="0"/>
          <w:lang w:val="en-GB"/>
        </w:rPr>
        <w:t xml:space="preserve"> a clear understanding of the multip</w:t>
      </w:r>
      <w:r w:rsidRPr="324228B2" w:rsidR="0EB9449E">
        <w:rPr>
          <w:noProof w:val="0"/>
          <w:lang w:val="en-GB"/>
        </w:rPr>
        <w:t>le</w:t>
      </w:r>
      <w:r w:rsidRPr="324228B2" w:rsidR="2ABF1E44">
        <w:rPr>
          <w:noProof w:val="0"/>
          <w:lang w:val="en-GB"/>
        </w:rPr>
        <w:t xml:space="preserve"> entities. The </w:t>
      </w:r>
      <w:r w:rsidRPr="324228B2" w:rsidR="2C45216A">
        <w:rPr>
          <w:noProof w:val="0"/>
          <w:lang w:val="en-GB"/>
        </w:rPr>
        <w:t>(</w:t>
      </w:r>
      <w:r w:rsidRPr="324228B2" w:rsidR="2ABF1E44">
        <w:rPr>
          <w:noProof w:val="0"/>
          <w:lang w:val="en-GB"/>
        </w:rPr>
        <w:t>Driver</w:t>
      </w:r>
      <w:r w:rsidRPr="324228B2" w:rsidR="07F61651">
        <w:rPr>
          <w:noProof w:val="0"/>
          <w:lang w:val="en-GB"/>
        </w:rPr>
        <w:t>)</w:t>
      </w:r>
      <w:r w:rsidRPr="324228B2" w:rsidR="2ABF1E44">
        <w:rPr>
          <w:noProof w:val="0"/>
          <w:lang w:val="en-GB"/>
        </w:rPr>
        <w:t xml:space="preserve"> class was </w:t>
      </w:r>
      <w:r w:rsidRPr="324228B2" w:rsidR="44BE5F92">
        <w:rPr>
          <w:noProof w:val="0"/>
          <w:lang w:val="en-GB"/>
        </w:rPr>
        <w:t xml:space="preserve">corrected </w:t>
      </w:r>
      <w:r w:rsidRPr="324228B2" w:rsidR="2ABF1E44">
        <w:rPr>
          <w:noProof w:val="0"/>
          <w:lang w:val="en-GB"/>
        </w:rPr>
        <w:t xml:space="preserve">with attributes </w:t>
      </w:r>
      <w:r w:rsidRPr="324228B2" w:rsidR="2ABF1E44">
        <w:rPr>
          <w:noProof w:val="0"/>
          <w:lang w:val="en-GB"/>
        </w:rPr>
        <w:t>locomotive</w:t>
      </w:r>
      <w:r w:rsidRPr="324228B2" w:rsidR="558DF460">
        <w:rPr>
          <w:noProof w:val="0"/>
          <w:lang w:val="en-GB"/>
        </w:rPr>
        <w:t>-</w:t>
      </w:r>
      <w:r w:rsidRPr="324228B2" w:rsidR="2ABF1E44">
        <w:rPr>
          <w:noProof w:val="0"/>
          <w:lang w:val="en-GB"/>
        </w:rPr>
        <w:t>type</w:t>
      </w:r>
      <w:r w:rsidRPr="324228B2" w:rsidR="2ABF1E44">
        <w:rPr>
          <w:noProof w:val="0"/>
          <w:lang w:val="en-GB"/>
        </w:rPr>
        <w:t xml:space="preserve"> </w:t>
      </w:r>
      <w:r w:rsidRPr="324228B2" w:rsidR="13D190E6">
        <w:rPr>
          <w:noProof w:val="0"/>
          <w:lang w:val="en-GB"/>
        </w:rPr>
        <w:t>(</w:t>
      </w:r>
      <w:r w:rsidRPr="324228B2" w:rsidR="33B51BE2">
        <w:rPr>
          <w:noProof w:val="0"/>
          <w:lang w:val="en-GB"/>
        </w:rPr>
        <w:t>LocoType</w:t>
      </w:r>
      <w:r w:rsidRPr="324228B2" w:rsidR="28DE7A90">
        <w:rPr>
          <w:noProof w:val="0"/>
          <w:lang w:val="en-GB"/>
        </w:rPr>
        <w:t>)</w:t>
      </w:r>
      <w:r w:rsidRPr="324228B2" w:rsidR="33B51BE2">
        <w:rPr>
          <w:noProof w:val="0"/>
          <w:lang w:val="en-GB"/>
        </w:rPr>
        <w:t xml:space="preserve"> </w:t>
      </w:r>
      <w:r w:rsidRPr="324228B2" w:rsidR="2ABF1E44">
        <w:rPr>
          <w:noProof w:val="0"/>
          <w:lang w:val="en-GB"/>
        </w:rPr>
        <w:t>qualifications to address th</w:t>
      </w:r>
      <w:r w:rsidRPr="324228B2" w:rsidR="04F43358">
        <w:rPr>
          <w:noProof w:val="0"/>
          <w:lang w:val="en-GB"/>
        </w:rPr>
        <w:t>at the driver is qualified to drive</w:t>
      </w:r>
      <w:r w:rsidRPr="324228B2" w:rsidR="2ABF1E44">
        <w:rPr>
          <w:noProof w:val="0"/>
          <w:lang w:val="en-GB"/>
        </w:rPr>
        <w:t>. To correct th</w:t>
      </w:r>
      <w:r w:rsidRPr="324228B2" w:rsidR="474248F2">
        <w:rPr>
          <w:noProof w:val="0"/>
          <w:lang w:val="en-GB"/>
        </w:rPr>
        <w:t>e</w:t>
      </w:r>
      <w:r w:rsidRPr="324228B2" w:rsidR="2ABF1E44">
        <w:rPr>
          <w:noProof w:val="0"/>
          <w:lang w:val="en-GB"/>
        </w:rPr>
        <w:t xml:space="preserve"> routes a </w:t>
      </w:r>
      <w:r w:rsidRPr="324228B2" w:rsidR="4494CB17">
        <w:rPr>
          <w:noProof w:val="0"/>
          <w:lang w:val="en-GB"/>
        </w:rPr>
        <w:t>(</w:t>
      </w:r>
      <w:r w:rsidRPr="324228B2" w:rsidR="2ABF1E44">
        <w:rPr>
          <w:noProof w:val="0"/>
          <w:lang w:val="en-GB"/>
        </w:rPr>
        <w:t>Route</w:t>
      </w:r>
      <w:r w:rsidRPr="324228B2" w:rsidR="129F5493">
        <w:rPr>
          <w:noProof w:val="0"/>
          <w:lang w:val="en-GB"/>
        </w:rPr>
        <w:t>)</w:t>
      </w:r>
      <w:r w:rsidRPr="324228B2" w:rsidR="2ABF1E44">
        <w:rPr>
          <w:noProof w:val="0"/>
          <w:lang w:val="en-GB"/>
        </w:rPr>
        <w:t xml:space="preserve"> class was </w:t>
      </w:r>
      <w:r w:rsidRPr="324228B2" w:rsidR="7CAD7235">
        <w:rPr>
          <w:noProof w:val="0"/>
          <w:lang w:val="en-GB"/>
        </w:rPr>
        <w:t>implemented</w:t>
      </w:r>
      <w:r w:rsidRPr="324228B2" w:rsidR="16EC633D">
        <w:rPr>
          <w:noProof w:val="0"/>
          <w:lang w:val="en-GB"/>
        </w:rPr>
        <w:t xml:space="preserve"> for</w:t>
      </w:r>
      <w:r w:rsidRPr="324228B2" w:rsidR="2ABF1E44">
        <w:rPr>
          <w:noProof w:val="0"/>
          <w:lang w:val="en-GB"/>
        </w:rPr>
        <w:t xml:space="preserve"> more </w:t>
      </w:r>
      <w:r w:rsidRPr="324228B2" w:rsidR="2ABF1E44">
        <w:rPr>
          <w:noProof w:val="0"/>
          <w:lang w:val="en-GB"/>
        </w:rPr>
        <w:t>accurate</w:t>
      </w:r>
      <w:r w:rsidRPr="324228B2" w:rsidR="2ABF1E44">
        <w:rPr>
          <w:noProof w:val="0"/>
          <w:lang w:val="en-GB"/>
        </w:rPr>
        <w:t xml:space="preserve"> </w:t>
      </w:r>
      <w:r w:rsidRPr="324228B2" w:rsidR="472C8963">
        <w:rPr>
          <w:noProof w:val="0"/>
          <w:lang w:val="en-GB"/>
        </w:rPr>
        <w:t>picture</w:t>
      </w:r>
      <w:r w:rsidRPr="324228B2" w:rsidR="2ABF1E44">
        <w:rPr>
          <w:noProof w:val="0"/>
          <w:lang w:val="en-GB"/>
        </w:rPr>
        <w:t xml:space="preserve"> </w:t>
      </w:r>
      <w:r w:rsidRPr="324228B2" w:rsidR="2ABF1E44">
        <w:rPr>
          <w:noProof w:val="0"/>
          <w:lang w:val="en-GB"/>
        </w:rPr>
        <w:t>within each journey</w:t>
      </w:r>
      <w:r w:rsidRPr="324228B2" w:rsidR="67BCA756">
        <w:rPr>
          <w:noProof w:val="0"/>
          <w:lang w:val="en-GB"/>
        </w:rPr>
        <w:t xml:space="preserve"> from starting point to ending point of route</w:t>
      </w:r>
      <w:r w:rsidRPr="324228B2" w:rsidR="2ABF1E44">
        <w:rPr>
          <w:noProof w:val="0"/>
          <w:lang w:val="en-GB"/>
        </w:rPr>
        <w:t>. The implement</w:t>
      </w:r>
      <w:r w:rsidRPr="324228B2" w:rsidR="267EFBFC">
        <w:rPr>
          <w:noProof w:val="0"/>
          <w:lang w:val="en-GB"/>
        </w:rPr>
        <w:t>ation of</w:t>
      </w:r>
      <w:r w:rsidRPr="324228B2" w:rsidR="2ABF1E44">
        <w:rPr>
          <w:noProof w:val="0"/>
          <w:lang w:val="en-GB"/>
        </w:rPr>
        <w:t xml:space="preserve"> a locomotive class </w:t>
      </w:r>
      <w:r w:rsidRPr="324228B2" w:rsidR="356FF325">
        <w:rPr>
          <w:noProof w:val="0"/>
          <w:lang w:val="en-GB"/>
        </w:rPr>
        <w:t>to</w:t>
      </w:r>
      <w:r w:rsidRPr="324228B2" w:rsidR="2ABF1E44">
        <w:rPr>
          <w:noProof w:val="0"/>
          <w:lang w:val="en-GB"/>
        </w:rPr>
        <w:t xml:space="preserve"> </w:t>
      </w:r>
      <w:r w:rsidRPr="324228B2" w:rsidR="275C8D50">
        <w:rPr>
          <w:noProof w:val="0"/>
          <w:lang w:val="en-GB"/>
        </w:rPr>
        <w:t>show</w:t>
      </w:r>
      <w:r w:rsidRPr="324228B2" w:rsidR="2ABF1E44">
        <w:rPr>
          <w:noProof w:val="0"/>
          <w:lang w:val="en-GB"/>
        </w:rPr>
        <w:t xml:space="preserve"> a supertype/subtype led to the creation of a </w:t>
      </w:r>
      <w:r w:rsidRPr="324228B2" w:rsidR="6E99AF76">
        <w:rPr>
          <w:noProof w:val="0"/>
          <w:lang w:val="en-GB"/>
        </w:rPr>
        <w:t>(</w:t>
      </w:r>
      <w:r w:rsidRPr="324228B2" w:rsidR="2ABF1E44">
        <w:rPr>
          <w:noProof w:val="0"/>
          <w:lang w:val="en-GB"/>
        </w:rPr>
        <w:t>RollingStock</w:t>
      </w:r>
      <w:r w:rsidRPr="324228B2" w:rsidR="5C7629D5">
        <w:rPr>
          <w:noProof w:val="0"/>
          <w:lang w:val="en-GB"/>
        </w:rPr>
        <w:t>)</w:t>
      </w:r>
      <w:r w:rsidRPr="324228B2" w:rsidR="2ABF1E44">
        <w:rPr>
          <w:noProof w:val="0"/>
          <w:lang w:val="en-GB"/>
        </w:rPr>
        <w:t xml:space="preserve"> superclass, from which</w:t>
      </w:r>
      <w:r w:rsidRPr="324228B2" w:rsidR="6E327414">
        <w:rPr>
          <w:noProof w:val="0"/>
          <w:lang w:val="en-GB"/>
        </w:rPr>
        <w:t xml:space="preserve"> came into</w:t>
      </w:r>
      <w:r w:rsidRPr="324228B2" w:rsidR="2ABF1E44">
        <w:rPr>
          <w:noProof w:val="0"/>
          <w:lang w:val="en-GB"/>
        </w:rPr>
        <w:t xml:space="preserve"> </w:t>
      </w:r>
      <w:r w:rsidRPr="324228B2" w:rsidR="434CA277">
        <w:rPr>
          <w:noProof w:val="0"/>
          <w:lang w:val="en-GB"/>
        </w:rPr>
        <w:t>(</w:t>
      </w:r>
      <w:r w:rsidRPr="324228B2" w:rsidR="2ABF1E44">
        <w:rPr>
          <w:noProof w:val="0"/>
          <w:lang w:val="en-GB"/>
        </w:rPr>
        <w:t>Loco</w:t>
      </w:r>
      <w:r w:rsidRPr="324228B2" w:rsidR="387A7520">
        <w:rPr>
          <w:noProof w:val="0"/>
          <w:lang w:val="en-GB"/>
        </w:rPr>
        <w:t>)</w:t>
      </w:r>
      <w:r w:rsidRPr="324228B2" w:rsidR="2ABF1E44">
        <w:rPr>
          <w:noProof w:val="0"/>
          <w:lang w:val="en-GB"/>
        </w:rPr>
        <w:t xml:space="preserve"> and </w:t>
      </w:r>
      <w:r w:rsidRPr="324228B2" w:rsidR="54FE5BC6">
        <w:rPr>
          <w:noProof w:val="0"/>
          <w:lang w:val="en-GB"/>
        </w:rPr>
        <w:t>(</w:t>
      </w:r>
      <w:r w:rsidRPr="324228B2" w:rsidR="2ABF1E44">
        <w:rPr>
          <w:noProof w:val="0"/>
          <w:lang w:val="en-GB"/>
        </w:rPr>
        <w:t>WagonType</w:t>
      </w:r>
      <w:r w:rsidRPr="324228B2" w:rsidR="5B465F4C">
        <w:rPr>
          <w:noProof w:val="0"/>
          <w:lang w:val="en-GB"/>
        </w:rPr>
        <w:t>)</w:t>
      </w:r>
      <w:r w:rsidRPr="324228B2" w:rsidR="2ABF1E44">
        <w:rPr>
          <w:noProof w:val="0"/>
          <w:lang w:val="en-GB"/>
        </w:rPr>
        <w:t xml:space="preserve">, </w:t>
      </w:r>
      <w:r w:rsidRPr="324228B2" w:rsidR="2ABF1E44">
        <w:rPr>
          <w:noProof w:val="0"/>
          <w:lang w:val="en-GB"/>
        </w:rPr>
        <w:t>providing</w:t>
      </w:r>
      <w:r w:rsidRPr="324228B2" w:rsidR="2ABF1E44">
        <w:rPr>
          <w:noProof w:val="0"/>
          <w:lang w:val="en-GB"/>
        </w:rPr>
        <w:t xml:space="preserve"> a </w:t>
      </w:r>
      <w:r w:rsidRPr="324228B2" w:rsidR="096C65E4">
        <w:rPr>
          <w:noProof w:val="0"/>
          <w:lang w:val="en-GB"/>
        </w:rPr>
        <w:t xml:space="preserve">logical system </w:t>
      </w:r>
      <w:r w:rsidRPr="324228B2" w:rsidR="2ABF1E44">
        <w:rPr>
          <w:noProof w:val="0"/>
          <w:lang w:val="en-GB"/>
        </w:rPr>
        <w:t xml:space="preserve">that accurately </w:t>
      </w:r>
      <w:r w:rsidRPr="324228B2" w:rsidR="2CD75946">
        <w:rPr>
          <w:noProof w:val="0"/>
          <w:lang w:val="en-GB"/>
        </w:rPr>
        <w:t>shows</w:t>
      </w:r>
      <w:r w:rsidRPr="324228B2" w:rsidR="2ABF1E44">
        <w:rPr>
          <w:noProof w:val="0"/>
          <w:lang w:val="en-GB"/>
        </w:rPr>
        <w:t xml:space="preserve"> their relationship. This restructuring als</w:t>
      </w:r>
      <w:r w:rsidRPr="324228B2" w:rsidR="2ABF1E44">
        <w:rPr>
          <w:noProof w:val="0"/>
          <w:lang w:val="en-GB"/>
        </w:rPr>
        <w:t xml:space="preserve">o </w:t>
      </w:r>
      <w:r w:rsidRPr="324228B2" w:rsidR="24BBC12B">
        <w:rPr>
          <w:noProof w:val="0"/>
          <w:lang w:val="en-GB"/>
        </w:rPr>
        <w:t>a</w:t>
      </w:r>
      <w:r w:rsidRPr="324228B2" w:rsidR="24BBC12B">
        <w:rPr>
          <w:noProof w:val="0"/>
          <w:lang w:val="en-GB"/>
        </w:rPr>
        <w:t>ssists</w:t>
      </w:r>
      <w:r w:rsidRPr="324228B2" w:rsidR="24BBC12B">
        <w:rPr>
          <w:noProof w:val="0"/>
          <w:lang w:val="en-GB"/>
        </w:rPr>
        <w:t xml:space="preserve"> </w:t>
      </w:r>
      <w:r w:rsidRPr="324228B2" w:rsidR="24BBC12B">
        <w:rPr>
          <w:noProof w:val="0"/>
          <w:lang w:val="en-GB"/>
        </w:rPr>
        <w:t xml:space="preserve">in </w:t>
      </w:r>
      <w:r w:rsidRPr="324228B2" w:rsidR="2ABF1E44">
        <w:rPr>
          <w:noProof w:val="0"/>
          <w:lang w:val="en-GB"/>
        </w:rPr>
        <w:t xml:space="preserve">the tracking of wagon allocation to trains and the assignment of goods to specific wagons for transportation, ensuring a </w:t>
      </w:r>
      <w:r w:rsidRPr="324228B2" w:rsidR="77C5391D">
        <w:rPr>
          <w:noProof w:val="0"/>
          <w:lang w:val="en-GB"/>
        </w:rPr>
        <w:t xml:space="preserve">diversified </w:t>
      </w:r>
      <w:r w:rsidRPr="324228B2" w:rsidR="2ABF1E44">
        <w:rPr>
          <w:noProof w:val="0"/>
          <w:lang w:val="en-GB"/>
        </w:rPr>
        <w:t>and precise representation within the relational model.</w:t>
      </w:r>
    </w:p>
    <w:p w:rsidR="008641B5" w:rsidP="324228B2" w:rsidRDefault="008641B5" w14:paraId="66536C87" w14:textId="19557B7B">
      <w:pPr>
        <w:pStyle w:val="NoSpacing"/>
        <w:ind w:left="0"/>
        <w:rPr>
          <w:noProof w:val="0"/>
          <w:color w:val="auto"/>
          <w:lang w:val="en-GB"/>
        </w:rPr>
      </w:pPr>
    </w:p>
    <w:p w:rsidR="008641B5" w:rsidP="324228B2" w:rsidRDefault="008641B5" w14:paraId="2901D0E8" w14:textId="018DF21F">
      <w:pPr>
        <w:pStyle w:val="Normal"/>
        <w:ind w:left="0"/>
      </w:pPr>
      <w:r w:rsidRPr="324228B2" w:rsidR="4C8F3C72">
        <w:rPr>
          <w:rFonts w:ascii="Calibri" w:hAnsi="Calibri" w:eastAsia="Calibri" w:cs="Calibri"/>
          <w:b w:val="1"/>
          <w:bCs w:val="1"/>
          <w:noProof w:val="0"/>
          <w:color w:val="2F5496" w:themeColor="accent1" w:themeTint="FF" w:themeShade="BF"/>
          <w:sz w:val="22"/>
          <w:szCs w:val="22"/>
          <w:lang w:val="en-GB"/>
        </w:rPr>
        <w:t>Chapter 4: The Relational Model</w:t>
      </w:r>
      <w:r w:rsidR="0E9EA8C9">
        <w:drawing>
          <wp:inline wp14:editId="2617F9E8" wp14:anchorId="0E605185">
            <wp:extent cx="6591712" cy="3512758"/>
            <wp:effectExtent l="0" t="0" r="0" b="0"/>
            <wp:docPr id="842446935" name="" title=""/>
            <wp:cNvGraphicFramePr>
              <a:graphicFrameLocks noChangeAspect="1"/>
            </wp:cNvGraphicFramePr>
            <a:graphic>
              <a:graphicData uri="http://schemas.openxmlformats.org/drawingml/2006/picture">
                <pic:pic>
                  <pic:nvPicPr>
                    <pic:cNvPr id="0" name=""/>
                    <pic:cNvPicPr/>
                  </pic:nvPicPr>
                  <pic:blipFill>
                    <a:blip r:embed="Rbe19a68c30a84961">
                      <a:extLst>
                        <a:ext xmlns:a="http://schemas.openxmlformats.org/drawingml/2006/main" uri="{28A0092B-C50C-407E-A947-70E740481C1C}">
                          <a14:useLocalDpi val="0"/>
                        </a:ext>
                      </a:extLst>
                    </a:blip>
                    <a:stretch>
                      <a:fillRect/>
                    </a:stretch>
                  </pic:blipFill>
                  <pic:spPr>
                    <a:xfrm>
                      <a:off x="0" y="0"/>
                      <a:ext cx="6591712" cy="3512758"/>
                    </a:xfrm>
                    <a:prstGeom prst="rect">
                      <a:avLst/>
                    </a:prstGeom>
                  </pic:spPr>
                </pic:pic>
              </a:graphicData>
            </a:graphic>
          </wp:inline>
        </w:drawing>
      </w:r>
    </w:p>
    <w:p w:rsidR="008641B5" w:rsidP="324228B2" w:rsidRDefault="008641B5" w14:paraId="5CAF6BC4" w14:textId="7225C315">
      <w:pPr>
        <w:pStyle w:val="Normal"/>
        <w:rPr>
          <w:rFonts w:ascii="Calibri" w:hAnsi="Calibri" w:eastAsia="Calibri" w:cs="Calibri"/>
          <w:b w:val="1"/>
          <w:bCs w:val="1"/>
          <w:noProof w:val="0"/>
          <w:color w:val="2F5496" w:themeColor="accent1" w:themeTint="FF" w:themeShade="BF"/>
          <w:sz w:val="22"/>
          <w:szCs w:val="22"/>
          <w:lang w:val="en-GB"/>
        </w:rPr>
      </w:pPr>
      <w:r w:rsidRPr="324228B2" w:rsidR="4C8F3C72">
        <w:rPr>
          <w:rFonts w:ascii="Calibri" w:hAnsi="Calibri" w:eastAsia="Calibri" w:cs="Calibri"/>
          <w:b w:val="1"/>
          <w:bCs w:val="1"/>
          <w:noProof w:val="0"/>
          <w:color w:val="2F5496" w:themeColor="accent1" w:themeTint="FF" w:themeShade="BF"/>
          <w:sz w:val="22"/>
          <w:szCs w:val="22"/>
          <w:lang w:val="en-GB"/>
        </w:rPr>
        <w:t>Chapter 5: Implementation.</w:t>
      </w:r>
      <w:r w:rsidRPr="324228B2" w:rsidR="12284469">
        <w:rPr>
          <w:rFonts w:ascii="Calibri" w:hAnsi="Calibri" w:eastAsia="Calibri" w:cs="Calibri"/>
          <w:b w:val="1"/>
          <w:bCs w:val="1"/>
          <w:noProof w:val="0"/>
          <w:color w:val="2F5496" w:themeColor="accent1" w:themeTint="FF" w:themeShade="BF"/>
          <w:sz w:val="22"/>
          <w:szCs w:val="22"/>
          <w:lang w:val="en-GB"/>
        </w:rPr>
        <w:t xml:space="preserve"> L</w:t>
      </w:r>
      <w:r w:rsidRPr="324228B2" w:rsidR="4C8F3C72">
        <w:rPr>
          <w:rFonts w:ascii="Calibri" w:hAnsi="Calibri" w:eastAsia="Calibri" w:cs="Calibri"/>
          <w:b w:val="1"/>
          <w:bCs w:val="1"/>
          <w:noProof w:val="0"/>
          <w:color w:val="2F5496" w:themeColor="accent1" w:themeTint="FF" w:themeShade="BF"/>
          <w:sz w:val="22"/>
          <w:szCs w:val="22"/>
          <w:lang w:val="en-GB"/>
        </w:rPr>
        <w:t>isting of SQL table</w:t>
      </w:r>
      <w:r w:rsidRPr="324228B2" w:rsidR="0FFD2F7F">
        <w:rPr>
          <w:rFonts w:ascii="Calibri" w:hAnsi="Calibri" w:eastAsia="Calibri" w:cs="Calibri"/>
          <w:b w:val="1"/>
          <w:bCs w:val="1"/>
          <w:noProof w:val="0"/>
          <w:color w:val="2F5496" w:themeColor="accent1" w:themeTint="FF" w:themeShade="BF"/>
          <w:sz w:val="22"/>
          <w:szCs w:val="22"/>
          <w:lang w:val="en-GB"/>
        </w:rPr>
        <w:t>s</w:t>
      </w:r>
    </w:p>
    <w:p w:rsidR="008641B5" w:rsidP="324228B2" w:rsidRDefault="008641B5" w14:paraId="5AB7AE1D" w14:textId="213EA1C6">
      <w:pPr>
        <w:pStyle w:val="Normal"/>
        <w:rPr>
          <w:b w:val="1"/>
          <w:bCs w:val="1"/>
          <w:color w:val="2F5496" w:themeColor="accent1" w:themeTint="FF" w:themeShade="BF"/>
        </w:rPr>
      </w:pPr>
      <w:r w:rsidRPr="324228B2" w:rsidR="008641B5">
        <w:rPr>
          <w:b w:val="1"/>
          <w:bCs w:val="1"/>
          <w:color w:val="2F5496" w:themeColor="accent1" w:themeTint="FF" w:themeShade="BF"/>
        </w:rPr>
        <w:t xml:space="preserve">SQL </w:t>
      </w:r>
      <w:r w:rsidRPr="324228B2" w:rsidR="59E9F59B">
        <w:rPr>
          <w:b w:val="1"/>
          <w:bCs w:val="1"/>
          <w:color w:val="2F5496" w:themeColor="accent1" w:themeTint="FF" w:themeShade="BF"/>
        </w:rPr>
        <w:t>CREATE TABLE Statements</w:t>
      </w:r>
    </w:p>
    <w:p w:rsidRPr="00DD55B7" w:rsidR="008641B5" w:rsidRDefault="008641B5" w14:paraId="72342E5D" w14:textId="01788309">
      <w:pPr>
        <w:rPr>
          <w:color w:val="FF0000"/>
        </w:rPr>
      </w:pPr>
      <w:r w:rsidRPr="00DD55B7">
        <w:rPr>
          <w:color w:val="FF0000"/>
        </w:rPr>
        <w:t>Station</w:t>
      </w:r>
    </w:p>
    <w:p w:rsidR="00DD55B7" w:rsidP="00DD55B7" w:rsidRDefault="00DD55B7" w14:paraId="165CEEFB" w14:textId="77777777">
      <w:r>
        <w:t>CREATE TABLE Station (</w:t>
      </w:r>
    </w:p>
    <w:p w:rsidR="00DD55B7" w:rsidP="00DD55B7" w:rsidRDefault="00DD55B7" w14:paraId="0648DFEA" w14:textId="77777777">
      <w:r>
        <w:t xml:space="preserve">    </w:t>
      </w:r>
      <w:proofErr w:type="spellStart"/>
      <w:r>
        <w:t>StationID</w:t>
      </w:r>
      <w:proofErr w:type="spellEnd"/>
      <w:r>
        <w:t xml:space="preserve"> INT PRIMARY KEY,</w:t>
      </w:r>
    </w:p>
    <w:p w:rsidR="00DD55B7" w:rsidP="00DD55B7" w:rsidRDefault="00DD55B7" w14:paraId="34C2C77C" w14:textId="77777777">
      <w:r>
        <w:t xml:space="preserve">    Code VARCHAR2(10),</w:t>
      </w:r>
    </w:p>
    <w:p w:rsidR="00DD55B7" w:rsidP="00DD55B7" w:rsidRDefault="00DD55B7" w14:paraId="2F6BB1B8" w14:textId="7F022073">
      <w:r>
        <w:t xml:space="preserve">    Name VARCHAR2(255),</w:t>
      </w:r>
    </w:p>
    <w:p w:rsidR="00DD55B7" w:rsidP="00DD55B7" w:rsidRDefault="00DD55B7" w14:paraId="518DB93C" w14:textId="77777777">
      <w:r>
        <w:t xml:space="preserve">    Lat </w:t>
      </w:r>
      <w:proofErr w:type="gramStart"/>
      <w:r>
        <w:t>NUMBER(</w:t>
      </w:r>
      <w:proofErr w:type="gramEnd"/>
      <w:r>
        <w:t>10,7),</w:t>
      </w:r>
    </w:p>
    <w:p w:rsidR="00DD55B7" w:rsidP="00DD55B7" w:rsidRDefault="00DD55B7" w14:paraId="45080106" w14:textId="77777777">
      <w:r>
        <w:t xml:space="preserve">    Longitude </w:t>
      </w:r>
      <w:proofErr w:type="gramStart"/>
      <w:r>
        <w:t>NUMBER(</w:t>
      </w:r>
      <w:proofErr w:type="gramEnd"/>
      <w:r>
        <w:t>10,7)</w:t>
      </w:r>
    </w:p>
    <w:p w:rsidR="008641B5" w:rsidP="00DD55B7" w:rsidRDefault="00DD55B7" w14:paraId="436A4478" w14:textId="5F1C0EEE">
      <w:r>
        <w:t>);</w:t>
      </w:r>
    </w:p>
    <w:p w:rsidR="008641B5" w:rsidP="324228B2" w:rsidRDefault="008641B5" w14:paraId="28909B28" w14:textId="02219F5B">
      <w:pPr>
        <w:rPr>
          <w:color w:val="FF0000"/>
        </w:rPr>
      </w:pPr>
      <w:r w:rsidRPr="324228B2" w:rsidR="008641B5">
        <w:rPr>
          <w:color w:val="FF0000"/>
        </w:rPr>
        <w:t>Edge</w:t>
      </w:r>
    </w:p>
    <w:p w:rsidR="0598562B" w:rsidP="324228B2" w:rsidRDefault="0598562B" w14:paraId="4BCE865F" w14:textId="09A85FB6">
      <w:pPr>
        <w:pStyle w:val="Normal"/>
      </w:pPr>
      <w:r w:rsidR="0598562B">
        <w:rPr/>
        <w:t>CREATE TABLE Edge (</w:t>
      </w:r>
    </w:p>
    <w:p w:rsidR="0598562B" w:rsidP="324228B2" w:rsidRDefault="0598562B" w14:paraId="4F4FAACD" w14:textId="17F7BE63">
      <w:pPr>
        <w:pStyle w:val="Normal"/>
      </w:pPr>
      <w:r w:rsidR="0598562B">
        <w:rPr/>
        <w:t xml:space="preserve">    EdgeID INT PRIMARY KEY,</w:t>
      </w:r>
    </w:p>
    <w:p w:rsidR="0598562B" w:rsidP="324228B2" w:rsidRDefault="0598562B" w14:paraId="0B5A2589" w14:textId="239D625C">
      <w:pPr>
        <w:pStyle w:val="Normal"/>
      </w:pPr>
      <w:r w:rsidR="0598562B">
        <w:rPr/>
        <w:t xml:space="preserve">    StationID INT,</w:t>
      </w:r>
    </w:p>
    <w:p w:rsidR="0598562B" w:rsidP="324228B2" w:rsidRDefault="0598562B" w14:paraId="6CFCB1D2" w14:textId="700994D2">
      <w:pPr>
        <w:pStyle w:val="Normal"/>
      </w:pPr>
      <w:r w:rsidR="0598562B">
        <w:rPr/>
        <w:t xml:space="preserve">    source VARCHAR(255),</w:t>
      </w:r>
    </w:p>
    <w:p w:rsidR="0598562B" w:rsidP="324228B2" w:rsidRDefault="0598562B" w14:paraId="5FA30110" w14:textId="71B43B3F">
      <w:pPr>
        <w:pStyle w:val="Normal"/>
      </w:pPr>
      <w:r w:rsidR="0598562B">
        <w:rPr/>
        <w:t xml:space="preserve">    target VARCHAR(255),</w:t>
      </w:r>
    </w:p>
    <w:p w:rsidR="0598562B" w:rsidP="324228B2" w:rsidRDefault="0598562B" w14:paraId="0C642FC4" w14:textId="50EF8834">
      <w:pPr>
        <w:pStyle w:val="Normal"/>
      </w:pPr>
      <w:r w:rsidR="0598562B">
        <w:rPr/>
        <w:t xml:space="preserve">    distance DECIMAL(10, 2),</w:t>
      </w:r>
    </w:p>
    <w:p w:rsidR="0598562B" w:rsidP="324228B2" w:rsidRDefault="0598562B" w14:paraId="3ADA411E" w14:textId="0A6FE1E7">
      <w:pPr>
        <w:pStyle w:val="Normal"/>
      </w:pPr>
      <w:r w:rsidR="0598562B">
        <w:rPr/>
        <w:t xml:space="preserve">    FOREIGN KEY (StationID) REFERENCES Station(StationID)</w:t>
      </w:r>
    </w:p>
    <w:p w:rsidR="0598562B" w:rsidP="324228B2" w:rsidRDefault="0598562B" w14:paraId="50103F5D" w14:textId="35E1969E">
      <w:pPr>
        <w:pStyle w:val="Normal"/>
      </w:pPr>
      <w:r w:rsidR="0598562B">
        <w:rPr/>
        <w:t>);</w:t>
      </w:r>
    </w:p>
    <w:p w:rsidR="008641B5" w:rsidRDefault="008641B5" w14:paraId="1E50F786" w14:textId="7854D539">
      <w:pPr>
        <w:rPr>
          <w:color w:val="FF0000"/>
        </w:rPr>
      </w:pPr>
      <w:r w:rsidRPr="00DD55B7">
        <w:rPr>
          <w:color w:val="FF0000"/>
        </w:rPr>
        <w:t>Route</w:t>
      </w:r>
    </w:p>
    <w:p w:rsidRPr="00DD55B7" w:rsidR="00DD55B7" w:rsidP="00DD55B7" w:rsidRDefault="00DD55B7" w14:paraId="478F8F3E" w14:textId="77777777">
      <w:r w:rsidRPr="00DD55B7">
        <w:t>CREATE TABLE Route (</w:t>
      </w:r>
    </w:p>
    <w:p w:rsidRPr="00DD55B7" w:rsidR="00DD55B7" w:rsidP="00DD55B7" w:rsidRDefault="00DD55B7" w14:paraId="69770CA5" w14:textId="77777777">
      <w:r w:rsidRPr="00DD55B7">
        <w:lastRenderedPageBreak/>
        <w:t xml:space="preserve">    </w:t>
      </w:r>
      <w:proofErr w:type="spellStart"/>
      <w:r w:rsidRPr="00DD55B7">
        <w:t>RouteID</w:t>
      </w:r>
      <w:proofErr w:type="spellEnd"/>
      <w:r w:rsidRPr="00DD55B7">
        <w:t xml:space="preserve"> INT PRIMARY KEY,</w:t>
      </w:r>
    </w:p>
    <w:p w:rsidRPr="00DD55B7" w:rsidR="00DD55B7" w:rsidP="00DD55B7" w:rsidRDefault="00DD55B7" w14:paraId="172D0EF4" w14:textId="2F2B1B34">
      <w:r w:rsidRPr="00DD55B7">
        <w:t xml:space="preserve">    </w:t>
      </w:r>
      <w:proofErr w:type="spellStart"/>
      <w:r w:rsidRPr="00DD55B7">
        <w:t>RouteName</w:t>
      </w:r>
      <w:proofErr w:type="spellEnd"/>
      <w:r w:rsidRPr="00DD55B7">
        <w:t xml:space="preserve"> </w:t>
      </w:r>
      <w:proofErr w:type="gramStart"/>
      <w:r w:rsidRPr="00DD55B7">
        <w:t>VARCHAR(</w:t>
      </w:r>
      <w:proofErr w:type="gramEnd"/>
      <w:r w:rsidRPr="00DD55B7">
        <w:t>255)</w:t>
      </w:r>
    </w:p>
    <w:p w:rsidRPr="00DD55B7" w:rsidR="00DD55B7" w:rsidP="00DD55B7" w:rsidRDefault="00DD55B7" w14:paraId="30CD066B" w14:textId="36A36788">
      <w:r w:rsidR="00DD55B7">
        <w:rPr/>
        <w:t>);</w:t>
      </w:r>
    </w:p>
    <w:p w:rsidR="62622787" w:rsidP="324228B2" w:rsidRDefault="62622787" w14:paraId="04C7B7B5" w14:textId="0AD46E44">
      <w:pPr>
        <w:pStyle w:val="Normal"/>
        <w:rPr>
          <w:color w:val="FF0000"/>
        </w:rPr>
      </w:pPr>
      <w:r w:rsidRPr="324228B2" w:rsidR="62622787">
        <w:rPr>
          <w:color w:val="FF0000"/>
        </w:rPr>
        <w:t>RouteE</w:t>
      </w:r>
      <w:r w:rsidRPr="324228B2" w:rsidR="62622787">
        <w:rPr>
          <w:color w:val="FF0000"/>
        </w:rPr>
        <w:t>dge</w:t>
      </w:r>
    </w:p>
    <w:p w:rsidR="681E59CC" w:rsidP="324228B2" w:rsidRDefault="681E59CC" w14:paraId="5A0BEAE4" w14:textId="40EEE17A">
      <w:pPr>
        <w:pStyle w:val="Normal"/>
      </w:pPr>
      <w:r w:rsidR="681E59CC">
        <w:rPr/>
        <w:t>CREATE TABLE RouteEdge (</w:t>
      </w:r>
    </w:p>
    <w:p w:rsidR="681E59CC" w:rsidP="324228B2" w:rsidRDefault="681E59CC" w14:paraId="6A826D43" w14:textId="05655DD5">
      <w:pPr>
        <w:pStyle w:val="Normal"/>
      </w:pPr>
      <w:r w:rsidR="681E59CC">
        <w:rPr/>
        <w:t xml:space="preserve">    EdgeID INT NOT NULL,</w:t>
      </w:r>
    </w:p>
    <w:p w:rsidR="681E59CC" w:rsidP="324228B2" w:rsidRDefault="681E59CC" w14:paraId="4013EE80" w14:textId="61A6F1AD">
      <w:pPr>
        <w:pStyle w:val="Normal"/>
      </w:pPr>
      <w:r w:rsidR="681E59CC">
        <w:rPr/>
        <w:t xml:space="preserve">    RouteID INT NOT NULL,</w:t>
      </w:r>
    </w:p>
    <w:p w:rsidR="681E59CC" w:rsidP="324228B2" w:rsidRDefault="681E59CC" w14:paraId="59D6F049" w14:textId="0B01FAA3">
      <w:pPr>
        <w:pStyle w:val="Normal"/>
      </w:pPr>
      <w:r w:rsidR="681E59CC">
        <w:rPr/>
        <w:t xml:space="preserve">    PRIMARY KEY (EdgeID, RouteID),</w:t>
      </w:r>
    </w:p>
    <w:p w:rsidR="681E59CC" w:rsidP="324228B2" w:rsidRDefault="681E59CC" w14:paraId="128C201A" w14:textId="1B5A9D4E">
      <w:pPr>
        <w:pStyle w:val="Normal"/>
      </w:pPr>
      <w:r w:rsidR="681E59CC">
        <w:rPr/>
        <w:t xml:space="preserve">    FOREIGN KEY (EdgeID) REFERENCES Edge(EdgeID),</w:t>
      </w:r>
    </w:p>
    <w:p w:rsidR="681E59CC" w:rsidP="324228B2" w:rsidRDefault="681E59CC" w14:paraId="56BDF90D" w14:textId="5687F95F">
      <w:pPr>
        <w:pStyle w:val="Normal"/>
      </w:pPr>
      <w:r w:rsidR="681E59CC">
        <w:rPr/>
        <w:t xml:space="preserve">    FOREIGN KEY (RouteID) REFERENCES Route(RouteID)</w:t>
      </w:r>
    </w:p>
    <w:p w:rsidR="681E59CC" w:rsidP="324228B2" w:rsidRDefault="681E59CC" w14:paraId="3FF5D259" w14:textId="36B8E150">
      <w:pPr>
        <w:pStyle w:val="Normal"/>
      </w:pPr>
      <w:r w:rsidR="681E59CC">
        <w:rPr/>
        <w:t>);</w:t>
      </w:r>
    </w:p>
    <w:p w:rsidRPr="00DD55B7" w:rsidR="00DD55B7" w:rsidRDefault="008641B5" w14:paraId="625878CD" w14:textId="771F4535">
      <w:pPr>
        <w:rPr>
          <w:color w:val="FF0000"/>
        </w:rPr>
      </w:pPr>
      <w:proofErr w:type="spellStart"/>
      <w:r w:rsidRPr="00DD55B7">
        <w:rPr>
          <w:color w:val="FF0000"/>
        </w:rPr>
        <w:t>LocoType</w:t>
      </w:r>
      <w:proofErr w:type="spellEnd"/>
    </w:p>
    <w:p w:rsidR="00B85B8D" w:rsidP="00B85B8D" w:rsidRDefault="00B85B8D" w14:paraId="0405332A" w14:textId="77777777">
      <w:r>
        <w:t xml:space="preserve">CREATE TABLE </w:t>
      </w:r>
      <w:proofErr w:type="spellStart"/>
      <w:r>
        <w:t>LocoType</w:t>
      </w:r>
      <w:proofErr w:type="spellEnd"/>
      <w:r>
        <w:t xml:space="preserve"> (</w:t>
      </w:r>
    </w:p>
    <w:p w:rsidR="00B85B8D" w:rsidP="00B85B8D" w:rsidRDefault="00B85B8D" w14:paraId="56888103" w14:textId="77777777">
      <w:r>
        <w:t xml:space="preserve">    </w:t>
      </w:r>
      <w:proofErr w:type="spellStart"/>
      <w:r>
        <w:t>LocoTypeID</w:t>
      </w:r>
      <w:proofErr w:type="spellEnd"/>
      <w:r>
        <w:t xml:space="preserve"> INT PRIMARY KEY,</w:t>
      </w:r>
    </w:p>
    <w:p w:rsidR="00B85B8D" w:rsidP="00B85B8D" w:rsidRDefault="00B85B8D" w14:paraId="4DCA371E" w14:textId="77777777">
      <w:r>
        <w:t xml:space="preserve">    Class </w:t>
      </w:r>
      <w:proofErr w:type="gramStart"/>
      <w:r>
        <w:t>VARCHAR(</w:t>
      </w:r>
      <w:proofErr w:type="gramEnd"/>
      <w:r>
        <w:t>50),</w:t>
      </w:r>
    </w:p>
    <w:p w:rsidR="00B85B8D" w:rsidP="00B85B8D" w:rsidRDefault="00B85B8D" w14:paraId="697EFB7F" w14:textId="047A5DB2">
      <w:r w:rsidR="00B85B8D">
        <w:rPr/>
        <w:t xml:space="preserve">    </w:t>
      </w:r>
      <w:r w:rsidR="00B85B8D">
        <w:rPr/>
        <w:t>MaximumTowingWeight</w:t>
      </w:r>
      <w:r w:rsidR="00B85B8D">
        <w:rPr/>
        <w:t xml:space="preserve"> INT,</w:t>
      </w:r>
      <w:proofErr w:type="spellStart"/>
      <w:proofErr w:type="spellEnd"/>
    </w:p>
    <w:p w:rsidR="00B85B8D" w:rsidP="00B85B8D" w:rsidRDefault="00B85B8D" w14:paraId="478320EF" w14:textId="77777777">
      <w:r>
        <w:t xml:space="preserve">    Length </w:t>
      </w:r>
      <w:proofErr w:type="gramStart"/>
      <w:r>
        <w:t>DECIMAL(</w:t>
      </w:r>
      <w:proofErr w:type="gramEnd"/>
      <w:r>
        <w:t>5,2)</w:t>
      </w:r>
    </w:p>
    <w:p w:rsidR="008641B5" w:rsidP="00B85B8D" w:rsidRDefault="00B85B8D" w14:paraId="7F1F1C4D" w14:textId="0C935CF3">
      <w:r w:rsidR="00B85B8D">
        <w:rPr/>
        <w:t>);</w:t>
      </w:r>
    </w:p>
    <w:p w:rsidR="44B9596E" w:rsidP="324228B2" w:rsidRDefault="44B9596E" w14:paraId="708DF8B4" w14:textId="0F1371E1">
      <w:pPr>
        <w:pStyle w:val="Normal"/>
        <w:rPr>
          <w:color w:val="FF0000"/>
        </w:rPr>
      </w:pPr>
      <w:r w:rsidRPr="324228B2" w:rsidR="44B9596E">
        <w:rPr>
          <w:color w:val="FF0000"/>
        </w:rPr>
        <w:t>Loco</w:t>
      </w:r>
    </w:p>
    <w:p w:rsidR="44B9596E" w:rsidP="324228B2" w:rsidRDefault="44B9596E" w14:paraId="53B2E774" w14:textId="623902A0">
      <w:pPr>
        <w:pStyle w:val="Normal"/>
      </w:pPr>
      <w:r w:rsidR="44B9596E">
        <w:rPr/>
        <w:t>CREATE TABLE Loco (</w:t>
      </w:r>
    </w:p>
    <w:p w:rsidR="44B9596E" w:rsidP="324228B2" w:rsidRDefault="44B9596E" w14:paraId="5B7DBA1E" w14:textId="66060D22">
      <w:pPr>
        <w:pStyle w:val="Normal"/>
      </w:pPr>
      <w:r w:rsidR="44B9596E">
        <w:rPr/>
        <w:t xml:space="preserve">    LocoID INT PRIMARY KEY,</w:t>
      </w:r>
    </w:p>
    <w:p w:rsidR="44B9596E" w:rsidP="324228B2" w:rsidRDefault="44B9596E" w14:paraId="58C89EFA" w14:textId="1647B458">
      <w:pPr>
        <w:pStyle w:val="Normal"/>
      </w:pPr>
      <w:r w:rsidR="44B9596E">
        <w:rPr/>
        <w:t xml:space="preserve">    LocoTypeID INT,</w:t>
      </w:r>
    </w:p>
    <w:p w:rsidR="44B9596E" w:rsidP="324228B2" w:rsidRDefault="44B9596E" w14:paraId="3CBB4503" w14:textId="1317204E">
      <w:pPr>
        <w:pStyle w:val="Normal"/>
      </w:pPr>
      <w:r w:rsidR="44B9596E">
        <w:rPr/>
        <w:t xml:space="preserve">    Class VARCHAR(255),</w:t>
      </w:r>
    </w:p>
    <w:p w:rsidR="44B9596E" w:rsidP="324228B2" w:rsidRDefault="44B9596E" w14:paraId="7499DD01" w14:textId="12C59200">
      <w:pPr>
        <w:pStyle w:val="Normal"/>
      </w:pPr>
      <w:r w:rsidR="44B9596E">
        <w:rPr/>
        <w:t xml:space="preserve">    SerialNumber VARCHAR(255),</w:t>
      </w:r>
    </w:p>
    <w:p w:rsidR="44B9596E" w:rsidP="324228B2" w:rsidRDefault="44B9596E" w14:paraId="013086C0" w14:textId="52C6F2B3">
      <w:pPr>
        <w:pStyle w:val="Normal"/>
      </w:pPr>
      <w:r w:rsidR="44B9596E">
        <w:rPr/>
        <w:t xml:space="preserve">    FOREIGN KEY (LocoTypeID) REFERENCES LocoType(LocoTypeID)</w:t>
      </w:r>
    </w:p>
    <w:p w:rsidR="44B9596E" w:rsidP="324228B2" w:rsidRDefault="44B9596E" w14:paraId="0B9359BC" w14:textId="1FAC1573">
      <w:pPr>
        <w:pStyle w:val="Normal"/>
      </w:pPr>
      <w:r w:rsidR="44B9596E">
        <w:rPr/>
        <w:t>);</w:t>
      </w:r>
    </w:p>
    <w:p w:rsidR="2D504C0F" w:rsidP="324228B2" w:rsidRDefault="2D504C0F" w14:paraId="5859A613" w14:textId="5042C889">
      <w:pPr>
        <w:pStyle w:val="Normal"/>
        <w:rPr>
          <w:color w:val="FF0000"/>
        </w:rPr>
      </w:pPr>
      <w:r w:rsidRPr="324228B2" w:rsidR="2D504C0F">
        <w:rPr>
          <w:color w:val="FF0000"/>
        </w:rPr>
        <w:t>Goods</w:t>
      </w:r>
    </w:p>
    <w:p w:rsidR="2D504C0F" w:rsidP="324228B2" w:rsidRDefault="2D504C0F" w14:paraId="2E7E9366" w14:textId="0AC5B87E">
      <w:pPr>
        <w:pStyle w:val="Normal"/>
      </w:pPr>
      <w:r w:rsidR="2D504C0F">
        <w:rPr/>
        <w:t>CREATE TABLE Goods (</w:t>
      </w:r>
    </w:p>
    <w:p w:rsidR="2D504C0F" w:rsidP="324228B2" w:rsidRDefault="2D504C0F" w14:paraId="5AECEBCA" w14:textId="4FDEE2F8">
      <w:pPr>
        <w:pStyle w:val="Normal"/>
      </w:pPr>
      <w:r w:rsidR="2D504C0F">
        <w:rPr/>
        <w:t xml:space="preserve">    GoodsID INT PRIMARY KEY,</w:t>
      </w:r>
    </w:p>
    <w:p w:rsidR="2D504C0F" w:rsidP="324228B2" w:rsidRDefault="2D504C0F" w14:paraId="4881AF1C" w14:textId="7F1674F0">
      <w:pPr>
        <w:pStyle w:val="Normal"/>
      </w:pPr>
      <w:r w:rsidR="2D504C0F">
        <w:rPr/>
        <w:t xml:space="preserve">    CompanyID INT,</w:t>
      </w:r>
    </w:p>
    <w:p w:rsidR="2D504C0F" w:rsidP="324228B2" w:rsidRDefault="2D504C0F" w14:paraId="2E5447CE" w14:textId="4F794A1C">
      <w:pPr>
        <w:pStyle w:val="Normal"/>
      </w:pPr>
      <w:r w:rsidR="2D504C0F">
        <w:rPr/>
        <w:t xml:space="preserve">    Description VARCHAR(255),</w:t>
      </w:r>
    </w:p>
    <w:p w:rsidR="2D504C0F" w:rsidP="324228B2" w:rsidRDefault="2D504C0F" w14:paraId="0BD6B477" w14:textId="399F6912">
      <w:pPr>
        <w:pStyle w:val="Normal"/>
      </w:pPr>
      <w:r w:rsidR="2D504C0F">
        <w:rPr/>
        <w:t xml:space="preserve">    </w:t>
      </w:r>
      <w:r w:rsidR="18C7C778">
        <w:rPr/>
        <w:t>Unit</w:t>
      </w:r>
      <w:r w:rsidR="2D504C0F">
        <w:rPr/>
        <w:t>Weight DECIMAL(10,2),</w:t>
      </w:r>
    </w:p>
    <w:p w:rsidR="2D504C0F" w:rsidP="324228B2" w:rsidRDefault="2D504C0F" w14:paraId="4DD4B286" w14:textId="4282F7AE">
      <w:pPr>
        <w:pStyle w:val="Normal"/>
      </w:pPr>
      <w:r w:rsidR="2D504C0F">
        <w:rPr/>
        <w:t xml:space="preserve">    ConsignmentType VARCHAR(255),</w:t>
      </w:r>
    </w:p>
    <w:p w:rsidR="2D504C0F" w:rsidP="324228B2" w:rsidRDefault="2D504C0F" w14:paraId="6471FECB" w14:textId="3F007636">
      <w:pPr>
        <w:pStyle w:val="Normal"/>
      </w:pPr>
      <w:r w:rsidR="2D504C0F">
        <w:rPr/>
        <w:t xml:space="preserve">    FOREIGN KEY (CompanyID) REFERENCES Company(CompanyID)</w:t>
      </w:r>
    </w:p>
    <w:p w:rsidR="2D504C0F" w:rsidP="324228B2" w:rsidRDefault="2D504C0F" w14:paraId="1F11D5D3" w14:textId="44A4FEA0">
      <w:pPr>
        <w:pStyle w:val="Normal"/>
      </w:pPr>
      <w:r w:rsidR="2D504C0F">
        <w:rPr/>
        <w:t>);</w:t>
      </w:r>
    </w:p>
    <w:p w:rsidR="002B1790" w:rsidP="00B85B8D" w:rsidRDefault="004D1349" w14:paraId="70009496" w14:textId="166B7FA3">
      <w:pPr>
        <w:rPr>
          <w:color w:val="FF0000"/>
        </w:rPr>
      </w:pPr>
      <w:r w:rsidRPr="004D1349">
        <w:rPr>
          <w:color w:val="FF0000"/>
        </w:rPr>
        <w:t>Company</w:t>
      </w:r>
    </w:p>
    <w:p w:rsidR="002D226C" w:rsidP="002D226C" w:rsidRDefault="002D226C" w14:paraId="01241AFC" w14:textId="77777777">
      <w:r>
        <w:t>CREATE TABLE Company (</w:t>
      </w:r>
    </w:p>
    <w:p w:rsidR="002D226C" w:rsidP="002D226C" w:rsidRDefault="002D226C" w14:paraId="612BE3A0" w14:textId="77777777">
      <w:r>
        <w:t xml:space="preserve">    </w:t>
      </w:r>
      <w:proofErr w:type="spellStart"/>
      <w:r>
        <w:t>CompanyID</w:t>
      </w:r>
      <w:proofErr w:type="spellEnd"/>
      <w:r>
        <w:t xml:space="preserve"> INT PRIMARY KEY,</w:t>
      </w:r>
    </w:p>
    <w:p w:rsidR="002D226C" w:rsidP="002D226C" w:rsidRDefault="002D226C" w14:paraId="6BC86629" w14:textId="77777777">
      <w:r>
        <w:t xml:space="preserve">    </w:t>
      </w:r>
      <w:proofErr w:type="spellStart"/>
      <w:r>
        <w:t>CompanyName</w:t>
      </w:r>
      <w:proofErr w:type="spellEnd"/>
      <w:r>
        <w:t xml:space="preserve"> </w:t>
      </w:r>
      <w:proofErr w:type="gramStart"/>
      <w:r>
        <w:t>VARCHAR(</w:t>
      </w:r>
      <w:proofErr w:type="gramEnd"/>
      <w:r>
        <w:t>255),</w:t>
      </w:r>
    </w:p>
    <w:p w:rsidR="002D226C" w:rsidP="002D226C" w:rsidRDefault="002D226C" w14:paraId="020433ED" w14:textId="77777777">
      <w:r>
        <w:t xml:space="preserve">    </w:t>
      </w:r>
      <w:proofErr w:type="spellStart"/>
      <w:r>
        <w:t>ContactName</w:t>
      </w:r>
      <w:proofErr w:type="spellEnd"/>
      <w:r>
        <w:t xml:space="preserve"> </w:t>
      </w:r>
      <w:proofErr w:type="gramStart"/>
      <w:r>
        <w:t>VARCHAR(</w:t>
      </w:r>
      <w:proofErr w:type="gramEnd"/>
      <w:r>
        <w:t>255),</w:t>
      </w:r>
    </w:p>
    <w:p w:rsidR="002D226C" w:rsidP="002D226C" w:rsidRDefault="002D226C" w14:paraId="7648B67A" w14:textId="77777777">
      <w:r>
        <w:t xml:space="preserve">    Address </w:t>
      </w:r>
      <w:proofErr w:type="gramStart"/>
      <w:r>
        <w:t>VARCHAR(</w:t>
      </w:r>
      <w:proofErr w:type="gramEnd"/>
      <w:r>
        <w:t>255),</w:t>
      </w:r>
    </w:p>
    <w:p w:rsidR="002D226C" w:rsidP="002D226C" w:rsidRDefault="002D226C" w14:paraId="5E8D6D0B" w14:textId="77777777">
      <w:r>
        <w:t xml:space="preserve">    City </w:t>
      </w:r>
      <w:proofErr w:type="gramStart"/>
      <w:r>
        <w:t>Varchar(</w:t>
      </w:r>
      <w:proofErr w:type="gramEnd"/>
      <w:r>
        <w:t>255),</w:t>
      </w:r>
    </w:p>
    <w:p w:rsidR="002D226C" w:rsidP="002D226C" w:rsidRDefault="002D226C" w14:paraId="729D202D" w14:textId="77777777">
      <w:r>
        <w:t xml:space="preserve">    </w:t>
      </w:r>
      <w:proofErr w:type="spellStart"/>
      <w:r>
        <w:t>PhoneNumber</w:t>
      </w:r>
      <w:proofErr w:type="spellEnd"/>
      <w:r>
        <w:t xml:space="preserve"> </w:t>
      </w:r>
      <w:proofErr w:type="gramStart"/>
      <w:r>
        <w:t>VARCHAR(</w:t>
      </w:r>
      <w:proofErr w:type="gramEnd"/>
      <w:r>
        <w:t>20),</w:t>
      </w:r>
    </w:p>
    <w:p w:rsidR="002D226C" w:rsidP="002D226C" w:rsidRDefault="002D226C" w14:paraId="10E84EBE" w14:textId="77777777">
      <w:r>
        <w:t xml:space="preserve">    </w:t>
      </w:r>
      <w:proofErr w:type="spellStart"/>
      <w:r>
        <w:t>EmailAddress</w:t>
      </w:r>
      <w:proofErr w:type="spellEnd"/>
      <w:r>
        <w:t xml:space="preserve"> </w:t>
      </w:r>
      <w:proofErr w:type="gramStart"/>
      <w:r>
        <w:t>VARCHAR(</w:t>
      </w:r>
      <w:proofErr w:type="gramEnd"/>
      <w:r>
        <w:t>255)</w:t>
      </w:r>
    </w:p>
    <w:p w:rsidR="002D226C" w:rsidRDefault="002D226C" w14:paraId="30EB2861" w14:textId="142B32AC">
      <w:r w:rsidR="002D226C">
        <w:rPr/>
        <w:t>);</w:t>
      </w:r>
    </w:p>
    <w:p w:rsidR="0B06FA89" w:rsidP="324228B2" w:rsidRDefault="0B06FA89" w14:paraId="1B310BC6" w14:textId="750CEA70">
      <w:pPr>
        <w:pStyle w:val="Normal"/>
        <w:rPr>
          <w:color w:val="FF0000"/>
        </w:rPr>
      </w:pPr>
      <w:r w:rsidRPr="324228B2" w:rsidR="0B06FA89">
        <w:rPr>
          <w:color w:val="FF0000"/>
        </w:rPr>
        <w:t>GoodsWagon</w:t>
      </w:r>
    </w:p>
    <w:p w:rsidR="0B06FA89" w:rsidP="324228B2" w:rsidRDefault="0B06FA89" w14:paraId="4A59E854" w14:textId="2328AFFC">
      <w:pPr>
        <w:pStyle w:val="Normal"/>
      </w:pPr>
      <w:r w:rsidR="0B06FA89">
        <w:rPr/>
        <w:t>CREATE TABLE GoodsWagon (</w:t>
      </w:r>
    </w:p>
    <w:p w:rsidR="0B06FA89" w:rsidP="324228B2" w:rsidRDefault="0B06FA89" w14:paraId="5A0D784A" w14:textId="65FCB405">
      <w:pPr>
        <w:pStyle w:val="Normal"/>
      </w:pPr>
      <w:r w:rsidR="0B06FA89">
        <w:rPr/>
        <w:t xml:space="preserve">   </w:t>
      </w:r>
      <w:r w:rsidR="0B06FA89">
        <w:rPr/>
        <w:t>GoodsWagonID</w:t>
      </w:r>
      <w:r w:rsidR="0B06FA89">
        <w:rPr/>
        <w:t xml:space="preserve"> INT PRIMARY KEY,</w:t>
      </w:r>
    </w:p>
    <w:p w:rsidR="0B06FA89" w:rsidP="324228B2" w:rsidRDefault="0B06FA89" w14:paraId="6827E715" w14:textId="06F30260">
      <w:pPr>
        <w:pStyle w:val="Normal"/>
      </w:pPr>
      <w:r w:rsidR="0B06FA89">
        <w:rPr/>
        <w:t xml:space="preserve">    FreightWagonID INT,</w:t>
      </w:r>
    </w:p>
    <w:p w:rsidR="0B06FA89" w:rsidP="324228B2" w:rsidRDefault="0B06FA89" w14:paraId="0358D103" w14:textId="4EEADC0B">
      <w:pPr>
        <w:pStyle w:val="Normal"/>
      </w:pPr>
      <w:r w:rsidR="0B06FA89">
        <w:rPr/>
        <w:t xml:space="preserve">    GoodsID INT,</w:t>
      </w:r>
    </w:p>
    <w:p w:rsidR="0B06FA89" w:rsidP="324228B2" w:rsidRDefault="0B06FA89" w14:paraId="559CFA6D" w14:textId="64010EB9">
      <w:pPr>
        <w:pStyle w:val="Normal"/>
      </w:pPr>
      <w:r w:rsidR="0B06FA89">
        <w:rPr/>
        <w:t xml:space="preserve">    FOREIGN KEY (FreightWagonID) REFERENCES FreightWagon(FreightWagonID),</w:t>
      </w:r>
    </w:p>
    <w:p w:rsidR="0B06FA89" w:rsidP="324228B2" w:rsidRDefault="0B06FA89" w14:paraId="3C7D04E7" w14:textId="6A124E2D">
      <w:pPr>
        <w:pStyle w:val="Normal"/>
      </w:pPr>
      <w:r w:rsidR="0B06FA89">
        <w:rPr/>
        <w:t xml:space="preserve">    FOREIGN KEY (GoodsID) REFERENCES Goods(GoodsID)</w:t>
      </w:r>
    </w:p>
    <w:p w:rsidR="0B06FA89" w:rsidP="324228B2" w:rsidRDefault="0B06FA89" w14:paraId="67D7B27D" w14:textId="5974CC05">
      <w:pPr>
        <w:pStyle w:val="Normal"/>
      </w:pPr>
      <w:r w:rsidR="0B06FA89">
        <w:rPr/>
        <w:t>);</w:t>
      </w:r>
    </w:p>
    <w:p w:rsidR="30A567D3" w:rsidP="324228B2" w:rsidRDefault="30A567D3" w14:paraId="4CEDF705" w14:textId="2E4DB8FD">
      <w:pPr>
        <w:pStyle w:val="Normal"/>
        <w:rPr>
          <w:color w:val="FF0000"/>
        </w:rPr>
      </w:pPr>
      <w:r w:rsidRPr="324228B2" w:rsidR="30A567D3">
        <w:rPr>
          <w:color w:val="FF0000"/>
        </w:rPr>
        <w:t>WagonType</w:t>
      </w:r>
    </w:p>
    <w:p w:rsidR="30A567D3" w:rsidP="324228B2" w:rsidRDefault="30A567D3" w14:paraId="20110908" w14:textId="4B74DB6B">
      <w:pPr>
        <w:pStyle w:val="Normal"/>
      </w:pPr>
      <w:r w:rsidR="30A567D3">
        <w:rPr/>
        <w:t>CREATE TABLE WagonType (</w:t>
      </w:r>
    </w:p>
    <w:p w:rsidR="30A567D3" w:rsidP="324228B2" w:rsidRDefault="30A567D3" w14:paraId="48536759" w14:textId="76074C9C">
      <w:pPr>
        <w:pStyle w:val="Normal"/>
      </w:pPr>
      <w:r w:rsidR="30A567D3">
        <w:rPr/>
        <w:t xml:space="preserve">    </w:t>
      </w:r>
      <w:r w:rsidR="30A567D3">
        <w:rPr/>
        <w:t>WagonTypeID</w:t>
      </w:r>
      <w:r w:rsidR="30A567D3">
        <w:rPr/>
        <w:t xml:space="preserve"> </w:t>
      </w:r>
      <w:r w:rsidR="57F03D31">
        <w:rPr/>
        <w:t>VARCHAR(60)</w:t>
      </w:r>
      <w:r w:rsidR="30A567D3">
        <w:rPr/>
        <w:t xml:space="preserve"> PRIMARY KEY,</w:t>
      </w:r>
    </w:p>
    <w:p w:rsidR="30A567D3" w:rsidP="324228B2" w:rsidRDefault="30A567D3" w14:paraId="4605AB89" w14:textId="38D94CCB">
      <w:pPr>
        <w:pStyle w:val="Normal"/>
      </w:pPr>
      <w:r w:rsidR="30A567D3">
        <w:rPr/>
        <w:t xml:space="preserve">    Description VARCHAR(255),</w:t>
      </w:r>
    </w:p>
    <w:p w:rsidR="30A567D3" w:rsidP="324228B2" w:rsidRDefault="30A567D3" w14:paraId="6F79F5A1" w14:textId="2BBFF1B3">
      <w:pPr>
        <w:pStyle w:val="Normal"/>
      </w:pPr>
      <w:r w:rsidR="30A567D3">
        <w:rPr/>
        <w:t xml:space="preserve">    TareWeight DECIMAL(10, 2),</w:t>
      </w:r>
    </w:p>
    <w:p w:rsidR="30A567D3" w:rsidP="324228B2" w:rsidRDefault="30A567D3" w14:paraId="12A6CD08" w14:textId="1C9EB891">
      <w:pPr>
        <w:pStyle w:val="Normal"/>
      </w:pPr>
      <w:r w:rsidR="30A567D3">
        <w:rPr/>
        <w:t xml:space="preserve">    MaximumPayload DECIMAL(10, 2),</w:t>
      </w:r>
    </w:p>
    <w:p w:rsidR="30A567D3" w:rsidP="324228B2" w:rsidRDefault="30A567D3" w14:paraId="6BFA2D16" w14:textId="1A1ADFAF">
      <w:pPr>
        <w:pStyle w:val="Normal"/>
      </w:pPr>
      <w:r w:rsidR="30A567D3">
        <w:rPr/>
        <w:t xml:space="preserve">    Length DECIMAL(10, 2)</w:t>
      </w:r>
    </w:p>
    <w:p w:rsidR="30A567D3" w:rsidP="324228B2" w:rsidRDefault="30A567D3" w14:paraId="3FA28A07" w14:textId="66418E93">
      <w:pPr>
        <w:pStyle w:val="Normal"/>
      </w:pPr>
      <w:r w:rsidR="30A567D3">
        <w:rPr/>
        <w:t>);</w:t>
      </w:r>
    </w:p>
    <w:p w:rsidR="0463A312" w:rsidP="324228B2" w:rsidRDefault="0463A312" w14:paraId="3E114F58" w14:textId="1535DC77">
      <w:pPr>
        <w:pStyle w:val="Normal"/>
        <w:rPr>
          <w:color w:val="FF0000"/>
        </w:rPr>
      </w:pPr>
      <w:r w:rsidRPr="324228B2" w:rsidR="0463A312">
        <w:rPr>
          <w:color w:val="FF0000"/>
        </w:rPr>
        <w:t>FreightWagon</w:t>
      </w:r>
    </w:p>
    <w:p w:rsidR="0463A312" w:rsidP="324228B2" w:rsidRDefault="0463A312" w14:paraId="12B98BF7" w14:textId="12F897A3">
      <w:pPr>
        <w:pStyle w:val="Normal"/>
      </w:pPr>
      <w:r w:rsidR="0463A312">
        <w:rPr/>
        <w:t>CREATE TABLE FreightWagon (</w:t>
      </w:r>
    </w:p>
    <w:p w:rsidR="0463A312" w:rsidP="324228B2" w:rsidRDefault="0463A312" w14:paraId="19E0E2C4" w14:textId="73F81B1D">
      <w:pPr>
        <w:pStyle w:val="Normal"/>
      </w:pPr>
      <w:r w:rsidR="0463A312">
        <w:rPr/>
        <w:t xml:space="preserve">   </w:t>
      </w:r>
      <w:r w:rsidR="0463A312">
        <w:rPr/>
        <w:t>FreightWagonID</w:t>
      </w:r>
      <w:r w:rsidR="0463A312">
        <w:rPr/>
        <w:t xml:space="preserve"> INT PRIMARY KEY,</w:t>
      </w:r>
    </w:p>
    <w:p w:rsidR="0463A312" w:rsidP="324228B2" w:rsidRDefault="0463A312" w14:paraId="1923A547" w14:textId="584D0F42">
      <w:pPr>
        <w:pStyle w:val="Normal"/>
      </w:pPr>
      <w:r w:rsidR="0463A312">
        <w:rPr/>
        <w:t xml:space="preserve">    WagonTypeID VARCHAR(60),</w:t>
      </w:r>
    </w:p>
    <w:p w:rsidR="0463A312" w:rsidP="324228B2" w:rsidRDefault="0463A312" w14:paraId="710A71FC" w14:textId="5F18D7A8">
      <w:pPr>
        <w:pStyle w:val="Normal"/>
      </w:pPr>
      <w:r w:rsidR="0463A312">
        <w:rPr/>
        <w:t xml:space="preserve">    FOREIGN KEY (WagonTypeID) REFERENCES WagonType(WagonTypeID)</w:t>
      </w:r>
    </w:p>
    <w:p w:rsidR="0463A312" w:rsidP="324228B2" w:rsidRDefault="0463A312" w14:paraId="52C99222" w14:textId="75669B0C">
      <w:pPr>
        <w:pStyle w:val="Normal"/>
      </w:pPr>
      <w:r w:rsidR="0463A312">
        <w:rPr/>
        <w:t>);</w:t>
      </w:r>
    </w:p>
    <w:p w:rsidR="0E77CBE8" w:rsidP="324228B2" w:rsidRDefault="0E77CBE8" w14:paraId="51CBDEF7" w14:textId="76429228">
      <w:pPr>
        <w:pStyle w:val="Normal"/>
        <w:rPr>
          <w:color w:val="FF0000"/>
        </w:rPr>
      </w:pPr>
      <w:r w:rsidRPr="324228B2" w:rsidR="0E77CBE8">
        <w:rPr>
          <w:color w:val="FF0000"/>
        </w:rPr>
        <w:t>Licence</w:t>
      </w:r>
    </w:p>
    <w:p w:rsidR="0E77CBE8" w:rsidP="324228B2" w:rsidRDefault="0E77CBE8" w14:paraId="3E611752" w14:textId="57F46AFC">
      <w:pPr>
        <w:pStyle w:val="Normal"/>
      </w:pPr>
      <w:r w:rsidR="0E77CBE8">
        <w:rPr/>
        <w:t>CREATE TABLE Licence (</w:t>
      </w:r>
    </w:p>
    <w:p w:rsidR="0E77CBE8" w:rsidP="324228B2" w:rsidRDefault="0E77CBE8" w14:paraId="279360EC" w14:textId="5E1CFC94">
      <w:pPr>
        <w:pStyle w:val="Normal"/>
      </w:pPr>
      <w:r w:rsidR="0E77CBE8">
        <w:rPr/>
        <w:t xml:space="preserve">    TDLNumber VARCHAR(255) PRIMARY KEY,</w:t>
      </w:r>
    </w:p>
    <w:p w:rsidR="0E77CBE8" w:rsidP="324228B2" w:rsidRDefault="0E77CBE8" w14:paraId="6CBC683A" w14:textId="51E0DB91">
      <w:pPr>
        <w:pStyle w:val="Normal"/>
      </w:pPr>
      <w:r w:rsidR="0E77CBE8">
        <w:rPr/>
        <w:t xml:space="preserve">    TDLIssuedDate DATE NOT NULL,</w:t>
      </w:r>
    </w:p>
    <w:p w:rsidR="0E77CBE8" w:rsidP="324228B2" w:rsidRDefault="0E77CBE8" w14:paraId="3450EF1D" w14:textId="38822805">
      <w:pPr>
        <w:pStyle w:val="Normal"/>
      </w:pPr>
      <w:r w:rsidR="0E77CBE8">
        <w:rPr/>
        <w:t xml:space="preserve">    TDLExpiryDate DATE NOT NULL</w:t>
      </w:r>
    </w:p>
    <w:p w:rsidR="0E77CBE8" w:rsidP="324228B2" w:rsidRDefault="0E77CBE8" w14:paraId="08DF7C06" w14:textId="4918E726">
      <w:pPr>
        <w:pStyle w:val="Normal"/>
      </w:pPr>
      <w:r w:rsidR="0E77CBE8">
        <w:rPr/>
        <w:t>);</w:t>
      </w:r>
    </w:p>
    <w:p w:rsidR="68A7FDEC" w:rsidP="324228B2" w:rsidRDefault="68A7FDEC" w14:paraId="45D3625E" w14:textId="43AE205A">
      <w:pPr>
        <w:pStyle w:val="Normal"/>
        <w:rPr>
          <w:color w:val="FF0000"/>
        </w:rPr>
      </w:pPr>
      <w:r w:rsidRPr="324228B2" w:rsidR="68A7FDEC">
        <w:rPr>
          <w:color w:val="FF0000"/>
        </w:rPr>
        <w:t>Driver</w:t>
      </w:r>
    </w:p>
    <w:p w:rsidR="68A7FDEC" w:rsidP="324228B2" w:rsidRDefault="68A7FDEC" w14:paraId="073D989D" w14:textId="02B04540">
      <w:pPr>
        <w:pStyle w:val="Normal"/>
      </w:pPr>
      <w:r w:rsidR="68A7FDEC">
        <w:rPr/>
        <w:t>CREATE TABLE Driver (</w:t>
      </w:r>
    </w:p>
    <w:p w:rsidR="68A7FDEC" w:rsidP="324228B2" w:rsidRDefault="68A7FDEC" w14:paraId="4A004DFD" w14:textId="122074F3">
      <w:pPr>
        <w:pStyle w:val="Normal"/>
      </w:pPr>
      <w:r w:rsidR="68A7FDEC">
        <w:rPr/>
        <w:t xml:space="preserve">    DriverID INT PRIMARY KEY,</w:t>
      </w:r>
    </w:p>
    <w:p w:rsidR="68A7FDEC" w:rsidP="324228B2" w:rsidRDefault="68A7FDEC" w14:paraId="469BE984" w14:textId="24AD39DC">
      <w:pPr>
        <w:pStyle w:val="Normal"/>
      </w:pPr>
      <w:r w:rsidR="68A7FDEC">
        <w:rPr/>
        <w:t xml:space="preserve">    TDLNumber VARCHAR(255),</w:t>
      </w:r>
    </w:p>
    <w:p w:rsidR="68A7FDEC" w:rsidP="324228B2" w:rsidRDefault="68A7FDEC" w14:paraId="4A7AA1E0" w14:textId="0864F55D">
      <w:pPr>
        <w:pStyle w:val="Normal"/>
      </w:pPr>
      <w:r w:rsidR="68A7FDEC">
        <w:rPr/>
        <w:t xml:space="preserve">    Name VARCHAR(255) NOT NULL,</w:t>
      </w:r>
    </w:p>
    <w:p w:rsidR="68A7FDEC" w:rsidP="324228B2" w:rsidRDefault="68A7FDEC" w14:paraId="199449DC" w14:textId="6F92B1A8">
      <w:pPr>
        <w:pStyle w:val="Normal"/>
      </w:pPr>
      <w:r w:rsidR="68A7FDEC">
        <w:rPr/>
        <w:t xml:space="preserve">    DOB DATE NOT NULL,</w:t>
      </w:r>
    </w:p>
    <w:p w:rsidR="68A7FDEC" w:rsidP="324228B2" w:rsidRDefault="68A7FDEC" w14:paraId="6F8C1ECE" w14:textId="347B5BF2">
      <w:pPr>
        <w:pStyle w:val="Normal"/>
      </w:pPr>
      <w:r w:rsidR="68A7FDEC">
        <w:rPr/>
        <w:t xml:space="preserve">    Address VARCHAR(255)NOT NULL,</w:t>
      </w:r>
    </w:p>
    <w:p w:rsidR="68A7FDEC" w:rsidP="324228B2" w:rsidRDefault="68A7FDEC" w14:paraId="56F90484" w14:textId="5FF93C09">
      <w:pPr>
        <w:pStyle w:val="Normal"/>
      </w:pPr>
      <w:r w:rsidR="68A7FDEC">
        <w:rPr/>
        <w:t xml:space="preserve">    EmailAddress VARCHAR(255),</w:t>
      </w:r>
    </w:p>
    <w:p w:rsidR="68A7FDEC" w:rsidP="324228B2" w:rsidRDefault="68A7FDEC" w14:paraId="5FAE8BFF" w14:textId="3915A18C">
      <w:pPr>
        <w:pStyle w:val="Normal"/>
      </w:pPr>
      <w:r w:rsidR="68A7FDEC">
        <w:rPr/>
        <w:t xml:space="preserve">    ContactNumber VARCHAR(50),</w:t>
      </w:r>
    </w:p>
    <w:p w:rsidR="68A7FDEC" w:rsidP="324228B2" w:rsidRDefault="68A7FDEC" w14:paraId="09B89477" w14:textId="6AD43650">
      <w:pPr>
        <w:pStyle w:val="Normal"/>
      </w:pPr>
      <w:r w:rsidR="68A7FDEC">
        <w:rPr/>
        <w:t xml:space="preserve">    StartDate DATE NOT NULL,</w:t>
      </w:r>
    </w:p>
    <w:p w:rsidR="68A7FDEC" w:rsidP="324228B2" w:rsidRDefault="68A7FDEC" w14:paraId="5E1D6556" w14:textId="03858510">
      <w:pPr>
        <w:pStyle w:val="Normal"/>
      </w:pPr>
      <w:r w:rsidR="68A7FDEC">
        <w:rPr/>
        <w:t xml:space="preserve">    FOREIGN KEY (TDLNumber) REFERENCES Licence(TDLNumber)</w:t>
      </w:r>
    </w:p>
    <w:p w:rsidR="68A7FDEC" w:rsidP="324228B2" w:rsidRDefault="68A7FDEC" w14:paraId="56507D29" w14:textId="43424E02">
      <w:pPr>
        <w:pStyle w:val="Normal"/>
      </w:pPr>
      <w:r w:rsidR="68A7FDEC">
        <w:rPr/>
        <w:t>);</w:t>
      </w:r>
    </w:p>
    <w:p w:rsidR="5C67340A" w:rsidP="324228B2" w:rsidRDefault="5C67340A" w14:paraId="675DD142" w14:textId="1CD4F40C">
      <w:pPr>
        <w:pStyle w:val="Normal"/>
        <w:rPr>
          <w:color w:val="FF0000"/>
        </w:rPr>
      </w:pPr>
      <w:r w:rsidRPr="324228B2" w:rsidR="5C67340A">
        <w:rPr>
          <w:color w:val="FF0000"/>
        </w:rPr>
        <w:t>LocoDriver</w:t>
      </w:r>
    </w:p>
    <w:p w:rsidR="5C67340A" w:rsidP="324228B2" w:rsidRDefault="5C67340A" w14:paraId="6DCEA201" w14:textId="6F2AF14B">
      <w:pPr>
        <w:pStyle w:val="Normal"/>
      </w:pPr>
      <w:r w:rsidR="5C67340A">
        <w:rPr/>
        <w:t>CREATE TABLE LocoDriver (</w:t>
      </w:r>
    </w:p>
    <w:p w:rsidR="5C67340A" w:rsidP="324228B2" w:rsidRDefault="5C67340A" w14:paraId="35A8D208" w14:textId="2767E59E">
      <w:pPr>
        <w:pStyle w:val="Normal"/>
      </w:pPr>
      <w:r w:rsidR="5C67340A">
        <w:rPr/>
        <w:t xml:space="preserve">    DriverID INT,</w:t>
      </w:r>
    </w:p>
    <w:p w:rsidR="5C67340A" w:rsidP="324228B2" w:rsidRDefault="5C67340A" w14:paraId="0DA42A68" w14:textId="0D74F8ED">
      <w:pPr>
        <w:pStyle w:val="Normal"/>
      </w:pPr>
      <w:r w:rsidR="5C67340A">
        <w:rPr/>
        <w:t xml:space="preserve">    LocoTypeID INT,</w:t>
      </w:r>
    </w:p>
    <w:p w:rsidR="5C67340A" w:rsidP="324228B2" w:rsidRDefault="5C67340A" w14:paraId="14F341FC" w14:textId="59AA7EA6">
      <w:pPr>
        <w:pStyle w:val="Normal"/>
      </w:pPr>
      <w:r w:rsidR="5C67340A">
        <w:rPr/>
        <w:t xml:space="preserve">    PRIMARY KEY (DriverID, LocoTypeID),</w:t>
      </w:r>
    </w:p>
    <w:p w:rsidR="5C67340A" w:rsidP="324228B2" w:rsidRDefault="5C67340A" w14:paraId="4FC89818" w14:textId="11ACFCD3">
      <w:pPr>
        <w:pStyle w:val="Normal"/>
      </w:pPr>
      <w:r w:rsidR="5C67340A">
        <w:rPr/>
        <w:t xml:space="preserve">    FOREIGN KEY (DriverID) REFERENCES Driver(DriverID),</w:t>
      </w:r>
    </w:p>
    <w:p w:rsidR="5C67340A" w:rsidP="324228B2" w:rsidRDefault="5C67340A" w14:paraId="1475BBCD" w14:textId="779365A8">
      <w:pPr>
        <w:pStyle w:val="Normal"/>
      </w:pPr>
      <w:r w:rsidR="5C67340A">
        <w:rPr/>
        <w:t xml:space="preserve">    FOREIGN KEY (LocoTypeID) REFERENCES LocoType(LocoTypeID)</w:t>
      </w:r>
    </w:p>
    <w:p w:rsidR="5C67340A" w:rsidP="324228B2" w:rsidRDefault="5C67340A" w14:paraId="19D27D0A" w14:textId="202372C3">
      <w:pPr>
        <w:pStyle w:val="Normal"/>
      </w:pPr>
      <w:r w:rsidR="5C67340A">
        <w:rPr/>
        <w:t>);</w:t>
      </w:r>
    </w:p>
    <w:p w:rsidR="495D2D8E" w:rsidP="324228B2" w:rsidRDefault="495D2D8E" w14:paraId="2AF71C47" w14:textId="6EC07079">
      <w:pPr>
        <w:pStyle w:val="Normal"/>
        <w:rPr>
          <w:color w:val="FF0000"/>
        </w:rPr>
      </w:pPr>
      <w:r w:rsidRPr="324228B2" w:rsidR="495D2D8E">
        <w:rPr>
          <w:color w:val="FF0000"/>
        </w:rPr>
        <w:t>Train</w:t>
      </w:r>
    </w:p>
    <w:p w:rsidR="495D2D8E" w:rsidP="324228B2" w:rsidRDefault="495D2D8E" w14:paraId="0A62B2D8" w14:textId="46F4A450">
      <w:pPr>
        <w:pStyle w:val="Normal"/>
      </w:pPr>
      <w:r w:rsidR="495D2D8E">
        <w:rPr/>
        <w:t>CREATE TABLE Train (</w:t>
      </w:r>
    </w:p>
    <w:p w:rsidR="495D2D8E" w:rsidP="324228B2" w:rsidRDefault="495D2D8E" w14:paraId="153E9B00" w14:textId="0803A6F5">
      <w:pPr>
        <w:pStyle w:val="Normal"/>
      </w:pPr>
      <w:r w:rsidR="495D2D8E">
        <w:rPr/>
        <w:t xml:space="preserve">    TrainID INT PRIMARY KEY,</w:t>
      </w:r>
    </w:p>
    <w:p w:rsidR="495D2D8E" w:rsidP="324228B2" w:rsidRDefault="495D2D8E" w14:paraId="16825E98" w14:textId="24120CD9">
      <w:pPr>
        <w:pStyle w:val="Normal"/>
      </w:pPr>
      <w:r w:rsidR="495D2D8E">
        <w:rPr/>
        <w:t xml:space="preserve">    RouteID INT,</w:t>
      </w:r>
    </w:p>
    <w:p w:rsidR="495D2D8E" w:rsidP="324228B2" w:rsidRDefault="495D2D8E" w14:paraId="04E60D96" w14:textId="59EA6B37">
      <w:pPr>
        <w:pStyle w:val="Normal"/>
      </w:pPr>
      <w:r w:rsidR="495D2D8E">
        <w:rPr/>
        <w:t xml:space="preserve">    LocoID INT,</w:t>
      </w:r>
    </w:p>
    <w:p w:rsidR="495D2D8E" w:rsidP="324228B2" w:rsidRDefault="495D2D8E" w14:paraId="4A569B30" w14:textId="500A9D94">
      <w:pPr>
        <w:pStyle w:val="Normal"/>
      </w:pPr>
      <w:r w:rsidR="495D2D8E">
        <w:rPr/>
        <w:t xml:space="preserve">    GoodsWagonID INT,</w:t>
      </w:r>
    </w:p>
    <w:p w:rsidR="495D2D8E" w:rsidP="324228B2" w:rsidRDefault="495D2D8E" w14:paraId="414E4397" w14:textId="76FD26D8">
      <w:pPr>
        <w:pStyle w:val="Normal"/>
      </w:pPr>
      <w:r w:rsidR="495D2D8E">
        <w:rPr/>
        <w:t xml:space="preserve">    JourneyDistance DECIMAL(10, 2),</w:t>
      </w:r>
    </w:p>
    <w:p w:rsidR="495D2D8E" w:rsidP="324228B2" w:rsidRDefault="495D2D8E" w14:paraId="4ECF79BB" w14:textId="580483EB">
      <w:pPr>
        <w:pStyle w:val="Normal"/>
      </w:pPr>
      <w:r w:rsidR="495D2D8E">
        <w:rPr/>
        <w:t xml:space="preserve">    ScheduleDate DATE,</w:t>
      </w:r>
    </w:p>
    <w:p w:rsidR="495D2D8E" w:rsidP="324228B2" w:rsidRDefault="495D2D8E" w14:paraId="5E3453A7" w14:textId="63A88E89">
      <w:pPr>
        <w:pStyle w:val="Normal"/>
      </w:pPr>
      <w:r w:rsidR="495D2D8E">
        <w:rPr/>
        <w:t xml:space="preserve">    TotalTrainLength DECIMAL(10, 2),</w:t>
      </w:r>
    </w:p>
    <w:p w:rsidR="495D2D8E" w:rsidP="324228B2" w:rsidRDefault="495D2D8E" w14:paraId="3AC1FE04" w14:textId="6AA41ED5">
      <w:pPr>
        <w:pStyle w:val="Normal"/>
      </w:pPr>
      <w:r w:rsidR="495D2D8E">
        <w:rPr/>
        <w:t xml:space="preserve">    GrossFreightWeight DECIMAL(10, 2),</w:t>
      </w:r>
    </w:p>
    <w:p w:rsidR="495D2D8E" w:rsidP="324228B2" w:rsidRDefault="495D2D8E" w14:paraId="2F6FD904" w14:textId="0312D008">
      <w:pPr>
        <w:pStyle w:val="Normal"/>
      </w:pPr>
      <w:r w:rsidR="495D2D8E">
        <w:rPr/>
        <w:t xml:space="preserve">    FOREIGN KEY (RouteID) REFERENCES Route(RouteID),</w:t>
      </w:r>
    </w:p>
    <w:p w:rsidR="495D2D8E" w:rsidP="324228B2" w:rsidRDefault="495D2D8E" w14:paraId="1BC2FFFA" w14:textId="719F17FE">
      <w:pPr>
        <w:pStyle w:val="Normal"/>
      </w:pPr>
      <w:r w:rsidR="495D2D8E">
        <w:rPr/>
        <w:t xml:space="preserve">    FOREIGN KEY (LocoID) REFERENCES Loco(LocoID),</w:t>
      </w:r>
    </w:p>
    <w:p w:rsidR="495D2D8E" w:rsidP="324228B2" w:rsidRDefault="495D2D8E" w14:paraId="40B8B553" w14:textId="3472410E">
      <w:pPr>
        <w:pStyle w:val="Normal"/>
      </w:pPr>
      <w:r w:rsidR="495D2D8E">
        <w:rPr/>
        <w:t xml:space="preserve">    FOREIGN KEY (GoodsWagonID) REFERENCES GoodsWagon(GoodsWagonID)</w:t>
      </w:r>
    </w:p>
    <w:p w:rsidR="495D2D8E" w:rsidP="324228B2" w:rsidRDefault="495D2D8E" w14:paraId="30A6EAB2" w14:textId="2D62F1BA">
      <w:pPr>
        <w:pStyle w:val="Normal"/>
      </w:pPr>
      <w:r w:rsidR="495D2D8E">
        <w:rPr/>
        <w:t>);</w:t>
      </w:r>
    </w:p>
    <w:p w:rsidR="5B4894DE" w:rsidP="324228B2" w:rsidRDefault="5B4894DE" w14:paraId="30FFC065" w14:textId="73F31C0F">
      <w:pPr>
        <w:pStyle w:val="Normal"/>
        <w:rPr>
          <w:color w:val="FF0000"/>
        </w:rPr>
      </w:pPr>
      <w:r w:rsidRPr="324228B2" w:rsidR="5B4894DE">
        <w:rPr>
          <w:color w:val="FF0000"/>
        </w:rPr>
        <w:t>TrainCrew</w:t>
      </w:r>
    </w:p>
    <w:p w:rsidR="5B4894DE" w:rsidP="324228B2" w:rsidRDefault="5B4894DE" w14:paraId="2665F460" w14:textId="46BF0E37">
      <w:pPr>
        <w:pStyle w:val="Normal"/>
      </w:pPr>
      <w:r w:rsidR="5B4894DE">
        <w:rPr/>
        <w:t>CREATE TABLE TrainCrew (</w:t>
      </w:r>
    </w:p>
    <w:p w:rsidR="5B4894DE" w:rsidP="324228B2" w:rsidRDefault="5B4894DE" w14:paraId="71090914" w14:textId="72A13072">
      <w:pPr>
        <w:pStyle w:val="Normal"/>
      </w:pPr>
      <w:r w:rsidR="5B4894DE">
        <w:rPr/>
        <w:t xml:space="preserve">    TrainID INT,</w:t>
      </w:r>
    </w:p>
    <w:p w:rsidR="5B4894DE" w:rsidP="324228B2" w:rsidRDefault="5B4894DE" w14:paraId="2CED1755" w14:textId="6478F445">
      <w:pPr>
        <w:pStyle w:val="Normal"/>
      </w:pPr>
      <w:r w:rsidR="5B4894DE">
        <w:rPr/>
        <w:t xml:space="preserve">    DriverID INT,</w:t>
      </w:r>
    </w:p>
    <w:p w:rsidR="5B4894DE" w:rsidP="324228B2" w:rsidRDefault="5B4894DE" w14:paraId="0076A21D" w14:textId="49DCF36A">
      <w:pPr>
        <w:pStyle w:val="Normal"/>
      </w:pPr>
      <w:r w:rsidR="5B4894DE">
        <w:rPr/>
        <w:t xml:space="preserve">    DriverRole VARCHAR(255),</w:t>
      </w:r>
    </w:p>
    <w:p w:rsidR="5B4894DE" w:rsidP="324228B2" w:rsidRDefault="5B4894DE" w14:paraId="53630C2F" w14:textId="1E7490D3">
      <w:pPr>
        <w:pStyle w:val="Normal"/>
      </w:pPr>
      <w:r w:rsidR="5B4894DE">
        <w:rPr/>
        <w:t xml:space="preserve">    PRIMARY KEY (TrainID, DriverID),</w:t>
      </w:r>
    </w:p>
    <w:p w:rsidR="5B4894DE" w:rsidP="324228B2" w:rsidRDefault="5B4894DE" w14:paraId="70470C0E" w14:textId="4D8D5F08">
      <w:pPr>
        <w:pStyle w:val="Normal"/>
      </w:pPr>
      <w:r w:rsidR="5B4894DE">
        <w:rPr/>
        <w:t xml:space="preserve">    FOREIGN KEY (TrainID) REFERENCES Train(TrainID),</w:t>
      </w:r>
    </w:p>
    <w:p w:rsidR="5B4894DE" w:rsidP="324228B2" w:rsidRDefault="5B4894DE" w14:paraId="66E1DE33" w14:textId="1DBDCF88">
      <w:pPr>
        <w:pStyle w:val="Normal"/>
      </w:pPr>
      <w:r w:rsidR="5B4894DE">
        <w:rPr/>
        <w:t xml:space="preserve">    FOREIGN KEY (DriverID) REFERENCES Driver(DriverID)</w:t>
      </w:r>
    </w:p>
    <w:p w:rsidR="5B4894DE" w:rsidP="324228B2" w:rsidRDefault="5B4894DE" w14:paraId="1B7CA308" w14:textId="090531C4">
      <w:pPr>
        <w:pStyle w:val="Normal"/>
      </w:pPr>
      <w:r w:rsidR="5B4894DE">
        <w:rPr/>
        <w:t>);</w:t>
      </w:r>
    </w:p>
    <w:p w:rsidR="324228B2" w:rsidP="324228B2" w:rsidRDefault="324228B2" w14:paraId="44C39551" w14:textId="669FC564">
      <w:pPr>
        <w:pStyle w:val="Normal"/>
      </w:pPr>
    </w:p>
    <w:p w:rsidR="01A15C9B" w:rsidP="324228B2" w:rsidRDefault="01A15C9B" w14:paraId="6FEE7FE3" w14:textId="0F70A1CD">
      <w:pPr>
        <w:spacing w:after="160" w:afterAutospacing="off" w:line="257" w:lineRule="auto"/>
        <w:rPr>
          <w:rFonts w:ascii="Calibri" w:hAnsi="Calibri" w:eastAsia="Calibri" w:cs="Calibri"/>
          <w:b w:val="1"/>
          <w:bCs w:val="1"/>
          <w:noProof w:val="0"/>
          <w:color w:val="2F5496" w:themeColor="accent1" w:themeTint="FF" w:themeShade="BF"/>
          <w:sz w:val="22"/>
          <w:szCs w:val="22"/>
          <w:lang w:val="en-GB"/>
        </w:rPr>
      </w:pPr>
      <w:r w:rsidRPr="324228B2" w:rsidR="01A15C9B">
        <w:rPr>
          <w:rFonts w:ascii="Calibri" w:hAnsi="Calibri" w:eastAsia="Calibri" w:cs="Calibri"/>
          <w:b w:val="1"/>
          <w:bCs w:val="1"/>
          <w:noProof w:val="0"/>
          <w:color w:val="2F5496" w:themeColor="accent1" w:themeTint="FF" w:themeShade="BF"/>
          <w:sz w:val="22"/>
          <w:szCs w:val="22"/>
          <w:lang w:val="en-GB"/>
        </w:rPr>
        <w:t>Chapter 6: The six queries</w:t>
      </w:r>
      <w:r w:rsidRPr="324228B2" w:rsidR="1E63ED72">
        <w:rPr>
          <w:rFonts w:ascii="Calibri" w:hAnsi="Calibri" w:eastAsia="Calibri" w:cs="Calibri"/>
          <w:b w:val="1"/>
          <w:bCs w:val="1"/>
          <w:noProof w:val="0"/>
          <w:color w:val="2F5496" w:themeColor="accent1" w:themeTint="FF" w:themeShade="BF"/>
          <w:sz w:val="22"/>
          <w:szCs w:val="22"/>
          <w:lang w:val="en-GB"/>
        </w:rPr>
        <w:t xml:space="preserve"> </w:t>
      </w:r>
      <w:r w:rsidRPr="324228B2" w:rsidR="01A15C9B">
        <w:rPr>
          <w:rFonts w:ascii="Calibri" w:hAnsi="Calibri" w:eastAsia="Calibri" w:cs="Calibri"/>
          <w:b w:val="1"/>
          <w:bCs w:val="1"/>
          <w:noProof w:val="0"/>
          <w:color w:val="2F5496" w:themeColor="accent1" w:themeTint="FF" w:themeShade="BF"/>
          <w:sz w:val="22"/>
          <w:szCs w:val="22"/>
          <w:lang w:val="en-GB"/>
        </w:rPr>
        <w:t>and output.</w:t>
      </w:r>
    </w:p>
    <w:p w:rsidR="4F727C38" w:rsidP="324228B2" w:rsidRDefault="4F727C38" w14:paraId="219DFA2F" w14:textId="015B6EA1">
      <w:pPr>
        <w:pStyle w:val="NoSpacing"/>
        <w:rPr>
          <w:rFonts w:ascii="Calibri" w:hAnsi="Calibri" w:eastAsia="Calibri" w:cs="Calibri"/>
          <w:b w:val="1"/>
          <w:bCs w:val="1"/>
          <w:noProof w:val="0"/>
          <w:color w:val="BF8F00" w:themeColor="accent4" w:themeTint="FF" w:themeShade="BF"/>
          <w:sz w:val="22"/>
          <w:szCs w:val="22"/>
          <w:lang w:val="en-GB"/>
        </w:rPr>
      </w:pPr>
      <w:bookmarkStart w:name="_Int_hiosIvWw" w:id="197511822"/>
      <w:r w:rsidRPr="324228B2" w:rsidR="4F727C38">
        <w:rPr>
          <w:b w:val="1"/>
          <w:bCs w:val="1"/>
          <w:noProof w:val="0"/>
          <w:color w:val="BF8F00" w:themeColor="accent4" w:themeTint="FF" w:themeShade="BF"/>
          <w:lang w:val="en-GB"/>
        </w:rPr>
        <w:t>WORKSPACE:-</w:t>
      </w:r>
      <w:bookmarkEnd w:id="197511822"/>
      <w:r w:rsidRPr="324228B2" w:rsidR="4F727C38">
        <w:rPr>
          <w:b w:val="1"/>
          <w:bCs w:val="1"/>
          <w:noProof w:val="0"/>
          <w:color w:val="BF8F00" w:themeColor="accent4" w:themeTint="FF" w:themeShade="BF"/>
          <w:lang w:val="en-GB"/>
        </w:rPr>
        <w:t xml:space="preserve"> 1946763</w:t>
      </w:r>
    </w:p>
    <w:p w:rsidR="4F727C38" w:rsidP="324228B2" w:rsidRDefault="4F727C38" w14:paraId="4755A184" w14:textId="7B3F118E">
      <w:pPr>
        <w:pStyle w:val="NoSpacing"/>
        <w:rPr>
          <w:b w:val="1"/>
          <w:bCs w:val="1"/>
          <w:color w:val="BF8F00" w:themeColor="accent4" w:themeTint="FF" w:themeShade="BF"/>
        </w:rPr>
      </w:pPr>
      <w:bookmarkStart w:name="_Int_extrQUvS" w:id="175654554"/>
      <w:r w:rsidRPr="324228B2" w:rsidR="4F727C38">
        <w:rPr>
          <w:b w:val="1"/>
          <w:bCs w:val="1"/>
          <w:noProof w:val="0"/>
          <w:color w:val="BF8F00" w:themeColor="accent4" w:themeTint="FF" w:themeShade="BF"/>
          <w:lang w:val="en-GB"/>
        </w:rPr>
        <w:t>USERNAME:-</w:t>
      </w:r>
      <w:bookmarkEnd w:id="175654554"/>
      <w:r w:rsidRPr="324228B2" w:rsidR="4F727C38">
        <w:rPr>
          <w:b w:val="1"/>
          <w:bCs w:val="1"/>
          <w:noProof w:val="0"/>
          <w:color w:val="BF8F00" w:themeColor="accent4" w:themeTint="FF" w:themeShade="BF"/>
          <w:lang w:val="en-GB"/>
        </w:rPr>
        <w:t xml:space="preserve"> </w:t>
      </w:r>
      <w:r w:rsidRPr="324228B2" w:rsidR="4F727C38">
        <w:rPr>
          <w:b w:val="1"/>
          <w:bCs w:val="1"/>
          <w:noProof w:val="0"/>
          <w:color w:val="BF8F00" w:themeColor="accent4" w:themeTint="FF" w:themeShade="BF"/>
          <w:lang w:val="en-GB"/>
        </w:rPr>
        <w:t>k1946763@kingston.ac.uk</w:t>
      </w:r>
    </w:p>
    <w:p w:rsidR="4F727C38" w:rsidP="324228B2" w:rsidRDefault="4F727C38" w14:paraId="26513C96" w14:textId="7C1E6732">
      <w:pPr>
        <w:pStyle w:val="NoSpacing"/>
        <w:rPr>
          <w:rFonts w:ascii="Calibri" w:hAnsi="Calibri" w:eastAsia="Calibri" w:cs="Calibri"/>
          <w:b w:val="1"/>
          <w:bCs w:val="1"/>
          <w:noProof w:val="0"/>
          <w:color w:val="BF8F00" w:themeColor="accent4" w:themeTint="FF" w:themeShade="BF"/>
          <w:sz w:val="22"/>
          <w:szCs w:val="22"/>
          <w:lang w:val="en-GB"/>
        </w:rPr>
      </w:pPr>
      <w:bookmarkStart w:name="_Int_7a0iNH1z" w:id="2047809526"/>
      <w:r w:rsidRPr="324228B2" w:rsidR="4F727C38">
        <w:rPr>
          <w:b w:val="1"/>
          <w:bCs w:val="1"/>
          <w:noProof w:val="0"/>
          <w:color w:val="BF8F00" w:themeColor="accent4" w:themeTint="FF" w:themeShade="BF"/>
          <w:lang w:val="en-GB"/>
        </w:rPr>
        <w:t>PASSWORD:-</w:t>
      </w:r>
      <w:bookmarkEnd w:id="2047809526"/>
      <w:r w:rsidRPr="324228B2" w:rsidR="4F727C38">
        <w:rPr>
          <w:b w:val="1"/>
          <w:bCs w:val="1"/>
          <w:noProof w:val="0"/>
          <w:color w:val="BF8F00" w:themeColor="accent4" w:themeTint="FF" w:themeShade="BF"/>
          <w:lang w:val="en-GB"/>
        </w:rPr>
        <w:t xml:space="preserve"> Hardiksinh@1</w:t>
      </w:r>
    </w:p>
    <w:p w:rsidR="324228B2" w:rsidP="324228B2" w:rsidRDefault="324228B2" w14:paraId="196C5B2E" w14:textId="12675D02">
      <w:pPr>
        <w:pStyle w:val="Normal"/>
        <w:rPr>
          <w:b w:val="1"/>
          <w:bCs w:val="1"/>
          <w:color w:val="2F5496" w:themeColor="accent1" w:themeTint="FF" w:themeShade="BF"/>
        </w:rPr>
      </w:pPr>
    </w:p>
    <w:p w:rsidR="324228B2" w:rsidP="324228B2" w:rsidRDefault="324228B2" w14:paraId="50E4E685" w14:textId="1D0C3989">
      <w:pPr>
        <w:pStyle w:val="Normal"/>
        <w:rPr>
          <w:b w:val="1"/>
          <w:bCs w:val="1"/>
          <w:color w:val="2F5496" w:themeColor="accent1" w:themeTint="FF" w:themeShade="BF"/>
        </w:rPr>
      </w:pPr>
    </w:p>
    <w:p w:rsidR="22C94BE8" w:rsidP="324228B2" w:rsidRDefault="22C94BE8" w14:paraId="48CA9E47" w14:textId="4425D371">
      <w:pPr>
        <w:pStyle w:val="Normal"/>
        <w:rPr>
          <w:b w:val="1"/>
          <w:bCs w:val="1"/>
          <w:color w:val="2F5496" w:themeColor="accent1" w:themeTint="FF" w:themeShade="BF"/>
        </w:rPr>
      </w:pPr>
      <w:r w:rsidRPr="324228B2" w:rsidR="22C94BE8">
        <w:rPr>
          <w:b w:val="1"/>
          <w:bCs w:val="1"/>
          <w:color w:val="2F5496" w:themeColor="accent1" w:themeTint="FF" w:themeShade="BF"/>
        </w:rPr>
        <w:t>Query</w:t>
      </w:r>
      <w:r w:rsidRPr="324228B2" w:rsidR="22C94BE8">
        <w:rPr>
          <w:b w:val="1"/>
          <w:bCs w:val="1"/>
          <w:color w:val="2F5496" w:themeColor="accent1" w:themeTint="FF" w:themeShade="BF"/>
        </w:rPr>
        <w:t xml:space="preserve"> </w:t>
      </w:r>
      <w:r w:rsidRPr="324228B2" w:rsidR="0135F8DB">
        <w:rPr>
          <w:b w:val="1"/>
          <w:bCs w:val="1"/>
          <w:color w:val="2F5496" w:themeColor="accent1" w:themeTint="FF" w:themeShade="BF"/>
        </w:rPr>
        <w:t>-1</w:t>
      </w:r>
    </w:p>
    <w:p w:rsidR="44AFFD56" w:rsidP="324228B2" w:rsidRDefault="44AFFD56" w14:paraId="42D0E975" w14:textId="259A56C3">
      <w:pPr>
        <w:pStyle w:val="Normal"/>
      </w:pPr>
      <w:r w:rsidR="44AFFD56">
        <w:drawing>
          <wp:inline wp14:editId="1D977A84" wp14:anchorId="055F21CE">
            <wp:extent cx="4572000" cy="1476375"/>
            <wp:effectExtent l="0" t="0" r="0" b="0"/>
            <wp:docPr id="1966188118" name="" title=""/>
            <wp:cNvGraphicFramePr>
              <a:graphicFrameLocks noChangeAspect="1"/>
            </wp:cNvGraphicFramePr>
            <a:graphic>
              <a:graphicData uri="http://schemas.openxmlformats.org/drawingml/2006/picture">
                <pic:pic>
                  <pic:nvPicPr>
                    <pic:cNvPr id="0" name=""/>
                    <pic:cNvPicPr/>
                  </pic:nvPicPr>
                  <pic:blipFill>
                    <a:blip r:embed="R6c31ed71b5b0443a">
                      <a:extLst>
                        <a:ext xmlns:a="http://schemas.openxmlformats.org/drawingml/2006/main" uri="{28A0092B-C50C-407E-A947-70E740481C1C}">
                          <a14:useLocalDpi val="0"/>
                        </a:ext>
                      </a:extLst>
                    </a:blip>
                    <a:stretch>
                      <a:fillRect/>
                    </a:stretch>
                  </pic:blipFill>
                  <pic:spPr>
                    <a:xfrm>
                      <a:off x="0" y="0"/>
                      <a:ext cx="4572000" cy="1476375"/>
                    </a:xfrm>
                    <a:prstGeom prst="rect">
                      <a:avLst/>
                    </a:prstGeom>
                  </pic:spPr>
                </pic:pic>
              </a:graphicData>
            </a:graphic>
          </wp:inline>
        </w:drawing>
      </w:r>
    </w:p>
    <w:p w:rsidR="44AFFD56" w:rsidP="324228B2" w:rsidRDefault="44AFFD56" w14:paraId="3B7AF542" w14:textId="7B3DAF8F">
      <w:pPr>
        <w:pStyle w:val="Normal"/>
      </w:pPr>
      <w:r w:rsidR="44AFFD56">
        <w:rPr/>
        <w:t>SELECT G.Description, C.CompanyName</w:t>
      </w:r>
    </w:p>
    <w:p w:rsidR="44AFFD56" w:rsidP="324228B2" w:rsidRDefault="44AFFD56" w14:paraId="5C8CCEA6" w14:textId="77906AEA">
      <w:pPr>
        <w:pStyle w:val="Normal"/>
      </w:pPr>
      <w:r w:rsidR="44AFFD56">
        <w:rPr/>
        <w:t>FROM Goods G</w:t>
      </w:r>
    </w:p>
    <w:p w:rsidR="44AFFD56" w:rsidP="324228B2" w:rsidRDefault="44AFFD56" w14:paraId="5777FBD3" w14:textId="2C58B017">
      <w:pPr>
        <w:pStyle w:val="Normal"/>
      </w:pPr>
      <w:r w:rsidR="44AFFD56">
        <w:rPr/>
        <w:t>JOIN Company C ON G.CompanyID = C.CompanyID</w:t>
      </w:r>
    </w:p>
    <w:p w:rsidR="44AFFD56" w:rsidP="324228B2" w:rsidRDefault="44AFFD56" w14:paraId="12C2AC40" w14:textId="4123BD8F">
      <w:pPr>
        <w:pStyle w:val="Normal"/>
      </w:pPr>
      <w:r w:rsidR="44AFFD56">
        <w:rPr/>
        <w:t xml:space="preserve">WHERE </w:t>
      </w:r>
      <w:r w:rsidR="44AFFD56">
        <w:rPr/>
        <w:t>C.CompanyName</w:t>
      </w:r>
      <w:r w:rsidR="44AFFD56">
        <w:rPr/>
        <w:t xml:space="preserve"> = 'UK Widgets Ltd';</w:t>
      </w:r>
    </w:p>
    <w:p w:rsidR="4957F70B" w:rsidP="324228B2" w:rsidRDefault="4957F70B" w14:paraId="7CB3CDA7" w14:textId="4D39BD36">
      <w:pPr>
        <w:pStyle w:val="Normal"/>
        <w:rPr>
          <w:b w:val="1"/>
          <w:bCs w:val="1"/>
          <w:color w:val="2F5496" w:themeColor="accent1" w:themeTint="FF" w:themeShade="BF"/>
        </w:rPr>
      </w:pPr>
      <w:r w:rsidRPr="324228B2" w:rsidR="4957F70B">
        <w:rPr>
          <w:b w:val="1"/>
          <w:bCs w:val="1"/>
          <w:color w:val="2F5496" w:themeColor="accent1" w:themeTint="FF" w:themeShade="BF"/>
        </w:rPr>
        <w:t>Query</w:t>
      </w:r>
      <w:r w:rsidRPr="324228B2" w:rsidR="4957F70B">
        <w:rPr>
          <w:b w:val="1"/>
          <w:bCs w:val="1"/>
          <w:color w:val="2F5496" w:themeColor="accent1" w:themeTint="FF" w:themeShade="BF"/>
        </w:rPr>
        <w:t xml:space="preserve"> </w:t>
      </w:r>
      <w:r w:rsidRPr="324228B2" w:rsidR="0135F8DB">
        <w:rPr>
          <w:b w:val="1"/>
          <w:bCs w:val="1"/>
          <w:color w:val="2F5496" w:themeColor="accent1" w:themeTint="FF" w:themeShade="BF"/>
        </w:rPr>
        <w:t>-</w:t>
      </w:r>
      <w:r w:rsidRPr="324228B2" w:rsidR="0135F8DB">
        <w:rPr>
          <w:b w:val="1"/>
          <w:bCs w:val="1"/>
          <w:color w:val="2F5496" w:themeColor="accent1" w:themeTint="FF" w:themeShade="BF"/>
        </w:rPr>
        <w:t>2</w:t>
      </w:r>
    </w:p>
    <w:p w:rsidR="1BC772F6" w:rsidP="324228B2" w:rsidRDefault="1BC772F6" w14:paraId="47F3B50B" w14:textId="7F9BD48D">
      <w:pPr>
        <w:pStyle w:val="Normal"/>
      </w:pPr>
      <w:r w:rsidR="1BC772F6">
        <w:drawing>
          <wp:inline wp14:editId="30A956DD" wp14:anchorId="400438A3">
            <wp:extent cx="4572000" cy="3209925"/>
            <wp:effectExtent l="0" t="0" r="0" b="0"/>
            <wp:docPr id="590327838" name="" title=""/>
            <wp:cNvGraphicFramePr>
              <a:graphicFrameLocks noChangeAspect="1"/>
            </wp:cNvGraphicFramePr>
            <a:graphic>
              <a:graphicData uri="http://schemas.openxmlformats.org/drawingml/2006/picture">
                <pic:pic>
                  <pic:nvPicPr>
                    <pic:cNvPr id="0" name=""/>
                    <pic:cNvPicPr/>
                  </pic:nvPicPr>
                  <pic:blipFill>
                    <a:blip r:embed="R562b1dc93bfb49de">
                      <a:extLst>
                        <a:ext xmlns:a="http://schemas.openxmlformats.org/drawingml/2006/main" uri="{28A0092B-C50C-407E-A947-70E740481C1C}">
                          <a14:useLocalDpi val="0"/>
                        </a:ext>
                      </a:extLst>
                    </a:blip>
                    <a:stretch>
                      <a:fillRect/>
                    </a:stretch>
                  </pic:blipFill>
                  <pic:spPr>
                    <a:xfrm>
                      <a:off x="0" y="0"/>
                      <a:ext cx="4572000" cy="3209925"/>
                    </a:xfrm>
                    <a:prstGeom prst="rect">
                      <a:avLst/>
                    </a:prstGeom>
                  </pic:spPr>
                </pic:pic>
              </a:graphicData>
            </a:graphic>
          </wp:inline>
        </w:drawing>
      </w:r>
    </w:p>
    <w:p w:rsidR="1BC772F6" w:rsidP="324228B2" w:rsidRDefault="1BC772F6" w14:paraId="1078E009" w14:textId="4248F770">
      <w:pPr>
        <w:pStyle w:val="Normal"/>
      </w:pPr>
      <w:r w:rsidR="1BC772F6">
        <w:rPr/>
        <w:t>SELECT D.Name, D.StartDate, L.TDLIssuedDate, L.TDLExpiryDate</w:t>
      </w:r>
    </w:p>
    <w:p w:rsidR="1BC772F6" w:rsidP="324228B2" w:rsidRDefault="1BC772F6" w14:paraId="681766FB" w14:textId="365124C0">
      <w:pPr>
        <w:pStyle w:val="Normal"/>
      </w:pPr>
      <w:r w:rsidR="1BC772F6">
        <w:rPr/>
        <w:t>FROM Driver D</w:t>
      </w:r>
    </w:p>
    <w:p w:rsidR="1BC772F6" w:rsidP="324228B2" w:rsidRDefault="1BC772F6" w14:paraId="40CA4C8D" w14:textId="285E664C">
      <w:pPr>
        <w:pStyle w:val="Normal"/>
      </w:pPr>
      <w:r w:rsidR="1BC772F6">
        <w:rPr/>
        <w:t>JOIN Licence L ON D.TDLNumber = L.TDLNumber</w:t>
      </w:r>
    </w:p>
    <w:p w:rsidR="1BC772F6" w:rsidP="324228B2" w:rsidRDefault="1BC772F6" w14:paraId="4649A9D4" w14:textId="47E076C4">
      <w:pPr>
        <w:pStyle w:val="Normal"/>
      </w:pPr>
      <w:r w:rsidR="1BC772F6">
        <w:rPr/>
        <w:t>WHERE D.StartDate &gt; '06/11/2014'</w:t>
      </w:r>
    </w:p>
    <w:p w:rsidR="1BC772F6" w:rsidP="324228B2" w:rsidRDefault="1BC772F6" w14:paraId="68F5DDE8" w14:textId="64D3E100">
      <w:pPr>
        <w:pStyle w:val="Normal"/>
      </w:pPr>
      <w:r w:rsidR="1BC772F6">
        <w:rPr/>
        <w:t>AND L.TDLExpiryDate &gt; CURRENT_DATE;</w:t>
      </w:r>
    </w:p>
    <w:p w:rsidR="0577972D" w:rsidP="324228B2" w:rsidRDefault="0577972D" w14:paraId="11DA7951" w14:textId="5D59B48A">
      <w:pPr>
        <w:pStyle w:val="Normal"/>
        <w:rPr>
          <w:b w:val="1"/>
          <w:bCs w:val="1"/>
          <w:color w:val="2F5496" w:themeColor="accent1" w:themeTint="FF" w:themeShade="BF"/>
        </w:rPr>
      </w:pPr>
      <w:r w:rsidRPr="324228B2" w:rsidR="0577972D">
        <w:rPr>
          <w:b w:val="1"/>
          <w:bCs w:val="1"/>
          <w:color w:val="2F5496" w:themeColor="accent1" w:themeTint="FF" w:themeShade="BF"/>
        </w:rPr>
        <w:t>Query</w:t>
      </w:r>
      <w:r w:rsidRPr="324228B2" w:rsidR="0577972D">
        <w:rPr>
          <w:b w:val="1"/>
          <w:bCs w:val="1"/>
          <w:color w:val="2F5496" w:themeColor="accent1" w:themeTint="FF" w:themeShade="BF"/>
        </w:rPr>
        <w:t xml:space="preserve"> </w:t>
      </w:r>
      <w:r w:rsidRPr="324228B2" w:rsidR="0135F8DB">
        <w:rPr>
          <w:b w:val="1"/>
          <w:bCs w:val="1"/>
          <w:color w:val="2F5496" w:themeColor="accent1" w:themeTint="FF" w:themeShade="BF"/>
        </w:rPr>
        <w:t>-3</w:t>
      </w:r>
    </w:p>
    <w:p w:rsidR="6E7A7E60" w:rsidP="324228B2" w:rsidRDefault="6E7A7E60" w14:paraId="5FBBDD7C" w14:textId="7816EC36">
      <w:pPr>
        <w:pStyle w:val="Normal"/>
      </w:pPr>
      <w:r w:rsidR="6E7A7E60">
        <w:drawing>
          <wp:inline wp14:editId="29AAC7C7" wp14:anchorId="7549BD46">
            <wp:extent cx="4572000" cy="1428750"/>
            <wp:effectExtent l="0" t="0" r="0" b="0"/>
            <wp:docPr id="406704510" name="" title=""/>
            <wp:cNvGraphicFramePr>
              <a:graphicFrameLocks noChangeAspect="1"/>
            </wp:cNvGraphicFramePr>
            <a:graphic>
              <a:graphicData uri="http://schemas.openxmlformats.org/drawingml/2006/picture">
                <pic:pic>
                  <pic:nvPicPr>
                    <pic:cNvPr id="0" name=""/>
                    <pic:cNvPicPr/>
                  </pic:nvPicPr>
                  <pic:blipFill>
                    <a:blip r:embed="R9df8659b8f0c4453">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p>
    <w:p w:rsidR="6E7A7E60" w:rsidP="324228B2" w:rsidRDefault="6E7A7E60" w14:paraId="5F88281A" w14:textId="5F51D697">
      <w:pPr>
        <w:pStyle w:val="Normal"/>
      </w:pPr>
      <w:r w:rsidR="6E7A7E60">
        <w:rPr/>
        <w:t>SELECT T.TrainID, R.RouteName, T.ScheduleDate</w:t>
      </w:r>
    </w:p>
    <w:p w:rsidR="6E7A7E60" w:rsidP="324228B2" w:rsidRDefault="6E7A7E60" w14:paraId="56DC205B" w14:textId="744641B9">
      <w:pPr>
        <w:pStyle w:val="Normal"/>
      </w:pPr>
      <w:r w:rsidR="6E7A7E60">
        <w:rPr/>
        <w:t>FROM Train T</w:t>
      </w:r>
    </w:p>
    <w:p w:rsidR="6E7A7E60" w:rsidP="324228B2" w:rsidRDefault="6E7A7E60" w14:paraId="7DA4AFC7" w14:textId="4DA99F21">
      <w:pPr>
        <w:pStyle w:val="Normal"/>
      </w:pPr>
      <w:r w:rsidR="6E7A7E60">
        <w:rPr/>
        <w:t>JOIN Route R ON T.RouteID = R.RouteID</w:t>
      </w:r>
    </w:p>
    <w:p w:rsidR="6E7A7E60" w:rsidP="324228B2" w:rsidRDefault="6E7A7E60" w14:paraId="62FFB1E8" w14:textId="60F2CE80">
      <w:pPr>
        <w:pStyle w:val="Normal"/>
      </w:pPr>
      <w:r w:rsidR="6E7A7E60">
        <w:rPr/>
        <w:t xml:space="preserve">WHERE </w:t>
      </w:r>
      <w:r w:rsidR="6E7A7E60">
        <w:rPr/>
        <w:t>T.ScheduleDate</w:t>
      </w:r>
      <w:r w:rsidR="6E7A7E60">
        <w:rPr/>
        <w:t xml:space="preserve"> = '11/19/2023';</w:t>
      </w:r>
    </w:p>
    <w:p w:rsidR="324228B2" w:rsidP="324228B2" w:rsidRDefault="324228B2" w14:paraId="7BF79C82" w14:textId="3C334C5E">
      <w:pPr>
        <w:pStyle w:val="Normal"/>
        <w:rPr>
          <w:b w:val="1"/>
          <w:bCs w:val="1"/>
          <w:color w:val="2F5496" w:themeColor="accent1" w:themeTint="FF" w:themeShade="BF"/>
        </w:rPr>
      </w:pPr>
    </w:p>
    <w:p w:rsidR="151AFBFA" w:rsidP="324228B2" w:rsidRDefault="151AFBFA" w14:paraId="44092985" w14:textId="1FDAEE10">
      <w:pPr>
        <w:pStyle w:val="Normal"/>
        <w:rPr>
          <w:b w:val="1"/>
          <w:bCs w:val="1"/>
          <w:color w:val="2F5496" w:themeColor="accent1" w:themeTint="FF" w:themeShade="BF"/>
        </w:rPr>
      </w:pPr>
      <w:r w:rsidRPr="324228B2" w:rsidR="151AFBFA">
        <w:rPr>
          <w:b w:val="1"/>
          <w:bCs w:val="1"/>
          <w:color w:val="2F5496" w:themeColor="accent1" w:themeTint="FF" w:themeShade="BF"/>
        </w:rPr>
        <w:t xml:space="preserve">Query </w:t>
      </w:r>
      <w:r w:rsidRPr="324228B2" w:rsidR="0135F8DB">
        <w:rPr>
          <w:b w:val="1"/>
          <w:bCs w:val="1"/>
          <w:color w:val="2F5496" w:themeColor="accent1" w:themeTint="FF" w:themeShade="BF"/>
        </w:rPr>
        <w:t>-4</w:t>
      </w:r>
    </w:p>
    <w:p w:rsidR="0F967E5B" w:rsidP="324228B2" w:rsidRDefault="0F967E5B" w14:paraId="5114CC55" w14:textId="621D574B">
      <w:pPr>
        <w:pStyle w:val="Normal"/>
      </w:pPr>
      <w:r w:rsidR="0F967E5B">
        <w:drawing>
          <wp:inline wp14:editId="682EF0ED" wp14:anchorId="6FDD6AE6">
            <wp:extent cx="4572000" cy="3352800"/>
            <wp:effectExtent l="0" t="0" r="0" b="0"/>
            <wp:docPr id="1046746105" name="" title=""/>
            <wp:cNvGraphicFramePr>
              <a:graphicFrameLocks noChangeAspect="1"/>
            </wp:cNvGraphicFramePr>
            <a:graphic>
              <a:graphicData uri="http://schemas.openxmlformats.org/drawingml/2006/picture">
                <pic:pic>
                  <pic:nvPicPr>
                    <pic:cNvPr id="0" name=""/>
                    <pic:cNvPicPr/>
                  </pic:nvPicPr>
                  <pic:blipFill>
                    <a:blip r:embed="R6b516f01badb4839">
                      <a:extLst>
                        <a:ext xmlns:a="http://schemas.openxmlformats.org/drawingml/2006/main" uri="{28A0092B-C50C-407E-A947-70E740481C1C}">
                          <a14:useLocalDpi val="0"/>
                        </a:ext>
                      </a:extLst>
                    </a:blip>
                    <a:stretch>
                      <a:fillRect/>
                    </a:stretch>
                  </pic:blipFill>
                  <pic:spPr>
                    <a:xfrm>
                      <a:off x="0" y="0"/>
                      <a:ext cx="4572000" cy="3352800"/>
                    </a:xfrm>
                    <a:prstGeom prst="rect">
                      <a:avLst/>
                    </a:prstGeom>
                  </pic:spPr>
                </pic:pic>
              </a:graphicData>
            </a:graphic>
          </wp:inline>
        </w:drawing>
      </w:r>
    </w:p>
    <w:p w:rsidR="0F967E5B" w:rsidP="324228B2" w:rsidRDefault="0F967E5B" w14:paraId="12086202" w14:textId="73FB6ED7">
      <w:pPr>
        <w:pStyle w:val="Normal"/>
      </w:pPr>
      <w:r w:rsidR="0F967E5B">
        <w:rPr/>
        <w:t>SELECT FW.FreightWagonID, G.Description AS GoodsDescription, WT.Description AS WagonTypeDescription</w:t>
      </w:r>
    </w:p>
    <w:p w:rsidR="0F967E5B" w:rsidP="324228B2" w:rsidRDefault="0F967E5B" w14:paraId="60C43E52" w14:textId="48560A01">
      <w:pPr>
        <w:pStyle w:val="Normal"/>
      </w:pPr>
      <w:r w:rsidR="0F967E5B">
        <w:rPr/>
        <w:t>FROM FreightWagon FW</w:t>
      </w:r>
    </w:p>
    <w:p w:rsidR="0F967E5B" w:rsidP="324228B2" w:rsidRDefault="0F967E5B" w14:paraId="74FDE003" w14:textId="08CF413B">
      <w:pPr>
        <w:pStyle w:val="Normal"/>
      </w:pPr>
      <w:r w:rsidR="0F967E5B">
        <w:rPr/>
        <w:t>JOIN GoodsWagon GW ON FW.FreightWagonID = GW.FreightWagonID</w:t>
      </w:r>
    </w:p>
    <w:p w:rsidR="0F967E5B" w:rsidP="324228B2" w:rsidRDefault="0F967E5B" w14:paraId="756C41A9" w14:textId="7D43C361">
      <w:pPr>
        <w:pStyle w:val="Normal"/>
      </w:pPr>
      <w:r w:rsidR="0F967E5B">
        <w:rPr/>
        <w:t>JOIN Goods G ON GW.GoodsID = G.GoodsID</w:t>
      </w:r>
    </w:p>
    <w:p w:rsidR="0F967E5B" w:rsidP="324228B2" w:rsidRDefault="0F967E5B" w14:paraId="2C86C064" w14:textId="7FB93DEF">
      <w:pPr>
        <w:pStyle w:val="Normal"/>
      </w:pPr>
      <w:r w:rsidR="0F967E5B">
        <w:rPr/>
        <w:t xml:space="preserve">JOIN </w:t>
      </w:r>
      <w:r w:rsidR="0F967E5B">
        <w:rPr/>
        <w:t>WagonType</w:t>
      </w:r>
      <w:r w:rsidR="0F967E5B">
        <w:rPr/>
        <w:t xml:space="preserve"> WT ON </w:t>
      </w:r>
      <w:r w:rsidR="0F967E5B">
        <w:rPr/>
        <w:t>FW.WagonTypeID</w:t>
      </w:r>
      <w:r w:rsidR="0F967E5B">
        <w:rPr/>
        <w:t xml:space="preserve"> = </w:t>
      </w:r>
      <w:r w:rsidR="0F967E5B">
        <w:rPr/>
        <w:t>WT.WagonTypeID</w:t>
      </w:r>
      <w:r w:rsidR="0F967E5B">
        <w:rPr/>
        <w:t>;</w:t>
      </w:r>
    </w:p>
    <w:p w:rsidR="324228B2" w:rsidP="324228B2" w:rsidRDefault="324228B2" w14:paraId="149CED03" w14:textId="247CAD85">
      <w:pPr>
        <w:pStyle w:val="Normal"/>
        <w:rPr>
          <w:b w:val="1"/>
          <w:bCs w:val="1"/>
          <w:color w:val="2F5496" w:themeColor="accent1" w:themeTint="FF" w:themeShade="BF"/>
        </w:rPr>
      </w:pPr>
    </w:p>
    <w:p w:rsidR="324228B2" w:rsidP="324228B2" w:rsidRDefault="324228B2" w14:paraId="28FF0231" w14:textId="10D3F562">
      <w:pPr>
        <w:pStyle w:val="Normal"/>
        <w:rPr>
          <w:b w:val="1"/>
          <w:bCs w:val="1"/>
          <w:color w:val="2F5496" w:themeColor="accent1" w:themeTint="FF" w:themeShade="BF"/>
        </w:rPr>
      </w:pPr>
    </w:p>
    <w:p w:rsidR="7C3C2F86" w:rsidP="324228B2" w:rsidRDefault="7C3C2F86" w14:paraId="6230C6DF" w14:textId="100EF189">
      <w:pPr>
        <w:pStyle w:val="Normal"/>
        <w:rPr>
          <w:b w:val="1"/>
          <w:bCs w:val="1"/>
          <w:color w:val="2F5496" w:themeColor="accent1" w:themeTint="FF" w:themeShade="BF"/>
        </w:rPr>
      </w:pPr>
      <w:r w:rsidRPr="324228B2" w:rsidR="7C3C2F86">
        <w:rPr>
          <w:b w:val="1"/>
          <w:bCs w:val="1"/>
          <w:color w:val="2F5496" w:themeColor="accent1" w:themeTint="FF" w:themeShade="BF"/>
        </w:rPr>
        <w:t>Query</w:t>
      </w:r>
      <w:r w:rsidRPr="324228B2" w:rsidR="7C3C2F86">
        <w:rPr>
          <w:b w:val="1"/>
          <w:bCs w:val="1"/>
          <w:color w:val="2F5496" w:themeColor="accent1" w:themeTint="FF" w:themeShade="BF"/>
        </w:rPr>
        <w:t xml:space="preserve"> </w:t>
      </w:r>
      <w:r w:rsidRPr="324228B2" w:rsidR="0135F8DB">
        <w:rPr>
          <w:b w:val="1"/>
          <w:bCs w:val="1"/>
          <w:color w:val="2F5496" w:themeColor="accent1" w:themeTint="FF" w:themeShade="BF"/>
        </w:rPr>
        <w:t>-5</w:t>
      </w:r>
    </w:p>
    <w:p w:rsidR="2394883D" w:rsidP="324228B2" w:rsidRDefault="2394883D" w14:paraId="43069950" w14:textId="179268AA">
      <w:pPr>
        <w:pStyle w:val="Normal"/>
        <w:rPr>
          <w:b w:val="0"/>
          <w:bCs w:val="0"/>
          <w:color w:val="auto"/>
        </w:rPr>
      </w:pPr>
      <w:r w:rsidRPr="324228B2" w:rsidR="2394883D">
        <w:rPr>
          <w:b w:val="0"/>
          <w:bCs w:val="0"/>
          <w:color w:val="auto"/>
        </w:rPr>
        <w:t xml:space="preserve">SELECT </w:t>
      </w:r>
      <w:r w:rsidRPr="324228B2" w:rsidR="2394883D">
        <w:rPr>
          <w:b w:val="0"/>
          <w:bCs w:val="0"/>
          <w:color w:val="auto"/>
        </w:rPr>
        <w:t>T.TrainID</w:t>
      </w:r>
      <w:r w:rsidRPr="324228B2" w:rsidR="2394883D">
        <w:rPr>
          <w:b w:val="0"/>
          <w:bCs w:val="0"/>
          <w:color w:val="auto"/>
        </w:rPr>
        <w:t xml:space="preserve">, </w:t>
      </w:r>
      <w:r w:rsidRPr="324228B2" w:rsidR="2394883D">
        <w:rPr>
          <w:b w:val="0"/>
          <w:bCs w:val="0"/>
          <w:color w:val="auto"/>
        </w:rPr>
        <w:t>LT.Class</w:t>
      </w:r>
      <w:r w:rsidRPr="324228B2" w:rsidR="2394883D">
        <w:rPr>
          <w:b w:val="0"/>
          <w:bCs w:val="0"/>
          <w:color w:val="auto"/>
        </w:rPr>
        <w:t xml:space="preserve">, </w:t>
      </w:r>
      <w:r w:rsidRPr="324228B2" w:rsidR="2394883D">
        <w:rPr>
          <w:b w:val="0"/>
          <w:bCs w:val="0"/>
          <w:color w:val="auto"/>
        </w:rPr>
        <w:t>TC.DriverRole</w:t>
      </w:r>
      <w:r w:rsidRPr="324228B2" w:rsidR="2394883D">
        <w:rPr>
          <w:b w:val="0"/>
          <w:bCs w:val="0"/>
          <w:color w:val="auto"/>
        </w:rPr>
        <w:t xml:space="preserve">, </w:t>
      </w:r>
      <w:r w:rsidRPr="324228B2" w:rsidR="2394883D">
        <w:rPr>
          <w:b w:val="0"/>
          <w:bCs w:val="0"/>
          <w:color w:val="auto"/>
        </w:rPr>
        <w:t>T.GrossFreightWeight</w:t>
      </w:r>
    </w:p>
    <w:p w:rsidR="2394883D" w:rsidP="324228B2" w:rsidRDefault="2394883D" w14:paraId="36298270" w14:textId="4275A292">
      <w:pPr>
        <w:pStyle w:val="Normal"/>
        <w:rPr>
          <w:b w:val="0"/>
          <w:bCs w:val="0"/>
          <w:color w:val="auto"/>
        </w:rPr>
      </w:pPr>
      <w:r w:rsidRPr="324228B2" w:rsidR="2394883D">
        <w:rPr>
          <w:b w:val="0"/>
          <w:bCs w:val="0"/>
          <w:color w:val="auto"/>
        </w:rPr>
        <w:t>FROM Train T</w:t>
      </w:r>
    </w:p>
    <w:p w:rsidR="2394883D" w:rsidP="324228B2" w:rsidRDefault="2394883D" w14:paraId="0C3D0540" w14:textId="43A544A3">
      <w:pPr>
        <w:pStyle w:val="Normal"/>
        <w:rPr>
          <w:b w:val="0"/>
          <w:bCs w:val="0"/>
          <w:color w:val="auto"/>
        </w:rPr>
      </w:pPr>
      <w:r w:rsidRPr="324228B2" w:rsidR="2394883D">
        <w:rPr>
          <w:b w:val="0"/>
          <w:bCs w:val="0"/>
          <w:color w:val="auto"/>
        </w:rPr>
        <w:t xml:space="preserve">JOIN Loco L ON </w:t>
      </w:r>
      <w:r w:rsidRPr="324228B2" w:rsidR="2394883D">
        <w:rPr>
          <w:b w:val="0"/>
          <w:bCs w:val="0"/>
          <w:color w:val="auto"/>
        </w:rPr>
        <w:t>T.LocoID</w:t>
      </w:r>
      <w:r w:rsidRPr="324228B2" w:rsidR="2394883D">
        <w:rPr>
          <w:b w:val="0"/>
          <w:bCs w:val="0"/>
          <w:color w:val="auto"/>
        </w:rPr>
        <w:t xml:space="preserve"> = </w:t>
      </w:r>
      <w:r w:rsidRPr="324228B2" w:rsidR="2394883D">
        <w:rPr>
          <w:b w:val="0"/>
          <w:bCs w:val="0"/>
          <w:color w:val="auto"/>
        </w:rPr>
        <w:t>L.LocoID</w:t>
      </w:r>
    </w:p>
    <w:p w:rsidR="2394883D" w:rsidP="324228B2" w:rsidRDefault="2394883D" w14:paraId="302347EC" w14:textId="665770FB">
      <w:pPr>
        <w:pStyle w:val="Normal"/>
        <w:rPr>
          <w:b w:val="0"/>
          <w:bCs w:val="0"/>
          <w:color w:val="auto"/>
        </w:rPr>
      </w:pPr>
      <w:r w:rsidRPr="324228B2" w:rsidR="2394883D">
        <w:rPr>
          <w:b w:val="0"/>
          <w:bCs w:val="0"/>
          <w:color w:val="auto"/>
        </w:rPr>
        <w:t xml:space="preserve">JOIN </w:t>
      </w:r>
      <w:r w:rsidRPr="324228B2" w:rsidR="2394883D">
        <w:rPr>
          <w:b w:val="0"/>
          <w:bCs w:val="0"/>
          <w:color w:val="auto"/>
        </w:rPr>
        <w:t>LocoType</w:t>
      </w:r>
      <w:r w:rsidRPr="324228B2" w:rsidR="2394883D">
        <w:rPr>
          <w:b w:val="0"/>
          <w:bCs w:val="0"/>
          <w:color w:val="auto"/>
        </w:rPr>
        <w:t xml:space="preserve"> LT ON </w:t>
      </w:r>
      <w:r w:rsidRPr="324228B2" w:rsidR="2394883D">
        <w:rPr>
          <w:b w:val="0"/>
          <w:bCs w:val="0"/>
          <w:color w:val="auto"/>
        </w:rPr>
        <w:t>L.LocoTypeID</w:t>
      </w:r>
      <w:r w:rsidRPr="324228B2" w:rsidR="2394883D">
        <w:rPr>
          <w:b w:val="0"/>
          <w:bCs w:val="0"/>
          <w:color w:val="auto"/>
        </w:rPr>
        <w:t xml:space="preserve"> = </w:t>
      </w:r>
      <w:r w:rsidRPr="324228B2" w:rsidR="2394883D">
        <w:rPr>
          <w:b w:val="0"/>
          <w:bCs w:val="0"/>
          <w:color w:val="auto"/>
        </w:rPr>
        <w:t>LT.LocoTypeID</w:t>
      </w:r>
    </w:p>
    <w:p w:rsidR="2394883D" w:rsidP="324228B2" w:rsidRDefault="2394883D" w14:paraId="26387064" w14:textId="6FC85A17">
      <w:pPr>
        <w:pStyle w:val="Normal"/>
        <w:rPr>
          <w:b w:val="0"/>
          <w:bCs w:val="0"/>
          <w:color w:val="auto"/>
        </w:rPr>
      </w:pPr>
      <w:r w:rsidRPr="324228B2" w:rsidR="2394883D">
        <w:rPr>
          <w:b w:val="0"/>
          <w:bCs w:val="0"/>
          <w:color w:val="auto"/>
        </w:rPr>
        <w:t xml:space="preserve">JOIN </w:t>
      </w:r>
      <w:r w:rsidRPr="324228B2" w:rsidR="2394883D">
        <w:rPr>
          <w:b w:val="0"/>
          <w:bCs w:val="0"/>
          <w:color w:val="auto"/>
        </w:rPr>
        <w:t>TrainCrew</w:t>
      </w:r>
      <w:r w:rsidRPr="324228B2" w:rsidR="2394883D">
        <w:rPr>
          <w:b w:val="0"/>
          <w:bCs w:val="0"/>
          <w:color w:val="auto"/>
        </w:rPr>
        <w:t xml:space="preserve"> TC ON </w:t>
      </w:r>
      <w:r w:rsidRPr="324228B2" w:rsidR="2394883D">
        <w:rPr>
          <w:b w:val="0"/>
          <w:bCs w:val="0"/>
          <w:color w:val="auto"/>
        </w:rPr>
        <w:t>T.TrainID</w:t>
      </w:r>
      <w:r w:rsidRPr="324228B2" w:rsidR="2394883D">
        <w:rPr>
          <w:b w:val="0"/>
          <w:bCs w:val="0"/>
          <w:color w:val="auto"/>
        </w:rPr>
        <w:t xml:space="preserve"> = </w:t>
      </w:r>
      <w:r w:rsidRPr="324228B2" w:rsidR="2394883D">
        <w:rPr>
          <w:b w:val="0"/>
          <w:bCs w:val="0"/>
          <w:color w:val="auto"/>
        </w:rPr>
        <w:t>TC.TrainID</w:t>
      </w:r>
    </w:p>
    <w:p w:rsidR="2394883D" w:rsidP="324228B2" w:rsidRDefault="2394883D" w14:paraId="7ED54EBE" w14:textId="47FDE117">
      <w:pPr>
        <w:pStyle w:val="Normal"/>
        <w:rPr>
          <w:b w:val="0"/>
          <w:bCs w:val="0"/>
          <w:color w:val="auto"/>
        </w:rPr>
      </w:pPr>
      <w:r w:rsidRPr="324228B2" w:rsidR="2394883D">
        <w:rPr>
          <w:b w:val="0"/>
          <w:bCs w:val="0"/>
          <w:color w:val="auto"/>
        </w:rPr>
        <w:t xml:space="preserve">WHERE </w:t>
      </w:r>
      <w:r w:rsidRPr="324228B2" w:rsidR="2394883D">
        <w:rPr>
          <w:b w:val="0"/>
          <w:bCs w:val="0"/>
          <w:color w:val="auto"/>
        </w:rPr>
        <w:t>T.GrossFreightWeight</w:t>
      </w:r>
      <w:r w:rsidRPr="324228B2" w:rsidR="2394883D">
        <w:rPr>
          <w:b w:val="0"/>
          <w:bCs w:val="0"/>
          <w:color w:val="auto"/>
        </w:rPr>
        <w:t xml:space="preserve"> BETWEEN 1000 AND 2000;</w:t>
      </w:r>
    </w:p>
    <w:p w:rsidR="508B104A" w:rsidP="324228B2" w:rsidRDefault="508B104A" w14:paraId="1FD0E547" w14:textId="240E0251">
      <w:pPr>
        <w:pStyle w:val="Normal"/>
      </w:pPr>
      <w:r w:rsidR="508B104A">
        <w:drawing>
          <wp:inline wp14:editId="2E8C5D06" wp14:anchorId="30B045AC">
            <wp:extent cx="4572000" cy="3381375"/>
            <wp:effectExtent l="0" t="0" r="0" b="0"/>
            <wp:docPr id="1383591646" name="" title=""/>
            <wp:cNvGraphicFramePr>
              <a:graphicFrameLocks noChangeAspect="1"/>
            </wp:cNvGraphicFramePr>
            <a:graphic>
              <a:graphicData uri="http://schemas.openxmlformats.org/drawingml/2006/picture">
                <pic:pic>
                  <pic:nvPicPr>
                    <pic:cNvPr id="0" name=""/>
                    <pic:cNvPicPr/>
                  </pic:nvPicPr>
                  <pic:blipFill>
                    <a:blip r:embed="R29ea0d062c964605">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inline>
        </w:drawing>
      </w:r>
    </w:p>
    <w:p w:rsidR="019F92E9" w:rsidP="324228B2" w:rsidRDefault="019F92E9" w14:paraId="0BC3C285" w14:textId="7CC9C775">
      <w:pPr>
        <w:pStyle w:val="Normal"/>
        <w:rPr>
          <w:b w:val="1"/>
          <w:bCs w:val="1"/>
          <w:color w:val="2F5496" w:themeColor="accent1" w:themeTint="FF" w:themeShade="BF"/>
        </w:rPr>
      </w:pPr>
      <w:r w:rsidRPr="324228B2" w:rsidR="019F92E9">
        <w:rPr>
          <w:b w:val="1"/>
          <w:bCs w:val="1"/>
          <w:color w:val="2F5496" w:themeColor="accent1" w:themeTint="FF" w:themeShade="BF"/>
        </w:rPr>
        <w:t>Query</w:t>
      </w:r>
      <w:r w:rsidRPr="324228B2" w:rsidR="019F92E9">
        <w:rPr>
          <w:b w:val="1"/>
          <w:bCs w:val="1"/>
          <w:color w:val="2F5496" w:themeColor="accent1" w:themeTint="FF" w:themeShade="BF"/>
        </w:rPr>
        <w:t xml:space="preserve"> </w:t>
      </w:r>
      <w:r w:rsidRPr="324228B2" w:rsidR="0135F8DB">
        <w:rPr>
          <w:b w:val="1"/>
          <w:bCs w:val="1"/>
          <w:color w:val="2F5496" w:themeColor="accent1" w:themeTint="FF" w:themeShade="BF"/>
        </w:rPr>
        <w:t>-6</w:t>
      </w:r>
    </w:p>
    <w:p w:rsidR="3A5E4B30" w:rsidP="324228B2" w:rsidRDefault="3A5E4B30" w14:paraId="6850D8CE" w14:textId="2B157AFD">
      <w:pPr>
        <w:pStyle w:val="Normal"/>
      </w:pPr>
      <w:r w:rsidR="3A5E4B30">
        <w:drawing>
          <wp:inline wp14:editId="2DE96DEE" wp14:anchorId="36F330E4">
            <wp:extent cx="4572000" cy="3333750"/>
            <wp:effectExtent l="0" t="0" r="0" b="0"/>
            <wp:docPr id="23077396" name="" title=""/>
            <wp:cNvGraphicFramePr>
              <a:graphicFrameLocks noChangeAspect="1"/>
            </wp:cNvGraphicFramePr>
            <a:graphic>
              <a:graphicData uri="http://schemas.openxmlformats.org/drawingml/2006/picture">
                <pic:pic>
                  <pic:nvPicPr>
                    <pic:cNvPr id="0" name=""/>
                    <pic:cNvPicPr/>
                  </pic:nvPicPr>
                  <pic:blipFill>
                    <a:blip r:embed="Rc4382fc3f3a14e7b">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p>
    <w:p w:rsidR="3A5E4B30" w:rsidP="324228B2" w:rsidRDefault="3A5E4B30" w14:paraId="3A59AA93" w14:textId="43DB3E19">
      <w:pPr>
        <w:pStyle w:val="Normal"/>
      </w:pPr>
      <w:r w:rsidR="3A5E4B30">
        <w:rPr/>
        <w:t>SELECT D.Name, D.ContactNumber, T.TrainID, LT.Class</w:t>
      </w:r>
    </w:p>
    <w:p w:rsidR="3A5E4B30" w:rsidP="324228B2" w:rsidRDefault="3A5E4B30" w14:paraId="584AC421" w14:textId="71DDD7DB">
      <w:pPr>
        <w:pStyle w:val="Normal"/>
      </w:pPr>
      <w:r w:rsidR="3A5E4B30">
        <w:rPr/>
        <w:t>FROM Driver D</w:t>
      </w:r>
    </w:p>
    <w:p w:rsidR="3A5E4B30" w:rsidP="324228B2" w:rsidRDefault="3A5E4B30" w14:paraId="6FCF26A5" w14:textId="115DA151">
      <w:pPr>
        <w:pStyle w:val="Normal"/>
      </w:pPr>
      <w:r w:rsidR="3A5E4B30">
        <w:rPr/>
        <w:t>JOIN LocoDriver LD ON D.DriverID = LD.DriverID</w:t>
      </w:r>
    </w:p>
    <w:p w:rsidR="3A5E4B30" w:rsidP="324228B2" w:rsidRDefault="3A5E4B30" w14:paraId="3D003A21" w14:textId="6AD16FEE">
      <w:pPr>
        <w:pStyle w:val="Normal"/>
      </w:pPr>
      <w:r w:rsidR="3A5E4B30">
        <w:rPr/>
        <w:t>JOIN LocoType LT ON LD.LocoTypeID = LT.LocoTypeID</w:t>
      </w:r>
    </w:p>
    <w:p w:rsidR="3A5E4B30" w:rsidP="324228B2" w:rsidRDefault="3A5E4B30" w14:paraId="4C400B68" w14:textId="318991BB">
      <w:pPr>
        <w:pStyle w:val="Normal"/>
      </w:pPr>
      <w:r w:rsidR="3A5E4B30">
        <w:rPr/>
        <w:t>JOIN Loco L ON LT.LocoTypeID = L.LocoTypeID</w:t>
      </w:r>
    </w:p>
    <w:p w:rsidR="3A5E4B30" w:rsidP="324228B2" w:rsidRDefault="3A5E4B30" w14:paraId="67B3E71B" w14:textId="3E3EF241">
      <w:pPr>
        <w:pStyle w:val="Normal"/>
      </w:pPr>
      <w:r w:rsidR="3A5E4B30">
        <w:rPr/>
        <w:t>JOIN Train T ON L.LocoID = T.LocoID</w:t>
      </w:r>
    </w:p>
    <w:p w:rsidR="3A5E4B30" w:rsidP="324228B2" w:rsidRDefault="3A5E4B30" w14:paraId="0A7825B2" w14:textId="658E06F8">
      <w:pPr>
        <w:pStyle w:val="Normal"/>
      </w:pPr>
      <w:r w:rsidR="3A5E4B30">
        <w:rPr/>
        <w:t>JOIN Licence LIC ON D.TDLNumber = LIC.TDLNumber</w:t>
      </w:r>
    </w:p>
    <w:p w:rsidR="3A5E4B30" w:rsidP="324228B2" w:rsidRDefault="3A5E4B30" w14:paraId="3D8E5C3D" w14:textId="164370E5">
      <w:pPr>
        <w:pStyle w:val="Normal"/>
      </w:pPr>
      <w:r w:rsidR="3A5E4B30">
        <w:rPr/>
        <w:t>WHERE LIC.TDLExpiryDate &gt; CURRENT_DATE</w:t>
      </w:r>
    </w:p>
    <w:p w:rsidR="3A5E4B30" w:rsidP="324228B2" w:rsidRDefault="3A5E4B30" w14:paraId="55A9D686" w14:textId="7728F507">
      <w:pPr>
        <w:pStyle w:val="Normal"/>
      </w:pPr>
      <w:r w:rsidR="3A5E4B30">
        <w:rPr/>
        <w:t>AND T.ScheduleDate BETWEEN '01/01/2023' AND '11/19/2023'</w:t>
      </w:r>
    </w:p>
    <w:p w:rsidR="3A5E4B30" w:rsidP="324228B2" w:rsidRDefault="3A5E4B30" w14:paraId="4ACE8A37" w14:textId="642BB93A">
      <w:pPr>
        <w:pStyle w:val="Normal"/>
        <w:rPr>
          <w:rFonts w:ascii="Calibri" w:hAnsi="Calibri" w:eastAsia="Calibri" w:cs="Calibri"/>
          <w:b w:val="1"/>
          <w:bCs w:val="1"/>
          <w:noProof w:val="0"/>
          <w:color w:val="2F5496" w:themeColor="accent1" w:themeTint="FF" w:themeShade="BF"/>
          <w:sz w:val="22"/>
          <w:szCs w:val="22"/>
          <w:lang w:val="en-GB"/>
        </w:rPr>
      </w:pPr>
      <w:r w:rsidR="3A5E4B30">
        <w:rPr/>
        <w:t xml:space="preserve">AND </w:t>
      </w:r>
      <w:r w:rsidR="3A5E4B30">
        <w:rPr/>
        <w:t>D.StartDate</w:t>
      </w:r>
      <w:r w:rsidR="3A5E4B30">
        <w:rPr/>
        <w:t xml:space="preserve"> &lt; '01/01/2016';</w:t>
      </w:r>
    </w:p>
    <w:p w:rsidR="324228B2" w:rsidP="324228B2" w:rsidRDefault="324228B2" w14:paraId="7F53111E" w14:textId="79A87E1B">
      <w:pPr>
        <w:pStyle w:val="Normal"/>
        <w:rPr>
          <w:rFonts w:ascii="Calibri" w:hAnsi="Calibri" w:eastAsia="Calibri" w:cs="Calibri"/>
          <w:b w:val="1"/>
          <w:bCs w:val="1"/>
          <w:noProof w:val="0"/>
          <w:color w:val="2F5496" w:themeColor="accent1" w:themeTint="FF" w:themeShade="BF"/>
          <w:sz w:val="22"/>
          <w:szCs w:val="22"/>
          <w:lang w:val="en-GB"/>
        </w:rPr>
      </w:pPr>
    </w:p>
    <w:p w:rsidR="7B3AC636" w:rsidP="324228B2" w:rsidRDefault="7B3AC636" w14:paraId="018159FC" w14:textId="32005553">
      <w:pPr>
        <w:pStyle w:val="Normal"/>
        <w:rPr>
          <w:rFonts w:ascii="Calibri" w:hAnsi="Calibri" w:eastAsia="Calibri" w:cs="Calibri"/>
          <w:b w:val="1"/>
          <w:bCs w:val="1"/>
          <w:noProof w:val="0"/>
          <w:color w:val="2F5496" w:themeColor="accent1" w:themeTint="FF" w:themeShade="BF"/>
          <w:sz w:val="22"/>
          <w:szCs w:val="22"/>
          <w:lang w:val="en-GB"/>
        </w:rPr>
      </w:pPr>
      <w:r w:rsidRPr="324228B2" w:rsidR="7B3AC636">
        <w:rPr>
          <w:rFonts w:ascii="Calibri" w:hAnsi="Calibri" w:eastAsia="Calibri" w:cs="Calibri"/>
          <w:b w:val="1"/>
          <w:bCs w:val="1"/>
          <w:noProof w:val="0"/>
          <w:color w:val="2F5496" w:themeColor="accent1" w:themeTint="FF" w:themeShade="BF"/>
          <w:sz w:val="22"/>
          <w:szCs w:val="22"/>
          <w:lang w:val="en-GB"/>
        </w:rPr>
        <w:t>Chapter 7: Conclusion</w:t>
      </w:r>
    </w:p>
    <w:p w:rsidR="236453B9" w:rsidP="324228B2" w:rsidRDefault="236453B9" w14:paraId="5D125C14" w14:textId="7559793A">
      <w:pPr>
        <w:pStyle w:val="Normal"/>
        <w:rPr>
          <w:rFonts w:ascii="Calibri" w:hAnsi="Calibri" w:eastAsia="Calibri" w:cs="Calibri"/>
          <w:b w:val="0"/>
          <w:bCs w:val="0"/>
          <w:noProof w:val="0"/>
          <w:color w:val="auto"/>
          <w:sz w:val="22"/>
          <w:szCs w:val="22"/>
          <w:lang w:val="en-GB"/>
        </w:rPr>
      </w:pPr>
      <w:r w:rsidRPr="324228B2" w:rsidR="236453B9">
        <w:rPr>
          <w:rFonts w:ascii="Calibri" w:hAnsi="Calibri" w:eastAsia="Calibri" w:cs="Calibri"/>
          <w:b w:val="0"/>
          <w:bCs w:val="0"/>
          <w:noProof w:val="0"/>
          <w:color w:val="auto"/>
          <w:sz w:val="22"/>
          <w:szCs w:val="22"/>
          <w:lang w:val="en-GB"/>
        </w:rPr>
        <w:t xml:space="preserve">This project </w:t>
      </w:r>
      <w:r w:rsidRPr="324228B2" w:rsidR="19C35596">
        <w:rPr>
          <w:rFonts w:ascii="Calibri" w:hAnsi="Calibri" w:eastAsia="Calibri" w:cs="Calibri"/>
          <w:b w:val="0"/>
          <w:bCs w:val="0"/>
          <w:noProof w:val="0"/>
          <w:color w:val="auto"/>
          <w:sz w:val="22"/>
          <w:szCs w:val="22"/>
          <w:lang w:val="en-GB"/>
        </w:rPr>
        <w:t>is</w:t>
      </w:r>
      <w:r w:rsidRPr="324228B2" w:rsidR="236453B9">
        <w:rPr>
          <w:rFonts w:ascii="Calibri" w:hAnsi="Calibri" w:eastAsia="Calibri" w:cs="Calibri"/>
          <w:b w:val="0"/>
          <w:bCs w:val="0"/>
          <w:noProof w:val="0"/>
          <w:color w:val="auto"/>
          <w:sz w:val="22"/>
          <w:szCs w:val="22"/>
          <w:lang w:val="en-GB"/>
        </w:rPr>
        <w:t xml:space="preserve"> made with the specific goal of improving usage of rolling stock, train timetables, and goods transportation management </w:t>
      </w:r>
      <w:bookmarkStart w:name="_Int_jF4aadD2" w:id="1132961877"/>
      <w:r w:rsidRPr="324228B2" w:rsidR="236453B9">
        <w:rPr>
          <w:rFonts w:ascii="Calibri" w:hAnsi="Calibri" w:eastAsia="Calibri" w:cs="Calibri"/>
          <w:b w:val="0"/>
          <w:bCs w:val="0"/>
          <w:noProof w:val="0"/>
          <w:color w:val="auto"/>
          <w:sz w:val="22"/>
          <w:szCs w:val="22"/>
          <w:lang w:val="en-GB"/>
        </w:rPr>
        <w:t>in order to</w:t>
      </w:r>
      <w:bookmarkEnd w:id="1132961877"/>
      <w:r w:rsidRPr="324228B2" w:rsidR="236453B9">
        <w:rPr>
          <w:rFonts w:ascii="Calibri" w:hAnsi="Calibri" w:eastAsia="Calibri" w:cs="Calibri"/>
          <w:b w:val="0"/>
          <w:bCs w:val="0"/>
          <w:noProof w:val="0"/>
          <w:color w:val="auto"/>
          <w:sz w:val="22"/>
          <w:szCs w:val="22"/>
          <w:lang w:val="en-GB"/>
        </w:rPr>
        <w:t xml:space="preserve"> increase performance and improve services.</w:t>
      </w:r>
    </w:p>
    <w:p w:rsidR="790DEBA2" w:rsidP="324228B2" w:rsidRDefault="790DEBA2" w14:paraId="61E1CA08" w14:textId="3E4FA777">
      <w:pPr>
        <w:pStyle w:val="Normal"/>
        <w:rPr>
          <w:rFonts w:ascii="Calibri" w:hAnsi="Calibri" w:eastAsia="Calibri" w:cs="Calibri"/>
          <w:b w:val="0"/>
          <w:bCs w:val="0"/>
          <w:noProof w:val="0"/>
          <w:color w:val="auto"/>
          <w:sz w:val="22"/>
          <w:szCs w:val="22"/>
          <w:lang w:val="en-GB"/>
        </w:rPr>
      </w:pPr>
      <w:r w:rsidRPr="324228B2" w:rsidR="790DEBA2">
        <w:rPr>
          <w:rFonts w:ascii="Calibri" w:hAnsi="Calibri" w:eastAsia="Calibri" w:cs="Calibri"/>
          <w:b w:val="0"/>
          <w:bCs w:val="0"/>
          <w:noProof w:val="0"/>
          <w:color w:val="auto"/>
          <w:sz w:val="22"/>
          <w:szCs w:val="22"/>
          <w:lang w:val="en-GB"/>
        </w:rPr>
        <w:t xml:space="preserve">The starting point of the project was </w:t>
      </w:r>
      <w:r w:rsidRPr="324228B2" w:rsidR="790DEBA2">
        <w:rPr>
          <w:rFonts w:ascii="Calibri" w:hAnsi="Calibri" w:eastAsia="Calibri" w:cs="Calibri"/>
          <w:b w:val="0"/>
          <w:bCs w:val="0"/>
          <w:noProof w:val="0"/>
          <w:color w:val="auto"/>
          <w:sz w:val="22"/>
          <w:szCs w:val="22"/>
          <w:lang w:val="en-GB"/>
        </w:rPr>
        <w:t>identifying</w:t>
      </w:r>
      <w:r w:rsidRPr="324228B2" w:rsidR="790DEBA2">
        <w:rPr>
          <w:rFonts w:ascii="Calibri" w:hAnsi="Calibri" w:eastAsia="Calibri" w:cs="Calibri"/>
          <w:b w:val="0"/>
          <w:bCs w:val="0"/>
          <w:noProof w:val="0"/>
          <w:color w:val="auto"/>
          <w:sz w:val="22"/>
          <w:szCs w:val="22"/>
          <w:lang w:val="en-GB"/>
        </w:rPr>
        <w:t xml:space="preserve"> the entities and relationships relevant to the Swift Southern Railway. This first step was important in deciding the structure of both the class diagram and the final relational model. Superclass and subclass entities were designed to appropriately reflect the business processes involved in railway management.</w:t>
      </w:r>
    </w:p>
    <w:p w:rsidR="4C67D6CE" w:rsidP="324228B2" w:rsidRDefault="4C67D6CE" w14:paraId="5240C652" w14:textId="07915608">
      <w:pPr>
        <w:pStyle w:val="Normal"/>
        <w:rPr>
          <w:rFonts w:ascii="Calibri" w:hAnsi="Calibri" w:eastAsia="Calibri" w:cs="Calibri"/>
          <w:b w:val="0"/>
          <w:bCs w:val="0"/>
          <w:noProof w:val="0"/>
          <w:color w:val="auto"/>
          <w:sz w:val="22"/>
          <w:szCs w:val="22"/>
          <w:lang w:val="en-GB"/>
        </w:rPr>
      </w:pPr>
      <w:r w:rsidRPr="324228B2" w:rsidR="4C67D6CE">
        <w:rPr>
          <w:rFonts w:ascii="Calibri" w:hAnsi="Calibri" w:eastAsia="Calibri" w:cs="Calibri"/>
          <w:b w:val="0"/>
          <w:bCs w:val="0"/>
          <w:noProof w:val="0"/>
          <w:color w:val="auto"/>
          <w:sz w:val="22"/>
          <w:szCs w:val="22"/>
          <w:lang w:val="en-GB"/>
        </w:rPr>
        <w:t xml:space="preserve">The ER diagram was designed to </w:t>
      </w:r>
      <w:r w:rsidRPr="324228B2" w:rsidR="4C67D6CE">
        <w:rPr>
          <w:rFonts w:ascii="Calibri" w:hAnsi="Calibri" w:eastAsia="Calibri" w:cs="Calibri"/>
          <w:b w:val="0"/>
          <w:bCs w:val="0"/>
          <w:noProof w:val="0"/>
          <w:color w:val="auto"/>
          <w:sz w:val="22"/>
          <w:szCs w:val="22"/>
          <w:lang w:val="en-GB"/>
        </w:rPr>
        <w:t>provide</w:t>
      </w:r>
      <w:r w:rsidRPr="324228B2" w:rsidR="4C67D6CE">
        <w:rPr>
          <w:rFonts w:ascii="Calibri" w:hAnsi="Calibri" w:eastAsia="Calibri" w:cs="Calibri"/>
          <w:b w:val="0"/>
          <w:bCs w:val="0"/>
          <w:noProof w:val="0"/>
          <w:color w:val="auto"/>
          <w:sz w:val="22"/>
          <w:szCs w:val="22"/>
          <w:lang w:val="en-GB"/>
        </w:rPr>
        <w:t xml:space="preserve"> an overview of the database entities, relationships, and constraints. This diagram was used as a planning tool for the project.</w:t>
      </w:r>
    </w:p>
    <w:p w:rsidR="3FA72785" w:rsidP="324228B2" w:rsidRDefault="3FA72785" w14:paraId="66A5B23D" w14:textId="57A89CD2">
      <w:pPr>
        <w:pStyle w:val="Normal"/>
        <w:rPr>
          <w:rFonts w:ascii="Calibri" w:hAnsi="Calibri" w:eastAsia="Calibri" w:cs="Calibri"/>
          <w:b w:val="0"/>
          <w:bCs w:val="0"/>
          <w:noProof w:val="0"/>
          <w:color w:val="auto"/>
          <w:sz w:val="22"/>
          <w:szCs w:val="22"/>
          <w:lang w:val="en-GB"/>
        </w:rPr>
      </w:pPr>
      <w:r w:rsidRPr="324228B2" w:rsidR="3FA72785">
        <w:rPr>
          <w:rFonts w:ascii="Calibri" w:hAnsi="Calibri" w:eastAsia="Calibri" w:cs="Calibri"/>
          <w:b w:val="0"/>
          <w:bCs w:val="0"/>
          <w:noProof w:val="0"/>
          <w:color w:val="auto"/>
          <w:sz w:val="22"/>
          <w:szCs w:val="22"/>
          <w:lang w:val="en-GB"/>
        </w:rPr>
        <w:t xml:space="preserve">Normalization of tables was </w:t>
      </w:r>
      <w:r w:rsidRPr="324228B2" w:rsidR="0F663C31">
        <w:rPr>
          <w:rFonts w:ascii="Calibri" w:hAnsi="Calibri" w:eastAsia="Calibri" w:cs="Calibri"/>
          <w:b w:val="0"/>
          <w:bCs w:val="0"/>
          <w:noProof w:val="0"/>
          <w:color w:val="auto"/>
          <w:sz w:val="22"/>
          <w:szCs w:val="22"/>
          <w:lang w:val="en-GB"/>
        </w:rPr>
        <w:t xml:space="preserve">done </w:t>
      </w:r>
      <w:r w:rsidRPr="324228B2" w:rsidR="3FA72785">
        <w:rPr>
          <w:rFonts w:ascii="Calibri" w:hAnsi="Calibri" w:eastAsia="Calibri" w:cs="Calibri"/>
          <w:b w:val="0"/>
          <w:bCs w:val="0"/>
          <w:noProof w:val="0"/>
          <w:color w:val="auto"/>
          <w:sz w:val="22"/>
          <w:szCs w:val="22"/>
          <w:lang w:val="en-GB"/>
        </w:rPr>
        <w:t>t</w:t>
      </w:r>
      <w:r w:rsidRPr="324228B2" w:rsidR="2215CD3B">
        <w:rPr>
          <w:rFonts w:ascii="Calibri" w:hAnsi="Calibri" w:eastAsia="Calibri" w:cs="Calibri"/>
          <w:b w:val="0"/>
          <w:bCs w:val="0"/>
          <w:noProof w:val="0"/>
          <w:color w:val="auto"/>
          <w:sz w:val="22"/>
          <w:szCs w:val="22"/>
          <w:lang w:val="en-GB"/>
        </w:rPr>
        <w:t>o</w:t>
      </w:r>
      <w:r w:rsidRPr="324228B2" w:rsidR="3FA72785">
        <w:rPr>
          <w:rFonts w:ascii="Calibri" w:hAnsi="Calibri" w:eastAsia="Calibri" w:cs="Calibri"/>
          <w:b w:val="0"/>
          <w:bCs w:val="0"/>
          <w:noProof w:val="0"/>
          <w:color w:val="auto"/>
          <w:sz w:val="22"/>
          <w:szCs w:val="22"/>
          <w:lang w:val="en-GB"/>
        </w:rPr>
        <w:t xml:space="preserve"> reduce data duplication, resulting in a more efficient and </w:t>
      </w:r>
      <w:r w:rsidRPr="324228B2" w:rsidR="3FA72785">
        <w:rPr>
          <w:rFonts w:ascii="Calibri" w:hAnsi="Calibri" w:eastAsia="Calibri" w:cs="Calibri"/>
          <w:b w:val="0"/>
          <w:bCs w:val="0"/>
          <w:noProof w:val="0"/>
          <w:color w:val="auto"/>
          <w:sz w:val="22"/>
          <w:szCs w:val="22"/>
          <w:lang w:val="en-GB"/>
        </w:rPr>
        <w:t>accurate</w:t>
      </w:r>
      <w:r w:rsidRPr="324228B2" w:rsidR="3FA72785">
        <w:rPr>
          <w:rFonts w:ascii="Calibri" w:hAnsi="Calibri" w:eastAsia="Calibri" w:cs="Calibri"/>
          <w:b w:val="0"/>
          <w:bCs w:val="0"/>
          <w:noProof w:val="0"/>
          <w:color w:val="auto"/>
          <w:sz w:val="22"/>
          <w:szCs w:val="22"/>
          <w:lang w:val="en-GB"/>
        </w:rPr>
        <w:t xml:space="preserve"> database. The normalized tables </w:t>
      </w:r>
      <w:r w:rsidRPr="324228B2" w:rsidR="3FA72785">
        <w:rPr>
          <w:rFonts w:ascii="Calibri" w:hAnsi="Calibri" w:eastAsia="Calibri" w:cs="Calibri"/>
          <w:b w:val="0"/>
          <w:bCs w:val="0"/>
          <w:noProof w:val="0"/>
          <w:color w:val="auto"/>
          <w:sz w:val="22"/>
          <w:szCs w:val="22"/>
          <w:lang w:val="en-GB"/>
        </w:rPr>
        <w:t>provided</w:t>
      </w:r>
      <w:r w:rsidRPr="324228B2" w:rsidR="3FA72785">
        <w:rPr>
          <w:rFonts w:ascii="Calibri" w:hAnsi="Calibri" w:eastAsia="Calibri" w:cs="Calibri"/>
          <w:b w:val="0"/>
          <w:bCs w:val="0"/>
          <w:noProof w:val="0"/>
          <w:color w:val="auto"/>
          <w:sz w:val="22"/>
          <w:szCs w:val="22"/>
          <w:lang w:val="en-GB"/>
        </w:rPr>
        <w:t xml:space="preserve"> quicker data retrieval and updating processes, which improved the system's overall performance.</w:t>
      </w:r>
    </w:p>
    <w:p w:rsidR="4A3F78A2" w:rsidP="324228B2" w:rsidRDefault="4A3F78A2" w14:paraId="1C99AD9D" w14:textId="2D3F30C3">
      <w:pPr>
        <w:pStyle w:val="Normal"/>
        <w:rPr>
          <w:rFonts w:ascii="Calibri" w:hAnsi="Calibri" w:eastAsia="Calibri" w:cs="Calibri"/>
          <w:b w:val="0"/>
          <w:bCs w:val="0"/>
          <w:noProof w:val="0"/>
          <w:color w:val="auto"/>
          <w:sz w:val="22"/>
          <w:szCs w:val="22"/>
          <w:lang w:val="en-GB"/>
        </w:rPr>
      </w:pPr>
      <w:r w:rsidRPr="324228B2" w:rsidR="4A3F78A2">
        <w:rPr>
          <w:rFonts w:ascii="Calibri" w:hAnsi="Calibri" w:eastAsia="Calibri" w:cs="Calibri"/>
          <w:b w:val="0"/>
          <w:bCs w:val="0"/>
          <w:noProof w:val="0"/>
          <w:color w:val="auto"/>
          <w:sz w:val="22"/>
          <w:szCs w:val="22"/>
          <w:lang w:val="en-GB"/>
        </w:rPr>
        <w:t xml:space="preserve">The relational data model was then created, summarising the attributes and relationships essential to the railway's goods transportation system. Each </w:t>
      </w:r>
      <w:r w:rsidRPr="324228B2" w:rsidR="4E0B2162">
        <w:rPr>
          <w:rFonts w:ascii="Calibri" w:hAnsi="Calibri" w:eastAsia="Calibri" w:cs="Calibri"/>
          <w:b w:val="0"/>
          <w:bCs w:val="0"/>
          <w:noProof w:val="0"/>
          <w:color w:val="auto"/>
          <w:sz w:val="22"/>
          <w:szCs w:val="22"/>
          <w:lang w:val="en-GB"/>
        </w:rPr>
        <w:t>revision</w:t>
      </w:r>
      <w:r w:rsidRPr="324228B2" w:rsidR="4A3F78A2">
        <w:rPr>
          <w:rFonts w:ascii="Calibri" w:hAnsi="Calibri" w:eastAsia="Calibri" w:cs="Calibri"/>
          <w:b w:val="0"/>
          <w:bCs w:val="0"/>
          <w:noProof w:val="0"/>
          <w:color w:val="auto"/>
          <w:sz w:val="22"/>
          <w:szCs w:val="22"/>
          <w:lang w:val="en-GB"/>
        </w:rPr>
        <w:t xml:space="preserve"> in the data</w:t>
      </w:r>
      <w:r w:rsidRPr="324228B2" w:rsidR="2D5D93FB">
        <w:rPr>
          <w:rFonts w:ascii="Calibri" w:hAnsi="Calibri" w:eastAsia="Calibri" w:cs="Calibri"/>
          <w:b w:val="0"/>
          <w:bCs w:val="0"/>
          <w:noProof w:val="0"/>
          <w:color w:val="auto"/>
          <w:sz w:val="22"/>
          <w:szCs w:val="22"/>
          <w:lang w:val="en-GB"/>
        </w:rPr>
        <w:t>base</w:t>
      </w:r>
      <w:r w:rsidRPr="324228B2" w:rsidR="30C183A0">
        <w:rPr>
          <w:rFonts w:ascii="Calibri" w:hAnsi="Calibri" w:eastAsia="Calibri" w:cs="Calibri"/>
          <w:b w:val="0"/>
          <w:bCs w:val="0"/>
          <w:noProof w:val="0"/>
          <w:color w:val="auto"/>
          <w:sz w:val="22"/>
          <w:szCs w:val="22"/>
          <w:lang w:val="en-GB"/>
        </w:rPr>
        <w:t xml:space="preserve"> design</w:t>
      </w:r>
      <w:r w:rsidRPr="324228B2" w:rsidR="4A3F78A2">
        <w:rPr>
          <w:rFonts w:ascii="Calibri" w:hAnsi="Calibri" w:eastAsia="Calibri" w:cs="Calibri"/>
          <w:b w:val="0"/>
          <w:bCs w:val="0"/>
          <w:noProof w:val="0"/>
          <w:color w:val="auto"/>
          <w:sz w:val="22"/>
          <w:szCs w:val="22"/>
          <w:lang w:val="en-GB"/>
        </w:rPr>
        <w:t xml:space="preserve"> </w:t>
      </w:r>
      <w:r w:rsidRPr="324228B2" w:rsidR="7E191EF0">
        <w:rPr>
          <w:rFonts w:ascii="Calibri" w:hAnsi="Calibri" w:eastAsia="Calibri" w:cs="Calibri"/>
          <w:b w:val="0"/>
          <w:bCs w:val="0"/>
          <w:noProof w:val="0"/>
          <w:color w:val="auto"/>
          <w:sz w:val="22"/>
          <w:szCs w:val="22"/>
          <w:lang w:val="en-GB"/>
        </w:rPr>
        <w:t xml:space="preserve">helps </w:t>
      </w:r>
      <w:r w:rsidRPr="324228B2" w:rsidR="13C18FA4">
        <w:rPr>
          <w:rFonts w:ascii="Calibri" w:hAnsi="Calibri" w:eastAsia="Calibri" w:cs="Calibri"/>
          <w:b w:val="0"/>
          <w:bCs w:val="0"/>
          <w:noProof w:val="0"/>
          <w:color w:val="auto"/>
          <w:sz w:val="22"/>
          <w:szCs w:val="22"/>
          <w:lang w:val="en-GB"/>
        </w:rPr>
        <w:t>to improve</w:t>
      </w:r>
      <w:r w:rsidRPr="324228B2" w:rsidR="7E191EF0">
        <w:rPr>
          <w:rFonts w:ascii="Calibri" w:hAnsi="Calibri" w:eastAsia="Calibri" w:cs="Calibri"/>
          <w:b w:val="0"/>
          <w:bCs w:val="0"/>
          <w:noProof w:val="0"/>
          <w:color w:val="auto"/>
          <w:sz w:val="22"/>
          <w:szCs w:val="22"/>
          <w:lang w:val="en-GB"/>
        </w:rPr>
        <w:t xml:space="preserve"> the </w:t>
      </w:r>
      <w:r w:rsidRPr="324228B2" w:rsidR="423B6573">
        <w:rPr>
          <w:rFonts w:ascii="Calibri" w:hAnsi="Calibri" w:eastAsia="Calibri" w:cs="Calibri"/>
          <w:b w:val="0"/>
          <w:bCs w:val="0"/>
          <w:noProof w:val="0"/>
          <w:color w:val="auto"/>
          <w:sz w:val="22"/>
          <w:szCs w:val="22"/>
          <w:lang w:val="en-GB"/>
        </w:rPr>
        <w:t xml:space="preserve">database </w:t>
      </w:r>
      <w:r w:rsidRPr="324228B2" w:rsidR="75F4127E">
        <w:rPr>
          <w:rFonts w:ascii="Calibri" w:hAnsi="Calibri" w:eastAsia="Calibri" w:cs="Calibri"/>
          <w:b w:val="0"/>
          <w:bCs w:val="0"/>
          <w:noProof w:val="0"/>
          <w:color w:val="auto"/>
          <w:sz w:val="22"/>
          <w:szCs w:val="22"/>
          <w:lang w:val="en-GB"/>
        </w:rPr>
        <w:t>system</w:t>
      </w:r>
      <w:r w:rsidRPr="324228B2" w:rsidR="4A3F78A2">
        <w:rPr>
          <w:rFonts w:ascii="Calibri" w:hAnsi="Calibri" w:eastAsia="Calibri" w:cs="Calibri"/>
          <w:b w:val="0"/>
          <w:bCs w:val="0"/>
          <w:noProof w:val="0"/>
          <w:color w:val="auto"/>
          <w:sz w:val="22"/>
          <w:szCs w:val="22"/>
          <w:lang w:val="en-GB"/>
        </w:rPr>
        <w:t>.</w:t>
      </w:r>
    </w:p>
    <w:p w:rsidR="61D03A08" w:rsidP="324228B2" w:rsidRDefault="61D03A08" w14:paraId="31FD39D9" w14:textId="3E249E61">
      <w:pPr>
        <w:pStyle w:val="Normal"/>
        <w:rPr>
          <w:rFonts w:ascii="Calibri" w:hAnsi="Calibri" w:eastAsia="Calibri" w:cs="Calibri"/>
          <w:b w:val="0"/>
          <w:bCs w:val="0"/>
          <w:noProof w:val="0"/>
          <w:color w:val="auto"/>
          <w:sz w:val="22"/>
          <w:szCs w:val="22"/>
          <w:lang w:val="en-GB"/>
        </w:rPr>
      </w:pPr>
      <w:r w:rsidRPr="324228B2" w:rsidR="61D03A08">
        <w:rPr>
          <w:rFonts w:ascii="Calibri" w:hAnsi="Calibri" w:eastAsia="Calibri" w:cs="Calibri"/>
          <w:b w:val="0"/>
          <w:bCs w:val="0"/>
          <w:noProof w:val="0"/>
          <w:color w:val="auto"/>
          <w:sz w:val="22"/>
          <w:szCs w:val="22"/>
          <w:lang w:val="en-GB"/>
        </w:rPr>
        <w:t>Implementation transformed</w:t>
      </w:r>
      <w:r w:rsidRPr="324228B2" w:rsidR="6F6668D1">
        <w:rPr>
          <w:rFonts w:ascii="Calibri" w:hAnsi="Calibri" w:eastAsia="Calibri" w:cs="Calibri"/>
          <w:b w:val="0"/>
          <w:bCs w:val="0"/>
          <w:noProof w:val="0"/>
          <w:color w:val="auto"/>
          <w:sz w:val="22"/>
          <w:szCs w:val="22"/>
          <w:lang w:val="en-GB"/>
        </w:rPr>
        <w:t xml:space="preserve"> through</w:t>
      </w:r>
      <w:r w:rsidRPr="324228B2" w:rsidR="61D03A08">
        <w:rPr>
          <w:rFonts w:ascii="Calibri" w:hAnsi="Calibri" w:eastAsia="Calibri" w:cs="Calibri"/>
          <w:b w:val="0"/>
          <w:bCs w:val="0"/>
          <w:noProof w:val="0"/>
          <w:color w:val="auto"/>
          <w:sz w:val="22"/>
          <w:szCs w:val="22"/>
          <w:lang w:val="en-GB"/>
        </w:rPr>
        <w:t xml:space="preserve"> </w:t>
      </w:r>
      <w:r w:rsidRPr="324228B2" w:rsidR="61D03A08">
        <w:rPr>
          <w:rFonts w:ascii="Calibri" w:hAnsi="Calibri" w:eastAsia="Calibri" w:cs="Calibri"/>
          <w:b w:val="0"/>
          <w:bCs w:val="0"/>
          <w:noProof w:val="0"/>
          <w:color w:val="auto"/>
          <w:sz w:val="22"/>
          <w:szCs w:val="22"/>
          <w:lang w:val="en-GB"/>
        </w:rPr>
        <w:t xml:space="preserve">the </w:t>
      </w:r>
      <w:r w:rsidRPr="324228B2" w:rsidR="2ADF1F5E">
        <w:rPr>
          <w:rFonts w:ascii="Calibri" w:hAnsi="Calibri" w:eastAsia="Calibri" w:cs="Calibri"/>
          <w:b w:val="0"/>
          <w:bCs w:val="0"/>
          <w:noProof w:val="0"/>
          <w:color w:val="auto"/>
          <w:sz w:val="22"/>
          <w:szCs w:val="22"/>
          <w:lang w:val="en-GB"/>
        </w:rPr>
        <w:t xml:space="preserve">relational </w:t>
      </w:r>
      <w:r w:rsidRPr="324228B2" w:rsidR="61D03A08">
        <w:rPr>
          <w:rFonts w:ascii="Calibri" w:hAnsi="Calibri" w:eastAsia="Calibri" w:cs="Calibri"/>
          <w:b w:val="0"/>
          <w:bCs w:val="0"/>
          <w:noProof w:val="0"/>
          <w:color w:val="auto"/>
          <w:sz w:val="22"/>
          <w:szCs w:val="22"/>
          <w:lang w:val="en-GB"/>
        </w:rPr>
        <w:t>data model into a functional database system</w:t>
      </w:r>
      <w:r w:rsidRPr="324228B2" w:rsidR="44842755">
        <w:rPr>
          <w:rFonts w:ascii="Calibri" w:hAnsi="Calibri" w:eastAsia="Calibri" w:cs="Calibri"/>
          <w:b w:val="0"/>
          <w:bCs w:val="0"/>
          <w:noProof w:val="0"/>
          <w:color w:val="auto"/>
          <w:sz w:val="22"/>
          <w:szCs w:val="22"/>
          <w:lang w:val="en-GB"/>
        </w:rPr>
        <w:t xml:space="preserve"> and ensuring that the design was correctly reflected in the actual database and met all business needs. Then SQL queries were tested to </w:t>
      </w:r>
      <w:r w:rsidRPr="324228B2" w:rsidR="44842755">
        <w:rPr>
          <w:rFonts w:ascii="Calibri" w:hAnsi="Calibri" w:eastAsia="Calibri" w:cs="Calibri"/>
          <w:b w:val="0"/>
          <w:bCs w:val="0"/>
          <w:noProof w:val="0"/>
          <w:color w:val="auto"/>
          <w:sz w:val="22"/>
          <w:szCs w:val="22"/>
          <w:lang w:val="en-GB"/>
        </w:rPr>
        <w:t>demonstrate</w:t>
      </w:r>
      <w:r w:rsidRPr="324228B2" w:rsidR="44842755">
        <w:rPr>
          <w:rFonts w:ascii="Calibri" w:hAnsi="Calibri" w:eastAsia="Calibri" w:cs="Calibri"/>
          <w:b w:val="0"/>
          <w:bCs w:val="0"/>
          <w:noProof w:val="0"/>
          <w:color w:val="auto"/>
          <w:sz w:val="22"/>
          <w:szCs w:val="22"/>
          <w:lang w:val="en-GB"/>
        </w:rPr>
        <w:t xml:space="preserve"> the system's capabilities, with JOIN, AND, WHERE commands used to retrieve data.</w:t>
      </w:r>
    </w:p>
    <w:p w:rsidR="45D02B3C" w:rsidP="324228B2" w:rsidRDefault="45D02B3C" w14:paraId="3488160B" w14:textId="79F78B93">
      <w:pPr>
        <w:pStyle w:val="Normal"/>
        <w:rPr>
          <w:rFonts w:ascii="Calibri" w:hAnsi="Calibri" w:eastAsia="Calibri" w:cs="Calibri"/>
          <w:b w:val="0"/>
          <w:bCs w:val="0"/>
          <w:noProof w:val="0"/>
          <w:color w:val="auto"/>
          <w:sz w:val="22"/>
          <w:szCs w:val="22"/>
          <w:lang w:val="en-GB"/>
        </w:rPr>
      </w:pPr>
      <w:r w:rsidRPr="324228B2" w:rsidR="45D02B3C">
        <w:rPr>
          <w:rFonts w:ascii="Calibri" w:hAnsi="Calibri" w:eastAsia="Calibri" w:cs="Calibri"/>
          <w:b w:val="0"/>
          <w:bCs w:val="0"/>
          <w:noProof w:val="0"/>
          <w:color w:val="auto"/>
          <w:sz w:val="22"/>
          <w:szCs w:val="22"/>
          <w:lang w:val="en-GB"/>
        </w:rPr>
        <w:t xml:space="preserve">The project cycle, from design to implementation, was highlighted by a continuous feedback loop that allowed for iterative improvements. The class diagram was updated, including the addition of cardinality in relationships and the correction of route </w:t>
      </w:r>
      <w:r w:rsidRPr="324228B2" w:rsidR="45D02B3C">
        <w:rPr>
          <w:rFonts w:ascii="Calibri" w:hAnsi="Calibri" w:eastAsia="Calibri" w:cs="Calibri"/>
          <w:b w:val="0"/>
          <w:bCs w:val="0"/>
          <w:noProof w:val="0"/>
          <w:color w:val="auto"/>
          <w:sz w:val="22"/>
          <w:szCs w:val="22"/>
          <w:lang w:val="en-GB"/>
        </w:rPr>
        <w:t>modelling</w:t>
      </w:r>
      <w:r w:rsidRPr="324228B2" w:rsidR="45D02B3C">
        <w:rPr>
          <w:rFonts w:ascii="Calibri" w:hAnsi="Calibri" w:eastAsia="Calibri" w:cs="Calibri"/>
          <w:b w:val="0"/>
          <w:bCs w:val="0"/>
          <w:noProof w:val="0"/>
          <w:color w:val="auto"/>
          <w:sz w:val="22"/>
          <w:szCs w:val="22"/>
          <w:lang w:val="en-GB"/>
        </w:rPr>
        <w:t>.</w:t>
      </w:r>
    </w:p>
    <w:p w:rsidR="22626CD2" w:rsidP="324228B2" w:rsidRDefault="22626CD2" w14:paraId="428EF028" w14:textId="343ED082">
      <w:pPr>
        <w:pStyle w:val="Normal"/>
        <w:rPr>
          <w:rFonts w:ascii="Calibri" w:hAnsi="Calibri" w:eastAsia="Calibri" w:cs="Calibri"/>
          <w:b w:val="0"/>
          <w:bCs w:val="0"/>
          <w:noProof w:val="0"/>
          <w:color w:val="auto"/>
          <w:sz w:val="22"/>
          <w:szCs w:val="22"/>
          <w:lang w:val="en-GB"/>
        </w:rPr>
      </w:pPr>
      <w:r w:rsidRPr="324228B2" w:rsidR="22626CD2">
        <w:rPr>
          <w:rFonts w:ascii="Calibri" w:hAnsi="Calibri" w:eastAsia="Calibri" w:cs="Calibri"/>
          <w:b w:val="0"/>
          <w:bCs w:val="0"/>
          <w:noProof w:val="0"/>
          <w:color w:val="auto"/>
          <w:sz w:val="22"/>
          <w:szCs w:val="22"/>
          <w:lang w:val="en-GB"/>
        </w:rPr>
        <w:t>In conclusion, the database system's outcome demonstrates the design and careful analysis that guided to completion of the project. The class diagram and relational model are efficient for Swift Southern Railway's goals by offering a complete structure for managing complex railway operations.</w:t>
      </w:r>
    </w:p>
    <w:sectPr w:rsidRPr="004D1349" w:rsidR="004D134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UjAPURsv7N8kt" int2:id="irqE1PYe">
      <int2:state int2:type="AugLoop_Text_Critique" int2:value="Rejected"/>
    </int2:textHash>
    <int2:textHash int2:hashCode="/cMNccDIvpSAX2" int2:id="2nPnFZSJ">
      <int2:state int2:type="AugLoop_Text_Critique" int2:value="Rejected"/>
    </int2:textHash>
    <int2:textHash int2:hashCode="oC1HDbwstKJOdB" int2:id="XvEuD4rM">
      <int2:state int2:type="AugLoop_Text_Critique" int2:value="Rejected"/>
    </int2:textHash>
    <int2:bookmark int2:bookmarkName="_Int_jF4aadD2" int2:invalidationBookmarkName="" int2:hashCode="e0dMsLOcF3PXGS" int2:id="uDVtQ0do">
      <int2:state int2:type="AugLoop_Text_Critique" int2:value="Rejected"/>
    </int2:bookmark>
    <int2:bookmark int2:bookmarkName="_Int_hiosIvWw" int2:invalidationBookmarkName="" int2:hashCode="dhgOMyMTx8MfOi" int2:id="qSU2eagc">
      <int2:state int2:type="AugLoop_Text_Critique" int2:value="Rejected"/>
    </int2:bookmark>
    <int2:bookmark int2:bookmarkName="_Int_extrQUvS" int2:invalidationBookmarkName="" int2:hashCode="1m9+t7+BZktwcJ" int2:id="IULnaWso">
      <int2:state int2:type="AugLoop_Text_Critique" int2:value="Rejected"/>
    </int2:bookmark>
    <int2:bookmark int2:bookmarkName="_Int_7a0iNH1z" int2:invalidationBookmarkName="" int2:hashCode="dtplzPyyvuxRXq" int2:id="A36XD9S6">
      <int2:state int2:type="AugLoop_Text_Critique" int2:value="Rejected"/>
    </int2:bookmark>
    <int2:bookmark int2:bookmarkName="_Int_4IuPJliL" int2:invalidationBookmarkName="" int2:hashCode="NX9z7sQFO7PCRG" int2:id="1t12AtpM">
      <int2:state int2:type="WordDesignerSuggestedImageAnnotation" int2:value="Reviewed"/>
    </int2:bookmark>
    <int2:bookmark int2:bookmarkName="_Int_eapHKqtK" int2:invalidationBookmarkName="" int2:hashCode="HCVbkecaL93C51" int2:id="ynp6qVl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9e996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de5ad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9c86d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B5"/>
    <w:rsid w:val="00017802"/>
    <w:rsid w:val="00092E15"/>
    <w:rsid w:val="002B1790"/>
    <w:rsid w:val="002D226C"/>
    <w:rsid w:val="003A3DFD"/>
    <w:rsid w:val="004D1349"/>
    <w:rsid w:val="005D6E79"/>
    <w:rsid w:val="008641B5"/>
    <w:rsid w:val="00B85B8D"/>
    <w:rsid w:val="00D20D06"/>
    <w:rsid w:val="00DD55B7"/>
    <w:rsid w:val="00E3562A"/>
    <w:rsid w:val="01197C5E"/>
    <w:rsid w:val="0135F8DB"/>
    <w:rsid w:val="0157FE27"/>
    <w:rsid w:val="019F92E9"/>
    <w:rsid w:val="01A15C9B"/>
    <w:rsid w:val="01AE50EB"/>
    <w:rsid w:val="02650F04"/>
    <w:rsid w:val="02CA217B"/>
    <w:rsid w:val="03A87F0A"/>
    <w:rsid w:val="03AE8AAF"/>
    <w:rsid w:val="03B4A691"/>
    <w:rsid w:val="03C2DD8F"/>
    <w:rsid w:val="03CDA316"/>
    <w:rsid w:val="03F2BE21"/>
    <w:rsid w:val="041271F6"/>
    <w:rsid w:val="0463A312"/>
    <w:rsid w:val="04C16B38"/>
    <w:rsid w:val="04F43358"/>
    <w:rsid w:val="04FA737F"/>
    <w:rsid w:val="05247D9A"/>
    <w:rsid w:val="056A9522"/>
    <w:rsid w:val="0577972D"/>
    <w:rsid w:val="0598562B"/>
    <w:rsid w:val="059CBF71"/>
    <w:rsid w:val="05B23EFF"/>
    <w:rsid w:val="05FC34E6"/>
    <w:rsid w:val="06226281"/>
    <w:rsid w:val="066097F9"/>
    <w:rsid w:val="0669A8E7"/>
    <w:rsid w:val="06998FBE"/>
    <w:rsid w:val="069A61A8"/>
    <w:rsid w:val="0797FAAF"/>
    <w:rsid w:val="079AE891"/>
    <w:rsid w:val="07BE32E2"/>
    <w:rsid w:val="07F61651"/>
    <w:rsid w:val="07FF2785"/>
    <w:rsid w:val="083CE75A"/>
    <w:rsid w:val="085B644E"/>
    <w:rsid w:val="08C727E6"/>
    <w:rsid w:val="08C89F7E"/>
    <w:rsid w:val="096C65E4"/>
    <w:rsid w:val="0990EEF1"/>
    <w:rsid w:val="09F734AF"/>
    <w:rsid w:val="0A35B502"/>
    <w:rsid w:val="0A4F43E0"/>
    <w:rsid w:val="0A62F847"/>
    <w:rsid w:val="0A63B595"/>
    <w:rsid w:val="0AC450F1"/>
    <w:rsid w:val="0AC9CC04"/>
    <w:rsid w:val="0B06FA89"/>
    <w:rsid w:val="0B3FD92A"/>
    <w:rsid w:val="0B4DF258"/>
    <w:rsid w:val="0B6379AB"/>
    <w:rsid w:val="0BE8FE67"/>
    <w:rsid w:val="0BFEC8A8"/>
    <w:rsid w:val="0C01198D"/>
    <w:rsid w:val="0C4CC9FA"/>
    <w:rsid w:val="0C6E59B4"/>
    <w:rsid w:val="0C878211"/>
    <w:rsid w:val="0C981EF5"/>
    <w:rsid w:val="0CA29FED"/>
    <w:rsid w:val="0CA6CDA3"/>
    <w:rsid w:val="0CDBE46A"/>
    <w:rsid w:val="0D100082"/>
    <w:rsid w:val="0D15D09A"/>
    <w:rsid w:val="0D2602A7"/>
    <w:rsid w:val="0D722A99"/>
    <w:rsid w:val="0DDDD056"/>
    <w:rsid w:val="0E0A2A15"/>
    <w:rsid w:val="0E168D6A"/>
    <w:rsid w:val="0E77CBE8"/>
    <w:rsid w:val="0E9EA8C9"/>
    <w:rsid w:val="0EB9449E"/>
    <w:rsid w:val="0EC1D308"/>
    <w:rsid w:val="0F36CAEE"/>
    <w:rsid w:val="0F43FE91"/>
    <w:rsid w:val="0F4835EB"/>
    <w:rsid w:val="0F663C31"/>
    <w:rsid w:val="0F89090F"/>
    <w:rsid w:val="0F967E5B"/>
    <w:rsid w:val="0F9FF579"/>
    <w:rsid w:val="0FD73A7A"/>
    <w:rsid w:val="0FED7071"/>
    <w:rsid w:val="0FFD2F7F"/>
    <w:rsid w:val="10142BDB"/>
    <w:rsid w:val="101950A8"/>
    <w:rsid w:val="105DA369"/>
    <w:rsid w:val="110C657F"/>
    <w:rsid w:val="11110417"/>
    <w:rsid w:val="114E041F"/>
    <w:rsid w:val="1191E78D"/>
    <w:rsid w:val="11AB0FEA"/>
    <w:rsid w:val="11EF9ABC"/>
    <w:rsid w:val="12235D4F"/>
    <w:rsid w:val="12275DED"/>
    <w:rsid w:val="12284469"/>
    <w:rsid w:val="1293AC1B"/>
    <w:rsid w:val="129F5493"/>
    <w:rsid w:val="12DD9B38"/>
    <w:rsid w:val="13065B4B"/>
    <w:rsid w:val="130D95B2"/>
    <w:rsid w:val="13457989"/>
    <w:rsid w:val="137F4206"/>
    <w:rsid w:val="138F7267"/>
    <w:rsid w:val="139886BC"/>
    <w:rsid w:val="13C18FA4"/>
    <w:rsid w:val="13C778D9"/>
    <w:rsid w:val="13CA1102"/>
    <w:rsid w:val="13D190E6"/>
    <w:rsid w:val="14176FB4"/>
    <w:rsid w:val="14542E51"/>
    <w:rsid w:val="14C93989"/>
    <w:rsid w:val="151AFBFA"/>
    <w:rsid w:val="157D9611"/>
    <w:rsid w:val="15CD98AF"/>
    <w:rsid w:val="163289F0"/>
    <w:rsid w:val="16400338"/>
    <w:rsid w:val="16EC633D"/>
    <w:rsid w:val="1743CC34"/>
    <w:rsid w:val="1745A6F3"/>
    <w:rsid w:val="178467F2"/>
    <w:rsid w:val="18012911"/>
    <w:rsid w:val="186564F0"/>
    <w:rsid w:val="18C7C778"/>
    <w:rsid w:val="18DFF4F2"/>
    <w:rsid w:val="190F7B4D"/>
    <w:rsid w:val="197D1284"/>
    <w:rsid w:val="197F0229"/>
    <w:rsid w:val="19C35596"/>
    <w:rsid w:val="19E445EF"/>
    <w:rsid w:val="1A2E7EE4"/>
    <w:rsid w:val="1A6261E0"/>
    <w:rsid w:val="1AAAA223"/>
    <w:rsid w:val="1B4E9158"/>
    <w:rsid w:val="1B5D1D1D"/>
    <w:rsid w:val="1BC772F6"/>
    <w:rsid w:val="1BEB8FF5"/>
    <w:rsid w:val="1BFB2D58"/>
    <w:rsid w:val="1D3BE085"/>
    <w:rsid w:val="1D3E6755"/>
    <w:rsid w:val="1D661FA6"/>
    <w:rsid w:val="1D7D97D8"/>
    <w:rsid w:val="1DB84983"/>
    <w:rsid w:val="1E283B65"/>
    <w:rsid w:val="1E35FB31"/>
    <w:rsid w:val="1E63ED72"/>
    <w:rsid w:val="1EA6D0AB"/>
    <w:rsid w:val="1F52F19F"/>
    <w:rsid w:val="1FB8A083"/>
    <w:rsid w:val="1FC40BC6"/>
    <w:rsid w:val="1FDA4FDE"/>
    <w:rsid w:val="200C3AF6"/>
    <w:rsid w:val="202245AB"/>
    <w:rsid w:val="209E155F"/>
    <w:rsid w:val="20ABB74F"/>
    <w:rsid w:val="2157EEA1"/>
    <w:rsid w:val="215C4554"/>
    <w:rsid w:val="21853E4B"/>
    <w:rsid w:val="21888429"/>
    <w:rsid w:val="21E1FD42"/>
    <w:rsid w:val="21E90CE6"/>
    <w:rsid w:val="220A4B1B"/>
    <w:rsid w:val="2215CD3B"/>
    <w:rsid w:val="2231B007"/>
    <w:rsid w:val="223600E5"/>
    <w:rsid w:val="225784BA"/>
    <w:rsid w:val="22626CD2"/>
    <w:rsid w:val="228EC8B8"/>
    <w:rsid w:val="2299E4C1"/>
    <w:rsid w:val="22C94BE8"/>
    <w:rsid w:val="22EA34DC"/>
    <w:rsid w:val="22F68C21"/>
    <w:rsid w:val="230C3DD9"/>
    <w:rsid w:val="23611971"/>
    <w:rsid w:val="23634CCD"/>
    <w:rsid w:val="236453B9"/>
    <w:rsid w:val="237DCDA3"/>
    <w:rsid w:val="2380B3C0"/>
    <w:rsid w:val="2392D92E"/>
    <w:rsid w:val="2394883D"/>
    <w:rsid w:val="23ABCF9F"/>
    <w:rsid w:val="2402E729"/>
    <w:rsid w:val="24379EAB"/>
    <w:rsid w:val="2486028B"/>
    <w:rsid w:val="2489744A"/>
    <w:rsid w:val="248DFA16"/>
    <w:rsid w:val="24BBC12B"/>
    <w:rsid w:val="25483727"/>
    <w:rsid w:val="258FA70D"/>
    <w:rsid w:val="25BA46AF"/>
    <w:rsid w:val="25D12661"/>
    <w:rsid w:val="25E592FE"/>
    <w:rsid w:val="25F02B78"/>
    <w:rsid w:val="2647809B"/>
    <w:rsid w:val="267EFBFC"/>
    <w:rsid w:val="268FC6F1"/>
    <w:rsid w:val="26B1E290"/>
    <w:rsid w:val="27124DB3"/>
    <w:rsid w:val="275C8D50"/>
    <w:rsid w:val="27D87768"/>
    <w:rsid w:val="282B9752"/>
    <w:rsid w:val="28318B9F"/>
    <w:rsid w:val="28348A94"/>
    <w:rsid w:val="284CD5FD"/>
    <w:rsid w:val="287FD7E9"/>
    <w:rsid w:val="28DE7A90"/>
    <w:rsid w:val="28E3CFB6"/>
    <w:rsid w:val="28FE4462"/>
    <w:rsid w:val="296AEE0C"/>
    <w:rsid w:val="296B0E27"/>
    <w:rsid w:val="29726107"/>
    <w:rsid w:val="298A1CDA"/>
    <w:rsid w:val="29B13D45"/>
    <w:rsid w:val="29DB9F37"/>
    <w:rsid w:val="2A12FB7A"/>
    <w:rsid w:val="2A1BA84A"/>
    <w:rsid w:val="2A3C998B"/>
    <w:rsid w:val="2A3E7C58"/>
    <w:rsid w:val="2A3FD085"/>
    <w:rsid w:val="2A44A2AE"/>
    <w:rsid w:val="2A553AA6"/>
    <w:rsid w:val="2A5BCDB5"/>
    <w:rsid w:val="2A7A4EF1"/>
    <w:rsid w:val="2AA74F6E"/>
    <w:rsid w:val="2ABF1E44"/>
    <w:rsid w:val="2ADF1F5E"/>
    <w:rsid w:val="2AEB658F"/>
    <w:rsid w:val="2B0B1985"/>
    <w:rsid w:val="2B3F1495"/>
    <w:rsid w:val="2B6C2B56"/>
    <w:rsid w:val="2BA6A1E7"/>
    <w:rsid w:val="2C161F52"/>
    <w:rsid w:val="2C45216A"/>
    <w:rsid w:val="2CAB6D9A"/>
    <w:rsid w:val="2CD75946"/>
    <w:rsid w:val="2D504C0F"/>
    <w:rsid w:val="2D5D93FB"/>
    <w:rsid w:val="2D746C15"/>
    <w:rsid w:val="2D7C4370"/>
    <w:rsid w:val="2DAA3392"/>
    <w:rsid w:val="2DB1EFB3"/>
    <w:rsid w:val="2DE297F9"/>
    <w:rsid w:val="2DFA5DE4"/>
    <w:rsid w:val="2E3E5F2F"/>
    <w:rsid w:val="2EA3CC18"/>
    <w:rsid w:val="2EABB99E"/>
    <w:rsid w:val="2EEBCEF7"/>
    <w:rsid w:val="2F0A87F0"/>
    <w:rsid w:val="2F167A10"/>
    <w:rsid w:val="2F3E7388"/>
    <w:rsid w:val="2F998AB0"/>
    <w:rsid w:val="2FD03D43"/>
    <w:rsid w:val="301ED6A3"/>
    <w:rsid w:val="30A567D3"/>
    <w:rsid w:val="30C183A0"/>
    <w:rsid w:val="311F5ADD"/>
    <w:rsid w:val="314BF5D6"/>
    <w:rsid w:val="324228B2"/>
    <w:rsid w:val="3247A721"/>
    <w:rsid w:val="3273E4D8"/>
    <w:rsid w:val="32A4902B"/>
    <w:rsid w:val="32CE0946"/>
    <w:rsid w:val="32D12B72"/>
    <w:rsid w:val="332261A3"/>
    <w:rsid w:val="33943FAB"/>
    <w:rsid w:val="33A5B66B"/>
    <w:rsid w:val="33B51BE2"/>
    <w:rsid w:val="33DE44BB"/>
    <w:rsid w:val="33E3AD99"/>
    <w:rsid w:val="33F3C771"/>
    <w:rsid w:val="34349A18"/>
    <w:rsid w:val="345C3AB6"/>
    <w:rsid w:val="34C9C18A"/>
    <w:rsid w:val="3533EE44"/>
    <w:rsid w:val="353CFEBD"/>
    <w:rsid w:val="356FF325"/>
    <w:rsid w:val="357CD006"/>
    <w:rsid w:val="35856E2A"/>
    <w:rsid w:val="35900DDA"/>
    <w:rsid w:val="36A05E4A"/>
    <w:rsid w:val="36B37CC3"/>
    <w:rsid w:val="36BF223A"/>
    <w:rsid w:val="36E01757"/>
    <w:rsid w:val="3715D348"/>
    <w:rsid w:val="371B4E5B"/>
    <w:rsid w:val="372B6833"/>
    <w:rsid w:val="37367571"/>
    <w:rsid w:val="377DB303"/>
    <w:rsid w:val="384AAE5E"/>
    <w:rsid w:val="385AF29B"/>
    <w:rsid w:val="387A7520"/>
    <w:rsid w:val="3885EEA9"/>
    <w:rsid w:val="389787B2"/>
    <w:rsid w:val="38C73894"/>
    <w:rsid w:val="38D88FEA"/>
    <w:rsid w:val="38DB5EEC"/>
    <w:rsid w:val="3922F80F"/>
    <w:rsid w:val="3992852A"/>
    <w:rsid w:val="399600C9"/>
    <w:rsid w:val="39964CF4"/>
    <w:rsid w:val="399D32AD"/>
    <w:rsid w:val="39A193E2"/>
    <w:rsid w:val="39FB4F80"/>
    <w:rsid w:val="3A0C4CCF"/>
    <w:rsid w:val="3A273F3A"/>
    <w:rsid w:val="3A5AAADB"/>
    <w:rsid w:val="3A5E4B30"/>
    <w:rsid w:val="3A68B2A6"/>
    <w:rsid w:val="3A6E1633"/>
    <w:rsid w:val="3AA0A778"/>
    <w:rsid w:val="3ACA975E"/>
    <w:rsid w:val="3ADC3D57"/>
    <w:rsid w:val="3B1F62FF"/>
    <w:rsid w:val="3BE9446B"/>
    <w:rsid w:val="3BF2A450"/>
    <w:rsid w:val="3BF67B3C"/>
    <w:rsid w:val="3C2D52FB"/>
    <w:rsid w:val="3C3C77D9"/>
    <w:rsid w:val="3C5B169D"/>
    <w:rsid w:val="3CA34C03"/>
    <w:rsid w:val="3CBEB3CF"/>
    <w:rsid w:val="3CC28E44"/>
    <w:rsid w:val="3CEC72CD"/>
    <w:rsid w:val="3D924B9D"/>
    <w:rsid w:val="3DC41A69"/>
    <w:rsid w:val="3DD08718"/>
    <w:rsid w:val="3DD5989C"/>
    <w:rsid w:val="3DE369E4"/>
    <w:rsid w:val="3E1AAB46"/>
    <w:rsid w:val="3E6D01D0"/>
    <w:rsid w:val="3E6E0887"/>
    <w:rsid w:val="3EA30F19"/>
    <w:rsid w:val="3EA95198"/>
    <w:rsid w:val="3EE38898"/>
    <w:rsid w:val="3F0EC4C8"/>
    <w:rsid w:val="3F1DA5E3"/>
    <w:rsid w:val="3F8B9E66"/>
    <w:rsid w:val="3FA6B2A2"/>
    <w:rsid w:val="3FA72785"/>
    <w:rsid w:val="3FEFA9D4"/>
    <w:rsid w:val="3FFCE358"/>
    <w:rsid w:val="4000FAD6"/>
    <w:rsid w:val="4008D231"/>
    <w:rsid w:val="4068F20B"/>
    <w:rsid w:val="40764529"/>
    <w:rsid w:val="407AF507"/>
    <w:rsid w:val="40B97644"/>
    <w:rsid w:val="40C9EC5F"/>
    <w:rsid w:val="40E25ED4"/>
    <w:rsid w:val="4120B085"/>
    <w:rsid w:val="4121CD59"/>
    <w:rsid w:val="416690F6"/>
    <w:rsid w:val="41B5BD7D"/>
    <w:rsid w:val="420DA2C6"/>
    <w:rsid w:val="423B6573"/>
    <w:rsid w:val="424555BE"/>
    <w:rsid w:val="42F597D4"/>
    <w:rsid w:val="43081241"/>
    <w:rsid w:val="434CA277"/>
    <w:rsid w:val="43B89F95"/>
    <w:rsid w:val="43BF3C56"/>
    <w:rsid w:val="444587BF"/>
    <w:rsid w:val="44585147"/>
    <w:rsid w:val="445F0859"/>
    <w:rsid w:val="44842755"/>
    <w:rsid w:val="44865311"/>
    <w:rsid w:val="4494CB17"/>
    <w:rsid w:val="44AFFD56"/>
    <w:rsid w:val="44B9596E"/>
    <w:rsid w:val="44BE5F92"/>
    <w:rsid w:val="44CCD97D"/>
    <w:rsid w:val="44DC4354"/>
    <w:rsid w:val="45197DE2"/>
    <w:rsid w:val="45D02B3C"/>
    <w:rsid w:val="461C635C"/>
    <w:rsid w:val="46909E70"/>
    <w:rsid w:val="46B8818C"/>
    <w:rsid w:val="46D71D12"/>
    <w:rsid w:val="46F04057"/>
    <w:rsid w:val="46F96EE9"/>
    <w:rsid w:val="472C8963"/>
    <w:rsid w:val="473BA8F8"/>
    <w:rsid w:val="474248F2"/>
    <w:rsid w:val="476EAE8B"/>
    <w:rsid w:val="478A4C2A"/>
    <w:rsid w:val="47A2871D"/>
    <w:rsid w:val="47FABBB9"/>
    <w:rsid w:val="48253518"/>
    <w:rsid w:val="483BF004"/>
    <w:rsid w:val="48ABE1F9"/>
    <w:rsid w:val="48AFC990"/>
    <w:rsid w:val="48D5FFD5"/>
    <w:rsid w:val="494E7364"/>
    <w:rsid w:val="4957F70B"/>
    <w:rsid w:val="495D2D8E"/>
    <w:rsid w:val="495E7E46"/>
    <w:rsid w:val="49FF8C4E"/>
    <w:rsid w:val="4A04CD78"/>
    <w:rsid w:val="4A3F78A2"/>
    <w:rsid w:val="4A71D036"/>
    <w:rsid w:val="4A89FA56"/>
    <w:rsid w:val="4ABCB02C"/>
    <w:rsid w:val="4B44B0EB"/>
    <w:rsid w:val="4B4FF106"/>
    <w:rsid w:val="4B5ED493"/>
    <w:rsid w:val="4B987B37"/>
    <w:rsid w:val="4BC96C7B"/>
    <w:rsid w:val="4C0A22DA"/>
    <w:rsid w:val="4C24241C"/>
    <w:rsid w:val="4C263C14"/>
    <w:rsid w:val="4C67D6CE"/>
    <w:rsid w:val="4C8F3C72"/>
    <w:rsid w:val="4CFAA4F4"/>
    <w:rsid w:val="4D078856"/>
    <w:rsid w:val="4D465E96"/>
    <w:rsid w:val="4D7A0B92"/>
    <w:rsid w:val="4DAA7BE3"/>
    <w:rsid w:val="4DBFF47D"/>
    <w:rsid w:val="4E0B2162"/>
    <w:rsid w:val="4E31EF69"/>
    <w:rsid w:val="4E3696B6"/>
    <w:rsid w:val="4E898487"/>
    <w:rsid w:val="4E94EABB"/>
    <w:rsid w:val="4E967555"/>
    <w:rsid w:val="4E9C6A86"/>
    <w:rsid w:val="4F72487D"/>
    <w:rsid w:val="4F727C38"/>
    <w:rsid w:val="4F76E88D"/>
    <w:rsid w:val="4F955E0F"/>
    <w:rsid w:val="4F98F21E"/>
    <w:rsid w:val="503F5A7C"/>
    <w:rsid w:val="5064D6FB"/>
    <w:rsid w:val="50895D70"/>
    <w:rsid w:val="508B104A"/>
    <w:rsid w:val="50CE6E01"/>
    <w:rsid w:val="50FD3291"/>
    <w:rsid w:val="512D6205"/>
    <w:rsid w:val="5153E625"/>
    <w:rsid w:val="5169902B"/>
    <w:rsid w:val="51FB2179"/>
    <w:rsid w:val="51FD667F"/>
    <w:rsid w:val="52252DD1"/>
    <w:rsid w:val="52479176"/>
    <w:rsid w:val="528F28C1"/>
    <w:rsid w:val="52B8E8EA"/>
    <w:rsid w:val="5306F0BC"/>
    <w:rsid w:val="5322B484"/>
    <w:rsid w:val="5338E1B6"/>
    <w:rsid w:val="5349444F"/>
    <w:rsid w:val="535ED93A"/>
    <w:rsid w:val="54313153"/>
    <w:rsid w:val="54494F3F"/>
    <w:rsid w:val="545343D2"/>
    <w:rsid w:val="545E83ED"/>
    <w:rsid w:val="547ECEC8"/>
    <w:rsid w:val="54D7A500"/>
    <w:rsid w:val="54FE5BC6"/>
    <w:rsid w:val="550A5915"/>
    <w:rsid w:val="55102882"/>
    <w:rsid w:val="55306B5C"/>
    <w:rsid w:val="555D4F86"/>
    <w:rsid w:val="55621C6A"/>
    <w:rsid w:val="558DF460"/>
    <w:rsid w:val="55C52A59"/>
    <w:rsid w:val="55CB23B7"/>
    <w:rsid w:val="563078BD"/>
    <w:rsid w:val="56644485"/>
    <w:rsid w:val="566D8DB9"/>
    <w:rsid w:val="56B8AFE3"/>
    <w:rsid w:val="5714B98A"/>
    <w:rsid w:val="576083F7"/>
    <w:rsid w:val="57F03D31"/>
    <w:rsid w:val="581A30A7"/>
    <w:rsid w:val="58548044"/>
    <w:rsid w:val="58D6C442"/>
    <w:rsid w:val="58D8B103"/>
    <w:rsid w:val="5942890D"/>
    <w:rsid w:val="596DA2AA"/>
    <w:rsid w:val="597540FA"/>
    <w:rsid w:val="59B49D6A"/>
    <w:rsid w:val="59C5EE6C"/>
    <w:rsid w:val="59C8F39E"/>
    <w:rsid w:val="59E9F59B"/>
    <w:rsid w:val="59EEE042"/>
    <w:rsid w:val="5A59C698"/>
    <w:rsid w:val="5A7294A3"/>
    <w:rsid w:val="5AD86321"/>
    <w:rsid w:val="5AF54E6F"/>
    <w:rsid w:val="5AFE1D3D"/>
    <w:rsid w:val="5B313F8B"/>
    <w:rsid w:val="5B465F4C"/>
    <w:rsid w:val="5B4894DE"/>
    <w:rsid w:val="5B5116EA"/>
    <w:rsid w:val="5B6188B6"/>
    <w:rsid w:val="5BE91162"/>
    <w:rsid w:val="5C67340A"/>
    <w:rsid w:val="5C7629D5"/>
    <w:rsid w:val="5CF3073C"/>
    <w:rsid w:val="5D8EF5A8"/>
    <w:rsid w:val="5E0B932F"/>
    <w:rsid w:val="5E3D145B"/>
    <w:rsid w:val="5E50403B"/>
    <w:rsid w:val="5E528C0D"/>
    <w:rsid w:val="5E80C70B"/>
    <w:rsid w:val="5E992978"/>
    <w:rsid w:val="5E995F8F"/>
    <w:rsid w:val="5F51E548"/>
    <w:rsid w:val="5F6C6291"/>
    <w:rsid w:val="5F7D512D"/>
    <w:rsid w:val="5F928DEA"/>
    <w:rsid w:val="600078CF"/>
    <w:rsid w:val="60263E9D"/>
    <w:rsid w:val="60352FF0"/>
    <w:rsid w:val="604C59D4"/>
    <w:rsid w:val="60A36AFD"/>
    <w:rsid w:val="61648FF3"/>
    <w:rsid w:val="6187E0FD"/>
    <w:rsid w:val="61D03A08"/>
    <w:rsid w:val="623F3B5E"/>
    <w:rsid w:val="62622787"/>
    <w:rsid w:val="62F58585"/>
    <w:rsid w:val="63006054"/>
    <w:rsid w:val="6331ECF7"/>
    <w:rsid w:val="6353FE47"/>
    <w:rsid w:val="636515FD"/>
    <w:rsid w:val="6367559F"/>
    <w:rsid w:val="6397A8AA"/>
    <w:rsid w:val="63DAFAEA"/>
    <w:rsid w:val="63F61EEC"/>
    <w:rsid w:val="644EE5FB"/>
    <w:rsid w:val="6452BC6A"/>
    <w:rsid w:val="648D2C12"/>
    <w:rsid w:val="64989FB1"/>
    <w:rsid w:val="65219AFC"/>
    <w:rsid w:val="65231C36"/>
    <w:rsid w:val="6527A27A"/>
    <w:rsid w:val="6601A0F6"/>
    <w:rsid w:val="6672AAC4"/>
    <w:rsid w:val="66A5413D"/>
    <w:rsid w:val="674B49E4"/>
    <w:rsid w:val="67A4EB03"/>
    <w:rsid w:val="67BCA756"/>
    <w:rsid w:val="6810D988"/>
    <w:rsid w:val="68196A76"/>
    <w:rsid w:val="681E59CC"/>
    <w:rsid w:val="6826E361"/>
    <w:rsid w:val="685D3275"/>
    <w:rsid w:val="689A677E"/>
    <w:rsid w:val="689E294B"/>
    <w:rsid w:val="68A7FDEC"/>
    <w:rsid w:val="68D833BF"/>
    <w:rsid w:val="69463BBE"/>
    <w:rsid w:val="69976972"/>
    <w:rsid w:val="69BD3553"/>
    <w:rsid w:val="69C33FCB"/>
    <w:rsid w:val="6A4AAF10"/>
    <w:rsid w:val="6AC9E65C"/>
    <w:rsid w:val="6AF06A27"/>
    <w:rsid w:val="6B5052CB"/>
    <w:rsid w:val="6B6F283A"/>
    <w:rsid w:val="6B726784"/>
    <w:rsid w:val="6BFD7E6D"/>
    <w:rsid w:val="6C0130D1"/>
    <w:rsid w:val="6C087E37"/>
    <w:rsid w:val="6C61FCBA"/>
    <w:rsid w:val="6C64B423"/>
    <w:rsid w:val="6C9607C3"/>
    <w:rsid w:val="6CE1B830"/>
    <w:rsid w:val="6D1C7047"/>
    <w:rsid w:val="6D81DD30"/>
    <w:rsid w:val="6E327414"/>
    <w:rsid w:val="6E4136BF"/>
    <w:rsid w:val="6E5619BF"/>
    <w:rsid w:val="6E58094A"/>
    <w:rsid w:val="6E7A7E60"/>
    <w:rsid w:val="6E893D86"/>
    <w:rsid w:val="6E99AF76"/>
    <w:rsid w:val="6EAB9549"/>
    <w:rsid w:val="6EE868F2"/>
    <w:rsid w:val="6F6668D1"/>
    <w:rsid w:val="6F8A1DEF"/>
    <w:rsid w:val="6F8AEDB8"/>
    <w:rsid w:val="6FCDA885"/>
    <w:rsid w:val="700A21EC"/>
    <w:rsid w:val="700C6DBE"/>
    <w:rsid w:val="709E04B0"/>
    <w:rsid w:val="70A288F1"/>
    <w:rsid w:val="70A9D39E"/>
    <w:rsid w:val="70C16B78"/>
    <w:rsid w:val="70FFE777"/>
    <w:rsid w:val="71037DE4"/>
    <w:rsid w:val="7125EE50"/>
    <w:rsid w:val="7172EE77"/>
    <w:rsid w:val="7199AFA4"/>
    <w:rsid w:val="71DE69BE"/>
    <w:rsid w:val="729BB7D8"/>
    <w:rsid w:val="7304043F"/>
    <w:rsid w:val="73D34DB3"/>
    <w:rsid w:val="73D9D2EA"/>
    <w:rsid w:val="73DA29B3"/>
    <w:rsid w:val="7446DC22"/>
    <w:rsid w:val="74B53E44"/>
    <w:rsid w:val="74C0CCCF"/>
    <w:rsid w:val="74FCDF71"/>
    <w:rsid w:val="7513DFBC"/>
    <w:rsid w:val="755E7685"/>
    <w:rsid w:val="75828D62"/>
    <w:rsid w:val="75F4127E"/>
    <w:rsid w:val="75F95F73"/>
    <w:rsid w:val="76510EA5"/>
    <w:rsid w:val="777C0777"/>
    <w:rsid w:val="77A60987"/>
    <w:rsid w:val="77C5391D"/>
    <w:rsid w:val="77FEFE6B"/>
    <w:rsid w:val="780E115E"/>
    <w:rsid w:val="787AFDFF"/>
    <w:rsid w:val="78AE3177"/>
    <w:rsid w:val="78C7BE0E"/>
    <w:rsid w:val="78F6B4CF"/>
    <w:rsid w:val="790DEBA2"/>
    <w:rsid w:val="79A44E3B"/>
    <w:rsid w:val="7A26C5FE"/>
    <w:rsid w:val="7A56C3FB"/>
    <w:rsid w:val="7A8CA57F"/>
    <w:rsid w:val="7ABBAAAD"/>
    <w:rsid w:val="7AF12BD7"/>
    <w:rsid w:val="7B3AC636"/>
    <w:rsid w:val="7B63A32D"/>
    <w:rsid w:val="7B655D89"/>
    <w:rsid w:val="7B677375"/>
    <w:rsid w:val="7BD2CA7F"/>
    <w:rsid w:val="7BDA14FA"/>
    <w:rsid w:val="7C3C2F86"/>
    <w:rsid w:val="7C888950"/>
    <w:rsid w:val="7C8A0FEE"/>
    <w:rsid w:val="7CAD7235"/>
    <w:rsid w:val="7CE288FC"/>
    <w:rsid w:val="7CFB0CCA"/>
    <w:rsid w:val="7D196BB4"/>
    <w:rsid w:val="7D53F67F"/>
    <w:rsid w:val="7D567E42"/>
    <w:rsid w:val="7D6E9AE0"/>
    <w:rsid w:val="7DEB9EED"/>
    <w:rsid w:val="7E191EF0"/>
    <w:rsid w:val="7EB7A16D"/>
    <w:rsid w:val="7EEB26FD"/>
    <w:rsid w:val="7EEF0E5A"/>
    <w:rsid w:val="7F0A6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28A0F"/>
  <w15:chartTrackingRefBased/>
  <w15:docId w15:val="{B414DFA1-E168-4C2A-9E31-2F72A03D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4851">
      <w:bodyDiv w:val="1"/>
      <w:marLeft w:val="0"/>
      <w:marRight w:val="0"/>
      <w:marTop w:val="0"/>
      <w:marBottom w:val="0"/>
      <w:divBdr>
        <w:top w:val="none" w:sz="0" w:space="0" w:color="auto"/>
        <w:left w:val="none" w:sz="0" w:space="0" w:color="auto"/>
        <w:bottom w:val="none" w:sz="0" w:space="0" w:color="auto"/>
        <w:right w:val="none" w:sz="0" w:space="0" w:color="auto"/>
      </w:divBdr>
    </w:div>
    <w:div w:id="1084960247">
      <w:bodyDiv w:val="1"/>
      <w:marLeft w:val="0"/>
      <w:marRight w:val="0"/>
      <w:marTop w:val="0"/>
      <w:marBottom w:val="0"/>
      <w:divBdr>
        <w:top w:val="none" w:sz="0" w:space="0" w:color="auto"/>
        <w:left w:val="none" w:sz="0" w:space="0" w:color="auto"/>
        <w:bottom w:val="none" w:sz="0" w:space="0" w:color="auto"/>
        <w:right w:val="none" w:sz="0" w:space="0" w:color="auto"/>
      </w:divBdr>
    </w:div>
    <w:div w:id="1120802465">
      <w:bodyDiv w:val="1"/>
      <w:marLeft w:val="0"/>
      <w:marRight w:val="0"/>
      <w:marTop w:val="0"/>
      <w:marBottom w:val="0"/>
      <w:divBdr>
        <w:top w:val="none" w:sz="0" w:space="0" w:color="auto"/>
        <w:left w:val="none" w:sz="0" w:space="0" w:color="auto"/>
        <w:bottom w:val="none" w:sz="0" w:space="0" w:color="auto"/>
        <w:right w:val="none" w:sz="0" w:space="0" w:color="auto"/>
      </w:divBdr>
    </w:div>
    <w:div w:id="1807964509">
      <w:bodyDiv w:val="1"/>
      <w:marLeft w:val="0"/>
      <w:marRight w:val="0"/>
      <w:marTop w:val="0"/>
      <w:marBottom w:val="0"/>
      <w:divBdr>
        <w:top w:val="none" w:sz="0" w:space="0" w:color="auto"/>
        <w:left w:val="none" w:sz="0" w:space="0" w:color="auto"/>
        <w:bottom w:val="none" w:sz="0" w:space="0" w:color="auto"/>
        <w:right w:val="none" w:sz="0" w:space="0" w:color="auto"/>
      </w:divBdr>
    </w:div>
    <w:div w:id="187939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 Type="http://schemas.microsoft.com/office/2020/10/relationships/intelligence" Target="intelligence2.xml" Id="R008c70e07a7c4005" /><Relationship Type="http://schemas.openxmlformats.org/officeDocument/2006/relationships/image" Target="/media/image3.jpg" Id="R8929bb4a7199431a" /><Relationship Type="http://schemas.openxmlformats.org/officeDocument/2006/relationships/image" Target="/media/image.png" Id="Rbe19a68c30a84961" /><Relationship Type="http://schemas.openxmlformats.org/officeDocument/2006/relationships/image" Target="/media/image2.png" Id="R6c31ed71b5b0443a" /><Relationship Type="http://schemas.openxmlformats.org/officeDocument/2006/relationships/image" Target="/media/image3.png" Id="R562b1dc93bfb49de" /><Relationship Type="http://schemas.openxmlformats.org/officeDocument/2006/relationships/image" Target="/media/image4.png" Id="R9df8659b8f0c4453" /><Relationship Type="http://schemas.openxmlformats.org/officeDocument/2006/relationships/image" Target="/media/image5.png" Id="R6b516f01badb4839" /><Relationship Type="http://schemas.openxmlformats.org/officeDocument/2006/relationships/image" Target="/media/image6.png" Id="R29ea0d062c964605" /><Relationship Type="http://schemas.openxmlformats.org/officeDocument/2006/relationships/image" Target="/media/image7.png" Id="Rc4382fc3f3a14e7b" /><Relationship Type="http://schemas.openxmlformats.org/officeDocument/2006/relationships/numbering" Target="numbering.xml" Id="R13da003643d943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7CCB2BE41FE349B5E5E4C02BFFD8E2" ma:contentTypeVersion="16" ma:contentTypeDescription="Create a new document." ma:contentTypeScope="" ma:versionID="aeda58caf518bcb4b2827a37d7a127ed">
  <xsd:schema xmlns:xsd="http://www.w3.org/2001/XMLSchema" xmlns:xs="http://www.w3.org/2001/XMLSchema" xmlns:p="http://schemas.microsoft.com/office/2006/metadata/properties" xmlns:ns3="9a1edfa9-c951-467d-831c-0153684de407" xmlns:ns4="c51b4adf-24a6-4fa0-a349-35e87c15db0f" targetNamespace="http://schemas.microsoft.com/office/2006/metadata/properties" ma:root="true" ma:fieldsID="3d01353d2bda5311f3dce32b2ee48934" ns3:_="" ns4:_="">
    <xsd:import namespace="9a1edfa9-c951-467d-831c-0153684de407"/>
    <xsd:import namespace="c51b4adf-24a6-4fa0-a349-35e87c15db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edfa9-c951-467d-831c-0153684de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1b4adf-24a6-4fa0-a349-35e87c15db0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a1edfa9-c951-467d-831c-0153684de407" xsi:nil="true"/>
  </documentManagement>
</p:properties>
</file>

<file path=customXml/itemProps1.xml><?xml version="1.0" encoding="utf-8"?>
<ds:datastoreItem xmlns:ds="http://schemas.openxmlformats.org/officeDocument/2006/customXml" ds:itemID="{AAD48AA4-9B0A-4AC3-A97B-3FDCC32E9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edfa9-c951-467d-831c-0153684de407"/>
    <ds:schemaRef ds:uri="c51b4adf-24a6-4fa0-a349-35e87c15d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B69FB9-6549-428D-826C-D2BBE1D730AD}">
  <ds:schemaRefs>
    <ds:schemaRef ds:uri="http://schemas.microsoft.com/sharepoint/v3/contenttype/forms"/>
  </ds:schemaRefs>
</ds:datastoreItem>
</file>

<file path=customXml/itemProps3.xml><?xml version="1.0" encoding="utf-8"?>
<ds:datastoreItem xmlns:ds="http://schemas.openxmlformats.org/officeDocument/2006/customXml" ds:itemID="{8E3EF282-1201-4FF4-AE85-B5F56BA7AAC9}">
  <ds:schemaRefs>
    <ds:schemaRef ds:uri="http://schemas.microsoft.com/office/2006/metadata/properties"/>
    <ds:schemaRef ds:uri="http://purl.org/dc/dcmitype/"/>
    <ds:schemaRef ds:uri="http://schemas.openxmlformats.org/package/2006/metadata/core-properties"/>
    <ds:schemaRef ds:uri="http://purl.org/dc/terms/"/>
    <ds:schemaRef ds:uri="http://www.w3.org/XML/1998/namespace"/>
    <ds:schemaRef ds:uri="http://purl.org/dc/elements/1.1/"/>
    <ds:schemaRef ds:uri="http://schemas.microsoft.com/office/2006/documentManagement/types"/>
    <ds:schemaRef ds:uri="9a1edfa9-c951-467d-831c-0153684de407"/>
    <ds:schemaRef ds:uri="c51b4adf-24a6-4fa0-a349-35e87c15db0f"/>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Hardiksinh Jadeja</dc:creator>
  <keywords/>
  <dc:description/>
  <lastModifiedBy>Jadeja, Hardiksinh V</lastModifiedBy>
  <revision>3</revision>
  <dcterms:created xsi:type="dcterms:W3CDTF">2023-12-07T18:41:00.0000000Z</dcterms:created>
  <dcterms:modified xsi:type="dcterms:W3CDTF">2024-01-09T21:52:01.5966126Z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facebbd4-a27a-459a-bb0e-b3f8b9d78055</vt:lpwstr>
  </property>
  <property fmtid="{D5CDD505-2E9C-101B-9397-08002B2CF9AE}" pid="3" name="ContentTypeId">
    <vt:lpwstr>0x0101007E7CCB2BE41FE349B5E5E4C02BFFD8E2</vt:lpwstr>
  </property>
</Properties>
</file>