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BAA8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rPr>
          <w:rFonts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语言模型类别与基础期待</w:t>
      </w:r>
    </w:p>
    <w:p w14:paraId="5DB0712B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</w:rPr>
      </w:pP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对于大语言模型的发展，有成为 “专才” 或 “通才” 两种期待：</w:t>
      </w:r>
    </w:p>
    <w:p w14:paraId="630A077C">
      <w:pPr>
        <w:keepNext w:val="0"/>
        <w:keepLines w:val="0"/>
        <w:widowControl/>
        <w:suppressLineNumbers w:val="0"/>
        <w:jc w:val="left"/>
      </w:pPr>
    </w:p>
    <w:p w14:paraId="6FE66B4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/>
        <w:ind w:left="726" w:hanging="363"/>
        <w:textAlignment w:val="auto"/>
      </w:pPr>
      <w:r>
        <w:rPr>
          <w:rStyle w:val="6"/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专才方向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：聚焦解决特定任务，优势是能在单一任务上深入钻研。</w:t>
      </w:r>
    </w:p>
    <w:p w14:paraId="0D3CBC5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/>
        <w:ind w:left="630" w:leftChars="300"/>
        <w:jc w:val="left"/>
        <w:textAlignment w:val="auto"/>
      </w:pPr>
      <w:r>
        <w:rPr>
          <w:rFonts w:hint="eastAsia" w:ascii="Hiragino Sans GB W6" w:hAnsi="Hiragino Sans GB W6" w:eastAsia="Hiragino Sans GB W6" w:cs="Hiragino Sans GB W6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实现方式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eastAsia="zh-CN"/>
        </w:rPr>
        <w:t>：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对预训练模型改造，像加外挂、微调参数 。比如利用 adapter（如 LoRA 这类微调方式 ），给模型加插件，训练时模型主体不变，仅微调插件参数，最终模型与插件协同完成任务，还可在</w:t>
      </w:r>
      <w:bookmarkStart w:id="0" w:name="_GoBack"/>
      <w:bookmarkEnd w:id="0"/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</w:rPr>
        <w:fldChar w:fldCharType="begin"/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</w:rPr>
        <w:instrText xml:space="preserve"> HYPERLINK "https://adapterhub.ml/" \t "/Users/wangzirui/Documents\\x/_blank" </w:instrTex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</w:rPr>
        <w:t>https://adapterhub.ml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</w:rPr>
        <w:fldChar w:fldCharType="end"/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查找适配插件 。</w:t>
      </w:r>
    </w:p>
    <w:p w14:paraId="0AF863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通才方向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：优势是可快速开发新功能。学习模式包含依据范例的 In - context Learning（模型规模越大，范例对其影响越显著 ），以及按照题目叙述的 Instruction - tuning（训练阶段给模型指令与对应答案，期望测试时遇新指令也能准确回应 ）。</w:t>
      </w:r>
    </w:p>
    <w:p w14:paraId="6C55D0CB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二、模型进阶应用方法</w:t>
      </w:r>
    </w:p>
    <w:p w14:paraId="014E2178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</w:rPr>
      </w:pP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为让模型更好发挥作用，有多种进阶策略：</w:t>
      </w:r>
    </w:p>
    <w:p w14:paraId="35370B1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（一）Prompting 策略</w:t>
      </w:r>
    </w:p>
    <w:p w14:paraId="46BD21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Chain of Thought (CoT) Prompting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：给模型更详细 Prompt，面对数学题等，不仅给答案，还附带推理过程，助力模型学习解题思路，突破仅从范例答案学单一题的局限 。</w:t>
      </w:r>
    </w:p>
    <w:p w14:paraId="0962C0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Least - to - most prompting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：把复杂难题拆解成简单子问题，分步解决，降低解题难度 。</w:t>
      </w:r>
    </w:p>
    <w:p w14:paraId="7B99A88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（二）Prompt 类型区分</w:t>
      </w:r>
    </w:p>
    <w:p w14:paraId="7DE04FFE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</w:rPr>
      </w:pP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Prompt 分 Hard Prompt（即直接输入的指令 ）和 Soft Prompt（由连续向量构成 ），不同类型在模型交互中起不同作用 。</w:t>
      </w:r>
    </w:p>
    <w:p w14:paraId="3755AEB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（三）强化学习（Reinforcement learning）应用</w:t>
      </w:r>
    </w:p>
    <w:p w14:paraId="534E244A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</w:rPr>
      </w:pP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借助强化学习机制，模型生成 Prompt，经 GPT - 3 等得到回答，再通过奖励函数反馈更新，实现用大模型自身探索、优化 Prompt，提升模型任务处理能力 。</w:t>
      </w:r>
    </w:p>
    <w:p w14:paraId="237A792F">
      <w:pPr>
        <w:keepNext w:val="0"/>
        <w:keepLines w:val="0"/>
        <w:widowControl/>
        <w:suppressLineNumbers w:val="0"/>
        <w:jc w:val="left"/>
      </w:pPr>
    </w:p>
    <w:p w14:paraId="336D8076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sz w:val="32"/>
          <w:szCs w:val="32"/>
          <w:u w:val="none"/>
        </w:rPr>
      </w:pP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整体内容围绕大语言模型从基础类别、发展期待到进阶应用展开，经梳理逻辑更连贯，所涉及模型类型、方法等知识，符合当下大语言模型学习与研究的常规内容，可作为初步学习梳理的笔记参考 。</w:t>
      </w:r>
    </w:p>
    <w:p w14:paraId="745019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C346A"/>
    <w:multiLevelType w:val="multilevel"/>
    <w:tmpl w:val="91FC3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A482C7"/>
    <w:multiLevelType w:val="multilevel"/>
    <w:tmpl w:val="B2A48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F0051"/>
    <w:rsid w:val="ED5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2025-07-19T16:00:00Z</dcterms:created>
  <dc:creator>星河</dc:creator>
  <cp:lastModifiedBy>星河</cp:lastModifiedBy>
  <dcterms:modified xsi:type="dcterms:W3CDTF">2025-07-19T16:17:02Z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64AA48A62ADA8656B4507B68F126D1B7_41</vt:lpwstr>
  </property>
</Properties>
</file>