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ascii="微软雅黑" w:hAnsi="微软雅黑"/>
          <w:color w:val="000000"/>
          <w:sz w:val="32"/>
          <w:szCs w:val="32"/>
        </w:rPr>
        <w:t>现货白银看盘技巧之十九种卖出信号</w:t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t>1、十字线</w:t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t>在高价圈出现十字线（开盘收盘等价线），并留下上下影 线，其中</w:t>
      </w:r>
      <w:r>
        <w:rPr>
          <w:rFonts w:ascii="微软雅黑" w:hAnsi="微软雅黑"/>
          <w:b/>
          <w:bCs/>
          <w:color w:val="000000"/>
          <w:sz w:val="21"/>
          <w:szCs w:val="21"/>
        </w:rPr>
        <w:t>上影线</w:t>
      </w:r>
      <w:r>
        <w:rPr>
          <w:rFonts w:ascii="微软雅黑" w:hAnsi="微软雅黑"/>
          <w:color w:val="000000"/>
          <w:sz w:val="21"/>
          <w:szCs w:val="21"/>
        </w:rPr>
        <w:t>较长。此情形表示</w:t>
      </w:r>
      <w:r>
        <w:rPr>
          <w:rFonts w:hint="eastAsia" w:ascii="微软雅黑" w:hAnsi="微软雅黑"/>
          <w:color w:val="000000"/>
          <w:sz w:val="21"/>
          <w:szCs w:val="21"/>
        </w:rPr>
        <w:t>白银</w:t>
      </w:r>
      <w:r>
        <w:rPr>
          <w:rFonts w:ascii="微软雅黑" w:hAnsi="微软雅黑"/>
          <w:color w:val="000000"/>
          <w:sz w:val="21"/>
          <w:szCs w:val="21"/>
        </w:rPr>
        <w:t>价格经过一段时日 后，已涨得相当高，欲振乏力，开始要走下坡，这是明显 的卖出信号。</w:t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t>2、</w:t>
      </w:r>
      <w:r>
        <w:rPr>
          <w:rFonts w:ascii="微软雅黑" w:hAnsi="微软雅黑"/>
          <w:b/>
          <w:bCs/>
          <w:i/>
          <w:iCs/>
          <w:color w:val="000000"/>
          <w:sz w:val="21"/>
          <w:szCs w:val="21"/>
        </w:rPr>
        <w:t>覆盖线</w:t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t xml:space="preserve"> 行情连续数天扬升之后，</w:t>
      </w:r>
      <w:r>
        <w:rPr>
          <w:rFonts w:ascii="微软雅黑" w:hAnsi="微软雅黑"/>
          <w:b/>
          <w:bCs/>
          <w:color w:val="000000"/>
          <w:sz w:val="21"/>
          <w:szCs w:val="21"/>
        </w:rPr>
        <w:t>隔日</w:t>
      </w:r>
      <w:r>
        <w:rPr>
          <w:rFonts w:ascii="微软雅黑" w:hAnsi="微软雅黑"/>
          <w:color w:val="000000"/>
          <w:sz w:val="21"/>
          <w:szCs w:val="21"/>
        </w:rPr>
        <w:t>以高盘开出，随后买盘不 愿追高，大势持续滑落，收盘价跌至前一日阳线之内。这 是超买之后所形成的卖压涌现，获利了结盘大量抛出之故 ，将下跌。</w:t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t>3、</w:t>
      </w:r>
      <w:r>
        <w:rPr>
          <w:rFonts w:ascii="微软雅黑" w:hAnsi="微软雅黑"/>
          <w:b/>
          <w:bCs/>
          <w:color w:val="000000"/>
          <w:sz w:val="21"/>
          <w:szCs w:val="21"/>
        </w:rPr>
        <w:t>孕育线</w:t>
      </w:r>
      <w:r>
        <w:rPr>
          <w:rFonts w:ascii="微软雅黑" w:hAnsi="微软雅黑"/>
          <w:color w:val="000000"/>
          <w:sz w:val="21"/>
          <w:szCs w:val="21"/>
        </w:rPr>
        <w:t>（阳线缩在较长的阳线之内）</w:t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t xml:space="preserve"> 连续数天扬升之后，隔天出现一根小阳线，并完全孕育在 前日之大阳线之中，表示上升乏力，是</w:t>
      </w:r>
      <w:r>
        <w:rPr>
          <w:rFonts w:ascii="微软雅黑" w:hAnsi="微软雅黑"/>
          <w:b/>
          <w:bCs/>
          <w:color w:val="000000"/>
          <w:sz w:val="21"/>
          <w:szCs w:val="21"/>
        </w:rPr>
        <w:t>暴跌</w:t>
      </w:r>
      <w:r>
        <w:rPr>
          <w:rFonts w:ascii="微软雅黑" w:hAnsi="微软雅黑"/>
          <w:color w:val="000000"/>
          <w:sz w:val="21"/>
          <w:szCs w:val="21"/>
        </w:rPr>
        <w:t>的前兆。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ascii="微软雅黑" w:hAnsi="微软雅黑"/>
          <w:color w:val="000000"/>
          <w:sz w:val="21"/>
          <w:szCs w:val="21"/>
        </w:rPr>
        <w:t>4、孕育线（阴线缩在较长的阳线之内）</w:t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t xml:space="preserve"> 经过连日飙升后，当日的</w:t>
      </w:r>
      <w:r>
        <w:rPr>
          <w:rFonts w:ascii="微软雅黑" w:hAnsi="微软雅黑"/>
          <w:b/>
          <w:bCs/>
          <w:color w:val="000000"/>
          <w:sz w:val="21"/>
          <w:szCs w:val="21"/>
        </w:rPr>
        <w:t>开</w:t>
      </w:r>
      <w:r>
        <w:rPr>
          <w:rFonts w:ascii="微软雅黑" w:hAnsi="微软雅黑"/>
          <w:b/>
          <w:bCs/>
          <w:color w:val="000000"/>
          <w:sz w:val="21"/>
          <w:szCs w:val="21"/>
        </w:rPr>
        <w:t>收盘价</w:t>
      </w:r>
      <w:r>
        <w:rPr>
          <w:rFonts w:ascii="微软雅黑" w:hAnsi="微软雅黑"/>
          <w:color w:val="000000"/>
          <w:sz w:val="21"/>
          <w:szCs w:val="21"/>
        </w:rPr>
        <w:t>完全孕育在前一日的大 阳线之中，并出现一根阴线，这也代表上涨力道不足，是 下跌的前兆。</w:t>
      </w:r>
      <w:r>
        <w:rPr>
          <w:rFonts w:ascii="微软雅黑" w:hAnsi="微软雅黑"/>
          <w:b/>
          <w:bCs/>
          <w:color w:val="000000"/>
          <w:sz w:val="21"/>
          <w:szCs w:val="21"/>
        </w:rPr>
        <w:t>若隔天再拉出一条上影阴线，更可判断为行 情暴跌的征兆</w:t>
      </w:r>
      <w:r>
        <w:rPr>
          <w:rFonts w:ascii="微软雅黑" w:hAnsi="微软雅黑"/>
          <w:color w:val="000000"/>
          <w:sz w:val="21"/>
          <w:szCs w:val="21"/>
        </w:rPr>
        <w:t>。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ascii="微软雅黑" w:hAnsi="微软雅黑"/>
          <w:color w:val="000000"/>
          <w:sz w:val="21"/>
          <w:szCs w:val="21"/>
        </w:rPr>
        <w:t>5、上吊阳线</w:t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t>于高档开盘，先前的买盘因获利了结而杀出，使得大势随 之滑落，低档又逢有力承接，价格再度攀升，形成了下影 线为实线的三倍以上。此图形看起来似乎买盘转强，然宜 慎防主力拉高出货，空手者不宜冒然介入，持仓者宜逢高 抛售。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ascii="微软雅黑" w:hAnsi="微软雅黑"/>
          <w:color w:val="000000"/>
          <w:sz w:val="21"/>
          <w:szCs w:val="21"/>
        </w:rPr>
        <w:t>6、跳空</w:t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t>所谓跳空即两条阴阳线之间不互相接触，中间有空格的 意思。连续出现三根跳空阳线后，卖压必现，一般投资人 在第二根跳空阳线出现后，即应先行获利了结，以防回档 惨遭套牢。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t>7、最后包容线</w:t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t xml:space="preserve"> 当行情持续数天涨势后出现一根阴线，隔天又开低走 高拉出一根大阳线，将前一日的阴线完全包住，这种现象 看来似乎买盘增强，但只要隔日行情出现比大阳线的收盘 价低，则投资人应该断然做空。若是隔日行情高于大阳线 的收盘价，也很有可能成为“复盖阴线”，投资人应慎防 。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ascii="微软雅黑" w:hAnsi="微软雅黑"/>
          <w:color w:val="000000"/>
          <w:sz w:val="21"/>
          <w:szCs w:val="21"/>
        </w:rPr>
        <w:t>8、孕育十字线</w:t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t>亦即今日的十字线完全包含在前一日的大阳线之中的情 况。此状态代表买盘力道减弱，行情即将回软转变成买盘 ，价格下跌。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ascii="微软雅黑" w:hAnsi="微软雅黑"/>
          <w:color w:val="000000"/>
          <w:sz w:val="21"/>
          <w:szCs w:val="21"/>
        </w:rPr>
        <w:t>9、反击顺沿线</w:t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t>此处所称的顺沿线是指自高档顺次而下出现的二根阴线 。为了打击此二根阴线所出现的一大根阳线，看起来似乎 买盘力道增强了，但投资人须留意这只不过是根“障眼线 ”，主力正在拉高出货，也是投资人难得的逃命线，宜做 空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ascii="微软雅黑" w:hAnsi="微软雅黑"/>
          <w:color w:val="000000"/>
          <w:sz w:val="21"/>
          <w:szCs w:val="21"/>
        </w:rPr>
        <w:t>10、 尽头线</w:t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t>持续涨升的行情一旦出现此图形，表示上涨力道即将不 足，行情将回档盘整，投资人宜先行获利了结。这也是一 种“障眼线”，小阳线并没有超越前一日的最高点，证明 上涨乏力，行情下跌。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ascii="微软雅黑" w:hAnsi="微软雅黑"/>
          <w:color w:val="000000"/>
          <w:sz w:val="21"/>
          <w:szCs w:val="21"/>
        </w:rPr>
        <w:t>11、跳空孕育十字线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ascii="微软雅黑" w:hAnsi="微软雅黑"/>
          <w:color w:val="000000"/>
          <w:sz w:val="21"/>
          <w:szCs w:val="21"/>
        </w:rPr>
        <w:t xml:space="preserve"> 当价格跳空上涨后拉出三根大阳线，随后又出现一条十字 线，代表涨幅过大，买盘不愿追高，持仓者纷纷杀出，市 场价格将暴跌。</w:t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t>12、舍子线</w:t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t xml:space="preserve"> 行情跳空上涨形成一条十字线，隔日却又跳空拉出一根 阴线，暗示行情即将暴跌。此时价格涨幅已经相当大，无 力再往上冲，以致跳空而下，为卖出信号，在此情况下， 成交量值往往也会随之减少。</w:t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t>13、跳空下降</w:t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t>在连续多日阴线之后出现一根往上的阳线，此情形是回光 反照之征兆，宜把握时机卖出，否则价格会继续下跌。</w:t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t>14、三颗星</w:t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t>下跌行情中出现极线，这是平仓的好机会，价格将再往下 探底。</w:t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t>15、三段大阳线</w:t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t xml:space="preserve"> 行情持续下跌中出现一条大阳线，此大阳线将前三天 的值幅完全包容，这是绝好的逃命线，投资人宜尽快平仓 ，价格将持续下跌。</w:t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t>16、顺沿线</w:t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t>当行情上涨一个月以上后出现连续二条下降阴线，即可判 定前些日的高价为天价，上涨已乏力，价格将往下降。 ?</w:t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t>17、暴跌三杰</w:t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t>当行情大涨出现三条连续阴线，即为卖出信号，这是暴跌 的前兆，行情将呈一个月以上的回档整理局面。 ?</w:t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br/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ascii="微软雅黑" w:hAnsi="微软雅黑"/>
          <w:color w:val="000000"/>
          <w:sz w:val="21"/>
          <w:szCs w:val="21"/>
        </w:rPr>
        <w:t>18、跳空下降二阴线</w:t>
      </w:r>
    </w:p>
    <w:p>
      <w:pPr>
        <w:spacing w:line="220" w:lineRule="atLeast"/>
        <w:rPr>
          <w:rFonts w:hint="eastAsia" w:ascii="微软雅黑" w:hAnsi="微软雅黑"/>
          <w:color w:val="000000"/>
          <w:sz w:val="32"/>
          <w:szCs w:val="32"/>
        </w:rPr>
      </w:pPr>
      <w:r>
        <w:rPr>
          <w:rFonts w:ascii="微软雅黑" w:hAnsi="微软雅黑"/>
          <w:color w:val="000000"/>
          <w:sz w:val="21"/>
          <w:szCs w:val="21"/>
        </w:rPr>
        <w:t xml:space="preserve"> 在下降的行情中又出现跳空下降的连续二条阴线，这是暴 跌的前兆。通常在两条阴线出现之前，会有一小段反弹行 情，但若反弹物力，连续出现阴线时，表示买盘大崩盘， 行情将继续往下探底。 ?</w:t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t>19、低档盘旋</w:t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t>通常整理时间在六日至十一日之间，若接下来出现跳空 阴线，则为大跌的起步，也就是说前段的盘整只不过是中 段的盘正罢了，行情将持续回档整理。</w:t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ascii="微软雅黑" w:hAnsi="微软雅黑"/>
          <w:color w:val="000000"/>
          <w:sz w:val="21"/>
          <w:szCs w:val="21"/>
        </w:rPr>
        <w:br/>
      </w:r>
      <w:r>
        <w:rPr>
          <w:rFonts w:hint="eastAsia" w:ascii="微软雅黑" w:hAnsi="微软雅黑"/>
          <w:color w:val="000000"/>
          <w:sz w:val="32"/>
          <w:szCs w:val="32"/>
        </w:rPr>
        <w:t>看盘分析之买入信号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</w:rPr>
        <w:t xml:space="preserve">1、反弹线 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</w:rPr>
        <w:t>在底价圈内，行情出现长长的下影线时，往往即为买进时机，出现买进信号之后，投资人即可买进，或为了安全起见，可等候行情反弹回升之后再买进，若无重大利空出现，行情必定反弹。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</w:rPr>
        <w:t xml:space="preserve">2、二颗星 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</w:rPr>
        <w:t>上涨行情中出现极线的情形即称为二颗星、三颗星，此时价格上涨若再配合成交量放大，即为可信度极高的买进时机，价格必再出现另一波涨升行情。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</w:rPr>
        <w:t xml:space="preserve">3、舍子线 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</w:rPr>
        <w:t>在大跌行情中，跳空出现十字线，这暗示着筑底已经完成，为反弹之征兆。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</w:rPr>
        <w:t xml:space="preserve">4、跳空上扬 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</w:rPr>
        <w:t>在上涨行情中，某日跳空拉出一条阳线后，即刻出现一条下降阴线，此为加速价格上涨的前兆，投资人无须惊慌做空，价格必将持续前一波涨势继续上升。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</w:rPr>
        <w:t xml:space="preserve">5、最后包容线 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</w:rPr>
        <w:t>在连续的下跌行情中出现小阳线，隔日即刻出现包容的大阴线，此代表筑底完成，行情即将反弹。虽然图形看起来呈现弱势，但该杀出的额子均已出尽，行情必将反弹而上。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</w:rPr>
        <w:t xml:space="preserve">6、下档五条阳线 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</w:rPr>
        <w:t>在底价圈内出现五条阳线，暗示逢低接手力道不弱，底部形成，将反弹。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</w:rPr>
        <w:t xml:space="preserve">7、下降阴线 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</w:rPr>
        <w:t>在涨升的途中，出现如右图般的三条连续下跌阴线，为逢低承接的大好时机。当第四天阳线超越前一天的开盘价时，表示买盘强于卖盘，应立刻买进以期价格扬升。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</w:rPr>
        <w:t>8、反弹阳线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</w:rPr>
        <w:t>确认行情已经跌得很深，某一天，行情出现阳线，即“反弹阳线”时，即为买进信号，若反阳线附带着长长的下影线，表示低档已有主力大量承接，行情将反弹而上。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</w:rPr>
        <w:t xml:space="preserve">9、上档盘旋 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</w:rPr>
        <w:t>行情随着强而有力的大阳线往上涨升，在高档将稍做整理，也就是等待大量换手，随着成交量的扩大，即可判断另一波涨势的出现。上档盘整期间约六日至十一日，若期间过长则表示上涨无力。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ascii="微软雅黑" w:hAnsi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/>
          <w:color w:val="000000"/>
          <w:sz w:val="21"/>
          <w:szCs w:val="21"/>
        </w:rPr>
        <w:t xml:space="preserve">10、阴线孕育阴线 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</w:rPr>
        <w:t>在下跌行情中，出现大阴线的次日行情呈现一条完全包容在大阴线内的小阴线，显示卖盘出尽，有转盘的迹象，将反弹。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</w:rPr>
        <w:t xml:space="preserve">11、并排阳线 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</w:rPr>
        <w:t>持续涨势中，某日跳空出现阳线，隔日又出现一条与其几乎并排的阳线，如果隔日开高盘，则可期待大行情的出现。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</w:rPr>
        <w:t xml:space="preserve">12、超越覆盖线 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</w:rPr>
        <w:t>行情上涨途中若是出现覆盖线，表示已达天价区，此后若是出现创新天价的阳线，代表行情有转为买盘的迹象，行情回继续上涨。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</w:rPr>
        <w:t xml:space="preserve">13、上涨插入线 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</w:rPr>
        <w:t>在行情震荡走高之际，出现覆盖阴线的隔日，拉出一条下降阳线，这是短期的回档，行情上涨。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</w:rPr>
        <w:t>14、三条大阴线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</w:rPr>
        <w:t>在下跌行情中出现三条连续大阴线，是行情陷入谷底的征兆，行情将转为卖盘，价格上扬。</w:t>
      </w:r>
    </w:p>
    <w:p>
      <w:pPr>
        <w:spacing w:line="220" w:lineRule="atLeast"/>
        <w:rPr>
          <w:rFonts w:hint="eastAsia" w:ascii="微软雅黑" w:hAnsi="微软雅黑"/>
          <w:color w:val="000000"/>
          <w:sz w:val="21"/>
          <w:szCs w:val="21"/>
        </w:rPr>
      </w:pPr>
      <w:r>
        <w:rPr>
          <w:rFonts w:hint="eastAsia" w:ascii="微软雅黑" w:hAnsi="微软雅黑"/>
          <w:color w:val="000000"/>
          <w:sz w:val="21"/>
          <w:szCs w:val="21"/>
        </w:rPr>
        <w:t xml:space="preserve">15、五条阴线后一条大阴线 </w:t>
      </w:r>
    </w:p>
    <w:p>
      <w:pPr>
        <w:spacing w:line="220" w:lineRule="atLeast"/>
      </w:pPr>
      <w:r>
        <w:rPr>
          <w:rFonts w:hint="eastAsia" w:ascii="微软雅黑" w:hAnsi="微软雅黑"/>
          <w:color w:val="000000"/>
          <w:sz w:val="21"/>
          <w:szCs w:val="21"/>
        </w:rPr>
        <w:t>当阴阳交错拉出五条阴线后，出现一条长长的大阴线，可判断“已到底部”，如果隔日高开，即可视为反弹的开始。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1D50"/>
    <w:rsid w:val="001D40C0"/>
    <w:rsid w:val="00323B43"/>
    <w:rsid w:val="003D37D8"/>
    <w:rsid w:val="00426133"/>
    <w:rsid w:val="004358AB"/>
    <w:rsid w:val="008B7726"/>
    <w:rsid w:val="00A86DB4"/>
    <w:rsid w:val="00CC6BEF"/>
    <w:rsid w:val="00D31D50"/>
    <w:rsid w:val="6DAA7F14"/>
    <w:rsid w:val="73341F8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401</Words>
  <Characters>2289</Characters>
  <Lines>19</Lines>
  <Paragraphs>5</Paragraphs>
  <TotalTime>0</TotalTime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张润华</dc:creator>
  <cp:lastModifiedBy>admin</cp:lastModifiedBy>
  <dcterms:modified xsi:type="dcterms:W3CDTF">2015-05-01T05:50:44Z</dcterms:modified>
  <dc:title>现货白银看盘技巧之十九种卖出信号_x000B__x000B_1、十字线_x000B_在高价圈出现十字线（开盘收盘等价线），并留下上下影 线，其中上影线较长。此情形表示白银价格经过一段时日 后，已涨得相当高，欲振乏力，开始要走下坡，这是明显 的卖出信号。_x000B__x000B_2、覆盖线_x000B_ 行情连续数天扬升之后，隔日以高盘开出，随后买盘不 愿追高，大势持续滑落，收盘价跌至前一日阳线之内。这 是超买之后所形成的卖压涌现，获利了结盘大量抛出之故 ，将下跌。_x000B__x000B_3、孕育线（阳线缩在较长的阳线之内）_x000B_ 连续数天扬升之后，隔天出现一根小阳线，并完全孕育在 前日之大阳线之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