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Doğumu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(PH.5.1.1. Peygamberimizin doğduğu dönemi etkileyen Fil Vakası’na ilişkin bilgileri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PH.5.1.2. Peygamberimizin çocukluk yıllarında aile büyükleriyle kurduğu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çocukluk yıllarında aile büyükleriyle kurduğu ilişkilere yönelik unsurları belirler.</w:t>
            </w:r>
          </w:p>
          <w:p>
            <w:pPr>
              <w:spacing w:after="0"/>
            </w:pPr>
            <w:r>
              <w:rPr>
                <w:b w:val="0"/>
                <w:sz w:val="19"/>
              </w:rPr>
              <w:t>b) Peygamberimizin çocukluk yıllarında aile büyükleriyle kurduğu ilişkilere yönelik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(PH.5.1.2. Peygamberimizin çocukluk yıllarında aile büyükleriyle kurduğu ilişkileri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Çocuklarla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PH.5.2.1. Peygamberimizin çocuklarla kurduğu iletişimi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çocuklarla kurduğu iletişime dair bilgileri araştırır.</w:t>
            </w:r>
          </w:p>
          <w:p>
            <w:pPr>
              <w:spacing w:after="0"/>
            </w:pPr>
            <w:r>
              <w:rPr>
                <w:b w:val="0"/>
                <w:sz w:val="19"/>
              </w:rPr>
              <w:t>b) Peygamberimizin çocuklarla kurduğu iletişime dair bilgiler arasında ilişki kurar.</w:t>
            </w:r>
          </w:p>
          <w:p>
            <w:pPr>
              <w:spacing w:after="0"/>
            </w:pPr>
            <w:r>
              <w:rPr>
                <w:b w:val="0"/>
                <w:sz w:val="19"/>
              </w:rPr>
              <w:t>c) Peygamberimizin çocuklarla kurduğu iletişime dair bilgileri birleştirerek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(PH.5.2.1. Peygamberimizin çocuklarla kurduğu iletişimi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Çocuklarla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PH.5.2.1. Peygamberimizin çocuklarla kurduğu iletişimi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çocuklarla kurduğu iletişime dair bilgileri araştırır.</w:t>
            </w:r>
          </w:p>
          <w:p>
            <w:pPr>
              <w:spacing w:after="0"/>
            </w:pPr>
            <w:r>
              <w:rPr>
                <w:b w:val="0"/>
                <w:sz w:val="19"/>
              </w:rPr>
              <w:t>b) Peygamberimizin çocuklarla kurduğu iletişime dair bilgiler arasında ilişki kurar.</w:t>
            </w:r>
          </w:p>
          <w:p>
            <w:pPr>
              <w:spacing w:after="0"/>
            </w:pPr>
            <w:r>
              <w:rPr>
                <w:b w:val="0"/>
                <w:sz w:val="19"/>
              </w:rPr>
              <w:t>c) Peygamberimizin çocuklarla kurduğu iletişime dair bilgileri birleştirerek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(PH.5.2.1. Peygamberimizin çocuklarla kurduğu iletişimi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Çocuklarla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PH.5.2.1. Peygamberimizin çocuklarla kurduğu iletişimi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çocuklarla kurduğu iletişime dair bilgileri araştırır.</w:t>
            </w:r>
          </w:p>
          <w:p>
            <w:pPr>
              <w:spacing w:after="0"/>
            </w:pPr>
            <w:r>
              <w:rPr>
                <w:b w:val="0"/>
                <w:sz w:val="19"/>
              </w:rPr>
              <w:t>b) Peygamberimizin çocuklarla kurduğu iletişime dair bilgiler arasında ilişki kurar.</w:t>
            </w:r>
          </w:p>
          <w:p>
            <w:pPr>
              <w:spacing w:after="0"/>
            </w:pPr>
            <w:r>
              <w:rPr>
                <w:b w:val="0"/>
                <w:sz w:val="19"/>
              </w:rPr>
              <w:t>c) Peygamberimizin çocuklarla kurduğu iletişime dair bilgileri birleştirerek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(PH.5.2.1. Peygamberimizin çocuklarla kurduğu iletişimi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Çocukların Dünyasında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PH.5.2.2. Asrısaadet’teki çocukların Peygamberimize olan sevgisini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Asrısaadet’teki çocukların Peygamberimize olan sevgisine ilişkin unsurları belirler.</w:t>
            </w:r>
          </w:p>
          <w:p>
            <w:pPr>
              <w:spacing w:after="0"/>
            </w:pPr>
            <w:r>
              <w:rPr>
                <w:b w:val="0"/>
                <w:sz w:val="19"/>
              </w:rPr>
              <w:t>b) Asrısaadet’teki çocukların Peygamberimize olan sevgisine ait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(PH.5.2.2. Asrısaadet’teki çocukların Peygamberimize olan sevgisini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Çocukların Dünyasında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PH.5.2.2. Asrısaadet’teki çocukların Peygamberimize olan sevgisini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Asrısaadet’teki çocukların Peygamberimize olan sevgisine ilişkin unsurları belirler.</w:t>
            </w:r>
          </w:p>
          <w:p>
            <w:pPr>
              <w:spacing w:after="0"/>
            </w:pPr>
            <w:r>
              <w:rPr>
                <w:b w:val="0"/>
                <w:sz w:val="19"/>
              </w:rPr>
              <w:t>b) Asrısaadet’teki çocukların Peygamberimize olan sevgisine ait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(PH.5.2.2. Asrısaadet’teki çocukların Peygamberimize olan sevgisini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Çocuklar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PH.5.2.3. Peygamberimizin rehberliğinin yanında yetişen çocuklar üzerindeki etkisini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rehberliğinde yetişen çocukların özellikleriyle ilgili tefekkür sürecini gözden geçirir.</w:t>
            </w:r>
          </w:p>
          <w:p>
            <w:pPr>
              <w:spacing w:after="0"/>
            </w:pPr>
            <w:r>
              <w:rPr>
                <w:b w:val="0"/>
                <w:sz w:val="19"/>
              </w:rPr>
              <w:t>b) Peygamberimizin rehberliğinde yetişen çocukların özellikleriyle ilgili çıkarım yapar.</w:t>
            </w:r>
          </w:p>
          <w:p>
            <w:pPr>
              <w:spacing w:after="0"/>
            </w:pPr>
            <w:r>
              <w:rPr>
                <w:b w:val="0"/>
                <w:sz w:val="19"/>
              </w:rPr>
              <w:t>c) Peygamberimizin rehberliğinde yetişen çocukların özellikleriyle ilgili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(PH.5.2.3. Peygamberimizin rehberliğinin yanında yetişen çocuklar üzerindeki etkisini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Çocuklar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PH.5.2.3. Peygamberimizin rehberliğinin yanında yetişen çocuklar üzerindeki etkisini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rehberliğinde yetişen çocukların özellikleriyle ilgili tefekkür sürecini gözden geçirir.</w:t>
            </w:r>
          </w:p>
          <w:p>
            <w:pPr>
              <w:spacing w:after="0"/>
            </w:pPr>
            <w:r>
              <w:rPr>
                <w:b w:val="0"/>
                <w:sz w:val="19"/>
              </w:rPr>
              <w:t>b) Peygamberimizin rehberliğinde yetişen çocukların özellikleriyle ilgili çıkarım yapar.</w:t>
            </w:r>
          </w:p>
          <w:p>
            <w:pPr>
              <w:spacing w:after="0"/>
            </w:pPr>
            <w:r>
              <w:rPr>
                <w:b w:val="0"/>
                <w:sz w:val="19"/>
              </w:rPr>
              <w:t>c) Peygamberimizin rehberliğinde yetişen çocukların özellikleriyle ilgili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(PH.5.2.3. Peygamberimizin rehberliğinin yanında yetişen çocuklar üzerindeki etkisini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Çocuklar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PH.5.2.3. Peygamberimizin rehberliğinin yanında yetişen çocuklar üzerindeki etkisini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rehberliğinde yetişen çocukların özellikleriyle ilgili tefekkür sürecini gözden geçirir.</w:t>
            </w:r>
          </w:p>
          <w:p>
            <w:pPr>
              <w:spacing w:after="0"/>
            </w:pPr>
            <w:r>
              <w:rPr>
                <w:b w:val="0"/>
                <w:sz w:val="19"/>
              </w:rPr>
              <w:t>b) Peygamberimizin rehberliğinde yetişen çocukların özellikleriyle ilgili çıkarım yapar.</w:t>
            </w:r>
          </w:p>
          <w:p>
            <w:pPr>
              <w:spacing w:after="0"/>
            </w:pPr>
            <w:r>
              <w:rPr>
                <w:b w:val="0"/>
                <w:sz w:val="19"/>
              </w:rPr>
              <w:t>c) Peygamberimizin rehberliğinde yetişen çocukların özellikleriyle ilgili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(PH.5.2.3. Peygamberimizin rehberliğinin yanında yetişen çocuklar üzerindeki etkisini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Temizlik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PH.5.3.1. Peygamberimizin temizliğe verdiği önemi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temizliğe verdiği önemle ilgili merak ettiği hususları belirler.</w:t>
            </w:r>
          </w:p>
          <w:p>
            <w:pPr>
              <w:spacing w:after="0"/>
            </w:pPr>
            <w:r>
              <w:rPr>
                <w:b w:val="0"/>
                <w:sz w:val="19"/>
              </w:rPr>
              <w:t>b) Peygamberimizin temizliğe verdiği öneme dair soru sorar.</w:t>
            </w:r>
          </w:p>
          <w:p>
            <w:pPr>
              <w:spacing w:after="0"/>
            </w:pPr>
            <w:r>
              <w:rPr>
                <w:b w:val="0"/>
                <w:sz w:val="19"/>
              </w:rPr>
              <w:t>c) Peygamberimizin temizliğe verdiği öneme dair merak ettiği hususları inceler.</w:t>
            </w:r>
          </w:p>
          <w:p>
            <w:pPr>
              <w:spacing w:after="0"/>
            </w:pPr>
            <w:r>
              <w:rPr>
                <w:b w:val="0"/>
                <w:sz w:val="19"/>
              </w:rPr>
              <w:t>ç) Peygamberimizin temizliğe verdiği öneme dair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(PH.5.3.1. Peygamberimizin temizliğe verdiği önemi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Temizlik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PH.5.3.1. Peygamberimizin temizliğe verdiği önemi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temizliğe verdiği önemle ilgili merak ettiği hususları belirler.</w:t>
            </w:r>
          </w:p>
          <w:p>
            <w:pPr>
              <w:spacing w:after="0"/>
            </w:pPr>
            <w:r>
              <w:rPr>
                <w:b w:val="0"/>
                <w:sz w:val="19"/>
              </w:rPr>
              <w:t>b) Peygamberimizin temizliğe verdiği öneme dair soru sorar.</w:t>
            </w:r>
          </w:p>
          <w:p>
            <w:pPr>
              <w:spacing w:after="0"/>
            </w:pPr>
            <w:r>
              <w:rPr>
                <w:b w:val="0"/>
                <w:sz w:val="19"/>
              </w:rPr>
              <w:t>c) Peygamberimizin temizliğe verdiği öneme dair merak ettiği hususları inceler.</w:t>
            </w:r>
          </w:p>
          <w:p>
            <w:pPr>
              <w:spacing w:after="0"/>
            </w:pPr>
            <w:r>
              <w:rPr>
                <w:b w:val="0"/>
                <w:sz w:val="19"/>
              </w:rPr>
              <w:t>ç) Peygamberimizin temizliğe verdiği öneme dair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(PH.5.3.1. Peygamberimizin temizliğe verdiği önemi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Temizlik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PH.5.3.1. Peygamberimizin temizliğe verdiği önemi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temizliğe verdiği önemle ilgili merak ettiği hususları belirler.</w:t>
            </w:r>
          </w:p>
          <w:p>
            <w:pPr>
              <w:spacing w:after="0"/>
            </w:pPr>
            <w:r>
              <w:rPr>
                <w:b w:val="0"/>
                <w:sz w:val="19"/>
              </w:rPr>
              <w:t>b) Peygamberimizin temizliğe verdiği öneme dair soru sorar.</w:t>
            </w:r>
          </w:p>
          <w:p>
            <w:pPr>
              <w:spacing w:after="0"/>
            </w:pPr>
            <w:r>
              <w:rPr>
                <w:b w:val="0"/>
                <w:sz w:val="19"/>
              </w:rPr>
              <w:t>c) Peygamberimizin temizliğe verdiği öneme dair merak ettiği hususları inceler.</w:t>
            </w:r>
          </w:p>
          <w:p>
            <w:pPr>
              <w:spacing w:after="0"/>
            </w:pPr>
            <w:r>
              <w:rPr>
                <w:b w:val="0"/>
                <w:sz w:val="19"/>
              </w:rPr>
              <w:t>ç) Peygamberimizin temizliğe verdiği öneme dair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(PH.5.3.1. Peygamberimizin temizliğe verdiği önemi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Yeme İçme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(PH.5.3.2. Peygamberimizin yeme içme ve giyim kuşam konularındaki davranış ve tavsiyelerini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Yeme İçme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(PH.5.3.2. Peygamberimizin yeme içme ve giyim kuşam konularındaki davranış ve tavsiyelerini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Yeme İçme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(PH.5.3.2. Peygamberimizin yeme içme ve giyim kuşam konularındaki davranış ve tavsiyelerini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Giyim Kuşam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(PH.5.3.2. Peygamberimizin yeme içme ve giyim kuşam konularındaki davranış ve tavsiyelerini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Giyim Kuşam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(PH.5.3.2. Peygamberimizin yeme içme ve giyim kuşam konularındaki davranış ve tavsiyelerini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Baba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Baba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Baba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Dede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Dede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Dede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(PH.5.4.1. Peygamberimizin aile hayatını örnek almanın önemine dair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Peygamberimizin Hayatı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