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8. SINIF KUR'AN-I KERİM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1.KUR’AN-I KERİM’İ TANIYALIM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I.Kur'an-ı Kerim'in Temel Konuları :</w:t>
            </w:r>
          </w:p>
          <w:p>
            <w:pPr>
              <w:spacing w:after="0"/>
            </w:pPr>
            <w:r>
              <w:rPr>
                <w:b w:val="0"/>
                <w:sz w:val="19"/>
              </w:rPr>
              <w:t>1.Tevhit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1.Kur’an-ı Kerim’in temel konularını kavrar.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Kur’an-ı Kerim’in temel konularından tevhit, risalet ve ahiret ayetlerden örneklerle açıklanacaktır.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(1.Kur’an-ı Kerim’in temel konularını kavrar.)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15 Temmuz </w:t>
            </w:r>
          </w:p>
          <w:p>
            <w:pPr>
              <w:spacing w:after="0"/>
            </w:pPr>
            <w:r>
              <w:rPr>
                <w:b w:val="0"/>
                <w:sz w:val="19"/>
              </w:rPr>
              <w:t>Demokrasi ve Millî Birlik Günü</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1.KUR’AN-I KERİM’İ TANIYALIM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Risalet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1.Kur’an-ı Kerim’in temel konularını kavrar.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Kur’an-ı Kerim’in temel konularından tevhit, risalet ve ahiret ayetlerden örneklerle açıklanacaktır.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(1.Kur’an-ı Kerim’in temel konularını kavrar.)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Ahilik Kültürü Haftası</w:t>
            </w:r>
          </w:p>
          <w:p>
            <w:pPr>
              <w:spacing w:after="0"/>
            </w:pPr>
            <w:r>
              <w:rPr>
                <w:b w:val="0"/>
                <w:sz w:val="19"/>
              </w:rPr>
              <w:t>(22-28 Eylül)</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3. Hafta: 28 Eylül - 2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3. Hafta: 28 Eylül - 2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1.KUR’AN-I KERİM’İ TANIYALIM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Ahiret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1.Kur’an-ı Kerim’in temel konularını kavrar.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Kur’an-ı Kerim’in temel konularından tevhit, risalet ve ahiret ayetlerden örneklerle açıklanacaktır.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(1.Kur’an-ı Kerim’in temel konularını kavrar.)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Hayvanları Koruma Günü (4 Ekim)</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1.KUR’AN-I KERİM’İ TANIYALIM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II. Kur’an’ın Mesajını Anlıyorum :</w:t>
            </w:r>
          </w:p>
          <w:p>
            <w:pPr>
              <w:spacing w:after="0"/>
            </w:pPr>
            <w:r>
              <w:rPr>
                <w:b w:val="0"/>
                <w:sz w:val="19"/>
              </w:rPr>
              <w:t>1. Kur'an Kıssaları Öğreniyorum: Hz. Yakup, Hz. Yusuf</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2.Hz. Yakup, Hz. Yusuf kıssalarını temel özellikleriyle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Kıssalar işlenirken temel mesajlara vurgu yapılacak ve bunların hayatla ilişkisi kurulacaktır.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(2.Hz. Yakup, Hz. Yusuf kıssalarını temel özellikleriyle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1.KUR’AN-I KERİM’İ TANIYALIM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1. Kur'an Kıssaları Öğreniyorum: </w:t>
            </w:r>
          </w:p>
          <w:p>
            <w:pPr>
              <w:spacing w:after="0"/>
            </w:pPr>
            <w:r>
              <w:rPr>
                <w:b w:val="0"/>
                <w:sz w:val="19"/>
              </w:rPr>
              <w:t>Hz. Yakup, Hz. Yusuf</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2.Hz. Yakup, Hz. Yusuf kıssalarını temel özellikleriyle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Kıssalar işlenirken temel mesajlara vurgu yapılacak ve bunların hayatla ilişkisi kurulacaktır.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(2.Hz. Yakup, Hz. Yusuf kıssalarını temel özellikleriyle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1.KUR’AN-I KERİM’İ TANIYALIM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1. Kur'an Kıssaları Öğreniyorum: </w:t>
            </w:r>
          </w:p>
          <w:p>
            <w:pPr>
              <w:spacing w:after="0"/>
            </w:pPr>
            <w:r>
              <w:rPr>
                <w:b w:val="0"/>
                <w:sz w:val="19"/>
              </w:rPr>
              <w:t>Hz. Yakup, Hz. Yusuf</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2.Hz. Yakup, Hz. Yusuf kıssalarını temel özellikleriyle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Kıssalar işlenirken temel mesajlara vurgu yapılacak ve bunların hayatla ilişkisi kurulacaktır.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(2.Hz. Yakup, Hz. Yusuf kıssalarını temel özellikleriyle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1.KUR’AN-I KERİM’İ TANIYALIM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Sureleri Tanıyorum: Hucurat Suresi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3.Hucurat suresini genel özellikleriyle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Tanıtılacak sure hakkında genel bilgiler verilecektir.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(3.Hucurat suresini genel özellikleriyle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29 Ekim </w:t>
            </w:r>
          </w:p>
          <w:p>
            <w:pPr>
              <w:spacing w:after="0"/>
            </w:pPr>
            <w:r>
              <w:rPr>
                <w:b w:val="0"/>
                <w:sz w:val="19"/>
              </w:rPr>
              <w:t>Cumhuriyet Bayramı</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1.KUR’AN-I KERİM’İ TANIYALIM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Sureleri Tanıyorum: Hucurat Suresi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3.Hucurat suresini genel özellikleriyle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Tanıtılacak sure hakkında genel bilgiler verilecektir.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(3.Hucurat suresini genel özellikleriyle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1.KUR’AN-I KERİM’İ TANIYALIM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Sureleri Tanıyorum: Hucurat Suresi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3.Hucurat suresini genel özellikleriyle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Tanıtılacak sure hakkında genel bilgiler verilecektir.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(3.Hucurat suresini genel özellikleriyle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Atatürk Haftası</w:t>
            </w:r>
          </w:p>
          <w:p>
            <w:pPr>
              <w:spacing w:after="0"/>
            </w:pPr>
            <w:r>
              <w:rPr>
                <w:b w:val="0"/>
                <w:sz w:val="19"/>
              </w:rPr>
              <w:t>(10-16 Kasım)</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1.KUR’AN-I KERİM’İ TANIYALIM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Kur’an’dan Dualar Öğreniyorum: Neml 19</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4.Neml suresinin 19. ayetinde yer alan duanın anlamını kavrar.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(4.Neml suresinin 19. ayetinde yer alan duanın anlamını kavrar.)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24 Kasım </w:t>
            </w:r>
          </w:p>
          <w:p>
            <w:pPr>
              <w:spacing w:after="0"/>
            </w:pPr>
            <w:r>
              <w:rPr>
                <w:b w:val="0"/>
                <w:sz w:val="19"/>
              </w:rPr>
              <w:t>Öğretmenler Günü</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11. Hafta: 30 Kasım - 4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 - 4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1.KUR’AN-I KERİM’İ TANIYALIM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Kur’an’dan Dualar Öğreniyorum: Neml 19</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4.Neml suresinin 19. ayetinde yer alan duanın anlamını kavrar.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(4.Neml suresinin 19. ayetinde yer alan duanın anlamını kavrar.)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3 Aralık Dünya Engelliler Günü</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1.KUR’AN-I KERİM’İ TANIYALIM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 Kur'an Kavramlarını Öğreniyorum: İslam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4.İslam, Takva, Sabır, Sulh kavramlarının anlamlarını ifade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Kavramlar genel hatları ve anlamlarıyla ele alınıp ayrıntılardan kaçınılacaktır.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(4.İslam, Takva, Sabır, Sulh kavramlarının anlamlarını ifade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Regaip Kandili</w:t>
            </w:r>
          </w:p>
          <w:p>
            <w:pPr>
              <w:spacing w:after="0"/>
            </w:pPr>
            <w:r>
              <w:rPr>
                <w:b w:val="0"/>
                <w:sz w:val="19"/>
              </w:rPr>
              <w:t>(10 Aralık)</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1.KUR’AN-I KERİM’İ TANIYALIM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 Kur'an Kavramlarını Öğreniyorum: Takva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5.İslam, Takva, Sabır, Sulh kavramlarının anlamlarını ifade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Kavramlar genel hatları ve anlamlarıyla ele alınıp ayrıntılardan kaçınılacaktır.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(5.İslam, Takva, Sabır, Sulh kavramlarının anlamlarını ifade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1.KUR’AN-I KERİM’İ TANIYALIM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 Kur'an Kavramlarını Öğreniyorum: Sabır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5.İslam, Takva, Sabır, Sulh kavramlarının anlamlarını ifade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Kavramlar genel hatları ve anlamlarıyla ele alınıp ayrıntılardan kaçınılacaktır.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(5.İslam, Takva, Sabır, Sulh kavramlarının anlamlarını ifade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15. Hafta: 28 Aralık - 1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15. Hafta: 28 Aralık - 1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1.KUR’AN-I KERİM’İ TANIYALIM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 Kur'an Kavramlarını Öğreniyorum: Sulh</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5.İslam, Takva, Sabır, Sulh kavramlarının anlamlarını ifade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Kavramlar genel hatları ve anlamlarıyla ele alınıp ayrıntılardan kaçınılacaktır.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(5.İslam, Takva, Sabır, Sulh kavramlarının anlamlarını ifade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1 Ocak 2027</w:t>
            </w:r>
          </w:p>
          <w:p>
            <w:pPr>
              <w:spacing w:after="0"/>
            </w:pPr>
            <w:r>
              <w:rPr>
                <w:b w:val="0"/>
                <w:sz w:val="19"/>
              </w:rPr>
              <w:t>Yılbaşı</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KUR’AN’I KERİM’İ GÜZEL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I.Okunacak Sure Ve Ayetler :</w:t>
            </w:r>
          </w:p>
          <w:p>
            <w:pPr>
              <w:spacing w:after="0"/>
            </w:pPr>
            <w:r>
              <w:rPr>
                <w:b w:val="0"/>
                <w:sz w:val="19"/>
              </w:rPr>
              <w:t xml:space="preserve">1. Furkan Suresi </w:t>
            </w:r>
          </w:p>
          <w:p>
            <w:pPr>
              <w:spacing w:after="0"/>
            </w:pPr>
            <w:r>
              <w:rPr>
                <w:b w:val="0"/>
                <w:sz w:val="19"/>
              </w:rPr>
              <w:t>(1-3. sayfalar)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1.Okunuşla ilgili bazı harf ve işaretlere dikkat ederek Kur'an-ı Kerim'i okur.</w:t>
            </w:r>
          </w:p>
          <w:p>
            <w:pPr>
              <w:spacing w:after="0"/>
            </w:pPr>
            <w:r>
              <w:rPr>
                <w:b w:val="0"/>
                <w:sz w:val="19"/>
              </w:rPr>
              <w:t>2.Furkan, Hucurat, Rahman, Cuma ve Nebe surelerini kurallarına uyarak okur.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Ünite işlenirken görsel ve işitsel materyallerden faydalanılacaktır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(1.Okunuşla ilgili bazı harf ve işaretlere dikkat ederek Kur'an-ı Kerim'i okur.)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Miraç Kandili </w:t>
            </w:r>
          </w:p>
          <w:p>
            <w:pPr>
              <w:spacing w:after="0"/>
            </w:pPr>
            <w:r>
              <w:rPr>
                <w:b w:val="0"/>
                <w:sz w:val="19"/>
              </w:rPr>
              <w:t>(4 Ocak)</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KUR’AN’I KERİM’İ GÜZEL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1. Furkan Suresi </w:t>
            </w:r>
          </w:p>
          <w:p>
            <w:pPr>
              <w:spacing w:after="0"/>
            </w:pPr>
            <w:r>
              <w:rPr>
                <w:b w:val="0"/>
                <w:sz w:val="19"/>
              </w:rPr>
              <w:t>(4-5. sayfalar)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1.Okunuşla ilgili bazı harf ve işaretlere dikkat ederek Kur'an-ı Kerim'i okur.</w:t>
            </w:r>
          </w:p>
          <w:p>
            <w:pPr>
              <w:spacing w:after="0"/>
            </w:pPr>
            <w:r>
              <w:rPr>
                <w:b w:val="0"/>
                <w:sz w:val="19"/>
              </w:rPr>
              <w:t>2.Furkan, Hucurat, Rahman, Cuma ve Nebe surelerini kurallarına uyarak okur.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Ünite işlenirken görsel ve işitsel materyallerden faydalanılacaktır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(1.Okunuşla ilgili bazı harf ve işaretlere dikkat ederek Kur'an-ı Kerim'i okur.)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Berat Kandili</w:t>
            </w:r>
          </w:p>
          <w:p>
            <w:pPr>
              <w:spacing w:after="0"/>
            </w:pPr>
            <w:r>
              <w:rPr>
                <w:b w:val="0"/>
                <w:sz w:val="19"/>
              </w:rPr>
              <w:t>(22 Ocak)</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KUR’AN’I KERİM’İ GÜZEL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1. Furkan Suresi </w:t>
            </w:r>
          </w:p>
          <w:p>
            <w:pPr>
              <w:spacing w:after="0"/>
            </w:pPr>
            <w:r>
              <w:rPr>
                <w:b w:val="0"/>
                <w:sz w:val="19"/>
              </w:rPr>
              <w:t>(6-7. sayfalar)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1.Okunuşla ilgili bazı harf ve işaretlere dikkat ederek Kur'an-ı Kerim'i okur.</w:t>
            </w:r>
          </w:p>
          <w:p>
            <w:pPr>
              <w:spacing w:after="0"/>
            </w:pPr>
            <w:r>
              <w:rPr>
                <w:b w:val="0"/>
                <w:sz w:val="19"/>
              </w:rPr>
              <w:t>2.Furkan, Hucurat, Rahman, Cuma ve Nebe surelerini kurallarına uyarak okur.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Ünite işlenirken görsel ve işitsel materyallerden faydalanılacaktır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(1.Okunuşla ilgili bazı harf ve işaretlere dikkat ederek Kur'an-ı Kerim'i okur.)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Ramazanın Başlangıcı </w:t>
            </w:r>
          </w:p>
          <w:p>
            <w:pPr>
              <w:spacing w:after="0"/>
            </w:pPr>
            <w:r>
              <w:rPr>
                <w:b w:val="0"/>
                <w:sz w:val="19"/>
              </w:rPr>
              <w:t>(8 Şubat)</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KUR’AN’I KERİM’İ GÜZEL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1. Furkan Suresi </w:t>
            </w:r>
          </w:p>
          <w:p>
            <w:pPr>
              <w:spacing w:after="0"/>
            </w:pPr>
            <w:r>
              <w:rPr>
                <w:b w:val="0"/>
                <w:sz w:val="19"/>
              </w:rPr>
              <w:t>(8. sayfa)</w:t>
            </w:r>
          </w:p>
          <w:p>
            <w:pPr>
              <w:spacing w:after="0"/>
            </w:pPr>
            <w:r>
              <w:rPr>
                <w:b w:val="0"/>
                <w:sz w:val="19"/>
              </w:rPr>
              <w:t xml:space="preserve">2. Hucurat Suresi </w:t>
            </w:r>
          </w:p>
          <w:p>
            <w:pPr>
              <w:spacing w:after="0"/>
            </w:pPr>
            <w:r>
              <w:rPr>
                <w:b w:val="0"/>
                <w:sz w:val="19"/>
              </w:rPr>
              <w:t>(1. sayfa)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1.Okunuşla ilgili bazı harf ve işaretlere dikkat ederek Kur'an-ı Kerim'i okur.</w:t>
            </w:r>
          </w:p>
          <w:p>
            <w:pPr>
              <w:spacing w:after="0"/>
            </w:pPr>
            <w:r>
              <w:rPr>
                <w:b w:val="0"/>
                <w:sz w:val="19"/>
              </w:rPr>
              <w:t>2.Furkan, Hucurat, Rahman, Cuma ve Nebe surelerini kurallarına uyarak okur.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Ünite işlenirken görsel ve işitsel materyallerden faydalanılacaktır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(1.Okunuşla ilgili bazı harf ve işaretlere dikkat ederek Kur'an-ı Kerim'i okur.)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KUR’AN’I KERİM’İ GÜZEL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2. Hucurat Suresi </w:t>
            </w:r>
          </w:p>
          <w:p>
            <w:pPr>
              <w:spacing w:after="0"/>
            </w:pPr>
            <w:r>
              <w:rPr>
                <w:b w:val="0"/>
                <w:sz w:val="19"/>
              </w:rPr>
              <w:t>(2-3. sayfalar)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1.Okunuşla ilgili bazı harf ve işaretlere dikkat ederek Kur’an’ı okur.</w:t>
            </w:r>
          </w:p>
          <w:p>
            <w:pPr>
              <w:spacing w:after="0"/>
            </w:pPr>
            <w:r>
              <w:rPr>
                <w:b w:val="0"/>
                <w:sz w:val="19"/>
              </w:rPr>
              <w:t>2.Furkan, Hucurat, Rahman, Cuma ve Nebe surelerini kurallarına uyarak okur.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Ünite işlenirken görsel ve işitsel materyallerden faydalanılacaktır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(1.Okunuşla ilgili bazı harf ve işaretlere dikkat ederek Kur’an’ı okur.)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KUR’AN’I KERİM’İ GÜZEL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3. Rahman Suresi </w:t>
            </w:r>
          </w:p>
          <w:p>
            <w:pPr>
              <w:spacing w:after="0"/>
            </w:pPr>
            <w:r>
              <w:rPr>
                <w:b w:val="0"/>
                <w:sz w:val="19"/>
              </w:rPr>
              <w:t>(1-2. sayfalar)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1.Okunuşla ilgili bazı harf ve işaretlere dikkat ederek Kur'an-ı Kerim'i okur.</w:t>
            </w:r>
          </w:p>
          <w:p>
            <w:pPr>
              <w:spacing w:after="0"/>
            </w:pPr>
            <w:r>
              <w:rPr>
                <w:b w:val="0"/>
                <w:sz w:val="19"/>
              </w:rPr>
              <w:t>2.Furkan, Hucurat, Rahman, Cuma ve Nebe surelerini kurallarına uyarak okur.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Ünite işlenirken görsel ve işitsel materyallerden faydalanılacaktır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(1.Okunuşla ilgili bazı harf ve işaretlere dikkat ederek Kur'an-ı Kerim'i okur.)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Kadir Gecesi </w:t>
            </w:r>
          </w:p>
          <w:p>
            <w:pPr>
              <w:spacing w:after="0"/>
            </w:pPr>
            <w:r>
              <w:rPr>
                <w:b w:val="0"/>
                <w:sz w:val="19"/>
              </w:rPr>
              <w:t>(5 Mart)</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KUR’AN’I KERİM’İ GÜZEL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3. Rahman Suresi </w:t>
            </w:r>
          </w:p>
          <w:p>
            <w:pPr>
              <w:spacing w:after="0"/>
            </w:pPr>
            <w:r>
              <w:rPr>
                <w:b w:val="0"/>
                <w:sz w:val="19"/>
              </w:rPr>
              <w:t>(3-4. sayfalar)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1.Okunuşla ilgili bazı harf ve işaretlere dikkat ederek Kur'an-ı Kerim'i okur.</w:t>
            </w:r>
          </w:p>
          <w:p>
            <w:pPr>
              <w:spacing w:after="0"/>
            </w:pPr>
            <w:r>
              <w:rPr>
                <w:b w:val="0"/>
                <w:sz w:val="19"/>
              </w:rPr>
              <w:t>2.Furkan, Hucurat, Rahman, Cuma ve Nebe surelerini kurallarına uyarak okur.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Ünite işlenirken görsel ve işitsel materyallerden faydalanılacaktır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(1.Okunuşla ilgili bazı harf ve işaretlere dikkat ederek Kur'an-ı Kerim'i okur.)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İstiklal Marşı'nın Kabulü ve Mehmet Akif Ersoy'u Anma Günü </w:t>
            </w:r>
          </w:p>
          <w:p>
            <w:pPr>
              <w:spacing w:after="0"/>
            </w:pPr>
            <w:r>
              <w:rPr>
                <w:b w:val="0"/>
                <w:sz w:val="19"/>
              </w:rPr>
              <w:t>(12 Mart)</w:t>
            </w:r>
          </w:p>
          <w:p>
            <w:pPr>
              <w:spacing w:after="0"/>
            </w:pPr>
            <w:r>
              <w:rPr>
                <w:b w:val="0"/>
                <w:sz w:val="19"/>
              </w:rPr>
              <w:t>Çanakkale Zaferi</w:t>
            </w:r>
          </w:p>
          <w:p>
            <w:pPr>
              <w:spacing w:after="0"/>
            </w:pPr>
            <w:r>
              <w:rPr>
                <w:b w:val="0"/>
                <w:sz w:val="19"/>
              </w:rPr>
              <w:t>(18 Mart)</w:t>
            </w:r>
          </w:p>
          <w:p>
            <w:pPr>
              <w:spacing w:after="0"/>
            </w:pPr>
            <w:r>
              <w:rPr>
                <w:b w:val="0"/>
                <w:sz w:val="19"/>
              </w:rPr>
              <w:t>Türk Dünyası ve Toplulukları Haftası</w:t>
            </w:r>
          </w:p>
          <w:p>
            <w:pPr>
              <w:spacing w:after="0"/>
            </w:pPr>
            <w:r>
              <w:rPr>
                <w:b w:val="0"/>
                <w:sz w:val="19"/>
              </w:rPr>
              <w:t>(16-22 Mart)</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KUR’AN’I KERİM’İ GÜZEL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 Cuma Suresi</w:t>
            </w:r>
          </w:p>
          <w:p>
            <w:pPr>
              <w:spacing w:after="0"/>
            </w:pPr>
            <w:r>
              <w:rPr>
                <w:b w:val="0"/>
                <w:sz w:val="19"/>
              </w:rPr>
              <w:t>(1-2. sayfalar)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1.Okunuşla ilgili bazı harf ve işaretlere dikkat ederek Kur'an-ı Kerim'i okur.</w:t>
            </w:r>
          </w:p>
          <w:p>
            <w:pPr>
              <w:spacing w:after="0"/>
            </w:pPr>
            <w:r>
              <w:rPr>
                <w:b w:val="0"/>
                <w:sz w:val="19"/>
              </w:rPr>
              <w:t>2.Furkan, Hucurat, Rahman, Cuma ve Nebe surelerini kurallarına uyarak okur.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Ünite işlenirken görsel ve işitsel materyallerden faydalanılacaktır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(1.Okunuşla ilgili bazı harf ve işaretlere dikkat ederek Kur'an-ı Kerim'i okur.)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25. Hafta: 29 Mart - 2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 - 2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KUR’AN’I KERİM’İ GÜZEL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5. Nebe Suresi</w:t>
            </w:r>
          </w:p>
          <w:p>
            <w:pPr>
              <w:spacing w:after="0"/>
            </w:pPr>
            <w:r>
              <w:rPr>
                <w:b w:val="0"/>
                <w:sz w:val="19"/>
              </w:rPr>
              <w:t>(1-2. sayfalar)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1.Okunuşla ilgili bazı harf ve işaretlere dikkat ederek Kur’an’ı okur.</w:t>
            </w:r>
          </w:p>
          <w:p>
            <w:pPr>
              <w:spacing w:after="0"/>
            </w:pPr>
            <w:r>
              <w:rPr>
                <w:b w:val="0"/>
                <w:sz w:val="19"/>
              </w:rPr>
              <w:t>2.Furkan, Hucurat, Rahman, Cuma ve Nebe surelerini kurallarına uyarak okur.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Ünite işlenirken görsel ve işitsel materyallerden faydalanılacaktır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(1.Okunuşla ilgili bazı harf ve işaretlere dikkat ederek Kur’an’ı okur.)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KUR’AN’I KERİM’İ GÜZEL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II. Tecvit Bilgisi :</w:t>
            </w:r>
          </w:p>
          <w:p>
            <w:pPr>
              <w:spacing w:after="0"/>
            </w:pPr>
            <w:r>
              <w:rPr>
                <w:b w:val="0"/>
                <w:sz w:val="19"/>
              </w:rPr>
              <w:t xml:space="preserve">1. İdgamlar </w:t>
            </w:r>
          </w:p>
          <w:p>
            <w:pPr>
              <w:spacing w:after="0"/>
            </w:pPr>
            <w:r>
              <w:rPr>
                <w:b w:val="0"/>
                <w:sz w:val="19"/>
              </w:rPr>
              <w:t>1.1.İdgam-ı Mea’l gunne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3.Kur'an-ı Kerim'i okurken, İdgam-ı Mea'l-gunne, İdgam-ı Bila-gunne, Sakin Mim'in okunuşu, Ra'nın hükümleri'ni ayırt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Tecvit kuralları öğretilirken uygulama esas alınacak, tanımların ezberletilmesinden kaçınılacaktır.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(3.Kur'an-ı Kerim'i okurken, İdgam-ı Mea'l-gunne, İdgam-ı Bila-gunne, Sakin Mim'in okunuşu, Ra'nın hükümleri'ni ayırt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KUR’AN’I KERİM’İ GÜZEL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İdgamlar</w:t>
            </w:r>
          </w:p>
          <w:p>
            <w:pPr>
              <w:spacing w:after="0"/>
            </w:pPr>
            <w:r>
              <w:rPr>
                <w:b w:val="0"/>
                <w:sz w:val="19"/>
              </w:rPr>
              <w:t>1.2. İdgam-ı Bila-gunne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3.Kur'an-ı Kerim'i okurken, İdgam-ı Mea'l-gunne, İdgam-ı Bila-gunne, Sakin Mim'in okunuşu, Ra'nın hükümleri'ni ayırt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Tecvit kuralları öğretilirken uygulama esas alınacak, tanımların ezberletilmesinden kaçınılacaktır.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(3.Kur'an-ı Kerim'i okurken, İdgam-ı Mea'l-gunne, İdgam-ı Bila-gunne, Sakin Mim'in okunuşu, Ra'nın hükümleri'ni ayırt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KUR’AN’I KERİM’İ GÜZEL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Sakin Mim’in Okunuş Şekilleri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3.Kur'an-ı Kerim'i okurken, İdgam-ı Mea'l-gunne, İdgam-ı Bila-gunne, Sakin Mim'in okunuşu, Ra'nın hükümleri'ni ayırt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Tecvit kuralları öğretilirken uygulama esas alınacak, tanımların ezberletilmesinden kaçınılacaktır.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(3.Kur'an-ı Kerim'i okurken, İdgam-ı Mea'l-gunne, İdgam-ı Bila-gunne, Sakin Mim'in okunuşu, Ra'nın hükümleri'ni ayırt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23 Nisan Ulusal Egemenlik ve Çocuk Bayramı</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KUR’AN’I KERİM’İ GÜZEL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3.Ra’nın Hükümleri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3.Kur'an-ı Kerim'i okurken, İdgam-ı Mea'l-gunne, İdgam-ı Bila-gunne, Sakin Mim'in okunuşu, Ra'nın hükümleri'ni ayırt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Tecvit kuralları öğretilirken uygulama esas alınacak, tanımların ezberletilmesinden kaçınılacaktır.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(3.Kur'an-ı Kerim'i okurken, İdgam-ı Mea'l-gunne, İdgam-ı Bila-gunne, Sakin Mim'in okunuşu, Ra'nın hükümleri'ni ayırt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29 Nisan </w:t>
            </w:r>
          </w:p>
          <w:p>
            <w:pPr>
              <w:spacing w:after="0"/>
            </w:pPr>
            <w:r>
              <w:rPr>
                <w:b w:val="0"/>
                <w:sz w:val="19"/>
              </w:rPr>
              <w:t>Kût'ül Amâre Zaferi</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KUR’AN’I KERİM’İ GÜZEL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3.Ra’nın Hükümleri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3.Kur'an-ı Kerim'i okurken, İdgam-ı Mea'l-gunne, İdgam-ı Bila-gunne, Sakin Mim'in okunuşu, Ra'nın hükümleri'ni ayırt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Tecvit kuralları öğretilirken uygulama esas alınacak, tanımların ezberletilmesinden kaçınılacaktır.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(3.Kur'an-ı Kerim'i okurken, İdgam-ı Mea'l-gunne, İdgam-ı Bila-gunne, Sakin Mim'in okunuşu, Ra'nın hükümleri'ni ayırt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KUR’AN’I KERİM’İ GÜZEL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 Vakıf, İbtida, Vasıl ve İşaretleri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4.Vakıf, İbtida, Vasıl ve İşaretleri'ni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Tecvit kuralları öğretilirken uygulama esas alınacak, tanımların ezberletilmesinden kaçınılacaktır.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(4.Vakıf, İbtida, Vasıl ve İşaretleri'ni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KUR’AN’I KERİM’İ GÜZEL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 Vakıf, İbtida, Vasıl ve İşaretleri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4.Vakıf, İbtida, Vasıl ve İşaretleri'ni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Tecvit kuralları öğretilirken uygulama esas alınacak, tanımların ezberletilmesinden kaçınılacaktır.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(4.Vakıf, İbtida, Vasıl ve İşaretleri'ni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Kurban Bayramı</w:t>
            </w:r>
          </w:p>
          <w:p>
            <w:pPr>
              <w:spacing w:after="0"/>
            </w:pPr>
            <w:r>
              <w:rPr>
                <w:b w:val="0"/>
                <w:sz w:val="19"/>
              </w:rPr>
              <w:t xml:space="preserve">(16-19 Mayıs) </w:t>
            </w:r>
          </w:p>
          <w:p>
            <w:pPr>
              <w:spacing w:after="0"/>
            </w:pPr>
            <w:r>
              <w:rPr>
                <w:b w:val="0"/>
                <w:sz w:val="19"/>
              </w:rPr>
              <w:t xml:space="preserve">19 Mayıs </w:t>
            </w:r>
          </w:p>
          <w:p>
            <w:pPr>
              <w:spacing w:after="0"/>
            </w:pPr>
            <w:r>
              <w:rPr>
                <w:b w:val="0"/>
                <w:sz w:val="19"/>
              </w:rPr>
              <w:t>Atatürk'ü Anma, Gençlik ve Spor Bayramı</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KUR’AN’I KERİM’İ GÜZEL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5. Secde Ayetleri ve İşareti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5.Secde ayetlerini ve secde işaretlerini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Tecvit kuralları öğretilirken uygulama esas alınacak, tanımların ezberletilmesinden kaçınılacaktır.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(5.Secde ayetlerini ve secde işaretlerini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34. Hafta: 31 Mayıs - 4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 - 4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KUR’AN’I KERİM’İ GÜZEL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III. Ezberlenecek Dualar, Sureler ve Anlamları </w:t>
            </w:r>
          </w:p>
          <w:p>
            <w:pPr>
              <w:spacing w:after="0"/>
            </w:pPr>
            <w:r>
              <w:rPr>
                <w:b w:val="0"/>
                <w:sz w:val="19"/>
              </w:rPr>
              <w:t>1. Asr Suresini ve Anlamını Öğreniyorum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6.Ezberlenecek sureleri usulüne uygun olarak ezberler. </w:t>
            </w:r>
          </w:p>
          <w:p>
            <w:pPr>
              <w:spacing w:after="0"/>
            </w:pPr>
            <w:r>
              <w:rPr>
                <w:b w:val="0"/>
                <w:sz w:val="19"/>
              </w:rPr>
              <w:t xml:space="preserve">7.Ezberlenen surelerin anlamlarını ana hatları ile açıklar. </w:t>
            </w:r>
          </w:p>
          <w:p>
            <w:pPr>
              <w:spacing w:after="0"/>
            </w:pPr>
            <w:r>
              <w:rPr>
                <w:b w:val="0"/>
                <w:sz w:val="19"/>
              </w:rPr>
              <w:t>8.Anlamını öğrendiği surelerden mesaj ve ilkeler çıkarır.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Ezberlenecek surelerin temel mesajlarına vurgu yapılacak ve bunların hayatla ilişkisi kurulacaktır. Sureler ezberlenirken koro halinde her öğrencinin katılımı sağlanacaktır. Görsel ve işitsel materyaller kullanılarak öğrenme kolaylaştırılacaktır.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(6.Ezberlenecek sureleri usulüne uygun olarak ezberler.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KUR’AN’I KERİM’İ GÜZEL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Kadir Suresini ve Anlamını Öğreniyorum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6.Ezberlenecek sureleri usulüne uygun olarak ezberler. </w:t>
            </w:r>
          </w:p>
          <w:p>
            <w:pPr>
              <w:spacing w:after="0"/>
            </w:pPr>
            <w:r>
              <w:rPr>
                <w:b w:val="0"/>
                <w:sz w:val="19"/>
              </w:rPr>
              <w:t xml:space="preserve">7.Ezberlenen surelerin anlamlarını ana hatları ile açıklar. </w:t>
            </w:r>
          </w:p>
          <w:p>
            <w:pPr>
              <w:spacing w:after="0"/>
            </w:pPr>
            <w:r>
              <w:rPr>
                <w:b w:val="0"/>
                <w:sz w:val="19"/>
              </w:rPr>
              <w:t>8.Anlamını öğrendiği surelerden mesaj ve ilkeler çıkarır.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Ezberlenecek surelerin temel mesajlarına vurgu yapılacak ve bunların hayatla ilişkisi kurulacaktır. Sureler ezberlenirken koro halinde her öğrencinin katılımı sağlanacaktır. Görsel ve işitsel materyaller kullanılarak öğrenme kolaylaştırılacaktır.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(6.Ezberlenecek sureleri usulüne uygun olarak ezberler.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KUR’AN’I KERİM’İ GÜZEL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Ayetelkürsi ve Anlamını Öğreniyorum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6..Ezberlenecek sureleri usulüne uygun olarak ezberler. </w:t>
            </w:r>
          </w:p>
          <w:p>
            <w:pPr>
              <w:spacing w:after="0"/>
            </w:pPr>
            <w:r>
              <w:rPr>
                <w:b w:val="0"/>
                <w:sz w:val="19"/>
              </w:rPr>
              <w:t xml:space="preserve">7.Ezberlenen surelerin anlamlarını ana hatları ile açıklar. </w:t>
            </w:r>
          </w:p>
          <w:p>
            <w:pPr>
              <w:spacing w:after="0"/>
            </w:pPr>
            <w:r>
              <w:rPr>
                <w:b w:val="0"/>
                <w:sz w:val="19"/>
              </w:rPr>
              <w:t>8.Anlamını öğrendiği surelerden mesaj ve ilkeler çıkarır.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Ezberlenecek surelerin temel mesajlarına vurgu yapılacak ve bunların hayatla ilişkisi kurulacaktır. Sureler ezberlenirken koro halinde her öğrencinin katılımı sağlanacaktır. Görsel ve işitsel materyaller kullanılarak öğrenme kolaylaştırılacaktır.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(6..Ezberlenecek sureleri usulüne uygun olarak ezberler.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Bu çerçeve yıllık plan; (1) 19.09.2022 tarih ve 58168473 sayılı "MEB Eğitim Öğretim Çalışmalarının Planlı Yürütülmesine İlişkin Yönerge", Talim Terbiye Kurulu kararıyla uygulamaya konulan 24.08.2023 tarihli ve 43 sayılı "İlköğretim Kurumları (İlkokul ve Ortaokul) Haftalık Ders Çizelgesi", Talim ve Terbiye Kurulunun 19.01.2018 tarih ve 12 sayılı kararı ile kabul Ortaokul ve İmam Hatip Ortaokulu Kur’an-ı Kerim Dersi Öğretim Programı, 2104 sayılı Tebliğler Dergisi “İlköğretim ve Ortaöğretim Kurumlarında Atatürk İnkılap ve İlkelerinin Öğretim Esasları Yönergesi" ve "M.E.B. 2026 - 2027 Eğitim ve Öğretim Yılı Çalışma Takvimi Genelgesi" esas alınarak hazırlanmıştır. (2) Zümre öğretmenler kurulu, okulun, çevrenin şartlarına ve öğrencilerin hazır bulunuşluk düzeylerine göre çerçeve yıllık planı esas alarak kendi planlamalarını yaparlar.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 ve 58168473 sayılı "MEB Eğitim Öğretim Çalışmalarının Planlı Yürütülmesine İlişkin Yönerge", Talim Terbiye Kurulu kararıyla uygulamaya konulan 24.08.2023 tarihli ve 43 sayılı "İlköğretim Kurumları (İlkokul ve Ortaokul) Haftalık Ders Çizelgesi", Talim ve Terbiye Kurulunun 19.01.2018 tarih ve 12 sayılı kararı ile kabul Ortaokul ve İmam Hatip Ortaokulu Kur’an-ı Kerim Dersi Öğretim Programı, 2104 sayılı Tebliğler Dergisi “İlköğretim ve Ortaöğretim Kurumlarında Atatürk İnkılap ve İlkelerinin Öğretim Esasları Yönergesi" ve "M.E.B. 2026 - 2027 Eğitim ve Öğretim Yılı Çalışma Takvimi Genelgesi" esas alınarak hazırlanmıştır. (2) Zümre öğretmenler kurulu, okulun, çevrenin şartlarına ve öğrencilerin hazır bulunuşluk düzeylerine göre çerçeve yıllık planı esas alarak kendi planlamalarını yaparlar.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footerReference w:type="default" r:id="rId9"/>
      <w:pgSz w:w="11906" w:h="16838"/>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8. Sınıf Kur'an-ı Kerim · Kaynak: MEB DÖGM yıllık planı · derskutusu.com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