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9. SINIF TEMEL DİNÎ BİLGİLER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KENDIMI, KÂİNATI VE ALLAH’I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İnsan ve Kâinatın Yaratılışı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ahsenitakvim, din, dua, eşrefimahlukat, fıtrat, halife, ibadet, insan, kâinat, sünnetullah, tövbe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TDB.9.1.1. İnsan ve kâinatın yaratılışını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İnsan ve kâinatın yaratılışı ile ilgili konuları belirler.</w:t>
            </w:r>
          </w:p>
          <w:p>
            <w:pPr>
              <w:spacing w:after="0"/>
            </w:pPr>
            <w:r>
              <w:rPr>
                <w:b w:val="0"/>
                <w:sz w:val="19"/>
              </w:rPr>
              <w:t>b) İnsan ve kâinatın yaratılışı hakkında sorular sorar.</w:t>
            </w:r>
          </w:p>
          <w:p>
            <w:pPr>
              <w:spacing w:after="0"/>
            </w:pPr>
            <w:r>
              <w:rPr>
                <w:b w:val="0"/>
                <w:sz w:val="19"/>
              </w:rPr>
              <w:t>c) İnsan ve kâinatın yaratılışı ile ilgili merak ettiği konuları inceler.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(TDB.9.1.1. İnsan ve kâinatın yaratılışını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anlam çözümleme tablosu, kavram haritası, kısa cevaplı, açık uçlu ve eşleştirme türünde sorulardan oluşan çalışma kâğıdı, çıkış kartı, doğru-yanlış soruları, dereceli puanlama anahtarı ve öz değerlendirme formu kullanılarak değerlendirilebilir.</w:t>
            </w:r>
          </w:p>
          <w:p>
            <w:pPr>
              <w:spacing w:after="0"/>
            </w:pPr>
            <w:r>
              <w:rPr>
                <w:b w:val="0"/>
                <w:sz w:val="19"/>
              </w:rPr>
              <w:t>Öğrencilerden performans görevi olarak Gaşiye suresinin 17-20. ayetleri ile Rum suresinin 41.</w:t>
            </w:r>
          </w:p>
          <w:p>
            <w:pPr>
              <w:spacing w:after="0"/>
            </w:pPr>
            <w:r>
              <w:rPr>
                <w:b w:val="0"/>
                <w:sz w:val="19"/>
              </w:rPr>
              <w:t xml:space="preserve">ayetinden hareketle insanın yaratılışını, yaratılış özelliklerini ve amacını sorgulayan; Allah (cc), kâinat ve insan arasındaki ilişkiyi açıklayan bilgilendirici bir metin yazmaları istenebilir. </w:t>
            </w:r>
          </w:p>
          <w:p>
            <w:pPr>
              <w:spacing w:after="0"/>
            </w:pPr>
            <w:r>
              <w:rPr>
                <w:b w:val="0"/>
                <w:sz w:val="19"/>
              </w:rPr>
              <w:t>Yazılan metin; bilgi toplama, ilişki kurma, akli ve naklî delilleri kullanma ve özgünlük ölçütlerinin bulunduğu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TEMEL DİNÎ BİLGİLER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KENDIMI, KÂİNATI VE ALLAH’I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İnsan ve Kâinatın Yaratılışı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ahsenitakvim, din, dua, eşrefimahlukat, fıtrat, halife, ibadet, insan, kâinat, sünnetullah, tövbe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TDB.9.1.1. İnsan ve kâinatın yaratılışını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İnsan ve kâinatın yaratılışı ile ilgili konuları belirler.</w:t>
            </w:r>
          </w:p>
          <w:p>
            <w:pPr>
              <w:spacing w:after="0"/>
            </w:pPr>
            <w:r>
              <w:rPr>
                <w:b w:val="0"/>
                <w:sz w:val="19"/>
              </w:rPr>
              <w:t>b) İnsan ve kâinatın yaratılışı hakkında sorular sorar.</w:t>
            </w:r>
          </w:p>
          <w:p>
            <w:pPr>
              <w:spacing w:after="0"/>
            </w:pPr>
            <w:r>
              <w:rPr>
                <w:b w:val="0"/>
                <w:sz w:val="19"/>
              </w:rPr>
              <w:t>c) İnsan ve kâinatın yaratılışı ile ilgili merak ettiği konuları inceler.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(TDB.9.1.1. İnsan ve kâinatın yaratılışını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anlam çözümleme tablosu, kavram haritası, kısa cevaplı, açık uçlu ve eşleştirme türünde sorulardan oluşan çalışma kâğıdı, çıkış kartı, doğru-yanlış soruları, dereceli puanlama anahtarı ve öz değerlendirme formu kullanılarak değerlendirilebilir.</w:t>
            </w:r>
          </w:p>
          <w:p>
            <w:pPr>
              <w:spacing w:after="0"/>
            </w:pPr>
            <w:r>
              <w:rPr>
                <w:b w:val="0"/>
                <w:sz w:val="19"/>
              </w:rPr>
              <w:t>Öğrencilerden performans görevi olarak Gaşiye suresinin 17-20. ayetleri ile Rum suresinin 41.</w:t>
            </w:r>
          </w:p>
          <w:p>
            <w:pPr>
              <w:spacing w:after="0"/>
            </w:pPr>
            <w:r>
              <w:rPr>
                <w:b w:val="0"/>
                <w:sz w:val="19"/>
              </w:rPr>
              <w:t xml:space="preserve">ayetinden hareketle insanın yaratılışını, yaratılış özelliklerini ve amacını sorgulayan; Allah (cc), kâinat ve insan arasındaki ilişkiyi açıklayan bilgilendirici bir metin yazmaları istenebilir. </w:t>
            </w:r>
          </w:p>
          <w:p>
            <w:pPr>
              <w:spacing w:after="0"/>
            </w:pPr>
            <w:r>
              <w:rPr>
                <w:b w:val="0"/>
                <w:sz w:val="19"/>
              </w:rPr>
              <w:t>Yazılan metin; bilgi toplama, ilişki kurma, akli ve naklî delilleri kullanma ve özgünlük ölçütlerinin bulunduğu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Ahilik Kültürü Haftası</w:t>
            </w:r>
          </w:p>
          <w:p>
            <w:pPr>
              <w:spacing w:after="0"/>
            </w:pPr>
            <w:r>
              <w:rPr>
                <w:b w:val="0"/>
                <w:sz w:val="19"/>
              </w:rPr>
              <w:t>(22-28 Eylül)</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TEMEL DİNÎ BİLGİLER DERSİ GÜNLÜK PLANI</w:t>
      </w:r>
    </w:p>
    <w:p>
      <w:pPr>
        <w:spacing w:after="80"/>
        <w:jc w:val="center"/>
      </w:pPr>
      <w:r>
        <w:rPr>
          <w:sz w:val="20"/>
        </w:rPr>
        <w:t>2026-2027 Eğitim Öğretim Yılı · 3. Hafta: 28 Eylül - 2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 - 2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KENDIMI, KÂİNATI VE ALLAH’I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İnsan ve Kâinatın Yaratılışı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ahsenitakvim, din, dua, eşrefimahlukat, fıtrat, halife, ibadet, insan, kâinat, sünnetullah, tövbe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TDB.9.1.1. İnsan ve kâinatın yaratılışını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İnsan ve kâinatın yaratılışı ile ilgili konuları belirler.</w:t>
            </w:r>
          </w:p>
          <w:p>
            <w:pPr>
              <w:spacing w:after="0"/>
            </w:pPr>
            <w:r>
              <w:rPr>
                <w:b w:val="0"/>
                <w:sz w:val="19"/>
              </w:rPr>
              <w:t>b) İnsan ve kâinatın yaratılışı hakkında sorular sorar.</w:t>
            </w:r>
          </w:p>
          <w:p>
            <w:pPr>
              <w:spacing w:after="0"/>
            </w:pPr>
            <w:r>
              <w:rPr>
                <w:b w:val="0"/>
                <w:sz w:val="19"/>
              </w:rPr>
              <w:t>c) İnsan ve kâinatın yaratılışı ile ilgili merak ettiği konuları inceler.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(TDB.9.1.1. İnsan ve kâinatın yaratılışını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anlam çözümleme tablosu, kavram haritası, kısa cevaplı, açık uçlu ve eşleştirme türünde sorulardan oluşan çalışma kâğıdı, çıkış kartı, doğru-yanlış soruları, dereceli puanlama anahtarı ve öz değerlendirme formu kullanılarak değerlendirilebilir.</w:t>
            </w:r>
          </w:p>
          <w:p>
            <w:pPr>
              <w:spacing w:after="0"/>
            </w:pPr>
            <w:r>
              <w:rPr>
                <w:b w:val="0"/>
                <w:sz w:val="19"/>
              </w:rPr>
              <w:t>Öğrencilerden performans görevi olarak Gaşiye suresinin 17-20. ayetleri ile Rum suresinin 41.</w:t>
            </w:r>
          </w:p>
          <w:p>
            <w:pPr>
              <w:spacing w:after="0"/>
            </w:pPr>
            <w:r>
              <w:rPr>
                <w:b w:val="0"/>
                <w:sz w:val="19"/>
              </w:rPr>
              <w:t xml:space="preserve">ayetinden hareketle insanın yaratılışını, yaratılış özelliklerini ve amacını sorgulayan; Allah (cc), kâinat ve insan arasındaki ilişkiyi açıklayan bilgilendirici bir metin yazmaları istenebilir. </w:t>
            </w:r>
          </w:p>
          <w:p>
            <w:pPr>
              <w:spacing w:after="0"/>
            </w:pPr>
            <w:r>
              <w:rPr>
                <w:b w:val="0"/>
                <w:sz w:val="19"/>
              </w:rPr>
              <w:t>Yazılan metin; bilgi toplama, ilişki kurma, akli ve naklî delilleri kullanma ve özgünlük ölçütlerinin bulunduğu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Hayvanları Koruma Günü </w:t>
            </w:r>
          </w:p>
          <w:p>
            <w:pPr>
              <w:spacing w:after="0"/>
            </w:pPr>
            <w:r>
              <w:rPr>
                <w:b w:val="0"/>
                <w:sz w:val="19"/>
              </w:rPr>
              <w:t>(4 Ekim)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TEMEL DİNÎ BİLGİLER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KENDIMI, KÂİNATI VE ALLAH’I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 İnsan ve Kâinat İlişkisi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ahsenitakvim, din, dua, eşrefimahlukat, fıtrat, halife, ibadet, insan, kâinat, sünnetullah, tövbe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TDB.9.1.2. Allah (cc), insan ve kâinat ilişkisi ile ilgili akli ve naklî delilleri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Allah (cc), insan ve kâinat ilişkisi hakkında akli ve naklî delilleri toplar.</w:t>
            </w:r>
          </w:p>
          <w:p>
            <w:pPr>
              <w:spacing w:after="0"/>
            </w:pPr>
            <w:r>
              <w:rPr>
                <w:b w:val="0"/>
                <w:sz w:val="19"/>
              </w:rPr>
              <w:t>b) Allah (cc), insan ve kâinat ilişkisi hakkında topladığı akli ve naklî deliller arasında ilişki kurar.</w:t>
            </w:r>
          </w:p>
          <w:p>
            <w:pPr>
              <w:spacing w:after="0"/>
            </w:pPr>
            <w:r>
              <w:rPr>
                <w:b w:val="0"/>
                <w:sz w:val="19"/>
              </w:rPr>
              <w:t>c) Allah (cc), insan ve kâinat ilişkisi hakkında akli ve naklî delillere dayalı değerlendirme yapar.</w:t>
            </w:r>
          </w:p>
          <w:p>
            <w:pPr>
              <w:spacing w:after="0"/>
            </w:pPr>
            <w:r>
              <w:rPr>
                <w:b w:val="0"/>
                <w:sz w:val="19"/>
              </w:rPr>
              <w:t>ç) İlişki kurulan akli ve naklî delillere Allah (cc), insan ve kâinat ilişkisi ile ilgili konularda amacına uygun olarak yer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(TDB.9.1.2. Allah (cc), insan ve kâinat ilişkisi ile ilgili akli ve naklî delilleri kullanabilme)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anlam çözümleme tablosu, kavram haritası, kısa cevaplı, açık uçlu ve eşleştirme türünde sorulardan oluşan çalışma kâğıdı, çıkış kartı, doğru-yanlış soruları, dereceli puanlama anahtarı ve öz değerlendirme formu kullanılarak değerlendirilebilir.</w:t>
            </w:r>
          </w:p>
          <w:p>
            <w:pPr>
              <w:spacing w:after="0"/>
            </w:pPr>
            <w:r>
              <w:rPr>
                <w:b w:val="0"/>
                <w:sz w:val="19"/>
              </w:rPr>
              <w:t>Öğrencilerden performans görevi olarak Gaşiye suresinin 17-20. ayetleri ile Rum suresinin 41.</w:t>
            </w:r>
          </w:p>
          <w:p>
            <w:pPr>
              <w:spacing w:after="0"/>
            </w:pPr>
            <w:r>
              <w:rPr>
                <w:b w:val="0"/>
                <w:sz w:val="19"/>
              </w:rPr>
              <w:t xml:space="preserve">ayetinden hareketle insanın yaratılışını, yaratılış özelliklerini ve amacını sorgulayan; Allah (cc), kâinat ve insan arasındaki ilişkiyi açıklayan bilgilendirici bir metin yazmaları istenebilir. </w:t>
            </w:r>
          </w:p>
          <w:p>
            <w:pPr>
              <w:spacing w:after="0"/>
            </w:pPr>
            <w:r>
              <w:rPr>
                <w:b w:val="0"/>
                <w:sz w:val="19"/>
              </w:rPr>
              <w:t>Yazılan metin; bilgi toplama, ilişki kurma, akli ve naklî delilleri kullanma ve özgünlük ölçütlerinin bulunduğu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TEMEL DİNÎ BİLGİLER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KENDIMI, KÂİNATI VE ALLAH’I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 İnsan ve Kâinat İlişkisi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ahsenitakvim, din, dua, eşrefimahlukat, fıtrat, halife, ibadet, insan, kâinat, sünnetullah, tövbe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TDB.9.1.2. Allah (cc), insan ve kâinat ilişkisi ile ilgili akli ve naklî delilleri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Allah (cc), insan ve kâinat ilişkisi hakkında akli ve naklî delilleri toplar.</w:t>
            </w:r>
          </w:p>
          <w:p>
            <w:pPr>
              <w:spacing w:after="0"/>
            </w:pPr>
            <w:r>
              <w:rPr>
                <w:b w:val="0"/>
                <w:sz w:val="19"/>
              </w:rPr>
              <w:t>b) Allah (cc), insan ve kâinat ilişkisi hakkında topladığı akli ve naklî deliller arasında ilişki kurar.</w:t>
            </w:r>
          </w:p>
          <w:p>
            <w:pPr>
              <w:spacing w:after="0"/>
            </w:pPr>
            <w:r>
              <w:rPr>
                <w:b w:val="0"/>
                <w:sz w:val="19"/>
              </w:rPr>
              <w:t>c) Allah (cc), insan ve kâinat ilişkisi hakkında akli ve naklî delillere dayalı değerlendirme yapar.</w:t>
            </w:r>
          </w:p>
          <w:p>
            <w:pPr>
              <w:spacing w:after="0"/>
            </w:pPr>
            <w:r>
              <w:rPr>
                <w:b w:val="0"/>
                <w:sz w:val="19"/>
              </w:rPr>
              <w:t>ç) İlişki kurulan akli ve naklî delillere Allah (cc), insan ve kâinat ilişkisi ile ilgili konularda amacına uygun olarak yer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(TDB.9.1.2. Allah (cc), insan ve kâinat ilişkisi ile ilgili akli ve naklî delilleri kullanabilme)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anlam çözümleme tablosu, kavram haritası, kısa cevaplı, açık uçlu ve eşleştirme türünde sorulardan oluşan çalışma kâğıdı, çıkış kartı, doğru-yanlış soruları, dereceli puanlama anahtarı ve öz değerlendirme formu kullanılarak değerlendirilebilir.</w:t>
            </w:r>
          </w:p>
          <w:p>
            <w:pPr>
              <w:spacing w:after="0"/>
            </w:pPr>
            <w:r>
              <w:rPr>
                <w:b w:val="0"/>
                <w:sz w:val="19"/>
              </w:rPr>
              <w:t>Öğrencilerden performans görevi olarak Gaşiye suresinin 17-20. ayetleri ile Rum suresinin 41.</w:t>
            </w:r>
          </w:p>
          <w:p>
            <w:pPr>
              <w:spacing w:after="0"/>
            </w:pPr>
            <w:r>
              <w:rPr>
                <w:b w:val="0"/>
                <w:sz w:val="19"/>
              </w:rPr>
              <w:t xml:space="preserve">ayetinden hareketle insanın yaratılışını, yaratılış özelliklerini ve amacını sorgulayan; Allah (cc), kâinat ve insan arasındaki ilişkiyi açıklayan bilgilendirici bir metin yazmaları istenebilir. </w:t>
            </w:r>
          </w:p>
          <w:p>
            <w:pPr>
              <w:spacing w:after="0"/>
            </w:pPr>
            <w:r>
              <w:rPr>
                <w:b w:val="0"/>
                <w:sz w:val="19"/>
              </w:rPr>
              <w:t>Yazılan metin; bilgi toplama, ilişki kurma, akli ve naklî delilleri kullanma ve özgünlük ölçütlerinin bulunduğu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TEMEL DİNÎ BİLGİLER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KENDIMI, KÂİNATI VE ALLAH’I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 İnsan ve Kâinat İlişkisi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ahsenitakvim, din, dua, eşrefimahlukat, fıtrat, halife, ibadet, insan, kâinat, sünnetullah, tövbe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TDB.9.1.2. Allah (cc), insan ve kâinat ilişkisi ile ilgili akli ve naklî delilleri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Allah (cc), insan ve kâinat ilişkisi hakkında akli ve naklî delilleri toplar.</w:t>
            </w:r>
          </w:p>
          <w:p>
            <w:pPr>
              <w:spacing w:after="0"/>
            </w:pPr>
            <w:r>
              <w:rPr>
                <w:b w:val="0"/>
                <w:sz w:val="19"/>
              </w:rPr>
              <w:t>b) Allah (cc), insan ve kâinat ilişkisi hakkında topladığı akli ve naklî deliller arasında ilişki kurar.</w:t>
            </w:r>
          </w:p>
          <w:p>
            <w:pPr>
              <w:spacing w:after="0"/>
            </w:pPr>
            <w:r>
              <w:rPr>
                <w:b w:val="0"/>
                <w:sz w:val="19"/>
              </w:rPr>
              <w:t>c) Allah (cc), insan ve kâinat ilişkisi hakkında akli ve naklî delillere dayalı değerlendirme yapar.</w:t>
            </w:r>
          </w:p>
          <w:p>
            <w:pPr>
              <w:spacing w:after="0"/>
            </w:pPr>
            <w:r>
              <w:rPr>
                <w:b w:val="0"/>
                <w:sz w:val="19"/>
              </w:rPr>
              <w:t>ç) İlişki kurulan akli ve naklî delillere Allah (cc), insan ve kâinat ilişkisi ile ilgili konularda amacına uygun olarak yer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(TDB.9.1.2. Allah (cc), insan ve kâinat ilişkisi ile ilgili akli ve naklî delilleri kullanabilme)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anlam çözümleme tablosu, kavram haritası, kısa cevaplı, açık uçlu ve eşleştirme türünde sorulardan oluşan çalışma kâğıdı, çıkış kartı, doğru-yanlış soruları, dereceli puanlama anahtarı ve öz değerlendirme formu kullanılarak değerlendirilebilir.</w:t>
            </w:r>
          </w:p>
          <w:p>
            <w:pPr>
              <w:spacing w:after="0"/>
            </w:pPr>
            <w:r>
              <w:rPr>
                <w:b w:val="0"/>
                <w:sz w:val="19"/>
              </w:rPr>
              <w:t>Öğrencilerden performans görevi olarak Gaşiye suresinin 17-20. ayetleri ile Rum suresinin 41.</w:t>
            </w:r>
          </w:p>
          <w:p>
            <w:pPr>
              <w:spacing w:after="0"/>
            </w:pPr>
            <w:r>
              <w:rPr>
                <w:b w:val="0"/>
                <w:sz w:val="19"/>
              </w:rPr>
              <w:t xml:space="preserve">ayetinden hareketle insanın yaratılışını, yaratılış özelliklerini ve amacını sorgulayan; Allah (cc), kâinat ve insan arasındaki ilişkiyi açıklayan bilgilendirici bir metin yazmaları istenebilir. </w:t>
            </w:r>
          </w:p>
          <w:p>
            <w:pPr>
              <w:spacing w:after="0"/>
            </w:pPr>
            <w:r>
              <w:rPr>
                <w:b w:val="0"/>
                <w:sz w:val="19"/>
              </w:rPr>
              <w:t>Yazılan metin; bilgi toplama, ilişki kurma, akli ve naklî delilleri kullanma ve özgünlük ölçütlerinin bulunduğu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TEMEL DİNÎ BİLGİLER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YARATILIŞIN GAYESI: ALLAH’A İMAN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İmanla İlgili Kavramlar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TDB.9.2.1. İmanla ilgili kavramları bağlamına uygun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İmanla ilgili kavramları fark eder.</w:t>
            </w:r>
          </w:p>
          <w:p>
            <w:pPr>
              <w:spacing w:after="0"/>
            </w:pPr>
            <w:r>
              <w:rPr>
                <w:b w:val="0"/>
                <w:sz w:val="19"/>
              </w:rPr>
              <w:t>b) İmanla ilgili kavramlar arasında ilişki kurar.</w:t>
            </w:r>
          </w:p>
          <w:p>
            <w:pPr>
              <w:spacing w:after="0"/>
            </w:pPr>
            <w:r>
              <w:rPr>
                <w:b w:val="0"/>
                <w:sz w:val="19"/>
              </w:rPr>
              <w:t>c) İmanla ilgili kavramların benzerliklerini ve farklılıklarını açıklar.</w:t>
            </w:r>
          </w:p>
          <w:p>
            <w:pPr>
              <w:spacing w:after="0"/>
            </w:pPr>
            <w:r>
              <w:rPr>
                <w:b w:val="0"/>
                <w:sz w:val="19"/>
              </w:rPr>
              <w:t>ç) İmanla ilgili kavramlara sözlü ve yazılı iletişimde bağlamına uygun şekilde yer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(TDB.9.2.1. İmanla ilgili kavramları bağlamına uygun kullanabilme)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Ekim </w:t>
            </w:r>
          </w:p>
          <w:p>
            <w:pPr>
              <w:spacing w:after="0"/>
            </w:pPr>
            <w:r>
              <w:rPr>
                <w:b w:val="0"/>
                <w:sz w:val="19"/>
              </w:rPr>
              <w:t>Cumhuriyet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TEMEL DİNÎ BİLGİLER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YARATILIŞIN GAYESI: ALLAH’A İMAN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İmanla İlgili Kavramlar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TDB.9.2.1. İmanla ilgili kavramları bağlamına uygun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İmanla ilgili kavramları fark eder.</w:t>
            </w:r>
          </w:p>
          <w:p>
            <w:pPr>
              <w:spacing w:after="0"/>
            </w:pPr>
            <w:r>
              <w:rPr>
                <w:b w:val="0"/>
                <w:sz w:val="19"/>
              </w:rPr>
              <w:t>b) İmanla ilgili kavramlar arasında ilişki kurar.</w:t>
            </w:r>
          </w:p>
          <w:p>
            <w:pPr>
              <w:spacing w:after="0"/>
            </w:pPr>
            <w:r>
              <w:rPr>
                <w:b w:val="0"/>
                <w:sz w:val="19"/>
              </w:rPr>
              <w:t>c) İmanla ilgili kavramların benzerliklerini ve farklılıklarını açıklar.</w:t>
            </w:r>
          </w:p>
          <w:p>
            <w:pPr>
              <w:spacing w:after="0"/>
            </w:pPr>
            <w:r>
              <w:rPr>
                <w:b w:val="0"/>
                <w:sz w:val="19"/>
              </w:rPr>
              <w:t>ç) İmanla ilgili kavramlara sözlü ve yazılı iletişimde bağlamına uygun şekilde yer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(TDB.9.2.1. İmanla ilgili kavramları bağlamına uygun kullanabilme)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TEMEL DİNÎ BİLGİLER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YARATILIŞIN GAYESI: ALLAH’A İMAN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İmanla İlgili Kavramlar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TDB.9.2.1. İmanla ilgili kavramları bağlamına uygun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İmanla ilgili kavramları fark eder.</w:t>
            </w:r>
          </w:p>
          <w:p>
            <w:pPr>
              <w:spacing w:after="0"/>
            </w:pPr>
            <w:r>
              <w:rPr>
                <w:b w:val="0"/>
                <w:sz w:val="19"/>
              </w:rPr>
              <w:t>b) İmanla ilgili kavramlar arasında ilişki kurar.</w:t>
            </w:r>
          </w:p>
          <w:p>
            <w:pPr>
              <w:spacing w:after="0"/>
            </w:pPr>
            <w:r>
              <w:rPr>
                <w:b w:val="0"/>
                <w:sz w:val="19"/>
              </w:rPr>
              <w:t>c) İmanla ilgili kavramların benzerliklerini ve farklılıklarını açıklar.</w:t>
            </w:r>
          </w:p>
          <w:p>
            <w:pPr>
              <w:spacing w:after="0"/>
            </w:pPr>
            <w:r>
              <w:rPr>
                <w:b w:val="0"/>
                <w:sz w:val="19"/>
              </w:rPr>
              <w:t>ç) İmanla ilgili kavramlara sözlü ve yazılı iletişimde bağlamına uygun şekilde yer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(TDB.9.2.1. İmanla ilgili kavramları bağlamına uygun kullanabilme)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p>
            <w:pPr>
              <w:spacing w:after="0"/>
            </w:pPr>
            <w:r>
              <w:rPr>
                <w:b w:val="0"/>
                <w:sz w:val="19"/>
              </w:rPr>
              <w:t>(10-16 Kasım)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TEMEL DİNÎ BİLGİLER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YARATILIŞIN GAYESI: ALLAH’A İMAN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İmanla İlgili Kavramlar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ahiret, ihsan, ikrar, iman, İslam, kader, kaza, kelimeişehadet, kelimeitevhit, kitap, melek, peygamber, şirk, tahkikî iman, taklidî iman, takva, tasdik, 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TDB.9.2.1. İmanla ilgili kavramları bağlamına uygun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İmanla ilgili kavramları fark eder.</w:t>
            </w:r>
          </w:p>
          <w:p>
            <w:pPr>
              <w:spacing w:after="0"/>
            </w:pPr>
            <w:r>
              <w:rPr>
                <w:b w:val="0"/>
                <w:sz w:val="19"/>
              </w:rPr>
              <w:t>b) İmanla ilgili kavramlar arasında ilişki kurar.</w:t>
            </w:r>
          </w:p>
          <w:p>
            <w:pPr>
              <w:spacing w:after="0"/>
            </w:pPr>
            <w:r>
              <w:rPr>
                <w:b w:val="0"/>
                <w:sz w:val="19"/>
              </w:rPr>
              <w:t>c) İmanla ilgili kavramların benzerliklerini ve farklılıklarını açıklar.</w:t>
            </w:r>
          </w:p>
          <w:p>
            <w:pPr>
              <w:spacing w:after="0"/>
            </w:pPr>
            <w:r>
              <w:rPr>
                <w:b w:val="0"/>
                <w:sz w:val="19"/>
              </w:rPr>
              <w:t>ç) İmanla ilgili kavramlara sözlü ve yazılı iletişimde bağlamına uygun şekilde yer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(TDB.9.2.1. İmanla ilgili kavramları bağlamına uygun kullanabilme)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kartı, kavram haritası, yapılandırılmış grid, karşılaştırma tablosu, açık uçlu sorular, anlam çözümleme tablosu, bilgi haritası, öz değerlendirme formu, tanılayıcı dallanmış ağaç, kısa cevaplı sorular ve dereceli puanlama anahtarı kullanılarak değerlendirilebilir.</w:t>
            </w:r>
          </w:p>
          <w:p>
            <w:pPr>
              <w:spacing w:after="0"/>
            </w:pPr>
            <w:r>
              <w:rPr>
                <w:b w:val="0"/>
                <w:sz w:val="19"/>
              </w:rPr>
              <w:t xml:space="preserve">Öğrencilerden performans görevi olarak Yasin suresinde yer alan imanla ilgili kavramlar hakkında grafik bilgi hazırlamaları istenebilir. </w:t>
            </w:r>
          </w:p>
          <w:p>
            <w:pPr>
              <w:spacing w:after="0"/>
            </w:pPr>
            <w:r>
              <w:rPr>
                <w:b w:val="0"/>
                <w:sz w:val="19"/>
              </w:rPr>
              <w:t>Yapılan çalışmalar veri toplama, verileri kaydetme, doğruluk, tasarım, özgünlük, amaç ve içerik uyumu ölçütlerinin bulunduğu dereceli puanlama anahtarı ve öz değerlendirme formu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24 Kasım </w:t>
            </w:r>
          </w:p>
          <w:p>
            <w:pPr>
              <w:spacing w:after="0"/>
            </w:pPr>
            <w:r>
              <w:rPr>
                <w:b w:val="0"/>
                <w:sz w:val="19"/>
              </w:rPr>
              <w:t>Öğretmenler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TEMEL DİNÎ BİLGİLER DERSİ GÜNLÜK PLANI</w:t>
      </w:r>
    </w:p>
    <w:p>
      <w:pPr>
        <w:spacing w:after="80"/>
        <w:jc w:val="center"/>
      </w:pPr>
      <w:r>
        <w:rPr>
          <w:sz w:val="20"/>
        </w:rPr>
        <w:t>2026-2027 Eğitim Öğretim Yılı · 11. Hafta: 30 Kasım - 4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 - 4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YARATILIŞIN GAYESI: ALLAH’A İMAN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İman Esasları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ahiret, ihsan, ikrar, iman, İslam, kader, kaza, kelimeişehadet, kelimeitevhit, kitap, melek, peygamber, şirk, tahkikî iman, taklidî iman, takva, tasdik, 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TDB.9.2.2. İman esasları ile ilgili temel kaynakları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İman esasları ile ilgili Kur’an-ı Kerim meallerine başvurur.</w:t>
            </w:r>
          </w:p>
          <w:p>
            <w:pPr>
              <w:spacing w:after="0"/>
            </w:pPr>
            <w:r>
              <w:rPr>
                <w:b w:val="0"/>
                <w:sz w:val="19"/>
              </w:rPr>
              <w:t>b) İman esasları ile ilgili hadis kaynaklarına başvurur.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D15. Sevgi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(TDB.9.2.2. İman esasları ile ilgili temel kaynakları kullanabilme)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kartı, kavram haritası, yapılandırılmış grid, karşılaştırma tablosu, açık uçlu sorular, anlam çözümleme tablosu, bilgi haritası, öz değerlendirme formu, tanılayıcı dallanmış ağaç, kısa cevaplı sorular ve dereceli puanlama anahtarı kullanılarak değerlendirilebilir.</w:t>
            </w:r>
          </w:p>
          <w:p>
            <w:pPr>
              <w:spacing w:after="0"/>
            </w:pPr>
            <w:r>
              <w:rPr>
                <w:b w:val="0"/>
                <w:sz w:val="19"/>
              </w:rPr>
              <w:t xml:space="preserve">Öğrencilerden performans görevi olarak Yasin suresinde yer alan imanla ilgili kavramlar hakkında grafik bilgi hazırlamaları istenebilir. </w:t>
            </w:r>
          </w:p>
          <w:p>
            <w:pPr>
              <w:spacing w:after="0"/>
            </w:pPr>
            <w:r>
              <w:rPr>
                <w:b w:val="0"/>
                <w:sz w:val="19"/>
              </w:rPr>
              <w:t>Yapılan çalışmalar veri toplama, verileri kaydetme, doğruluk, tasarım, özgünlük, amaç ve içerik uyumu ölçütlerinin bulunduğu dereceli puanlama anahtarı ve öz değerlendirme formu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TEMEL DİNÎ BİLGİLER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YARATILIŞIN GAYESI: ALLAH’A İMAN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İman Esasları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ahiret, ihsan, ikrar, iman, İslam, kader, kaza, kelimeişehadet, kelimeitevhit, kitap, melek, peygamber, şirk, tahkikî iman, taklidî iman, takva, tasdik, 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TDB.9.2.2. İman esasları ile ilgili temel kaynakları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İman esasları ile ilgili Kur’an-ı Kerim meallerine başvurur.</w:t>
            </w:r>
          </w:p>
          <w:p>
            <w:pPr>
              <w:spacing w:after="0"/>
            </w:pPr>
            <w:r>
              <w:rPr>
                <w:b w:val="0"/>
                <w:sz w:val="19"/>
              </w:rPr>
              <w:t>b) İman esasları ile ilgili hadis kaynaklarına başvurur.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D15. Sevgi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(TDB.9.2.2. İman esasları ile ilgili temel kaynakları kullanabilme)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kartı, kavram haritası, yapılandırılmış grid, karşılaştırma tablosu, açık uçlu sorular, anlam çözümleme tablosu, bilgi haritası, öz değerlendirme formu, tanılayıcı dallanmış ağaç, kısa cevaplı sorular ve dereceli puanlama anahtarı kullanılarak değerlendirilebilir.</w:t>
            </w:r>
          </w:p>
          <w:p>
            <w:pPr>
              <w:spacing w:after="0"/>
            </w:pPr>
            <w:r>
              <w:rPr>
                <w:b w:val="0"/>
                <w:sz w:val="19"/>
              </w:rPr>
              <w:t xml:space="preserve">Öğrencilerden performans görevi olarak Yasin suresinde yer alan imanla ilgili kavramlar hakkında grafik bilgi hazırlamaları istenebilir. </w:t>
            </w:r>
          </w:p>
          <w:p>
            <w:pPr>
              <w:spacing w:after="0"/>
            </w:pPr>
            <w:r>
              <w:rPr>
                <w:b w:val="0"/>
                <w:sz w:val="19"/>
              </w:rPr>
              <w:t>Yapılan çalışmalar veri toplama, verileri kaydetme, doğruluk, tasarım, özgünlük, amaç ve içerik uyumu ölçütlerinin bulunduğu dereceli puanlama anahtarı ve öz değerlendirme formu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Regaip Kandili</w:t>
            </w:r>
          </w:p>
          <w:p>
            <w:pPr>
              <w:spacing w:after="0"/>
            </w:pPr>
            <w:r>
              <w:rPr>
                <w:b w:val="0"/>
                <w:sz w:val="19"/>
              </w:rPr>
              <w:t>(10 Aralık)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TEMEL DİNÎ BİLGİLER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YARATILIŞIN GAYESI: ALLAH’A İMAN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İman Esasları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ahiret, ihsan, ikrar, iman, İslam, kader, kaza, kelimeişehadet, kelimeitevhit, kitap, melek, peygamber, şirk, tahkikî iman, taklidî iman, takva, tasdik, 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TDB.9.2.2. İman esasları ile ilgili temel kaynakları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İman esasları ile ilgili Kur’an-ı Kerim meallerine başvurur.</w:t>
            </w:r>
          </w:p>
          <w:p>
            <w:pPr>
              <w:spacing w:after="0"/>
            </w:pPr>
            <w:r>
              <w:rPr>
                <w:b w:val="0"/>
                <w:sz w:val="19"/>
              </w:rPr>
              <w:t>b) İman esasları ile ilgili hadis kaynaklarına başvurur.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D15. Sevgi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(TDB.9.2.2. İman esasları ile ilgili temel kaynakları kullanabilme)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kartı, kavram haritası, yapılandırılmış grid, karşılaştırma tablosu, açık uçlu sorular, anlam çözümleme tablosu, bilgi haritası, öz değerlendirme formu, tanılayıcı dallanmış ağaç, kısa cevaplı sorular ve dereceli puanlama anahtarı kullanılarak değerlendirilebilir.</w:t>
            </w:r>
          </w:p>
          <w:p>
            <w:pPr>
              <w:spacing w:after="0"/>
            </w:pPr>
            <w:r>
              <w:rPr>
                <w:b w:val="0"/>
                <w:sz w:val="19"/>
              </w:rPr>
              <w:t xml:space="preserve">Öğrencilerden performans görevi olarak Yasin suresinde yer alan imanla ilgili kavramlar hakkında grafik bilgi hazırlamaları istenebilir. </w:t>
            </w:r>
          </w:p>
          <w:p>
            <w:pPr>
              <w:spacing w:after="0"/>
            </w:pPr>
            <w:r>
              <w:rPr>
                <w:b w:val="0"/>
                <w:sz w:val="19"/>
              </w:rPr>
              <w:t>Yapılan çalışmalar veri toplama, verileri kaydetme, doğruluk, tasarım, özgünlük, amaç ve içerik uyumu ölçütlerinin bulunduğu dereceli puanlama anahtarı ve öz değerlendirme formu kullanılarak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TEMEL DİNÎ BİLGİLER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YARATILIŞIN GAYESI: ALLAH’A İMAN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İman Esasları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ahiret, ihsan, ikrar, iman, İslam, kader, kaza, kelimeişehadet, kelimeitevhit, kitap, melek, peygamber, şirk, tahkikî iman, taklidî iman, takva, tasdik, 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TDB.9.2.2. İman esasları ile ilgili temel kaynakları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İman esasları ile ilgili Kur’an-ı Kerim meallerine başvurur.</w:t>
            </w:r>
          </w:p>
          <w:p>
            <w:pPr>
              <w:spacing w:after="0"/>
            </w:pPr>
            <w:r>
              <w:rPr>
                <w:b w:val="0"/>
                <w:sz w:val="19"/>
              </w:rPr>
              <w:t>b) İman esasları ile ilgili hadis kaynaklarına başvurur.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D15. Sevgi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(TDB.9.2.2. İman esasları ile ilgili temel kaynakları kullanabilme)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kartı, kavram haritası, yapılandırılmış grid, karşılaştırma tablosu, açık uçlu sorular, anlam çözümleme tablosu, bilgi haritası, öz değerlendirme formu, tanılayıcı dallanmış ağaç, kısa cevaplı sorular ve dereceli puanlama anahtarı kullanılarak değerlendirilebilir.</w:t>
            </w:r>
          </w:p>
          <w:p>
            <w:pPr>
              <w:spacing w:after="0"/>
            </w:pPr>
            <w:r>
              <w:rPr>
                <w:b w:val="0"/>
                <w:sz w:val="19"/>
              </w:rPr>
              <w:t xml:space="preserve">Öğrencilerden performans görevi olarak Yasin suresinde yer alan imanla ilgili kavramlar hakkında grafik bilgi hazırlamaları istenebilir. </w:t>
            </w:r>
          </w:p>
          <w:p>
            <w:pPr>
              <w:spacing w:after="0"/>
            </w:pPr>
            <w:r>
              <w:rPr>
                <w:b w:val="0"/>
                <w:sz w:val="19"/>
              </w:rPr>
              <w:t>Yapılan çalışmalar veri toplama, verileri kaydetme, doğruluk, tasarım, özgünlük, amaç ve içerik uyumu ölçütlerinin bulunduğu dereceli puanlama anahtarı ve öz değerlendirme formu kullanılarak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TEMEL DİNÎ BİLGİLER DERSİ GÜNLÜK PLANI</w:t>
      </w:r>
    </w:p>
    <w:p>
      <w:pPr>
        <w:spacing w:after="80"/>
        <w:jc w:val="center"/>
      </w:pPr>
      <w:r>
        <w:rPr>
          <w:sz w:val="20"/>
        </w:rPr>
        <w:t>2026-2027 Eğitim Öğretim Yılı · 15. Hafta: 28 Aralık - 1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 - 1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İMANIN MEYVESI: İBADETLER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İbadet ve İbadetin Kabul Şartları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TDB.9.3.1. İbadet ile ilgili kavramları ayırt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İbadet ile ilgili kavramları tespit eder.</w:t>
            </w:r>
          </w:p>
          <w:p>
            <w:pPr>
              <w:spacing w:after="0"/>
            </w:pPr>
            <w:r>
              <w:rPr>
                <w:b w:val="0"/>
                <w:sz w:val="19"/>
              </w:rPr>
              <w:t>b) İbadet ile ilgili tespit edilen kavramların dinî ilimlerdeki yeri ve önemini araştırır.</w:t>
            </w:r>
          </w:p>
          <w:p>
            <w:pPr>
              <w:spacing w:after="0"/>
            </w:pPr>
            <w:r>
              <w:rPr>
                <w:b w:val="0"/>
                <w:sz w:val="19"/>
              </w:rPr>
              <w:t>c) İbadet ile ilgili kavramları ilişkili olduğu alana göre listeler.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(TDB.9.3.1. İbadet ile ilgili kavramları ayırt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Ocak 2027</w:t>
            </w:r>
          </w:p>
          <w:p>
            <w:pPr>
              <w:spacing w:after="0"/>
            </w:pPr>
            <w:r>
              <w:rPr>
                <w:b w:val="0"/>
                <w:sz w:val="19"/>
              </w:rPr>
              <w:t>Yılbaşı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TEMEL DİNÎ BİLGİLER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İMANIN MEYVESI: İBADETLER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İbadet ve İbadetin Kabul Şartları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TDB.9.3.1. İbadet ile ilgili kavramları ayırt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İbadet ile ilgili kavramları tespit eder.</w:t>
            </w:r>
          </w:p>
          <w:p>
            <w:pPr>
              <w:spacing w:after="0"/>
            </w:pPr>
            <w:r>
              <w:rPr>
                <w:b w:val="0"/>
                <w:sz w:val="19"/>
              </w:rPr>
              <w:t>b) İbadet ile ilgili tespit edilen kavramların dinî ilimlerdeki yeri ve önemini araştırır.</w:t>
            </w:r>
          </w:p>
          <w:p>
            <w:pPr>
              <w:spacing w:after="0"/>
            </w:pPr>
            <w:r>
              <w:rPr>
                <w:b w:val="0"/>
                <w:sz w:val="19"/>
              </w:rPr>
              <w:t>c) İbadet ile ilgili kavramları ilişkili olduğu alana göre listeler.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(TDB.9.3.1. İbadet ile ilgili kavramları ayırt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Miraç Kandili </w:t>
            </w:r>
          </w:p>
          <w:p>
            <w:pPr>
              <w:spacing w:after="0"/>
            </w:pPr>
            <w:r>
              <w:rPr>
                <w:b w:val="0"/>
                <w:sz w:val="19"/>
              </w:rPr>
              <w:t>(4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TEMEL DİNÎ BİLGİLER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İMANIN MEYVESI: İBADETLER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İbadet ve İbadetin Kabul Şartları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TDB.9.3.1. İbadet ile ilgili kavramları ayırt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İbadet ile ilgili kavramları tespit eder.</w:t>
            </w:r>
          </w:p>
          <w:p>
            <w:pPr>
              <w:spacing w:after="0"/>
            </w:pPr>
            <w:r>
              <w:rPr>
                <w:b w:val="0"/>
                <w:sz w:val="19"/>
              </w:rPr>
              <w:t>b) İbadet ile ilgili tespit edilen kavramların dinî ilimlerdeki yeri ve önemini araştırır.</w:t>
            </w:r>
          </w:p>
          <w:p>
            <w:pPr>
              <w:spacing w:after="0"/>
            </w:pPr>
            <w:r>
              <w:rPr>
                <w:b w:val="0"/>
                <w:sz w:val="19"/>
              </w:rPr>
              <w:t>c) İbadet ile ilgili kavramları ilişkili olduğu alana göre listeler.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(TDB.9.3.1. İbadet ile ilgili kavramları ayırt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TEMEL DİNÎ BİLGİLER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Berat Kandili</w:t>
            </w:r>
          </w:p>
          <w:p>
            <w:pPr>
              <w:spacing w:after="0"/>
            </w:pPr>
            <w:r>
              <w:rPr>
                <w:b w:val="0"/>
                <w:sz w:val="19"/>
              </w:rPr>
              <w:t>(22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TEMEL DİNÎ BİLGİLER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İMANIN MEYVESI: İBADETLER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İbadet ve İbadetin Kabul Şartları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abdest, farz, gusül, ihlas, mekruh, niyet, sünnet, temizlik, vacip</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TDB.9.3.1. İbadet ile ilgili kavramları ayırt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İbadet ile ilgili kavramları tespit eder.</w:t>
            </w:r>
          </w:p>
          <w:p>
            <w:pPr>
              <w:spacing w:after="0"/>
            </w:pPr>
            <w:r>
              <w:rPr>
                <w:b w:val="0"/>
                <w:sz w:val="19"/>
              </w:rPr>
              <w:t>b) İbadet ile ilgili tespit edilen kavramların dinî ilimlerdeki yeri ve önemini araştırır.</w:t>
            </w:r>
          </w:p>
          <w:p>
            <w:pPr>
              <w:spacing w:after="0"/>
            </w:pPr>
            <w:r>
              <w:rPr>
                <w:b w:val="0"/>
                <w:sz w:val="19"/>
              </w:rPr>
              <w:t>c) İbadet ile ilgili kavramları ilişkili olduğu alana göre listeler.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(TDB.9.3.1. İbadet ile ilgili kavramları ayırt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kelime ilişkilendirme testi, doğru-yanlış soruları, kavram haritası, öğrenme günlüğü, çalışma kâğıdı, balık kılçığı diyagramı, gözlem formu, öz değerlendirme formu, açık uçlu sorular ve yapılandırılmış grid ve dereceli puanlama anahtarı kullanılarak değerlendirilebilir.</w:t>
            </w:r>
          </w:p>
          <w:p>
            <w:pPr>
              <w:spacing w:after="0"/>
            </w:pPr>
            <w:r>
              <w:rPr>
                <w:b w:val="0"/>
                <w:sz w:val="19"/>
              </w:rPr>
              <w:t xml:space="preserve">Öğrencilerden performans görevi olarak İslam’da temel ibadetlerle ilgili verilecek bir konferans için konuşma metni yazması istenebilir. </w:t>
            </w:r>
          </w:p>
          <w:p>
            <w:pPr>
              <w:spacing w:after="0"/>
            </w:pPr>
            <w:r>
              <w:rPr>
                <w:b w:val="0"/>
                <w:sz w:val="19"/>
              </w:rPr>
              <w:t>Yapılan çalışmalar veri toplama, ilişki kurma, çıkarım yapma ve mukayese yapma ölçütlerinin bulunduğu dereceli puanlama anahtarı ve öz değerlendirme formu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Ramazanın Başlangıcı </w:t>
            </w:r>
          </w:p>
          <w:p>
            <w:pPr>
              <w:spacing w:after="0"/>
            </w:pPr>
            <w:r>
              <w:rPr>
                <w:b w:val="0"/>
                <w:sz w:val="19"/>
              </w:rPr>
              <w:t>(8 Şubat)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TEMEL DİNÎ BİLGİLER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İMANIN MEYVESI: İBADETLER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İbadet ve Temizlik İlişkisi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abdest, farz, gusül, ihlas, mekruh, niyet, sünnet, temizlik, vacip</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TDB.9.3.2. İbadet ve temizlik ilişkisi ile ilgili meseleleri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İbadet ve temizlik ilişkisi ile ilgili konuları fark eder.</w:t>
            </w:r>
          </w:p>
          <w:p>
            <w:pPr>
              <w:spacing w:after="0"/>
            </w:pPr>
            <w:r>
              <w:rPr>
                <w:b w:val="0"/>
                <w:sz w:val="19"/>
              </w:rPr>
              <w:t>b) İbadet ve temizlik ilişkisi ile ilgili konuları tanımlar.</w:t>
            </w:r>
          </w:p>
          <w:p>
            <w:pPr>
              <w:spacing w:after="0"/>
            </w:pPr>
            <w:r>
              <w:rPr>
                <w:b w:val="0"/>
                <w:sz w:val="19"/>
              </w:rPr>
              <w:t>c) İbadet ve temizlik ilişkisi ile ilgili konuların ortaya çıkış sebeplerini açıklar.</w:t>
            </w:r>
          </w:p>
          <w:p>
            <w:pPr>
              <w:spacing w:after="0"/>
            </w:pPr>
            <w:r>
              <w:rPr>
                <w:b w:val="0"/>
                <w:sz w:val="19"/>
              </w:rPr>
              <w:t>ç) İbadet ve temizlik ilişkisi ile ilgili konuların özelliklerini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(TDB.9.3.2. İbadet ve temizlik ilişkisi ile ilgili meseleleri anlayabilme)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kelime ilişkilendirme testi, doğru-yanlış soruları, kavram haritası, öğrenme günlüğü, çalışma kâğıdı, balık kılçığı diyagramı, gözlem formu, öz değerlendirme formu, açık uçlu sorular ve yapılandırılmış grid ve dereceli puanlama anahtarı kullanılarak değerlendirilebilir.</w:t>
            </w:r>
          </w:p>
          <w:p>
            <w:pPr>
              <w:spacing w:after="0"/>
            </w:pPr>
            <w:r>
              <w:rPr>
                <w:b w:val="0"/>
                <w:sz w:val="19"/>
              </w:rPr>
              <w:t xml:space="preserve">Öğrencilerden performans görevi olarak İslam’da temel ibadetlerle ilgili verilecek bir konferans için konuşma metni yazması istenebilir. </w:t>
            </w:r>
          </w:p>
          <w:p>
            <w:pPr>
              <w:spacing w:after="0"/>
            </w:pPr>
            <w:r>
              <w:rPr>
                <w:b w:val="0"/>
                <w:sz w:val="19"/>
              </w:rPr>
              <w:t>Yapılan çalışmalar veri toplama, ilişki kurma, çıkarım yapma ve mukayese yapma ölçütlerinin bulunduğu dereceli puanlama anahtarı ve öz değerlendirme formu kullanılarak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TEMEL DİNÎ BİLGİLER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İMANIN MEYVESI: İBADETLER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İbadet ve Temizlik İlişkisi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abdest, farz, gusül, ihlas, mekruh, niyet, sünnet, temizlik, vacip</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TDB.9.3.2. İbadet ve temizlik ilişkisi ile ilgili meseleleri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İbadet ve temizlik ilişkisi ile ilgili konuları fark eder.</w:t>
            </w:r>
          </w:p>
          <w:p>
            <w:pPr>
              <w:spacing w:after="0"/>
            </w:pPr>
            <w:r>
              <w:rPr>
                <w:b w:val="0"/>
                <w:sz w:val="19"/>
              </w:rPr>
              <w:t>b) İbadet ve temizlik ilişkisi ile ilgili konuları tanımlar.</w:t>
            </w:r>
          </w:p>
          <w:p>
            <w:pPr>
              <w:spacing w:after="0"/>
            </w:pPr>
            <w:r>
              <w:rPr>
                <w:b w:val="0"/>
                <w:sz w:val="19"/>
              </w:rPr>
              <w:t>c) İbadet ve temizlik ilişkisi ile ilgili konuların ortaya çıkış sebeplerini açıklar.</w:t>
            </w:r>
          </w:p>
          <w:p>
            <w:pPr>
              <w:spacing w:after="0"/>
            </w:pPr>
            <w:r>
              <w:rPr>
                <w:b w:val="0"/>
                <w:sz w:val="19"/>
              </w:rPr>
              <w:t>ç) İbadet ve temizlik ilişkisi ile ilgili konuların özelliklerini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(TDB.9.3.2. İbadet ve temizlik ilişkisi ile ilgili meseleleri anlayabilme)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kelime ilişkilendirme testi, doğru-yanlış soruları, kavram haritası, öğrenme günlüğü, çalışma kâğıdı, balık kılçığı diyagramı, gözlem formu, öz değerlendirme formu, açık uçlu sorular ve yapılandırılmış grid ve dereceli puanlama anahtarı kullanılarak değerlendirilebilir.</w:t>
            </w:r>
          </w:p>
          <w:p>
            <w:pPr>
              <w:spacing w:after="0"/>
            </w:pPr>
            <w:r>
              <w:rPr>
                <w:b w:val="0"/>
                <w:sz w:val="19"/>
              </w:rPr>
              <w:t xml:space="preserve">Öğrencilerden performans görevi olarak İslam’da temel ibadetlerle ilgili verilecek bir konferans için konuşma metni yazması istenebilir. </w:t>
            </w:r>
          </w:p>
          <w:p>
            <w:pPr>
              <w:spacing w:after="0"/>
            </w:pPr>
            <w:r>
              <w:rPr>
                <w:b w:val="0"/>
                <w:sz w:val="19"/>
              </w:rPr>
              <w:t>Yapılan çalışmalar veri toplama, ilişki kurma, çıkarım yapma ve mukayese yapma ölçütlerinin bulunduğu dereceli puanlama anahtarı ve öz değerlendirme formu kullanılarak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TEMEL DİNÎ BİLGİLER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İMANIN MEYVESI: İBADETLER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İbadet ve Temizlik İlişkisi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abdest, farz, gusül, ihlas, mekruh, niyet, sünnet, temizlik, vacip</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TDB.9.3.2. İbadet ve temizlik ilişkisi ile ilgili meseleleri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İbadet ve temizlik ilişkisi ile ilgili konuları fark eder.</w:t>
            </w:r>
          </w:p>
          <w:p>
            <w:pPr>
              <w:spacing w:after="0"/>
            </w:pPr>
            <w:r>
              <w:rPr>
                <w:b w:val="0"/>
                <w:sz w:val="19"/>
              </w:rPr>
              <w:t>b) İbadet ve temizlik ilişkisi ile ilgili konuları tanımlar.</w:t>
            </w:r>
          </w:p>
          <w:p>
            <w:pPr>
              <w:spacing w:after="0"/>
            </w:pPr>
            <w:r>
              <w:rPr>
                <w:b w:val="0"/>
                <w:sz w:val="19"/>
              </w:rPr>
              <w:t>c) İbadet ve temizlik ilişkisi ile ilgili konuların ortaya çıkış sebeplerini açıklar.</w:t>
            </w:r>
          </w:p>
          <w:p>
            <w:pPr>
              <w:spacing w:after="0"/>
            </w:pPr>
            <w:r>
              <w:rPr>
                <w:b w:val="0"/>
                <w:sz w:val="19"/>
              </w:rPr>
              <w:t>ç) İbadet ve temizlik ilişkisi ile ilgili konuların özelliklerini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(TDB.9.3.2. İbadet ve temizlik ilişkisi ile ilgili meseleleri anlayabilme)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kelime ilişkilendirme testi, doğru-yanlış soruları, kavram haritası, öğrenme günlüğü, çalışma kâğıdı, balık kılçığı diyagramı, gözlem formu, öz değerlendirme formu, açık uçlu sorular ve yapılandırılmış grid ve dereceli puanlama anahtarı kullanılarak değerlendirilebilir.</w:t>
            </w:r>
          </w:p>
          <w:p>
            <w:pPr>
              <w:spacing w:after="0"/>
            </w:pPr>
            <w:r>
              <w:rPr>
                <w:b w:val="0"/>
                <w:sz w:val="19"/>
              </w:rPr>
              <w:t xml:space="preserve">Öğrencilerden performans görevi olarak İslam’da temel ibadetlerle ilgili verilecek bir konferans için konuşma metni yazması istenebilir. </w:t>
            </w:r>
          </w:p>
          <w:p>
            <w:pPr>
              <w:spacing w:after="0"/>
            </w:pPr>
            <w:r>
              <w:rPr>
                <w:b w:val="0"/>
                <w:sz w:val="19"/>
              </w:rPr>
              <w:t>Yapılan çalışmalar veri toplama, ilişki kurma, çıkarım yapma ve mukayese yapma ölçütlerinin bulunduğu dereceli puanlama anahtarı ve öz değerlendirme formu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Kadir Gecesi </w:t>
            </w:r>
          </w:p>
          <w:p>
            <w:pPr>
              <w:spacing w:after="0"/>
            </w:pPr>
            <w:r>
              <w:rPr>
                <w:b w:val="0"/>
                <w:sz w:val="19"/>
              </w:rPr>
              <w:t>(5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TEMEL DİNÎ BİLGİLER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İMANIN MEYVESI: İBADETLER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İbadet ve Temizlik İlişkisi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abdest, farz, gusül, ihlas, mekruh, niyet, sünnet, temizlik, vacip</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TDB.9.3.2. İbadet ve temizlik ilişkisi ile ilgili meseleleri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İbadet ve temizlik ilişkisi ile ilgili konuları fark eder.</w:t>
            </w:r>
          </w:p>
          <w:p>
            <w:pPr>
              <w:spacing w:after="0"/>
            </w:pPr>
            <w:r>
              <w:rPr>
                <w:b w:val="0"/>
                <w:sz w:val="19"/>
              </w:rPr>
              <w:t>b) İbadet ve temizlik ilişkisi ile ilgili konuları tanımlar.</w:t>
            </w:r>
          </w:p>
          <w:p>
            <w:pPr>
              <w:spacing w:after="0"/>
            </w:pPr>
            <w:r>
              <w:rPr>
                <w:b w:val="0"/>
                <w:sz w:val="19"/>
              </w:rPr>
              <w:t>c) İbadet ve temizlik ilişkisi ile ilgili konuların ortaya çıkış sebeplerini açıklar.</w:t>
            </w:r>
          </w:p>
          <w:p>
            <w:pPr>
              <w:spacing w:after="0"/>
            </w:pPr>
            <w:r>
              <w:rPr>
                <w:b w:val="0"/>
                <w:sz w:val="19"/>
              </w:rPr>
              <w:t>ç) İbadet ve temizlik ilişkisi ile ilgili konuların özelliklerini belirler.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(TDB.9.3.2. İbadet ve temizlik ilişkisi ile ilgili meseleleri anlayabilme)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İstiklal Marşı'nın Kabulü ve Mehmet Akif Ersoy'u Anma Günü (12 Mart)</w:t>
            </w:r>
          </w:p>
          <w:p>
            <w:pPr>
              <w:spacing w:after="0"/>
            </w:pPr>
            <w:r>
              <w:rPr>
                <w:b w:val="0"/>
                <w:sz w:val="19"/>
              </w:rPr>
              <w:t>18 Mart Çanakkale Zaferi</w:t>
            </w:r>
          </w:p>
          <w:p>
            <w:pPr>
              <w:spacing w:after="0"/>
            </w:pPr>
            <w:r>
              <w:rPr>
                <w:b w:val="0"/>
                <w:sz w:val="19"/>
              </w:rPr>
              <w:t>Türk Dünyası ve Toplulukları Haftası</w:t>
            </w:r>
          </w:p>
          <w:p>
            <w:pPr>
              <w:spacing w:after="0"/>
            </w:pPr>
            <w:r>
              <w:rPr>
                <w:b w:val="0"/>
                <w:sz w:val="19"/>
              </w:rPr>
              <w:t>(16-22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TEMEL DİNÎ BİLGİLER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İMANIN MEYVESI: İBADETLER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İslam’da Temel İbadetler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abdest, farz, gusül, ihlas, mekruh, niyet, sünnet, temizlik, vacip</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TDB.9.3.3. Temel ibadetlerle ilgili mukayese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Temel ibadetlere ilişkin özellikleri belirler.</w:t>
            </w:r>
          </w:p>
          <w:p>
            <w:pPr>
              <w:spacing w:after="0"/>
            </w:pPr>
            <w:r>
              <w:rPr>
                <w:b w:val="0"/>
                <w:sz w:val="19"/>
              </w:rPr>
              <w:t>b) Temel ibadetlerle ilgili belirlenen özelliklere ilişkin benzerlikleri ortaya koyar.</w:t>
            </w:r>
          </w:p>
          <w:p>
            <w:pPr>
              <w:spacing w:after="0"/>
            </w:pPr>
            <w:r>
              <w:rPr>
                <w:b w:val="0"/>
                <w:sz w:val="19"/>
              </w:rPr>
              <w:t>c) Temel ibadetlerle ilgili belirlenen özelliklere ilişkin farklılıkları ortaya koyar.</w:t>
            </w:r>
          </w:p>
          <w:p>
            <w:pPr>
              <w:spacing w:after="0"/>
            </w:pPr>
            <w:r>
              <w:rPr>
                <w:b w:val="0"/>
                <w:sz w:val="19"/>
              </w:rPr>
              <w:t>ç) Temel ibadetlerle ilgili belirlenen özellikler arasında ilişki kurar.</w:t>
            </w:r>
          </w:p>
          <w:p>
            <w:pPr>
              <w:spacing w:after="0"/>
            </w:pPr>
            <w:r>
              <w:rPr>
                <w:b w:val="0"/>
                <w:sz w:val="19"/>
              </w:rPr>
              <w:t>d) Temel ibadetlerle ilgili ortaya konulan benzerlik ve farklılıklara dayalı olarak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(TDB.9.3.3. Temel ibadetlerle ilgili mukayese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TEMEL DİNÎ BİLGİLER DERSİ GÜNLÜK PLANI</w:t>
      </w:r>
    </w:p>
    <w:p>
      <w:pPr>
        <w:spacing w:after="80"/>
        <w:jc w:val="center"/>
      </w:pPr>
      <w:r>
        <w:rPr>
          <w:sz w:val="20"/>
        </w:rPr>
        <w:t>2026-2027 Eğitim Öğretim Yılı · 25. Hafta: 29 Mart - 2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 - 2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İMANIN MEYVESI: İBADETLER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İslam’da Temel İbadetler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abdest, farz, gusül, ihlas, mekruh, niyet, sünnet, temizlik, vacip</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TDB.9.3.3. Temel ibadetlerle ilgili mukayese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Temel ibadetlere ilişkin özellikleri belirler.</w:t>
            </w:r>
          </w:p>
          <w:p>
            <w:pPr>
              <w:spacing w:after="0"/>
            </w:pPr>
            <w:r>
              <w:rPr>
                <w:b w:val="0"/>
                <w:sz w:val="19"/>
              </w:rPr>
              <w:t>b) Temel ibadetlerle ilgili belirlenen özelliklere ilişkin benzerlikleri ortaya koyar.</w:t>
            </w:r>
          </w:p>
          <w:p>
            <w:pPr>
              <w:spacing w:after="0"/>
            </w:pPr>
            <w:r>
              <w:rPr>
                <w:b w:val="0"/>
                <w:sz w:val="19"/>
              </w:rPr>
              <w:t>c) Temel ibadetlerle ilgili belirlenen özelliklere ilişkin farklılıkları ortaya koyar.</w:t>
            </w:r>
          </w:p>
          <w:p>
            <w:pPr>
              <w:spacing w:after="0"/>
            </w:pPr>
            <w:r>
              <w:rPr>
                <w:b w:val="0"/>
                <w:sz w:val="19"/>
              </w:rPr>
              <w:t>ç) Temel ibadetlerle ilgili belirlenen özellikler arasında ilişki kurar.</w:t>
            </w:r>
          </w:p>
          <w:p>
            <w:pPr>
              <w:spacing w:after="0"/>
            </w:pPr>
            <w:r>
              <w:rPr>
                <w:b w:val="0"/>
                <w:sz w:val="19"/>
              </w:rPr>
              <w:t>d) Temel ibadetlerle ilgili ortaya konulan benzerlik ve farklılıklara dayalı olarak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(TDB.9.3.3. Temel ibadetlerle ilgili mukayese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TEMEL DİNÎ BİLGİLER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İMANIN MEYVESI: İBADETLER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İslam’da Temel İbadetler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abdest, farz, gusül, ihlas, mekruh, niyet, sünnet, temizlik, vacip</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TDB.9.3.3. Temel ibadetlerle ilgili mukayese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Temel ibadetlere ilişkin özellikleri belirler.</w:t>
            </w:r>
          </w:p>
          <w:p>
            <w:pPr>
              <w:spacing w:after="0"/>
            </w:pPr>
            <w:r>
              <w:rPr>
                <w:b w:val="0"/>
                <w:sz w:val="19"/>
              </w:rPr>
              <w:t>b) Temel ibadetlerle ilgili belirlenen özelliklere ilişkin benzerlikleri ortaya koyar.</w:t>
            </w:r>
          </w:p>
          <w:p>
            <w:pPr>
              <w:spacing w:after="0"/>
            </w:pPr>
            <w:r>
              <w:rPr>
                <w:b w:val="0"/>
                <w:sz w:val="19"/>
              </w:rPr>
              <w:t>c) Temel ibadetlerle ilgili belirlenen özelliklere ilişkin farklılıkları ortaya koyar.</w:t>
            </w:r>
          </w:p>
          <w:p>
            <w:pPr>
              <w:spacing w:after="0"/>
            </w:pPr>
            <w:r>
              <w:rPr>
                <w:b w:val="0"/>
                <w:sz w:val="19"/>
              </w:rPr>
              <w:t>ç) Temel ibadetlerle ilgili belirlenen özellikler arasında ilişki kurar.</w:t>
            </w:r>
          </w:p>
          <w:p>
            <w:pPr>
              <w:spacing w:after="0"/>
            </w:pPr>
            <w:r>
              <w:rPr>
                <w:b w:val="0"/>
                <w:sz w:val="19"/>
              </w:rPr>
              <w:t>d) Temel ibadetlerle ilgili ortaya konulan benzerlik ve farklılıklara dayalı olarak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(TDB.9.3.3. Temel ibadetlerle ilgili mukayese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TEMEL DİNÎ BİLGİLER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İMANIN MEYVESI: İBADETLER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İslam’da Temel İbadetler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abdest, farz, gusül, ihlas, mekruh, niyet, sünnet, temizlik, vacip</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TDB.9.3.3. Temel ibadetlerle ilgili mukayese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Temel ibadetlere ilişkin özellikleri belirler.</w:t>
            </w:r>
          </w:p>
          <w:p>
            <w:pPr>
              <w:spacing w:after="0"/>
            </w:pPr>
            <w:r>
              <w:rPr>
                <w:b w:val="0"/>
                <w:sz w:val="19"/>
              </w:rPr>
              <w:t>b) Temel ibadetlerle ilgili belirlenen özelliklere ilişkin benzerlikleri ortaya koyar.</w:t>
            </w:r>
          </w:p>
          <w:p>
            <w:pPr>
              <w:spacing w:after="0"/>
            </w:pPr>
            <w:r>
              <w:rPr>
                <w:b w:val="0"/>
                <w:sz w:val="19"/>
              </w:rPr>
              <w:t>c) Temel ibadetlerle ilgili belirlenen özelliklere ilişkin farklılıkları ortaya koyar.</w:t>
            </w:r>
          </w:p>
          <w:p>
            <w:pPr>
              <w:spacing w:after="0"/>
            </w:pPr>
            <w:r>
              <w:rPr>
                <w:b w:val="0"/>
                <w:sz w:val="19"/>
              </w:rPr>
              <w:t>ç) Temel ibadetlerle ilgili belirlenen özellikler arasında ilişki kurar.</w:t>
            </w:r>
          </w:p>
          <w:p>
            <w:pPr>
              <w:spacing w:after="0"/>
            </w:pPr>
            <w:r>
              <w:rPr>
                <w:b w:val="0"/>
                <w:sz w:val="19"/>
              </w:rPr>
              <w:t>d) Temel ibadetlerle ilgili ortaya konulan benzerlik ve farklılıklara dayalı olarak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(TDB.9.3.3. Temel ibadetlerle ilgili mukayese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TEMEL DİNÎ BİLGİLER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İSLAM’IN ÖZÜ: GÜZEL AHLAK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 Ahlakının Konusu, Amacı ve Kaynakları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adabımuaşeret, adalet, ahlak, cömertlik, dürüstlük, edep, güvenilirlik, haram, hayâ, helal, hüsnüzan, iffet, itidal, merhamet, nezaket, şefkat, terbiye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TDB.9.4.1. İslam ahlakı ile ilgili konuları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 ahlakı ile ilgili konular hakkında çözümleme yapar.</w:t>
            </w:r>
          </w:p>
          <w:p>
            <w:pPr>
              <w:spacing w:after="0"/>
            </w:pPr>
            <w:r>
              <w:rPr>
                <w:b w:val="0"/>
                <w:sz w:val="19"/>
              </w:rPr>
              <w:t>b) İslam ahlakı ile ilgili konuları sınıflandırır.</w:t>
            </w:r>
          </w:p>
          <w:p>
            <w:pPr>
              <w:spacing w:after="0"/>
            </w:pPr>
            <w:r>
              <w:rPr>
                <w:b w:val="0"/>
                <w:sz w:val="19"/>
              </w:rPr>
              <w:t>c) İslam ahlakına göre tutum ve davranışlara ilişkin akıl yürütmeyle ulaşılan çıkarımları tartışır.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(TDB.9.4.1. İslam ahlakı ile ilgili konuları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bilgi kartları, anlam çözümleme tablosu, çıkış kartı, açık uçlu sorular, yapılandırılmış grid, öz değerlendirme formu, eşleştirme, boşluk doldurma soruları ve dereceli puanlama anahtarı soruları kullanılarak değerlendirilebilir.</w:t>
            </w:r>
          </w:p>
          <w:p>
            <w:pPr>
              <w:spacing w:after="0"/>
            </w:pPr>
            <w:r>
              <w:rPr>
                <w:b w:val="0"/>
                <w:sz w:val="19"/>
              </w:rPr>
              <w:t>Öğrencilerden performans görevi olarak sosyal medyanın olumlu ve olumsuz davranışlar</w:t>
            </w:r>
          </w:p>
          <w:p>
            <w:pPr>
              <w:spacing w:after="0"/>
            </w:pPr>
            <w:r>
              <w:rPr>
                <w:b w:val="0"/>
                <w:sz w:val="19"/>
              </w:rPr>
              <w:t xml:space="preserve">ile kötü alışkanlıklar üzerindeki etkisi hakkında bilgilendirici bir metin yazmaları istenebilir. </w:t>
            </w:r>
          </w:p>
          <w:p>
            <w:pPr>
              <w:spacing w:after="0"/>
            </w:pPr>
            <w:r>
              <w:rPr>
                <w:b w:val="0"/>
                <w:sz w:val="19"/>
              </w:rPr>
              <w:t>Yazılan metin doğruluk, sorgulama, akıl yürütme ve çıkarımları yansıtma ölçütlerinin bulunduğu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TEMEL DİNÎ BİLGİLER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İSLAM’IN ÖZÜ: GÜZEL AHLAK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 Ahlakının Konusu, Amacı ve Kaynakları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adabımuaşeret, adalet, ahlak, cömertlik, dürüstlük, edep, güvenilirlik, haram, hayâ, helal, hüsnüzan, iffet, itidal, merhamet, nezaket, şefkat, terbiye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TDB.9.4.1. İslam ahlakı ile ilgili konuları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 ahlakı ile ilgili konular hakkında çözümleme yapar.</w:t>
            </w:r>
          </w:p>
          <w:p>
            <w:pPr>
              <w:spacing w:after="0"/>
            </w:pPr>
            <w:r>
              <w:rPr>
                <w:b w:val="0"/>
                <w:sz w:val="19"/>
              </w:rPr>
              <w:t>b) İslam ahlakı ile ilgili konuları sınıflandırır.</w:t>
            </w:r>
          </w:p>
          <w:p>
            <w:pPr>
              <w:spacing w:after="0"/>
            </w:pPr>
            <w:r>
              <w:rPr>
                <w:b w:val="0"/>
                <w:sz w:val="19"/>
              </w:rPr>
              <w:t>c) İslam ahlakına göre tutum ve davranışlara ilişkin akıl yürütmeyle ulaşılan çıkarımları tartışır.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(TDB.9.4.1. İslam ahlakı ile ilgili konuları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bilgi kartları, anlam çözümleme tablosu, çıkış kartı, açık uçlu sorular, yapılandırılmış grid, öz değerlendirme formu, eşleştirme, boşluk doldurma soruları ve dereceli puanlama anahtarı soruları kullanılarak değerlendirilebilir.</w:t>
            </w:r>
          </w:p>
          <w:p>
            <w:pPr>
              <w:spacing w:after="0"/>
            </w:pPr>
            <w:r>
              <w:rPr>
                <w:b w:val="0"/>
                <w:sz w:val="19"/>
              </w:rPr>
              <w:t>Öğrencilerden performans görevi olarak sosyal medyanın olumlu ve olumsuz davranışlar</w:t>
            </w:r>
          </w:p>
          <w:p>
            <w:pPr>
              <w:spacing w:after="0"/>
            </w:pPr>
            <w:r>
              <w:rPr>
                <w:b w:val="0"/>
                <w:sz w:val="19"/>
              </w:rPr>
              <w:t xml:space="preserve">ile kötü alışkanlıklar üzerindeki etkisi hakkında bilgilendirici bir metin yazmaları istenebilir. </w:t>
            </w:r>
          </w:p>
          <w:p>
            <w:pPr>
              <w:spacing w:after="0"/>
            </w:pPr>
            <w:r>
              <w:rPr>
                <w:b w:val="0"/>
                <w:sz w:val="19"/>
              </w:rPr>
              <w:t>Yazılan metin doğruluk, sorgulama, akıl yürütme ve çıkarımları yansıtma ölçütlerinin bulunduğu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w:t>
            </w:r>
          </w:p>
          <w:p>
            <w:pPr>
              <w:spacing w:after="0"/>
            </w:pPr>
            <w:r>
              <w:rPr>
                <w:b w:val="0"/>
                <w:sz w:val="19"/>
              </w:rPr>
              <w:t>Kût'ül Amâre Zaferi</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TEMEL DİNÎ BİLGİLER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İSLAM’IN ÖZÜ: GÜZEL AHLAK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 Ahlakına Göre Tutum ve Davranışlar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adabımuaşeret, adalet, ahlak, cömertlik, dürüstlük, edep, güvenilirlik, haram, hayâ, helal, hüsnüzan, iffet, itidal, merhamet, nezaket, şefkat, terbiye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TDB.9.4.2. İslam ahlakına göre tutum ve davranışlara ilişkin analitik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 ahlakına göre tutum ve davranışlar arasında ilişki kurar.</w:t>
            </w:r>
          </w:p>
          <w:p>
            <w:pPr>
              <w:spacing w:after="0"/>
            </w:pPr>
            <w:r>
              <w:rPr>
                <w:b w:val="0"/>
                <w:sz w:val="19"/>
              </w:rPr>
              <w:t>b) İslam ahlakına göre tutum ve davranışlar arasında kurulan ilişkiyle ilgili akıl yürütür.</w:t>
            </w:r>
          </w:p>
          <w:p>
            <w:pPr>
              <w:spacing w:after="0"/>
            </w:pPr>
            <w:r>
              <w:rPr>
                <w:b w:val="0"/>
                <w:sz w:val="19"/>
              </w:rPr>
              <w:t>c) İslam ahlakına göre tutum ve davranışlara ilişkin akıl yürütmeyle ulaşılan çıkarımları tartışır.</w:t>
            </w:r>
          </w:p>
          <w:p>
            <w:pPr>
              <w:spacing w:after="0"/>
            </w:pPr>
            <w:r>
              <w:rPr>
                <w:b w:val="0"/>
                <w:sz w:val="19"/>
              </w:rPr>
              <w:t>ç) İslam ahlakına göre tutum ve davranışlar ile ilgili tercih edilebilir görüş ve argümanları gerekçeleriyle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D10. Mütevazılık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(TDB.9.4.2. İslam ahlakına göre tutum ve davranışlara ilişkin analitik düşünebilme)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bilgi kartları, anlam çözümleme tablosu, çıkış kartı, açık uçlu sorular, yapılandırılmış grid, öz değerlendirme formu, eşleştirme, boşluk doldurma soruları ve dereceli puanlama anahtarı soruları kullanılarak değerlendirilebilir.</w:t>
            </w:r>
          </w:p>
          <w:p>
            <w:pPr>
              <w:spacing w:after="0"/>
            </w:pPr>
            <w:r>
              <w:rPr>
                <w:b w:val="0"/>
                <w:sz w:val="19"/>
              </w:rPr>
              <w:t>Öğrencilerden performans görevi olarak sosyal medyanın olumlu ve olumsuz davranışlar</w:t>
            </w:r>
          </w:p>
          <w:p>
            <w:pPr>
              <w:spacing w:after="0"/>
            </w:pPr>
            <w:r>
              <w:rPr>
                <w:b w:val="0"/>
                <w:sz w:val="19"/>
              </w:rPr>
              <w:t xml:space="preserve">ile kötü alışkanlıklar üzerindeki etkisi hakkında bilgilendirici bir metin yazmaları istenebilir. </w:t>
            </w:r>
          </w:p>
          <w:p>
            <w:pPr>
              <w:spacing w:after="0"/>
            </w:pPr>
            <w:r>
              <w:rPr>
                <w:b w:val="0"/>
                <w:sz w:val="19"/>
              </w:rPr>
              <w:t>Yazılan metin doğruluk, sorgulama, akıl yürütme ve çıkarımları yansıtma ölçütlerinin bulunduğu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TEMEL DİNÎ BİLGİLER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İSLAM’IN ÖZÜ: GÜZEL AHLAK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 Ahlakına Göre Tutum ve Davranışlar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adabımuaşeret, adalet, ahlak, cömertlik, dürüstlük, edep, güvenilirlik, haram, hayâ, helal, hüsnüzan, iffet, itidal, merhamet, nezaket, şefkat, terbiye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TDB.9.4.2. İslam ahlakına göre tutum ve davranışlara ilişkin analitik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 ahlakına göre tutum ve davranışlar arasında ilişki kurar.</w:t>
            </w:r>
          </w:p>
          <w:p>
            <w:pPr>
              <w:spacing w:after="0"/>
            </w:pPr>
            <w:r>
              <w:rPr>
                <w:b w:val="0"/>
                <w:sz w:val="19"/>
              </w:rPr>
              <w:t>b) İslam ahlakına göre tutum ve davranışlar arasında kurulan ilişkiyle ilgili akıl yürütür.</w:t>
            </w:r>
          </w:p>
          <w:p>
            <w:pPr>
              <w:spacing w:after="0"/>
            </w:pPr>
            <w:r>
              <w:rPr>
                <w:b w:val="0"/>
                <w:sz w:val="19"/>
              </w:rPr>
              <w:t>c) İslam ahlakına göre tutum ve davranışlara ilişkin akıl yürütmeyle ulaşılan çıkarımları tartışır.</w:t>
            </w:r>
          </w:p>
          <w:p>
            <w:pPr>
              <w:spacing w:after="0"/>
            </w:pPr>
            <w:r>
              <w:rPr>
                <w:b w:val="0"/>
                <w:sz w:val="19"/>
              </w:rPr>
              <w:t>ç) İslam ahlakına göre tutum ve davranışlar ile ilgili tercih edilebilir görüş ve argümanları gerekçeleriyle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D10. Mütevazılık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(TDB.9.4.2. İslam ahlakına göre tutum ve davranışlara ilişkin analitik düşünebilme)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bilgi kartları, anlam çözümleme tablosu, çıkış kartı, açık uçlu sorular, yapılandırılmış grid, öz değerlendirme formu, eşleştirme, boşluk doldurma soruları ve dereceli puanlama anahtarı soruları kullanılarak değerlendirilebilir.</w:t>
            </w:r>
          </w:p>
          <w:p>
            <w:pPr>
              <w:spacing w:after="0"/>
            </w:pPr>
            <w:r>
              <w:rPr>
                <w:b w:val="0"/>
                <w:sz w:val="19"/>
              </w:rPr>
              <w:t>Öğrencilerden performans görevi olarak sosyal medyanın olumlu ve olumsuz davranışlar</w:t>
            </w:r>
          </w:p>
          <w:p>
            <w:pPr>
              <w:spacing w:after="0"/>
            </w:pPr>
            <w:r>
              <w:rPr>
                <w:b w:val="0"/>
                <w:sz w:val="19"/>
              </w:rPr>
              <w:t xml:space="preserve">ile kötü alışkanlıklar üzerindeki etkisi hakkında bilgilendirici bir metin yazmaları istenebilir. </w:t>
            </w:r>
          </w:p>
          <w:p>
            <w:pPr>
              <w:spacing w:after="0"/>
            </w:pPr>
            <w:r>
              <w:rPr>
                <w:b w:val="0"/>
                <w:sz w:val="19"/>
              </w:rPr>
              <w:t>Yazılan metin doğruluk, sorgulama, akıl yürütme ve çıkarımları yansıtma ölçütlerinin bulunduğu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TEMEL DİNÎ BİLGİLER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İSLAM’IN ÖZÜ: GÜZEL AHLAK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 Ahlakına Göre Tutum ve Davranışlar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adabımuaşeret, adalet, ahlak, cömertlik, dürüstlük, edep, güvenilirlik, haram, hayâ, helal, hüsnüzan, iffet, itidal, merhamet, nezaket, şefkat, terbiye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TDB.9.4.2. İslam ahlakına göre tutum ve davranışlara ilişkin analitik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 ahlakına göre tutum ve davranışlar arasında ilişki kurar.</w:t>
            </w:r>
          </w:p>
          <w:p>
            <w:pPr>
              <w:spacing w:after="0"/>
            </w:pPr>
            <w:r>
              <w:rPr>
                <w:b w:val="0"/>
                <w:sz w:val="19"/>
              </w:rPr>
              <w:t>b) İslam ahlakına göre tutum ve davranışlar arasında kurulan ilişkiyle ilgili akıl yürütür.</w:t>
            </w:r>
          </w:p>
          <w:p>
            <w:pPr>
              <w:spacing w:after="0"/>
            </w:pPr>
            <w:r>
              <w:rPr>
                <w:b w:val="0"/>
                <w:sz w:val="19"/>
              </w:rPr>
              <w:t>c) İslam ahlakına göre tutum ve davranışlara ilişkin akıl yürütmeyle ulaşılan çıkarımları tartışır.</w:t>
            </w:r>
          </w:p>
          <w:p>
            <w:pPr>
              <w:spacing w:after="0"/>
            </w:pPr>
            <w:r>
              <w:rPr>
                <w:b w:val="0"/>
                <w:sz w:val="19"/>
              </w:rPr>
              <w:t>ç) İslam ahlakına göre tutum ve davranışlar ile ilgili tercih edilebilir görüş ve argümanları gerekçeleriyle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D10. Mütevazılık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(TDB.9.4.2. İslam ahlakına göre tutum ve davranışlara ilişkin analitik düşünebilme)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bilgi kartları, anlam çözümleme tablosu, çıkış kartı, açık uçlu sorular, yapılandırılmış grid, öz değerlendirme formu, eşleştirme, boşluk doldurma soruları ve dereceli puanlama anahtarı soruları kullanılarak değerlendirilebilir.</w:t>
            </w:r>
          </w:p>
          <w:p>
            <w:pPr>
              <w:spacing w:after="0"/>
            </w:pPr>
            <w:r>
              <w:rPr>
                <w:b w:val="0"/>
                <w:sz w:val="19"/>
              </w:rPr>
              <w:t>Öğrencilerden performans görevi olarak sosyal medyanın olumlu ve olumsuz davranışlar</w:t>
            </w:r>
          </w:p>
          <w:p>
            <w:pPr>
              <w:spacing w:after="0"/>
            </w:pPr>
            <w:r>
              <w:rPr>
                <w:b w:val="0"/>
                <w:sz w:val="19"/>
              </w:rPr>
              <w:t xml:space="preserve">ile kötü alışkanlıklar üzerindeki etkisi hakkında bilgilendirici bir metin yazmaları istenebilir. </w:t>
            </w:r>
          </w:p>
          <w:p>
            <w:pPr>
              <w:spacing w:after="0"/>
            </w:pPr>
            <w:r>
              <w:rPr>
                <w:b w:val="0"/>
                <w:sz w:val="19"/>
              </w:rPr>
              <w:t>Yazılan metin doğruluk, sorgulama, akıl yürütme ve çıkarımları yansıtma ölçütlerinin bulunduğu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Kurban Bayramı</w:t>
            </w:r>
          </w:p>
          <w:p>
            <w:pPr>
              <w:spacing w:after="0"/>
            </w:pPr>
            <w:r>
              <w:rPr>
                <w:b w:val="0"/>
                <w:sz w:val="19"/>
              </w:rPr>
              <w:t xml:space="preserve">(16-19 Mayıs) </w:t>
            </w:r>
          </w:p>
          <w:p>
            <w:pPr>
              <w:spacing w:after="0"/>
            </w:pPr>
            <w:r>
              <w:rPr>
                <w:b w:val="0"/>
                <w:sz w:val="19"/>
              </w:rPr>
              <w:t xml:space="preserve">19 Mayıs </w:t>
            </w:r>
          </w:p>
          <w:p>
            <w:pPr>
              <w:spacing w:after="0"/>
            </w:pPr>
            <w:r>
              <w:rPr>
                <w:b w:val="0"/>
                <w:sz w:val="19"/>
              </w:rPr>
              <w:t>Atatürk'ü Anma, Gençlik ve Spor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TEMEL DİNÎ BİLGİLER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İSLAM’IN ÖZÜ: GÜZEL AHLAK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Kötü Alışkanlıklar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adabımuaşeret, adalet, ahlak, cömertlik, dürüstlük, edep, güvenilirlik, haram, hayâ, helal, hüsnüzan, iffet, itidal, merhamet, nezaket, şefkat, terbiye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TDB.9.4.3. Kötü alışkanlıklar ve bağımlılıklar hakkında eleştirel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Kötü alışkanlıklar ve bağımlılıkları sorgular.</w:t>
            </w:r>
          </w:p>
          <w:p>
            <w:pPr>
              <w:spacing w:after="0"/>
            </w:pPr>
            <w:r>
              <w:rPr>
                <w:b w:val="0"/>
                <w:sz w:val="19"/>
              </w:rPr>
              <w:t>b) Kötü alışkanlıklar ve bağımlılıkların insanın beden ve ruh sağlığına verdiği zararlarla ilgili akıl yürütür.</w:t>
            </w:r>
          </w:p>
          <w:p>
            <w:pPr>
              <w:spacing w:after="0"/>
            </w:pPr>
            <w:r>
              <w:rPr>
                <w:b w:val="0"/>
                <w:sz w:val="19"/>
              </w:rPr>
              <w:t>c) Kötü alışkanlıklar ve bağımlılıklar hakkında akıl yürütmeyle ulaştığı çıkarımları yansıtır.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(TDB.9.4.3. Kötü alışkanlıklar ve bağımlılıklar hakkında eleştirel düşünebilme)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bilgi kartları, anlam çözümleme tablosu, çıkış kartı, açık uçlu sorular, yapılandırılmış grid, öz değerlendirme formu, eşleştirme, boşluk doldurma soruları ve dereceli puanlama anahtarı soruları kullanılarak değerlendirilebilir.</w:t>
            </w:r>
          </w:p>
          <w:p>
            <w:pPr>
              <w:spacing w:after="0"/>
            </w:pPr>
            <w:r>
              <w:rPr>
                <w:b w:val="0"/>
                <w:sz w:val="19"/>
              </w:rPr>
              <w:t>Öğrencilerden performans görevi olarak sosyal medyanın olumlu ve olumsuz davranışlar</w:t>
            </w:r>
          </w:p>
          <w:p>
            <w:pPr>
              <w:spacing w:after="0"/>
            </w:pPr>
            <w:r>
              <w:rPr>
                <w:b w:val="0"/>
                <w:sz w:val="19"/>
              </w:rPr>
              <w:t xml:space="preserve">ile kötü alışkanlıklar üzerindeki etkisi hakkında bilgilendirici bir metin yazmaları istenebilir. </w:t>
            </w:r>
          </w:p>
          <w:p>
            <w:pPr>
              <w:spacing w:after="0"/>
            </w:pPr>
            <w:r>
              <w:rPr>
                <w:b w:val="0"/>
                <w:sz w:val="19"/>
              </w:rPr>
              <w:t>Yazılan metin doğruluk, sorgulama, akıl yürütme ve çıkarımları yansıtma ölçütlerinin bulunduğu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TEMEL DİNÎ BİLGİLER DERSİ GÜNLÜK PLANI</w:t>
      </w:r>
    </w:p>
    <w:p>
      <w:pPr>
        <w:spacing w:after="80"/>
        <w:jc w:val="center"/>
      </w:pPr>
      <w:r>
        <w:rPr>
          <w:sz w:val="20"/>
        </w:rPr>
        <w:t>2026-2027 Eğitim Öğretim Yılı · 34. Hafta: 31 Mayıs - 4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 - 4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İSLAM’IN ÖZÜ: GÜZEL AHLAK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Kötü Alışkanlıklar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adabımuaşeret, adalet, ahlak, cömertlik, dürüstlük, edep, güvenilirlik, haram, hayâ, helal, hüsnüzan, iffet, itidal, merhamet, nezaket, şefkat, terbiye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TDB.9.4.3. Kötü alışkanlıklar ve bağımlılıklar hakkında eleştirel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Kötü alışkanlıklar ve bağımlılıkları sorgular.</w:t>
            </w:r>
          </w:p>
          <w:p>
            <w:pPr>
              <w:spacing w:after="0"/>
            </w:pPr>
            <w:r>
              <w:rPr>
                <w:b w:val="0"/>
                <w:sz w:val="19"/>
              </w:rPr>
              <w:t>b) Kötü alışkanlıklar ve bağımlılıkların insanın beden ve ruh sağlığına verdiği zararlarla ilgili akıl yürütür.</w:t>
            </w:r>
          </w:p>
          <w:p>
            <w:pPr>
              <w:spacing w:after="0"/>
            </w:pPr>
            <w:r>
              <w:rPr>
                <w:b w:val="0"/>
                <w:sz w:val="19"/>
              </w:rPr>
              <w:t>c) Kötü alışkanlıklar ve bağımlılıklar hakkında akıl yürütmeyle ulaştığı çıkarımları yansıtır.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(TDB.9.4.3. Kötü alışkanlıklar ve bağımlılıklar hakkında eleştirel düşünebilme)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bilgi kartları, anlam çözümleme tablosu, çıkış kartı, açık uçlu sorular, yapılandırılmış grid, öz değerlendirme formu, eşleştirme, boşluk doldurma soruları ve dereceli puanlama anahtarı soruları kullanılarak değerlendirilebilir.</w:t>
            </w:r>
          </w:p>
          <w:p>
            <w:pPr>
              <w:spacing w:after="0"/>
            </w:pPr>
            <w:r>
              <w:rPr>
                <w:b w:val="0"/>
                <w:sz w:val="19"/>
              </w:rPr>
              <w:t>Öğrencilerden performans görevi olarak sosyal medyanın olumlu ve olumsuz davranışlar</w:t>
            </w:r>
          </w:p>
          <w:p>
            <w:pPr>
              <w:spacing w:after="0"/>
            </w:pPr>
            <w:r>
              <w:rPr>
                <w:b w:val="0"/>
                <w:sz w:val="19"/>
              </w:rPr>
              <w:t xml:space="preserve">ile kötü alışkanlıklar üzerindeki etkisi hakkında bilgilendirici bir metin yazmaları istenebilir. </w:t>
            </w:r>
          </w:p>
          <w:p>
            <w:pPr>
              <w:spacing w:after="0"/>
            </w:pPr>
            <w:r>
              <w:rPr>
                <w:b w:val="0"/>
                <w:sz w:val="19"/>
              </w:rPr>
              <w:t>Yazılan metin doğruluk, sorgulama, akıl yürütme ve çıkarımları yansıtma ölçütlerinin bulunduğu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TEMEL DİNÎ BİLGİLER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İSLAM’IN ÖZÜ: GÜZEL AHLAK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Kötü Alışkanlıklar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adabımuaşeret, adalet, ahlak, cömertlik, dürüstlük, edep, güvenilirlik, haram, hayâ, helal, hüsnüzan, iffet, itidal, merhamet, nezaket, şefkat, terbiye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TDB.9.4.3. Kötü alışkanlıklar ve bağımlılıklar hakkında eleştirel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Kötü alışkanlıklar ve bağımlılıkları sorgular.</w:t>
            </w:r>
          </w:p>
          <w:p>
            <w:pPr>
              <w:spacing w:after="0"/>
            </w:pPr>
            <w:r>
              <w:rPr>
                <w:b w:val="0"/>
                <w:sz w:val="19"/>
              </w:rPr>
              <w:t>b) Kötü alışkanlıklar ve bağımlılıkların insanın beden ve ruh sağlığına verdiği zararlarla ilgili akıl yürütür.</w:t>
            </w:r>
          </w:p>
          <w:p>
            <w:pPr>
              <w:spacing w:after="0"/>
            </w:pPr>
            <w:r>
              <w:rPr>
                <w:b w:val="0"/>
                <w:sz w:val="19"/>
              </w:rPr>
              <w:t>c) Kötü alışkanlıklar ve bağımlılıklar hakkında akıl yürütmeyle ulaştığı çıkarımları yansıtır.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(TDB.9.4.3. Kötü alışkanlıklar ve bağımlılıklar hakkında eleştirel düşünebilme)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bilgi kartları, anlam çözümleme tablosu, çıkış kartı, açık uçlu sorular, yapılandırılmış grid, öz değerlendirme formu, eşleştirme, boşluk doldurma soruları ve dereceli puanlama anahtarı soruları kullanılarak değerlendirilebilir.</w:t>
            </w:r>
          </w:p>
          <w:p>
            <w:pPr>
              <w:spacing w:after="0"/>
            </w:pPr>
            <w:r>
              <w:rPr>
                <w:b w:val="0"/>
                <w:sz w:val="19"/>
              </w:rPr>
              <w:t>Öğrencilerden performans görevi olarak sosyal medyanın olumlu ve olumsuz davranışlar</w:t>
            </w:r>
          </w:p>
          <w:p>
            <w:pPr>
              <w:spacing w:after="0"/>
            </w:pPr>
            <w:r>
              <w:rPr>
                <w:b w:val="0"/>
                <w:sz w:val="19"/>
              </w:rPr>
              <w:t xml:space="preserve">ile kötü alışkanlıklar üzerindeki etkisi hakkında bilgilendirici bir metin yazmaları istenebilir. </w:t>
            </w:r>
          </w:p>
          <w:p>
            <w:pPr>
              <w:spacing w:after="0"/>
            </w:pPr>
            <w:r>
              <w:rPr>
                <w:b w:val="0"/>
                <w:sz w:val="19"/>
              </w:rPr>
              <w:t>Yazılan metin doğruluk, sorgulama, akıl yürütme ve çıkarımları yansıtma ölçütlerinin bulunduğu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TEMEL DİNÎ BİLGİLER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TEMEL DİNÎ BİLGİLER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TEMEL DİNÎ BİLGİLER DERSİ GÜNLÜK PLANI</w:t>
      </w:r>
    </w:p>
    <w:p>
      <w:pPr>
        <w:spacing w:after="80"/>
        <w:jc w:val="center"/>
      </w:pPr>
      <w:r>
        <w:rPr>
          <w:sz w:val="20"/>
        </w:rPr>
        <w:t>2026-2027 Eğitim Öğretim Yılı · Bu çerçeve yıllık plan; 1) 19.09.2022 tarihli ve 58168473 sayılı “MEB Eğitim-Öğretim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“Anadolu İmam Hatip Lisesi Temel Dinî Bilgiler Dersi (9. Sınıf)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“MEB Eğitim-Öğretim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“Anadolu İmam Hatip Lisesi Temel Dinî Bilgiler Dersi (9. Sınıf)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TEMEL DİNÎ BİLGİLER DERSİ GÜNLÜK PLANI</w:t>
      </w:r>
    </w:p>
    <w:p>
      <w:pPr>
        <w:spacing w:after="80"/>
        <w:jc w:val="center"/>
      </w:pPr>
      <w:r>
        <w:rPr>
          <w:sz w:val="20"/>
        </w:rPr>
        <w:t>2026-2027 Eğitim Öğretim Yılı · Bu çerçeve yıllık plan; 1) 19.09.2022 tarihli ve 58168473 sayılı “MEB Eğitim-Öğretim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“Anadolu İmam Hatip Lisesi Temel Dinî Bilgiler Dersi (9. Sınıf)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“MEB Eğitim-Öğretim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“Anadolu İmam Hatip Lisesi Temel Dinî Bilgiler Dersi (9. Sınıf)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TEMEL DİNÎ BİLGİLER DERSİ GÜNLÜK PLANI</w:t>
      </w:r>
    </w:p>
    <w:p>
      <w:pPr>
        <w:spacing w:after="80"/>
        <w:jc w:val="center"/>
      </w:pPr>
      <w:r>
        <w:rPr>
          <w:sz w:val="20"/>
        </w:rPr>
        <w:t>2026-2027 Eğitim Öğretim Yılı · Bu çerçeve yıllık plan; 1) 19.09.2022 tarihli ve 58168473 sayılı “MEB Eğitim-Öğretim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“Anadolu İmam Hatip Lisesi Temel Dinî Bilgiler Dersi (9. Sınıf)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“MEB Eğitim-Öğretim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“Anadolu İmam Hatip Lisesi Temel Dinî Bilgiler Dersi (9. Sınıf)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TEMEL DİNÎ BİLGİLER DERSİ GÜNLÜK PLANI</w:t>
      </w:r>
    </w:p>
    <w:p>
      <w:pPr>
        <w:spacing w:after="80"/>
        <w:jc w:val="center"/>
      </w:pPr>
      <w:r>
        <w:rPr>
          <w:sz w:val="20"/>
        </w:rPr>
        <w:t>2026-2027 Eğitim Öğretim Yılı · Bu çerçeve yıllık plan; 1) 19.09.2022 tarihli ve 58168473 sayılı “MEB Eğitim-Öğretim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“Anadolu İmam Hatip Lisesi Temel Dinî Bilgiler Dersi (9. Sınıf)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“MEB Eğitim-Öğretim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“Anadolu İmam Hatip Lisesi Temel Dinî Bilgiler Dersi (9. Sınıf)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footerReference w:type="default" r:id="rId9"/>
      <w:pgSz w:w="11906" w:h="16838"/>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9. Sınıf Temel Dinî Bilgiler · Kaynak: MEB DÖGM yıllık planı · derskutusu.com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