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bookmarkStart w:id="100" w:name="DK_H_1_0_1"/>
      <w:bookmarkEnd w:id="100"/>
      <w:r>
        <w:rPr>
          <w:rStyle w:val="DKOkul"/>
          <w:b/>
          <w:color w:val="0B2257"/>
          <w:sz w:val="22"/>
        </w:rPr>
        <w:t>.................................................................</w:t>
      </w:r>
    </w:p>
    <w:p>
      <w:pPr>
        <w:jc w:val="center"/>
      </w:pPr>
      <w:r>
        <w:rPr>
          <w:b/>
          <w:color w:val="1F3A8A"/>
          <w:sz w:val="25"/>
        </w:rPr>
        <w:t>10. SINIF KUR'AN-I KERİM DERSİ GÜNLÜK PLANI</w:t>
      </w:r>
    </w:p>
    <w:p>
      <w:pPr>
        <w:spacing w:after="80"/>
        <w:jc w:val="center"/>
      </w:pPr>
      <w:r>
        <w:rPr>
          <w:sz w:val="20"/>
        </w:rPr>
        <w:t>2026-2027 Eğitim Öğretim Yılı · 1. Hafta: 14-18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 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Kur’an-ı Kerim’i Anlayarak Okumak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iffet, meal, Rab, tefsir, tercüme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KK.10.1.1. Kur’an-ı Kerim’i anlayarak okumanın önemini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Kur’an-ı Kerim’i anlayarak okumanın önemini tanımlar.</w:t>
            </w:r>
          </w:p>
          <w:p>
            <w:pPr>
              <w:spacing w:after="0"/>
            </w:pPr>
            <w:r>
              <w:rPr>
                <w:b w:val="0"/>
                <w:sz w:val="19"/>
              </w:rPr>
              <w:t>b) Kur’an-ı Kerim’i anlayarak okumanın önemi hakkında sorular sorar.</w:t>
            </w:r>
          </w:p>
          <w:p>
            <w:pPr>
              <w:spacing w:after="0"/>
            </w:pPr>
            <w:r>
              <w:rPr>
                <w:b w:val="0"/>
                <w:sz w:val="19"/>
              </w:rPr>
              <w:t>c) Kur’an-ı Kerim’i anlayarak okumanın önemi hakkında bilgi toplar.</w:t>
            </w:r>
          </w:p>
          <w:p>
            <w:pPr>
              <w:spacing w:after="0"/>
            </w:pPr>
            <w:r>
              <w:rPr>
                <w:b w:val="0"/>
                <w:sz w:val="19"/>
              </w:rPr>
              <w:t>ç) Kur’an-ı Kerim’i anlayarak okuma ile ilgili topladığı bilgilerin doğruluğunu değerlendirir.</w:t>
            </w:r>
          </w:p>
          <w:p>
            <w:pPr>
              <w:spacing w:after="0"/>
            </w:pPr>
            <w:r>
              <w:rPr>
                <w:b w:val="0"/>
                <w:sz w:val="19"/>
              </w:rPr>
              <w:t>d) Kur’an-ı Kerim’i anlayarak okuma ile ilgili topladığı bilgilerden çıkarım yapar.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tanılayıcı dallanmış ağaç, Frayer diyagramı, bütüncül dereceli puanlama anahtarı, öz değerlendirme formu, akran değerlendirme formu, doğru-yanlış soruları, boşluk doldurma soruları, eşleştirme soruları, açık uçlu sorular ve performans görevi kullanılarak değerlendirilebilir.</w:t>
            </w:r>
          </w:p>
          <w:p>
            <w:pPr>
              <w:spacing w:after="0"/>
            </w:pPr>
            <w:r>
              <w:rPr>
                <w:b w:val="0"/>
                <w:sz w:val="19"/>
              </w:rPr>
              <w:t>Öğrencilerden performans görevi olarak Kur’an-ı Kerim’de geçen Rab ve iffet kavramları ve Taha suresinin 25-28. ayetlerinde geçen duaların içeriğinin ifade edildiği yazılı veya görsel bir sunum hazırlamaları istenebilir. Yapılan çalışmalar; içinde araştırma, çıkarım yapma, özgünlük, sunma ölçütleri bulunan analitik dereceli puanlama anahtarı ile değerlendirilebilir. İzleme veya değerlendirme amacıyla yapılan öğrenci çalışmalarına ve öz değerlendirme formlarına EBA portfolyoda yer verilebilir.</w:t>
            </w:r>
          </w:p>
          <w:p>
            <w:pPr>
              <w:spacing w:after="0"/>
            </w:pPr>
            <w:r>
              <w:rPr>
                <w:b w:val="0"/>
                <w:sz w:val="19"/>
              </w:rPr>
              <w:t>Tema sonunda doğru-yanlış, boşluk doldurma, eşleştirme, kısa cevaplı ve açık uçlu soru türlerinden oluşan çalışma yaprağı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15 Temmuz </w:t>
            </w:r>
          </w:p>
          <w:p>
            <w:pPr>
              <w:spacing w:after="0"/>
            </w:pPr>
            <w:r>
              <w:rPr>
                <w:b w:val="0"/>
                <w:sz w:val="19"/>
              </w:rPr>
              <w:t>Demokrasi ve Millî Birlik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1" w:name="DK_H_2_0_2"/>
      <w:bookmarkEnd w:id="101"/>
      <w:r>
        <w:rPr>
          <w:rStyle w:val="DKOkul"/>
          <w:b/>
          <w:color w:val="0B2257"/>
          <w:sz w:val="22"/>
        </w:rPr>
        <w:t>.................................................................</w:t>
      </w:r>
    </w:p>
    <w:p>
      <w:pPr>
        <w:jc w:val="center"/>
      </w:pPr>
      <w:r>
        <w:rPr>
          <w:b/>
          <w:color w:val="1F3A8A"/>
          <w:sz w:val="25"/>
        </w:rPr>
        <w:t>10. SINIF KUR'AN-I KERİM DERSİ GÜNLÜK PLANI</w:t>
      </w:r>
    </w:p>
    <w:p>
      <w:pPr>
        <w:spacing w:after="80"/>
        <w:jc w:val="center"/>
      </w:pPr>
      <w:r>
        <w:rPr>
          <w:sz w:val="20"/>
        </w:rPr>
        <w:t>2026-2027 Eğitim Öğretim Yılı · 2. Hafta: 21-25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 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Kur’an-ı Kerim’i Anlama Adımları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iffet, meal, Rab, tefsir, tercüme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KK.10.1.2. Kur’an-ı Kerim’i anlama adımlarını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Tercüme, meal ve tefsir kavramlarına ilişkin özellikleri belirler.</w:t>
            </w:r>
          </w:p>
          <w:p>
            <w:pPr>
              <w:spacing w:after="0"/>
            </w:pPr>
            <w:r>
              <w:rPr>
                <w:b w:val="0"/>
                <w:sz w:val="19"/>
              </w:rPr>
              <w:t>b) Tercüme, meal ve tefsir kavramlarının özelliklerine ilişkin benzerlikleri listeler.</w:t>
            </w:r>
          </w:p>
          <w:p>
            <w:pPr>
              <w:spacing w:after="0"/>
            </w:pPr>
            <w:r>
              <w:rPr>
                <w:b w:val="0"/>
                <w:sz w:val="19"/>
              </w:rPr>
              <w:t>c) Tercüme, meal ve tefsir kavramlarının özelliklerine ilişkin farklılıkları listeler.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tanılayıcı dallanmış ağaç, Frayer diyagramı, bütüncül dereceli puanlama anahtarı, öz değerlendirme formu, akran değerlendirme formu, doğru-yanlış soruları, boşluk doldurma soruları, eşleştirme soruları, açık uçlu sorular ve performans görevi kullanılarak değerlendirilebilir.</w:t>
            </w:r>
          </w:p>
          <w:p>
            <w:pPr>
              <w:spacing w:after="0"/>
            </w:pPr>
            <w:r>
              <w:rPr>
                <w:b w:val="0"/>
                <w:sz w:val="19"/>
              </w:rPr>
              <w:t>Öğrencilerden performans görevi olarak Kur’an-ı Kerim’de geçen Rab ve iffet kavramları ve Taha suresinin 25-28. ayetlerinde geçen duaların içeriğinin ifade edildiği yazılı veya görsel bir sunum hazırlamaları istenebilir. Yapılan çalışmalar; içinde araştırma, çıkarım yapma, özgünlük, sunma ölçütleri bulunan analitik dereceli puanlama anahtarı ile değerlendirilebilir. İzleme veya değerlendirme amacıyla yapılan öğrenci çalışmalarına ve öz değerlendirme formlarına EBA portfolyoda yer verilebilir.</w:t>
            </w:r>
          </w:p>
          <w:p>
            <w:pPr>
              <w:spacing w:after="0"/>
            </w:pPr>
            <w:r>
              <w:rPr>
                <w:b w:val="0"/>
                <w:sz w:val="19"/>
              </w:rPr>
              <w:t>Tema sonunda doğru-yanlış, boşluk doldurma, eşleştirme, kısa cevaplı ve açık uçlu soru türlerinden oluşan çalışma yaprağı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Ahilik Kültürü Haftası</w:t>
            </w:r>
          </w:p>
          <w:p>
            <w:pPr>
              <w:spacing w:after="0"/>
            </w:pPr>
            <w:r>
              <w:rPr>
                <w:b w:val="0"/>
                <w:sz w:val="19"/>
              </w:rPr>
              <w:t>(22-28 Eylül)</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2" w:name="DK_H_3_1_3"/>
      <w:bookmarkEnd w:id="102"/>
      <w:r>
        <w:rPr>
          <w:rStyle w:val="DKOkul"/>
          <w:b/>
          <w:color w:val="0B2257"/>
          <w:sz w:val="22"/>
        </w:rPr>
        <w:t>.................................................................</w:t>
      </w:r>
    </w:p>
    <w:p>
      <w:pPr>
        <w:jc w:val="center"/>
      </w:pPr>
      <w:r>
        <w:rPr>
          <w:b/>
          <w:color w:val="1F3A8A"/>
          <w:sz w:val="25"/>
        </w:rPr>
        <w:t>10. SINIF KUR'AN-I KERİM DERSİ GÜNLÜK PLANI</w:t>
      </w:r>
    </w:p>
    <w:p>
      <w:pPr>
        <w:spacing w:after="80"/>
        <w:jc w:val="center"/>
      </w:pPr>
      <w:r>
        <w:rPr>
          <w:sz w:val="20"/>
        </w:rPr>
        <w:t>2026-2027 Eğitim Öğretim Yılı · 3. Hafta: 28 Eylül-2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 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Kur’an-ı Kerim’den Kavramlar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iffet, meal, Rab, tefsir, tercüme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KK.10.1.3. Kur’an-ı Kerim’de geçen Rab ve iffet kavramlarını ayırt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Kur’an-ı Kerim’de geçen Rab ve iffet kavramlarını tespit eder.</w:t>
            </w:r>
          </w:p>
          <w:p>
            <w:pPr>
              <w:spacing w:after="0"/>
            </w:pPr>
            <w:r>
              <w:rPr>
                <w:b w:val="0"/>
                <w:sz w:val="19"/>
              </w:rPr>
              <w:t>b) Kur’an-ı Kerim’de geçen Rab ve iffet kavramlarının dinî ilimlerdeki yeri ve önemini araştırır.</w:t>
            </w:r>
          </w:p>
          <w:p>
            <w:pPr>
              <w:spacing w:after="0"/>
            </w:pPr>
            <w:r>
              <w:rPr>
                <w:b w:val="0"/>
                <w:sz w:val="19"/>
              </w:rPr>
              <w:t>c) Kur’an-ı Kerim’de geçen Rab ve iffet kavramlarını ilişkili olduğu alana göre etiketler.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D8. Mahremiyet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tanılayıcı dallanmış ağaç, Frayer diyagramı, bütüncül dereceli puanlama anahtarı, öz değerlendirme formu, akran değerlendirme formu, doğru-yanlış soruları, boşluk doldurma soruları, eşleştirme soruları, açık uçlu sorular ve performans görevi kullanılarak değerlendirilebilir.</w:t>
            </w:r>
          </w:p>
          <w:p>
            <w:pPr>
              <w:spacing w:after="0"/>
            </w:pPr>
            <w:r>
              <w:rPr>
                <w:b w:val="0"/>
                <w:sz w:val="19"/>
              </w:rPr>
              <w:t>Öğrencilerden performans görevi olarak Kur’an-ı Kerim’de geçen Rab ve iffet kavramları ve Taha suresinin 25-28. ayetlerinde geçen duaların içeriğinin ifade edildiği yazılı veya görsel bir sunum hazırlamaları istenebilir. Yapılan çalışmalar; içinde araştırma, çıkarım yapma, özgünlük, sunma ölçütleri bulunan analitik dereceli puanlama anahtarı ile değerlendirilebilir. İzleme veya değerlendirme amacıyla yapılan öğrenci çalışmalarına ve öz değerlendirme formlarına EBA portfolyoda yer verilebilir.</w:t>
            </w:r>
          </w:p>
          <w:p>
            <w:pPr>
              <w:spacing w:after="0"/>
            </w:pPr>
            <w:r>
              <w:rPr>
                <w:b w:val="0"/>
                <w:sz w:val="19"/>
              </w:rPr>
              <w:t>Tema sonunda doğru-yanlış, boşluk doldurma, eşleştirme, kısa cevaplı ve açık uçlu soru türlerinden oluşan çalışma yaprağı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Hayvanları Koruma Günü </w:t>
            </w:r>
          </w:p>
          <w:p>
            <w:pPr>
              <w:spacing w:after="0"/>
            </w:pPr>
            <w:r>
              <w:rPr>
                <w:b w:val="0"/>
                <w:sz w:val="19"/>
              </w:rPr>
              <w:t>(4 Ekim)</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3" w:name="DK_H_4_1_4"/>
      <w:bookmarkEnd w:id="103"/>
      <w:r>
        <w:rPr>
          <w:rStyle w:val="DKOkul"/>
          <w:b/>
          <w:color w:val="0B2257"/>
          <w:sz w:val="22"/>
        </w:rPr>
        <w:t>.................................................................</w:t>
      </w:r>
    </w:p>
    <w:p>
      <w:pPr>
        <w:jc w:val="center"/>
      </w:pPr>
      <w:r>
        <w:rPr>
          <w:b/>
          <w:color w:val="1F3A8A"/>
          <w:sz w:val="25"/>
        </w:rPr>
        <w:t>10. SINIF KUR'AN-I KERİM DERSİ GÜNLÜK PLANI</w:t>
      </w:r>
    </w:p>
    <w:p>
      <w:pPr>
        <w:spacing w:after="80"/>
        <w:jc w:val="center"/>
      </w:pPr>
      <w:r>
        <w:rPr>
          <w:sz w:val="20"/>
        </w:rPr>
        <w:t>2026-2027 Eğitim Öğretim Yılı · 4. Hafta: 5-9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 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Kur’an-ı Kerim’den Bir Dua: Taha Suresinin 25-28. Ayetleri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iffet, meal, Rab, tefsir, tercüme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KK.10.1.4. Taha suresinin 25-28. ayetlerinde yer alan duaları anlamada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Taha suresinin 25-28. ayetlerinin meallerini bulur.</w:t>
            </w:r>
          </w:p>
          <w:p>
            <w:pPr>
              <w:spacing w:after="0"/>
            </w:pPr>
            <w:r>
              <w:rPr>
                <w:b w:val="0"/>
                <w:sz w:val="19"/>
              </w:rPr>
              <w:t>b) Taha suresinin 25-28. ayetlerindeki konuları belirler.</w:t>
            </w:r>
          </w:p>
          <w:p>
            <w:pPr>
              <w:spacing w:after="0"/>
            </w:pPr>
            <w:r>
              <w:rPr>
                <w:b w:val="0"/>
                <w:sz w:val="19"/>
              </w:rPr>
              <w:t>c) Taha suresinin 25-28. ayetlerini içeriklerine göre sınıflandırır.</w:t>
            </w:r>
          </w:p>
          <w:p>
            <w:pPr>
              <w:spacing w:after="0"/>
            </w:pPr>
            <w:r>
              <w:rPr>
                <w:b w:val="0"/>
                <w:sz w:val="19"/>
              </w:rPr>
              <w:t>ç) Taha suresinin 25-28. ayetlerindeki konulara ilişkin çıkarımlar yapar.</w:t>
            </w:r>
          </w:p>
          <w:p>
            <w:pPr>
              <w:spacing w:after="0"/>
            </w:pPr>
            <w:r>
              <w:rPr>
                <w:b w:val="0"/>
                <w:sz w:val="19"/>
              </w:rPr>
              <w:t>d) Taha suresinin 25-28. ayetleri ile ilgili yaptığı çıkarımlara hayatında yer verir.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tanılayıcı dallanmış ağaç, Frayer diyagramı, bütüncül dereceli puanlama anahtarı, öz değerlendirme formu, akran değerlendirme formu, doğru-yanlış soruları, boşluk doldurma soruları, eşleştirme soruları, açık uçlu sorular ve performans görevi kullanılarak değerlendirilebilir.</w:t>
            </w:r>
          </w:p>
          <w:p>
            <w:pPr>
              <w:spacing w:after="0"/>
            </w:pPr>
            <w:r>
              <w:rPr>
                <w:b w:val="0"/>
                <w:sz w:val="19"/>
              </w:rPr>
              <w:t>Öğrencilerden performans görevi olarak Kur’an-ı Kerim’de geçen Rab ve iffet kavramları ve Taha suresinin 25-28. ayetlerinde geçen duaların içeriğinin ifade edildiği yazılı veya görsel bir sunum hazırlamaları istenebilir. Yapılan çalışmalar; içinde araştırma, çıkarım yapma, özgünlük, sunma ölçütleri bulunan analitik dereceli puanlama anahtarı ile değerlendirilebilir. İzleme veya değerlendirme amacıyla yapılan öğrenci çalışmalarına ve öz değerlendirme formlarına EBA portfolyoda yer verilebilir.</w:t>
            </w:r>
          </w:p>
          <w:p>
            <w:pPr>
              <w:spacing w:after="0"/>
            </w:pPr>
            <w:r>
              <w:rPr>
                <w:b w:val="0"/>
                <w:sz w:val="19"/>
              </w:rPr>
              <w:t>Tema sonunda doğru-yanlış, boşluk doldurma, eşleştirme, kısa cevaplı ve açık uçlu soru türlerinden oluşan çalışma yaprağı kullanılabilir.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4" w:name="DK_H_5_1_5"/>
      <w:bookmarkEnd w:id="104"/>
      <w:r>
        <w:rPr>
          <w:rStyle w:val="DKOkul"/>
          <w:b/>
          <w:color w:val="0B2257"/>
          <w:sz w:val="22"/>
        </w:rPr>
        <w:t>.................................................................</w:t>
      </w:r>
    </w:p>
    <w:p>
      <w:pPr>
        <w:jc w:val="center"/>
      </w:pPr>
      <w:r>
        <w:rPr>
          <w:b/>
          <w:color w:val="1F3A8A"/>
          <w:sz w:val="25"/>
        </w:rPr>
        <w:t>10. SINIF KUR'AN-I KERİM DERSİ GÜNLÜK PLANI</w:t>
      </w:r>
    </w:p>
    <w:p>
      <w:pPr>
        <w:spacing w:after="80"/>
        <w:jc w:val="center"/>
      </w:pPr>
      <w:r>
        <w:rPr>
          <w:sz w:val="20"/>
        </w:rPr>
        <w:t>2026-2027 Eğitim Öğretim Yılı · 5. Hafta: 12-16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GÜZEL OKUMA KURALLARI: TECVİT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Med (Uzatma) Çeşitleri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arızisükûn, gunne, harfilin, idgam, lazımisükûn, sakin nun, tenvin</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KK.10.2.1. Med çeşitleri ile ilgili örnekleri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Med çeşitlerinin telaffuz özelliklerini algılar.</w:t>
            </w:r>
          </w:p>
          <w:p>
            <w:pPr>
              <w:spacing w:after="0"/>
            </w:pPr>
            <w:r>
              <w:rPr>
                <w:b w:val="0"/>
                <w:sz w:val="19"/>
              </w:rPr>
              <w:t>b) Med çeşitlerinin telaffuz özelliklerini belirler.</w:t>
            </w:r>
          </w:p>
          <w:p>
            <w:pPr>
              <w:spacing w:after="0"/>
            </w:pPr>
            <w:r>
              <w:rPr>
                <w:b w:val="0"/>
                <w:sz w:val="19"/>
              </w:rPr>
              <w:t>c) Med çeşitlerini telaffuz özelliklerine göre tekrarlar.</w:t>
            </w:r>
          </w:p>
          <w:p>
            <w:pPr>
              <w:spacing w:after="0"/>
            </w:pPr>
            <w:r>
              <w:rPr>
                <w:b w:val="0"/>
                <w:sz w:val="19"/>
              </w:rPr>
              <w:t>ç) Med çeşitlerini doğru bir şekilde telaffuz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SDB2.2. İş Birliği</w:t>
            </w:r>
          </w:p>
          <w:p>
            <w:pPr>
              <w:spacing w:after="0"/>
            </w:pPr>
            <w:r>
              <w:rPr>
                <w:b w:val="0"/>
                <w:sz w:val="19"/>
              </w:rPr>
              <w:t>SDB3.1. Uyum</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dereceleme ölçekleri, çalışma yaprağı, analitik dereceli puanlama anahtarı, kontrol listesi, öz değerlendirme formu ve performans görevi kullanılarak değerlendirilebilir.</w:t>
            </w:r>
          </w:p>
          <w:p>
            <w:pPr>
              <w:spacing w:after="0"/>
            </w:pPr>
            <w:r>
              <w:rPr>
                <w:b w:val="0"/>
                <w:sz w:val="19"/>
              </w:rPr>
              <w:t>Öğrencilerden performans görevi olarak içerik çerçevesinde yer alan yüzünden okuma sayfalarından öğrendikleri tecvit kurallarını bulup sunmaları istenebilir. Performans görevi doğruluk, ilişki kurma, amaca uygunluk, özgünlük ölçütlerinin bulunduğu analitik dereceli puanlama anahtarı ve öz değerlendirme formu ile değerlendirilebilir.</w:t>
            </w:r>
          </w:p>
          <w:p>
            <w:pPr>
              <w:spacing w:after="0"/>
            </w:pPr>
            <w:r>
              <w:rPr>
                <w:b w:val="0"/>
                <w:sz w:val="19"/>
              </w:rPr>
              <w:t>Tema sonunda doğru-yanlış, boşluk doldurma, eşleştirme, kısa cevaplı ve açık uçlu soru türlerinden oluşan çalışma yaprağı kullanılabilir.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5" w:name="DK_H_6_1_6"/>
      <w:bookmarkEnd w:id="105"/>
      <w:r>
        <w:rPr>
          <w:rStyle w:val="DKOkul"/>
          <w:b/>
          <w:color w:val="0B2257"/>
          <w:sz w:val="22"/>
        </w:rPr>
        <w:t>.................................................................</w:t>
      </w:r>
    </w:p>
    <w:p>
      <w:pPr>
        <w:jc w:val="center"/>
      </w:pPr>
      <w:r>
        <w:rPr>
          <w:b/>
          <w:color w:val="1F3A8A"/>
          <w:sz w:val="25"/>
        </w:rPr>
        <w:t>10. SINIF KUR'AN-I KERİM DERSİ GÜNLÜK PLANI</w:t>
      </w:r>
    </w:p>
    <w:p>
      <w:pPr>
        <w:spacing w:after="80"/>
        <w:jc w:val="center"/>
      </w:pPr>
      <w:r>
        <w:rPr>
          <w:sz w:val="20"/>
        </w:rPr>
        <w:t>2026-2027 Eğitim Öğretim Yılı · 6. Hafta: 19-23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GÜZEL OKUMA KURALLARI: TECVİT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Med (Uzatma) Çeşitleri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arızisükûn, gunne, harfilin, idgam, lazımisükûn, sakin nun, tenvin</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KK.10.2.1. Med çeşitleri ile ilgili örnekleri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Med çeşitlerinin telaffuz özelliklerini algılar.</w:t>
            </w:r>
          </w:p>
          <w:p>
            <w:pPr>
              <w:spacing w:after="0"/>
            </w:pPr>
            <w:r>
              <w:rPr>
                <w:b w:val="0"/>
                <w:sz w:val="19"/>
              </w:rPr>
              <w:t>b) Med çeşitlerinin telaffuz özelliklerini belirler.</w:t>
            </w:r>
          </w:p>
          <w:p>
            <w:pPr>
              <w:spacing w:after="0"/>
            </w:pPr>
            <w:r>
              <w:rPr>
                <w:b w:val="0"/>
                <w:sz w:val="19"/>
              </w:rPr>
              <w:t>c) Med çeşitlerini telaffuz özelliklerine göre tekrarlar.</w:t>
            </w:r>
          </w:p>
          <w:p>
            <w:pPr>
              <w:spacing w:after="0"/>
            </w:pPr>
            <w:r>
              <w:rPr>
                <w:b w:val="0"/>
                <w:sz w:val="19"/>
              </w:rPr>
              <w:t>ç) Med çeşitlerini doğru bir şekilde telaffuz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SDB2.2. İş Birliği</w:t>
            </w:r>
          </w:p>
          <w:p>
            <w:pPr>
              <w:spacing w:after="0"/>
            </w:pPr>
            <w:r>
              <w:rPr>
                <w:b w:val="0"/>
                <w:sz w:val="19"/>
              </w:rPr>
              <w:t>SDB3.1. Uyum</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dereceleme ölçekleri, çalışma yaprağı, analitik dereceli puanlama anahtarı, kontrol listesi, öz değerlendirme formu ve performans görevi kullanılarak değerlendirilebilir.</w:t>
            </w:r>
          </w:p>
          <w:p>
            <w:pPr>
              <w:spacing w:after="0"/>
            </w:pPr>
            <w:r>
              <w:rPr>
                <w:b w:val="0"/>
                <w:sz w:val="19"/>
              </w:rPr>
              <w:t>Öğrencilerden performans görevi olarak içerik çerçevesinde yer alan yüzünden okuma sayfalarından öğrendikleri tecvit kurallarını bulup sunmaları istenebilir. Performans görevi doğruluk, ilişki kurma, amaca uygunluk, özgünlük ölçütlerinin bulunduğu analitik dereceli puanlama anahtarı ve öz değerlendirme formu ile değerlendirilebilir.</w:t>
            </w:r>
          </w:p>
          <w:p>
            <w:pPr>
              <w:spacing w:after="0"/>
            </w:pPr>
            <w:r>
              <w:rPr>
                <w:b w:val="0"/>
                <w:sz w:val="19"/>
              </w:rPr>
              <w:t>Tema sonunda doğru-yanlış, boşluk doldurma, eşleştirme, kısa cevaplı ve açık uçlu soru türlerinden oluşan çalışma yaprağı kullanılabilir.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6" w:name="DK_H_7_1_7"/>
      <w:bookmarkEnd w:id="106"/>
      <w:r>
        <w:rPr>
          <w:rStyle w:val="DKOkul"/>
          <w:b/>
          <w:color w:val="0B2257"/>
          <w:sz w:val="22"/>
        </w:rPr>
        <w:t>.................................................................</w:t>
      </w:r>
    </w:p>
    <w:p>
      <w:pPr>
        <w:jc w:val="center"/>
      </w:pPr>
      <w:r>
        <w:rPr>
          <w:b/>
          <w:color w:val="1F3A8A"/>
          <w:sz w:val="25"/>
        </w:rPr>
        <w:t>10. SINIF KUR'AN-I KERİM DERSİ GÜNLÜK PLANI</w:t>
      </w:r>
    </w:p>
    <w:p>
      <w:pPr>
        <w:spacing w:after="80"/>
        <w:jc w:val="center"/>
      </w:pPr>
      <w:r>
        <w:rPr>
          <w:sz w:val="20"/>
        </w:rPr>
        <w:t>2026-2027 Eğitim Öğretim Yılı · 7. Hafta: 26-30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GÜZEL OKUMA KURALLARI: TECVİT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Med (Uzatma) Çeşitleri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arızisükûn, gunne, harfilin, idgam, lazımisükûn, sakin nun, tenvin</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KK.10.2.1. Med çeşitleri ile ilgili örnekleri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Med çeşitlerinin telaffuz özelliklerini algılar.</w:t>
            </w:r>
          </w:p>
          <w:p>
            <w:pPr>
              <w:spacing w:after="0"/>
            </w:pPr>
            <w:r>
              <w:rPr>
                <w:b w:val="0"/>
                <w:sz w:val="19"/>
              </w:rPr>
              <w:t>b) Med çeşitlerinin telaffuz özelliklerini belirler.</w:t>
            </w:r>
          </w:p>
          <w:p>
            <w:pPr>
              <w:spacing w:after="0"/>
            </w:pPr>
            <w:r>
              <w:rPr>
                <w:b w:val="0"/>
                <w:sz w:val="19"/>
              </w:rPr>
              <w:t>c) Med çeşitlerini telaffuz özelliklerine göre tekrarlar.</w:t>
            </w:r>
          </w:p>
          <w:p>
            <w:pPr>
              <w:spacing w:after="0"/>
            </w:pPr>
            <w:r>
              <w:rPr>
                <w:b w:val="0"/>
                <w:sz w:val="19"/>
              </w:rPr>
              <w:t>ç) Med çeşitlerini doğru bir şekilde telaffuz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SDB2.2. İş Birliği</w:t>
            </w:r>
          </w:p>
          <w:p>
            <w:pPr>
              <w:spacing w:after="0"/>
            </w:pPr>
            <w:r>
              <w:rPr>
                <w:b w:val="0"/>
                <w:sz w:val="19"/>
              </w:rPr>
              <w:t>SDB3.1. Uyum</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dereceleme ölçekleri, çalışma yaprağı, analitik dereceli puanlama anahtarı, kontrol listesi, öz değerlendirme formu ve performans görevi kullanılarak değerlendirilebilir.</w:t>
            </w:r>
          </w:p>
          <w:p>
            <w:pPr>
              <w:spacing w:after="0"/>
            </w:pPr>
            <w:r>
              <w:rPr>
                <w:b w:val="0"/>
                <w:sz w:val="19"/>
              </w:rPr>
              <w:t>Öğrencilerden performans görevi olarak içerik çerçevesinde yer alan yüzünden okuma sayfalarından öğrendikleri tecvit kurallarını bulup sunmaları istenebilir. Performans görevi doğruluk, ilişki kurma, amaca uygunluk, özgünlük ölçütlerinin bulunduğu analitik dereceli puanlama anahtarı ve öz değerlendirme formu ile değerlendirilebilir.</w:t>
            </w:r>
          </w:p>
          <w:p>
            <w:pPr>
              <w:spacing w:after="0"/>
            </w:pPr>
            <w:r>
              <w:rPr>
                <w:b w:val="0"/>
                <w:sz w:val="19"/>
              </w:rPr>
              <w:t>Tema sonunda doğru-yanlış, boşluk doldurma, eşleştirme, kısa cevaplı ve açık uçlu soru türlerinden oluşan çalışma yaprağı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Ekim </w:t>
            </w:r>
          </w:p>
          <w:p>
            <w:pPr>
              <w:spacing w:after="0"/>
            </w:pPr>
            <w:r>
              <w:rPr>
                <w:b w:val="0"/>
                <w:sz w:val="19"/>
              </w:rPr>
              <w:t>Cumhuriyet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7" w:name="DK_H_8_2_8"/>
      <w:bookmarkEnd w:id="107"/>
      <w:r>
        <w:rPr>
          <w:rStyle w:val="DKOkul"/>
          <w:b/>
          <w:color w:val="0B2257"/>
          <w:sz w:val="22"/>
        </w:rPr>
        <w:t>.................................................................</w:t>
      </w:r>
    </w:p>
    <w:p>
      <w:pPr>
        <w:jc w:val="center"/>
      </w:pPr>
      <w:r>
        <w:rPr>
          <w:b/>
          <w:color w:val="1F3A8A"/>
          <w:sz w:val="25"/>
        </w:rPr>
        <w:t>10. SINIF KUR'AN-I KERİM DERSİ GÜNLÜK PLANI</w:t>
      </w:r>
    </w:p>
    <w:p>
      <w:pPr>
        <w:spacing w:after="80"/>
        <w:jc w:val="center"/>
      </w:pPr>
      <w:r>
        <w:rPr>
          <w:sz w:val="20"/>
        </w:rPr>
        <w:t>2026-2027 Eğitim Öğretim Yılı · 8. Hafta: 2-6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GÜZEL OKUMA KURALLARI: TECVİT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Tenvin ve Sakin Nunun Hâlleri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arızisükûn, gunne, harfilin, idgam, lazımisükûn, sakin nun, tenvin</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KK.10.2.2. Tenvin ve sakin nunun hâlleri ile ilgili tecvit kurallarını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Tenvin ve sakin nunun hâlleri ile ilgili tecvit kurallarının telaffuz özelliklerini algılar.</w:t>
            </w:r>
          </w:p>
          <w:p>
            <w:pPr>
              <w:spacing w:after="0"/>
            </w:pPr>
            <w:r>
              <w:rPr>
                <w:b w:val="0"/>
                <w:sz w:val="19"/>
              </w:rPr>
              <w:t>b) Tenvin ve sakin nunun hâlleri ile ilgili tecvit kurallarının telaffuz özelliklerini belirler.</w:t>
            </w:r>
          </w:p>
          <w:p>
            <w:pPr>
              <w:spacing w:after="0"/>
            </w:pPr>
            <w:r>
              <w:rPr>
                <w:b w:val="0"/>
                <w:sz w:val="19"/>
              </w:rPr>
              <w:t>c) Tenvin ve sakin nunun hâlleri ile ilgili tecvit kurallarını telaffuz özelliklerine göre tekrarlar.</w:t>
            </w:r>
          </w:p>
          <w:p>
            <w:pPr>
              <w:spacing w:after="0"/>
            </w:pPr>
            <w:r>
              <w:rPr>
                <w:b w:val="0"/>
                <w:sz w:val="19"/>
              </w:rPr>
              <w:t>ç) Tenvin ve sakin nunun hâlleri ile ilgili tecvit kurallarını doğru bir şekilde telaffuz eder.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dereceleme ölçekleri, çalışma yaprağı, analitik dereceli puanlama anahtarı, kontrol listesi, öz değerlendirme formu ve performans görevi kullanılarak değerlendirilebilir.</w:t>
            </w:r>
          </w:p>
          <w:p>
            <w:pPr>
              <w:spacing w:after="0"/>
            </w:pPr>
            <w:r>
              <w:rPr>
                <w:b w:val="0"/>
                <w:sz w:val="19"/>
              </w:rPr>
              <w:t>Öğrencilerden performans görevi olarak içerik çerçevesinde yer alan yüzünden okuma sayfalarından öğrendikleri tecvit kurallarını bulup sunmaları istenebilir. Performans görevi doğruluk, ilişki kurma, amaca uygunluk, özgünlük ölçütlerinin bulunduğu analitik dereceli puanlama anahtarı ve öz değerlendirme formu ile değerlendirilebilir.</w:t>
            </w:r>
          </w:p>
          <w:p>
            <w:pPr>
              <w:spacing w:after="0"/>
            </w:pPr>
            <w:r>
              <w:rPr>
                <w:b w:val="0"/>
                <w:sz w:val="19"/>
              </w:rPr>
              <w:t>Tema sonunda doğru-yanlış, boşluk doldurma, eşleştirme, kısa cevaplı ve açık uçlu soru türlerinden oluşan çalışma yaprağı kullanılabilir.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02.11.2026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8" w:name="DK_H_9_2_9"/>
      <w:bookmarkEnd w:id="108"/>
      <w:r>
        <w:rPr>
          <w:rStyle w:val="DKOkul"/>
          <w:b/>
          <w:color w:val="0B2257"/>
          <w:sz w:val="22"/>
        </w:rPr>
        <w:t>.................................................................</w:t>
      </w:r>
    </w:p>
    <w:p>
      <w:pPr>
        <w:jc w:val="center"/>
      </w:pPr>
      <w:r>
        <w:rPr>
          <w:b/>
          <w:color w:val="1F3A8A"/>
          <w:sz w:val="25"/>
        </w:rPr>
        <w:t>10. SINIF KUR'AN-I KERİM DERSİ GÜNLÜK PLANI</w:t>
      </w:r>
    </w:p>
    <w:p>
      <w:pPr>
        <w:spacing w:after="80"/>
        <w:jc w:val="center"/>
      </w:pPr>
      <w:r>
        <w:rPr>
          <w:sz w:val="20"/>
        </w:rPr>
        <w:t>2026-2027 Eğitim Öğretim Yılı · 9. Hafta: 9-13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GÜZEL OKUMA KURALLARI: TECVİT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Tenvin ve Sakin Nunun Hâlleri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arızisükûn, gunne, harfilin, idgam, lazımisükûn, sakin nun, tenvin</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KK.10.2.2. Tenvin ve sakin nunun hâlleri ile ilgili tecvit kurallarını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Tenvin ve sakin nunun hâlleri ile ilgili tecvit kurallarının telaffuz özelliklerini algılar.</w:t>
            </w:r>
          </w:p>
          <w:p>
            <w:pPr>
              <w:spacing w:after="0"/>
            </w:pPr>
            <w:r>
              <w:rPr>
                <w:b w:val="0"/>
                <w:sz w:val="19"/>
              </w:rPr>
              <w:t>b) Tenvin ve sakin nunun hâlleri ile ilgili tecvit kurallarının telaffuz özelliklerini belirler.</w:t>
            </w:r>
          </w:p>
          <w:p>
            <w:pPr>
              <w:spacing w:after="0"/>
            </w:pPr>
            <w:r>
              <w:rPr>
                <w:b w:val="0"/>
                <w:sz w:val="19"/>
              </w:rPr>
              <w:t>c) Tenvin ve sakin nunun hâlleri ile ilgili tecvit kurallarını telaffuz özelliklerine göre tekrarlar.</w:t>
            </w:r>
          </w:p>
          <w:p>
            <w:pPr>
              <w:spacing w:after="0"/>
            </w:pPr>
            <w:r>
              <w:rPr>
                <w:b w:val="0"/>
                <w:sz w:val="19"/>
              </w:rPr>
              <w:t>ç) Tenvin ve sakin nunun hâlleri ile ilgili tecvit kurallarını doğru bir şekilde telaffuz eder.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dereceleme ölçekleri, çalışma yaprağı, analitik dereceli puanlama anahtarı, kontrol listesi, öz değerlendirme formu ve performans görevi kullanılarak değerlendirilebilir.</w:t>
            </w:r>
          </w:p>
          <w:p>
            <w:pPr>
              <w:spacing w:after="0"/>
            </w:pPr>
            <w:r>
              <w:rPr>
                <w:b w:val="0"/>
                <w:sz w:val="19"/>
              </w:rPr>
              <w:t>Öğrencilerden performans görevi olarak içerik çerçevesinde yer alan yüzünden okuma sayfalarından öğrendikleri tecvit kurallarını bulup sunmaları istenebilir. Performans görevi doğruluk, ilişki kurma, amaca uygunluk, özgünlük ölçütlerinin bulunduğu analitik dereceli puanlama anahtarı ve öz değerlendirme formu ile değerlendirilebilir.</w:t>
            </w:r>
          </w:p>
          <w:p>
            <w:pPr>
              <w:spacing w:after="0"/>
            </w:pPr>
            <w:r>
              <w:rPr>
                <w:b w:val="0"/>
                <w:sz w:val="19"/>
              </w:rPr>
              <w:t>Tema sonunda doğru-yanlış, boşluk doldurma, eşleştirme, kısa cevaplı ve açık uçlu soru türlerinden oluşan çalışma yaprağı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09.11.2026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9" w:name="DK_H_10_2_10"/>
      <w:bookmarkEnd w:id="109"/>
      <w:r>
        <w:rPr>
          <w:rStyle w:val="DKOkul"/>
          <w:b/>
          <w:color w:val="0B2257"/>
          <w:sz w:val="22"/>
        </w:rPr>
        <w:t>.................................................................</w:t>
      </w:r>
    </w:p>
    <w:p>
      <w:pPr>
        <w:jc w:val="center"/>
      </w:pPr>
      <w:r>
        <w:rPr>
          <w:b/>
          <w:color w:val="1F3A8A"/>
          <w:sz w:val="25"/>
        </w:rPr>
        <w:t>10. SINIF KUR'AN-I KERİM DERSİ GÜNLÜK PLANI</w:t>
      </w:r>
    </w:p>
    <w:p>
      <w:pPr>
        <w:spacing w:after="80"/>
        <w:jc w:val="center"/>
      </w:pPr>
      <w:r>
        <w:rPr>
          <w:sz w:val="20"/>
        </w:rPr>
        <w:t>2026-2027 Eğitim Öğretim Yılı · 10. Hafta: 23-27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GÜZEL OKUMA KURALLARI: TECVİT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Tenvin ve Sakin Nunun Hâlleri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KK.10.2.2. Tenvin ve sakin nunun hâlleri ile ilgili tecvit kurallarını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Tenvin ve sakin nunun hâlleri ile ilgili tecvit kurallarının telaffuz özelliklerini algılar.</w:t>
            </w:r>
          </w:p>
          <w:p>
            <w:pPr>
              <w:spacing w:after="0"/>
            </w:pPr>
            <w:r>
              <w:rPr>
                <w:b w:val="0"/>
                <w:sz w:val="19"/>
              </w:rPr>
              <w:t>b) Tenvin ve sakin nunun hâlleri ile ilgili tecvit kurallarının telaffuz özelliklerini belirler.</w:t>
            </w:r>
          </w:p>
          <w:p>
            <w:pPr>
              <w:spacing w:after="0"/>
            </w:pPr>
            <w:r>
              <w:rPr>
                <w:b w:val="0"/>
                <w:sz w:val="19"/>
              </w:rPr>
              <w:t>c) Tenvin ve sakin nunun hâlleri ile ilgili tecvit kurallarını telaffuz özelliklerine göre tekrarlar.</w:t>
            </w:r>
          </w:p>
          <w:p>
            <w:pPr>
              <w:spacing w:after="0"/>
            </w:pPr>
            <w:r>
              <w:rPr>
                <w:b w:val="0"/>
                <w:sz w:val="19"/>
              </w:rPr>
              <w:t>ç) Tenvin ve sakin nunun hâlleri ile ilgili tecvit kurallarını doğru bir şekilde telaffuz eder.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24 Kasım </w:t>
            </w:r>
          </w:p>
          <w:p>
            <w:pPr>
              <w:spacing w:after="0"/>
            </w:pPr>
            <w:r>
              <w:rPr>
                <w:b w:val="0"/>
                <w:sz w:val="19"/>
              </w:rPr>
              <w:t>Öğretmenler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23.11.2026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0" w:name="DK_H_11_3_11"/>
      <w:bookmarkEnd w:id="110"/>
      <w:r>
        <w:rPr>
          <w:rStyle w:val="DKOkul"/>
          <w:b/>
          <w:color w:val="0B2257"/>
          <w:sz w:val="22"/>
        </w:rPr>
        <w:t>.................................................................</w:t>
      </w:r>
    </w:p>
    <w:p>
      <w:pPr>
        <w:jc w:val="center"/>
      </w:pPr>
      <w:r>
        <w:rPr>
          <w:b/>
          <w:color w:val="1F3A8A"/>
          <w:sz w:val="25"/>
        </w:rPr>
        <w:t>10. SINIF KUR'AN-I KERİM DERSİ GÜNLÜK PLANI</w:t>
      </w:r>
    </w:p>
    <w:p>
      <w:pPr>
        <w:spacing w:after="80"/>
        <w:jc w:val="center"/>
      </w:pPr>
      <w:r>
        <w:rPr>
          <w:sz w:val="20"/>
        </w:rPr>
        <w:t>2026-2027 Eğitim Öğretim Yılı · 11. Hafta: 30 Kasım-4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GÜZEL OKUMA KURALLARI: TECVİT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İdgamlar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KK.10.2.3. İdgam çeşitlerini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İdgam çeşitleri ile ilgili değişkenleri belirler.</w:t>
            </w:r>
          </w:p>
          <w:p>
            <w:pPr>
              <w:spacing w:after="0"/>
            </w:pPr>
            <w:r>
              <w:rPr>
                <w:b w:val="0"/>
                <w:sz w:val="19"/>
              </w:rPr>
              <w:t>b) İdgam çeşitlerini ayrıştırır.</w:t>
            </w:r>
          </w:p>
          <w:p>
            <w:pPr>
              <w:spacing w:after="0"/>
            </w:pPr>
            <w:r>
              <w:rPr>
                <w:b w:val="0"/>
                <w:sz w:val="19"/>
              </w:rPr>
              <w:t>c) İdgam çeşitlerini benzerlik ve farklılıklarına göre tasnif eder.</w:t>
            </w:r>
          </w:p>
          <w:p>
            <w:pPr>
              <w:spacing w:after="0"/>
            </w:pPr>
            <w:r>
              <w:rPr>
                <w:b w:val="0"/>
                <w:sz w:val="19"/>
              </w:rPr>
              <w:t>ç) İdgam çeşitlerini özelliklerine göre etiketler.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30.11.2026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1" w:name="DK_H_12_3_12"/>
      <w:bookmarkEnd w:id="111"/>
      <w:r>
        <w:rPr>
          <w:rStyle w:val="DKOkul"/>
          <w:b/>
          <w:color w:val="0B2257"/>
          <w:sz w:val="22"/>
        </w:rPr>
        <w:t>.................................................................</w:t>
      </w:r>
    </w:p>
    <w:p>
      <w:pPr>
        <w:jc w:val="center"/>
      </w:pPr>
      <w:r>
        <w:rPr>
          <w:b/>
          <w:color w:val="1F3A8A"/>
          <w:sz w:val="25"/>
        </w:rPr>
        <w:t>10. SINIF KUR'AN-I KERİM DERSİ GÜNLÜK PLANI</w:t>
      </w:r>
    </w:p>
    <w:p>
      <w:pPr>
        <w:spacing w:after="80"/>
        <w:jc w:val="center"/>
      </w:pPr>
      <w:r>
        <w:rPr>
          <w:sz w:val="20"/>
        </w:rPr>
        <w:t>2026-2027 Eğitim Öğretim Yılı · 12. Hafta: 7-11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GÜZEL OKUMA KURALLARI: TECVİT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İdgamlar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KK.10.2.3. İdgam çeşitlerini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İdgam çeşitleri ile ilgili değişkenleri belirler.</w:t>
            </w:r>
          </w:p>
          <w:p>
            <w:pPr>
              <w:spacing w:after="0"/>
            </w:pPr>
            <w:r>
              <w:rPr>
                <w:b w:val="0"/>
                <w:sz w:val="19"/>
              </w:rPr>
              <w:t>b) İdgam çeşitlerini ayrıştırır.</w:t>
            </w:r>
          </w:p>
          <w:p>
            <w:pPr>
              <w:spacing w:after="0"/>
            </w:pPr>
            <w:r>
              <w:rPr>
                <w:b w:val="0"/>
                <w:sz w:val="19"/>
              </w:rPr>
              <w:t>c) İdgam çeşitlerini benzerlik ve farklılıklarına göre tasnif eder.</w:t>
            </w:r>
          </w:p>
          <w:p>
            <w:pPr>
              <w:spacing w:after="0"/>
            </w:pPr>
            <w:r>
              <w:rPr>
                <w:b w:val="0"/>
                <w:sz w:val="19"/>
              </w:rPr>
              <w:t>ç) İdgam çeşitlerini özelliklerine göre etiketler.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Regaip Kandili</w:t>
            </w:r>
          </w:p>
          <w:p>
            <w:pPr>
              <w:spacing w:after="0"/>
            </w:pPr>
            <w:r>
              <w:rPr>
                <w:b w:val="0"/>
                <w:sz w:val="19"/>
              </w:rPr>
              <w:t>(10 Aralık)</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2" w:name="DK_H_13_3_13"/>
      <w:bookmarkEnd w:id="112"/>
      <w:r>
        <w:rPr>
          <w:rStyle w:val="DKOkul"/>
          <w:b/>
          <w:color w:val="0B2257"/>
          <w:sz w:val="22"/>
        </w:rPr>
        <w:t>.................................................................</w:t>
      </w:r>
    </w:p>
    <w:p>
      <w:pPr>
        <w:jc w:val="center"/>
      </w:pPr>
      <w:r>
        <w:rPr>
          <w:b/>
          <w:color w:val="1F3A8A"/>
          <w:sz w:val="25"/>
        </w:rPr>
        <w:t>10. SINIF KUR'AN-I KERİM DERSİ GÜNLÜK PLANI</w:t>
      </w:r>
    </w:p>
    <w:p>
      <w:pPr>
        <w:spacing w:after="80"/>
        <w:jc w:val="center"/>
      </w:pPr>
      <w:r>
        <w:rPr>
          <w:sz w:val="20"/>
        </w:rPr>
        <w:t>2026-2027 Eğitim Öğretim Yılı · 13. Hafta: 14-18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GÜZEL OKUMA KURALLARI: TECVİT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İdgamlar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KK.10.2.3. İdgam çeşitlerini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İdgam çeşitleri ile ilgili değişkenleri belirler.</w:t>
            </w:r>
          </w:p>
          <w:p>
            <w:pPr>
              <w:spacing w:after="0"/>
            </w:pPr>
            <w:r>
              <w:rPr>
                <w:b w:val="0"/>
                <w:sz w:val="19"/>
              </w:rPr>
              <w:t>b) İdgam çeşitlerini ayrıştırır.</w:t>
            </w:r>
          </w:p>
          <w:p>
            <w:pPr>
              <w:spacing w:after="0"/>
            </w:pPr>
            <w:r>
              <w:rPr>
                <w:b w:val="0"/>
                <w:sz w:val="19"/>
              </w:rPr>
              <w:t>c) İdgam çeşitlerini benzerlik ve farklılıklarına göre tasnif eder.</w:t>
            </w:r>
          </w:p>
          <w:p>
            <w:pPr>
              <w:spacing w:after="0"/>
            </w:pPr>
            <w:r>
              <w:rPr>
                <w:b w:val="0"/>
                <w:sz w:val="19"/>
              </w:rPr>
              <w:t>ç) İdgam çeşitlerini özelliklerine göre etiketler.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3" w:name="DK_H_14_3_14"/>
      <w:bookmarkEnd w:id="113"/>
      <w:r>
        <w:rPr>
          <w:rStyle w:val="DKOkul"/>
          <w:b/>
          <w:color w:val="0B2257"/>
          <w:sz w:val="22"/>
        </w:rPr>
        <w:t>.................................................................</w:t>
      </w:r>
    </w:p>
    <w:p>
      <w:pPr>
        <w:jc w:val="center"/>
      </w:pPr>
      <w:r>
        <w:rPr>
          <w:b/>
          <w:color w:val="1F3A8A"/>
          <w:sz w:val="25"/>
        </w:rPr>
        <w:t>10. SINIF KUR'AN-I KERİM DERSİ GÜNLÜK PLANI</w:t>
      </w:r>
    </w:p>
    <w:p>
      <w:pPr>
        <w:spacing w:after="80"/>
        <w:jc w:val="center"/>
      </w:pPr>
      <w:r>
        <w:rPr>
          <w:sz w:val="20"/>
        </w:rPr>
        <w:t>2026-2027 Eğitim Öğretim Yılı · 14. Hafta: 21-25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Al-i İmran Suresi 16-27. Sayfalar (116-200. Ayetler)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KK.10.3.1. Al-i İmran suresinin 116-200 ve Hac suresinin 1-78. ayetlerini usulüne uygun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Al-i İmran suresinin 116-200 ve Hac suresinin 1-78. ayetlerindeki harfleri mahreçlerine uygun olarak telaffuz eder.</w:t>
            </w:r>
          </w:p>
          <w:p>
            <w:pPr>
              <w:spacing w:after="0"/>
            </w:pPr>
            <w:r>
              <w:rPr>
                <w:b w:val="0"/>
                <w:sz w:val="19"/>
              </w:rPr>
              <w:t>b) Al-i İmran suresinin 116-200 ve Hac suresinin 1-78. ayetlerindeki tecvit kurallarını açıklar.</w:t>
            </w:r>
          </w:p>
          <w:p>
            <w:pPr>
              <w:spacing w:after="0"/>
            </w:pPr>
            <w:r>
              <w:rPr>
                <w:b w:val="0"/>
                <w:sz w:val="19"/>
              </w:rPr>
              <w:t>c) Al-i İmran suresinin 116-200 ve Hac suresinin 1-78. ayetlerindeki tecvit kurallarını metin içinde fark eder.</w:t>
            </w:r>
          </w:p>
          <w:p>
            <w:pPr>
              <w:spacing w:after="0"/>
            </w:pPr>
            <w:r>
              <w:rPr>
                <w:b w:val="0"/>
                <w:sz w:val="19"/>
              </w:rPr>
              <w:t>ç) Al-i İmran suresinin 116-200 ve Hac suresinin 1-78. ayetlerindeki tecvit kurallarını uygular.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4" w:name="DK_H_15_4_15"/>
      <w:bookmarkEnd w:id="114"/>
      <w:r>
        <w:rPr>
          <w:rStyle w:val="DKOkul"/>
          <w:b/>
          <w:color w:val="0B2257"/>
          <w:sz w:val="22"/>
        </w:rPr>
        <w:t>.................................................................</w:t>
      </w:r>
    </w:p>
    <w:p>
      <w:pPr>
        <w:jc w:val="center"/>
      </w:pPr>
      <w:r>
        <w:rPr>
          <w:b/>
          <w:color w:val="1F3A8A"/>
          <w:sz w:val="25"/>
        </w:rPr>
        <w:t>10. SINIF KUR'AN-I KERİM DERSİ GÜNLÜK PLANI</w:t>
      </w:r>
    </w:p>
    <w:p>
      <w:pPr>
        <w:spacing w:after="80"/>
        <w:jc w:val="center"/>
      </w:pPr>
      <w:r>
        <w:rPr>
          <w:sz w:val="20"/>
        </w:rPr>
        <w:t>2026-2027 Eğitim Öğretim Yılı · 15. Hafta: 28 Aralık-1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Al-i İmran Suresi 16-27. Sayfalar (116-200. Ayetler)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KK.10.3.1. Al-i İmran suresinin 116-200 ve Hac suresinin 1-78. ayetlerini usulüne uygun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Al-i İmran suresinin 116-200 ve Hac suresinin 1-78. ayetlerindeki harfleri mahreçlerine uygun olarak telaffuz eder.</w:t>
            </w:r>
          </w:p>
          <w:p>
            <w:pPr>
              <w:spacing w:after="0"/>
            </w:pPr>
            <w:r>
              <w:rPr>
                <w:b w:val="0"/>
                <w:sz w:val="19"/>
              </w:rPr>
              <w:t>b) Al-i İmran suresinin 116-200 ve Hac suresinin 1-78. ayetlerindeki tecvit kurallarını açıklar.</w:t>
            </w:r>
          </w:p>
          <w:p>
            <w:pPr>
              <w:spacing w:after="0"/>
            </w:pPr>
            <w:r>
              <w:rPr>
                <w:b w:val="0"/>
                <w:sz w:val="19"/>
              </w:rPr>
              <w:t>c) Al-i İmran suresinin 116-200 ve Hac suresinin 1-78. ayetlerindeki tecvit kurallarını metin içinde fark eder.</w:t>
            </w:r>
          </w:p>
          <w:p>
            <w:pPr>
              <w:spacing w:after="0"/>
            </w:pPr>
            <w:r>
              <w:rPr>
                <w:b w:val="0"/>
                <w:sz w:val="19"/>
              </w:rPr>
              <w:t>ç) Al-i İmran suresinin 116-200 ve Hac suresinin 1-78. ayetlerindeki tecvit kurallarını uygular.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Ocak 2027</w:t>
            </w:r>
          </w:p>
          <w:p>
            <w:pPr>
              <w:spacing w:after="0"/>
            </w:pPr>
            <w:r>
              <w:rPr>
                <w:b w:val="0"/>
                <w:sz w:val="19"/>
              </w:rPr>
              <w:t>Yılbaşı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5" w:name="DK_H_16_4_16"/>
      <w:bookmarkEnd w:id="115"/>
      <w:r>
        <w:rPr>
          <w:rStyle w:val="DKOkul"/>
          <w:b/>
          <w:color w:val="0B2257"/>
          <w:sz w:val="22"/>
        </w:rPr>
        <w:t>.................................................................</w:t>
      </w:r>
    </w:p>
    <w:p>
      <w:pPr>
        <w:jc w:val="center"/>
      </w:pPr>
      <w:r>
        <w:rPr>
          <w:b/>
          <w:color w:val="1F3A8A"/>
          <w:sz w:val="25"/>
        </w:rPr>
        <w:t>10. SINIF KUR'AN-I KERİM DERSİ GÜNLÜK PLANI</w:t>
      </w:r>
    </w:p>
    <w:p>
      <w:pPr>
        <w:spacing w:after="80"/>
        <w:jc w:val="center"/>
      </w:pPr>
      <w:r>
        <w:rPr>
          <w:sz w:val="20"/>
        </w:rPr>
        <w:t>2026-2027 Eğitim Öğretim Yılı · 16. Hafta: 4-8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Al-i İmran Suresi 16-27. Sayfalar (116-200. Ayetler)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KK.10.3.1. Al-i İmran suresinin 116-200 ve Hac suresinin 1-78. ayetlerini usulüne uygun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Al-i İmran suresinin 116-200 ve Hac suresinin 1-78. ayetlerindeki harfleri mahreçlerine uygun olarak telaffuz eder.</w:t>
            </w:r>
          </w:p>
          <w:p>
            <w:pPr>
              <w:spacing w:after="0"/>
            </w:pPr>
            <w:r>
              <w:rPr>
                <w:b w:val="0"/>
                <w:sz w:val="19"/>
              </w:rPr>
              <w:t>b) Al-i İmran suresinin 116-200 ve Hac suresinin 1-78. ayetlerindeki tecvit kurallarını açıklar.</w:t>
            </w:r>
          </w:p>
          <w:p>
            <w:pPr>
              <w:spacing w:after="0"/>
            </w:pPr>
            <w:r>
              <w:rPr>
                <w:b w:val="0"/>
                <w:sz w:val="19"/>
              </w:rPr>
              <w:t>c) Al-i İmran suresinin 116-200 ve Hac suresinin 1-78. ayetlerindeki tecvit kurallarını metin içinde fark eder.</w:t>
            </w:r>
          </w:p>
          <w:p>
            <w:pPr>
              <w:spacing w:after="0"/>
            </w:pPr>
            <w:r>
              <w:rPr>
                <w:b w:val="0"/>
                <w:sz w:val="19"/>
              </w:rPr>
              <w:t>ç) Al-i İmran suresinin 116-200 ve Hac suresinin 1-78. ayetlerindeki tecvit kurallarını uygular.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Miraç Kandili </w:t>
            </w:r>
          </w:p>
          <w:p>
            <w:pPr>
              <w:spacing w:after="0"/>
            </w:pPr>
            <w:r>
              <w:rPr>
                <w:b w:val="0"/>
                <w:sz w:val="19"/>
              </w:rPr>
              <w:t>(4 Ocak)</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04.01.2027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6" w:name="DK_H_17_4_17"/>
      <w:bookmarkEnd w:id="116"/>
      <w:r>
        <w:rPr>
          <w:rStyle w:val="DKOkul"/>
          <w:b/>
          <w:color w:val="0B2257"/>
          <w:sz w:val="22"/>
        </w:rPr>
        <w:t>.................................................................</w:t>
      </w:r>
    </w:p>
    <w:p>
      <w:pPr>
        <w:jc w:val="center"/>
      </w:pPr>
      <w:r>
        <w:rPr>
          <w:b/>
          <w:color w:val="1F3A8A"/>
          <w:sz w:val="25"/>
        </w:rPr>
        <w:t>10. SINIF KUR'AN-I KERİM DERSİ GÜNLÜK PLANI</w:t>
      </w:r>
    </w:p>
    <w:p>
      <w:pPr>
        <w:spacing w:after="80"/>
        <w:jc w:val="center"/>
      </w:pPr>
      <w:r>
        <w:rPr>
          <w:sz w:val="20"/>
        </w:rPr>
        <w:t>2026-2027 Eğitim Öğretim Yılı · 17. Hafta: 11-15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Al-i İmran Suresi 16-27. Sayfalar (116-200. Ayetler)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KK.10.3.1. Al-i İmran suresinin 116-200 ve Hac suresinin 1-78. ayetlerini usulüne uygun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Al-i İmran suresinin 116-200 ve Hac suresinin 1-78. ayetlerindeki harfleri mahreçlerine uygun olarak telaffuz eder.</w:t>
            </w:r>
          </w:p>
          <w:p>
            <w:pPr>
              <w:spacing w:after="0"/>
            </w:pPr>
            <w:r>
              <w:rPr>
                <w:b w:val="0"/>
                <w:sz w:val="19"/>
              </w:rPr>
              <w:t>b) Al-i İmran suresinin 116-200 ve Hac suresinin 1-78. ayetlerindeki tecvit kurallarını açıklar.</w:t>
            </w:r>
          </w:p>
          <w:p>
            <w:pPr>
              <w:spacing w:after="0"/>
            </w:pPr>
            <w:r>
              <w:rPr>
                <w:b w:val="0"/>
                <w:sz w:val="19"/>
              </w:rPr>
              <w:t>c) Al-i İmran suresinin 116-200 ve Hac suresinin 1-78. ayetlerindeki tecvit kurallarını metin içinde fark eder.</w:t>
            </w:r>
          </w:p>
          <w:p>
            <w:pPr>
              <w:spacing w:after="0"/>
            </w:pPr>
            <w:r>
              <w:rPr>
                <w:b w:val="0"/>
                <w:sz w:val="19"/>
              </w:rPr>
              <w:t>ç) Al-i İmran suresinin 116-200 ve Hac suresinin 1-78. ayetlerindeki tecvit kurallarını uygular.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11.01.2027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7" w:name="DK_H_18_4_18"/>
      <w:bookmarkEnd w:id="117"/>
      <w:r>
        <w:rPr>
          <w:rStyle w:val="DKOkul"/>
          <w:b/>
          <w:color w:val="0B2257"/>
          <w:sz w:val="22"/>
        </w:rPr>
        <w:t>.................................................................</w:t>
      </w:r>
    </w:p>
    <w:p>
      <w:pPr>
        <w:jc w:val="center"/>
      </w:pPr>
      <w:r>
        <w:rPr>
          <w:b/>
          <w:color w:val="1F3A8A"/>
          <w:sz w:val="25"/>
        </w:rPr>
        <w:t>10. SINIF KUR'AN-I KERİM DERSİ GÜNLÜK PLANI</w:t>
      </w:r>
    </w:p>
    <w:p>
      <w:pPr>
        <w:spacing w:after="80"/>
        <w:jc w:val="center"/>
      </w:pPr>
      <w:r>
        <w:rPr>
          <w:sz w:val="20"/>
        </w:rPr>
        <w:t>2026-2027 Eğitim Öğretim Yılı · 18. Hafta: 18-22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Berat Kandili</w:t>
            </w:r>
          </w:p>
          <w:p>
            <w:pPr>
              <w:spacing w:after="0"/>
            </w:pPr>
            <w:r>
              <w:rPr>
                <w:b w:val="0"/>
                <w:sz w:val="19"/>
              </w:rPr>
              <w:t>(22 Ocak)</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18.01.2027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8" w:name="DK_H_19_5_19"/>
      <w:bookmarkEnd w:id="118"/>
      <w:r>
        <w:rPr>
          <w:rStyle w:val="DKOkul"/>
          <w:b/>
          <w:color w:val="0B2257"/>
          <w:sz w:val="22"/>
        </w:rPr>
        <w:t>.................................................................</w:t>
      </w:r>
    </w:p>
    <w:p>
      <w:pPr>
        <w:jc w:val="center"/>
      </w:pPr>
      <w:r>
        <w:rPr>
          <w:b/>
          <w:color w:val="1F3A8A"/>
          <w:sz w:val="25"/>
        </w:rPr>
        <w:t>10. SINIF KUR'AN-I KERİM DERSİ GÜNLÜK PLANI</w:t>
      </w:r>
    </w:p>
    <w:p>
      <w:pPr>
        <w:spacing w:after="80"/>
        <w:jc w:val="center"/>
      </w:pPr>
      <w:r>
        <w:rPr>
          <w:sz w:val="20"/>
        </w:rPr>
        <w:t>2026-2027 Eğitim Öğretim Yılı · 19. Hafta: 8-12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Al-i İmran Suresi 16-27. Sayfalar (116-200. Ayetler)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abdest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KK.10.3.1. Al-i İmran suresinin 116-200 ve Hac suresinin 1-78. ayetlerini usulüne uygun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Al-i İmran suresinin 116-200 ve Hac suresinin 1-78. ayetlerindeki harfleri mahreçlerine uygun olarak telaffuz eder.</w:t>
            </w:r>
          </w:p>
          <w:p>
            <w:pPr>
              <w:spacing w:after="0"/>
            </w:pPr>
            <w:r>
              <w:rPr>
                <w:b w:val="0"/>
                <w:sz w:val="19"/>
              </w:rPr>
              <w:t>b) Al-i İmran suresinin 116-200 ve Hac suresinin 1-78. ayetlerindeki tecvit kurallarını açıklar.</w:t>
            </w:r>
          </w:p>
          <w:p>
            <w:pPr>
              <w:spacing w:after="0"/>
            </w:pPr>
            <w:r>
              <w:rPr>
                <w:b w:val="0"/>
                <w:sz w:val="19"/>
              </w:rPr>
              <w:t>c) Al-i İmran suresinin 116-200 ve Hac suresinin 1-78. ayetlerindeki tecvit kurallarını metin içinde fark eder.</w:t>
            </w:r>
          </w:p>
          <w:p>
            <w:pPr>
              <w:spacing w:after="0"/>
            </w:pPr>
            <w:r>
              <w:rPr>
                <w:b w:val="0"/>
                <w:sz w:val="19"/>
              </w:rPr>
              <w:t>ç) Al-i İmran suresinin 116-200 ve Hac suresinin 1-78. ayetlerindeki tecvit kurallarını uygular.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SDB1.2. Kendini Düzenleme </w:t>
            </w:r>
          </w:p>
          <w:p>
            <w:pPr>
              <w:spacing w:after="0"/>
            </w:pPr>
            <w:r>
              <w:rPr>
                <w:b w:val="0"/>
                <w:sz w:val="19"/>
              </w:rPr>
              <w:t>(Öz Düzenleme)</w:t>
            </w:r>
          </w:p>
          <w:p>
            <w:pPr>
              <w:spacing w:after="0"/>
            </w:pPr>
            <w:r>
              <w:rPr>
                <w:b w:val="0"/>
                <w:sz w:val="19"/>
              </w:rPr>
              <w:t>SDB2.1. İletişim</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bütüncül dereceli puanlama anahtarı, kontrol listesi, öz değerlendirme formu, grup değerlendirme formu, gözlem formu ve performans görevi kullanılarak değerlendirilebilir.</w:t>
            </w:r>
          </w:p>
          <w:p>
            <w:pPr>
              <w:spacing w:after="0"/>
            </w:pPr>
            <w:r>
              <w:rPr>
                <w:b w:val="0"/>
                <w:sz w:val="19"/>
              </w:rPr>
              <w:t>Öğrencilerden performans görevi olarak Al-i İmran suresinin 16-27. sayfaları ve/veya Hac suresinin 1-10. sayfalarındaki meddiarız, meddilazım, meddilin, ihfa, izhar ve iklap örneklerini tespit edip sunmaları istenebilir. Yapılan çalışmalar; içinde doğruluk, düzen, sunma ölçütlerinin bulunduğu bütüncül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Ramazanın Başlangıcı (8 Şubat)</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08.02.2027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9" w:name="DK_H_20_5_20"/>
      <w:bookmarkEnd w:id="119"/>
      <w:r>
        <w:rPr>
          <w:rStyle w:val="DKOkul"/>
          <w:b/>
          <w:color w:val="0B2257"/>
          <w:sz w:val="22"/>
        </w:rPr>
        <w:t>.................................................................</w:t>
      </w:r>
    </w:p>
    <w:p>
      <w:pPr>
        <w:jc w:val="center"/>
      </w:pPr>
      <w:r>
        <w:rPr>
          <w:b/>
          <w:color w:val="1F3A8A"/>
          <w:sz w:val="25"/>
        </w:rPr>
        <w:t>10. SINIF KUR'AN-I KERİM DERSİ GÜNLÜK PLANI</w:t>
      </w:r>
    </w:p>
    <w:p>
      <w:pPr>
        <w:spacing w:after="80"/>
        <w:jc w:val="center"/>
      </w:pPr>
      <w:r>
        <w:rPr>
          <w:sz w:val="20"/>
        </w:rPr>
        <w:t>2026-2027 Eğitim Öğretim Yılı · 20. Hafta: 15-19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Al-i İmran Suresi 16-27. Sayfalar (116-200. Ayetler)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abdest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KK.10.3.1. Al-i İmran suresinin 116-200 ve Hac suresinin 1-78. ayetlerini usulüne uygun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Al-i İmran suresinin 116-200 ve Hac suresinin 1-78. ayetlerindeki harfleri mahreçlerine uygun olarak telaffuz eder.</w:t>
            </w:r>
          </w:p>
          <w:p>
            <w:pPr>
              <w:spacing w:after="0"/>
            </w:pPr>
            <w:r>
              <w:rPr>
                <w:b w:val="0"/>
                <w:sz w:val="19"/>
              </w:rPr>
              <w:t>b) Al-i İmran suresinin 116-200 ve Hac suresinin 1-78. ayetlerindeki tecvit kurallarını açıklar.</w:t>
            </w:r>
          </w:p>
          <w:p>
            <w:pPr>
              <w:spacing w:after="0"/>
            </w:pPr>
            <w:r>
              <w:rPr>
                <w:b w:val="0"/>
                <w:sz w:val="19"/>
              </w:rPr>
              <w:t>c) Al-i İmran suresinin 116-200 ve Hac suresinin 1-78. ayetlerindeki tecvit kurallarını metin içinde fark eder.</w:t>
            </w:r>
          </w:p>
          <w:p>
            <w:pPr>
              <w:spacing w:after="0"/>
            </w:pPr>
            <w:r>
              <w:rPr>
                <w:b w:val="0"/>
                <w:sz w:val="19"/>
              </w:rPr>
              <w:t>ç) Al-i İmran suresinin 116-200 ve Hac suresinin 1-78. ayetlerindeki tecvit kurallarını uygular.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SDB1.2. Kendini Düzenleme </w:t>
            </w:r>
          </w:p>
          <w:p>
            <w:pPr>
              <w:spacing w:after="0"/>
            </w:pPr>
            <w:r>
              <w:rPr>
                <w:b w:val="0"/>
                <w:sz w:val="19"/>
              </w:rPr>
              <w:t>(Öz Düzenleme)</w:t>
            </w:r>
          </w:p>
          <w:p>
            <w:pPr>
              <w:spacing w:after="0"/>
            </w:pPr>
            <w:r>
              <w:rPr>
                <w:b w:val="0"/>
                <w:sz w:val="19"/>
              </w:rPr>
              <w:t>SDB2.1. İletişim</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bütüncül dereceli puanlama anahtarı, kontrol listesi, öz değerlendirme formu, grup değerlendirme formu, gözlem formu ve performans görevi kullanılarak değerlendirilebilir.</w:t>
            </w:r>
          </w:p>
          <w:p>
            <w:pPr>
              <w:spacing w:after="0"/>
            </w:pPr>
            <w:r>
              <w:rPr>
                <w:b w:val="0"/>
                <w:sz w:val="19"/>
              </w:rPr>
              <w:t>Öğrencilerden performans görevi olarak Al-i İmran suresinin 16-27. sayfaları ve/veya Hac suresinin 1-10. sayfalarındaki meddiarız, meddilazım, meddilin, ihfa, izhar ve iklap örneklerini tespit edip sunmaları istenebilir. Yapılan çalışmalar; içinde doğruluk, düzen, sunma ölçütlerinin bulunduğu bütüncül dereceli puanlama anahtarı ve öz değerlendirme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0" w:name="DK_H_21_5_21"/>
      <w:bookmarkEnd w:id="120"/>
      <w:r>
        <w:rPr>
          <w:rStyle w:val="DKOkul"/>
          <w:b/>
          <w:color w:val="0B2257"/>
          <w:sz w:val="22"/>
        </w:rPr>
        <w:t>.................................................................</w:t>
      </w:r>
    </w:p>
    <w:p>
      <w:pPr>
        <w:jc w:val="center"/>
      </w:pPr>
      <w:r>
        <w:rPr>
          <w:b/>
          <w:color w:val="1F3A8A"/>
          <w:sz w:val="25"/>
        </w:rPr>
        <w:t>10. SINIF KUR'AN-I KERİM DERSİ GÜNLÜK PLANI</w:t>
      </w:r>
    </w:p>
    <w:p>
      <w:pPr>
        <w:spacing w:after="80"/>
        <w:jc w:val="center"/>
      </w:pPr>
      <w:r>
        <w:rPr>
          <w:sz w:val="20"/>
        </w:rPr>
        <w:t>2026-2027 Eğitim Öğretim Yılı · 21. Hafta: 22-26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Hac Suresi 1-10. Sayfalar (1-78. Ayetler)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abdest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KK.10.3.1. Al-i İmran suresinin 116-200 ve Hac suresinin 1-78. ayetlerini usulüne uygun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Al-i İmran suresinin 116-200 ve Hac suresinin 1-78. ayetlerindeki harfleri mahreçlerine uygun olarak telaffuz eder.</w:t>
            </w:r>
          </w:p>
          <w:p>
            <w:pPr>
              <w:spacing w:after="0"/>
            </w:pPr>
            <w:r>
              <w:rPr>
                <w:b w:val="0"/>
                <w:sz w:val="19"/>
              </w:rPr>
              <w:t>b) Al-i İmran suresinin 116-200 ve Hac suresinin 1-78. ayetlerindeki tecvit kurallarını açıklar.</w:t>
            </w:r>
          </w:p>
          <w:p>
            <w:pPr>
              <w:spacing w:after="0"/>
            </w:pPr>
            <w:r>
              <w:rPr>
                <w:b w:val="0"/>
                <w:sz w:val="19"/>
              </w:rPr>
              <w:t>c) Al-i İmran suresinin 116-200 ve Hac suresinin 1-78. ayetlerindeki tecvit kurallarını metin içinde fark eder.</w:t>
            </w:r>
          </w:p>
          <w:p>
            <w:pPr>
              <w:spacing w:after="0"/>
            </w:pPr>
            <w:r>
              <w:rPr>
                <w:b w:val="0"/>
                <w:sz w:val="19"/>
              </w:rPr>
              <w:t>ç) Al-i İmran suresinin 116-200 ve Hac suresinin 1-78. ayetlerindeki tecvit kurallarını uygular.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SDB1.2. Kendini Düzenleme </w:t>
            </w:r>
          </w:p>
          <w:p>
            <w:pPr>
              <w:spacing w:after="0"/>
            </w:pPr>
            <w:r>
              <w:rPr>
                <w:b w:val="0"/>
                <w:sz w:val="19"/>
              </w:rPr>
              <w:t>(Öz Düzenleme)</w:t>
            </w:r>
          </w:p>
          <w:p>
            <w:pPr>
              <w:spacing w:after="0"/>
            </w:pPr>
            <w:r>
              <w:rPr>
                <w:b w:val="0"/>
                <w:sz w:val="19"/>
              </w:rPr>
              <w:t>SDB2.1. İletişim</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bütüncül dereceli puanlama anahtarı, kontrol listesi, öz değerlendirme formu, grup değerlendirme formu, gözlem formu ve performans görevi kullanılarak değerlendirilebilir.</w:t>
            </w:r>
          </w:p>
          <w:p>
            <w:pPr>
              <w:spacing w:after="0"/>
            </w:pPr>
            <w:r>
              <w:rPr>
                <w:b w:val="0"/>
                <w:sz w:val="19"/>
              </w:rPr>
              <w:t>Öğrencilerden performans görevi olarak Al-i İmran suresinin 16-27. sayfaları ve/veya Hac suresinin 1-10. sayfalarındaki meddiarız, meddilazım, meddilin, ihfa, izhar ve iklap örneklerini tespit edip sunmaları istenebilir. Yapılan çalışmalar; içinde doğruluk, düzen, sunma ölçütlerinin bulunduğu bütüncül dereceli puanlama anahtarı ve öz değerlendirme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1" w:name="DK_H_22_6_22"/>
      <w:bookmarkEnd w:id="121"/>
      <w:r>
        <w:rPr>
          <w:rStyle w:val="DKOkul"/>
          <w:b/>
          <w:color w:val="0B2257"/>
          <w:sz w:val="22"/>
        </w:rPr>
        <w:t>.................................................................</w:t>
      </w:r>
    </w:p>
    <w:p>
      <w:pPr>
        <w:jc w:val="center"/>
      </w:pPr>
      <w:r>
        <w:rPr>
          <w:b/>
          <w:color w:val="1F3A8A"/>
          <w:sz w:val="25"/>
        </w:rPr>
        <w:t>10. SINIF KUR'AN-I KERİM DERSİ GÜNLÜK PLANI</w:t>
      </w:r>
    </w:p>
    <w:p>
      <w:pPr>
        <w:spacing w:after="80"/>
        <w:jc w:val="center"/>
      </w:pPr>
      <w:r>
        <w:rPr>
          <w:sz w:val="20"/>
        </w:rPr>
        <w:t>2026-2027 Eğitim Öğretim Yılı · 22. Hafta: 1-5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Hac Suresi 1-10. Sayfalar (1-78. Ayetler)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abdest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KK.10.3.1. Al-i İmran suresinin 116-200 ve Hac suresinin 1-78. ayetlerini usulüne uygun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Al-i İmran suresinin 116-200 ve Hac suresinin 1-78. ayetlerindeki harfleri mahreçlerine uygun olarak telaffuz eder.</w:t>
            </w:r>
          </w:p>
          <w:p>
            <w:pPr>
              <w:spacing w:after="0"/>
            </w:pPr>
            <w:r>
              <w:rPr>
                <w:b w:val="0"/>
                <w:sz w:val="19"/>
              </w:rPr>
              <w:t>b) Al-i İmran suresinin 116-200 ve Hac suresinin 1-78. ayetlerindeki tecvit kurallarını açıklar.</w:t>
            </w:r>
          </w:p>
          <w:p>
            <w:pPr>
              <w:spacing w:after="0"/>
            </w:pPr>
            <w:r>
              <w:rPr>
                <w:b w:val="0"/>
                <w:sz w:val="19"/>
              </w:rPr>
              <w:t>c) Al-i İmran suresinin 116-200 ve Hac suresinin 1-78. ayetlerindeki tecvit kurallarını metin içinde fark eder.</w:t>
            </w:r>
          </w:p>
          <w:p>
            <w:pPr>
              <w:spacing w:after="0"/>
            </w:pPr>
            <w:r>
              <w:rPr>
                <w:b w:val="0"/>
                <w:sz w:val="19"/>
              </w:rPr>
              <w:t>ç) Al-i İmran suresinin 116-200 ve Hac suresinin 1-78. ayetlerindeki tecvit kurallarını uygular.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SDB1.2. Kendini Düzenleme </w:t>
            </w:r>
          </w:p>
          <w:p>
            <w:pPr>
              <w:spacing w:after="0"/>
            </w:pPr>
            <w:r>
              <w:rPr>
                <w:b w:val="0"/>
                <w:sz w:val="19"/>
              </w:rPr>
              <w:t>(Öz Düzenleme)</w:t>
            </w:r>
          </w:p>
          <w:p>
            <w:pPr>
              <w:spacing w:after="0"/>
            </w:pPr>
            <w:r>
              <w:rPr>
                <w:b w:val="0"/>
                <w:sz w:val="19"/>
              </w:rPr>
              <w:t>SDB2.1. İletişim</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bütüncül dereceli puanlama anahtarı, kontrol listesi, öz değerlendirme formu, grup değerlendirme formu, gözlem formu ve performans görevi kullanılarak değerlendirilebilir.</w:t>
            </w:r>
          </w:p>
          <w:p>
            <w:pPr>
              <w:spacing w:after="0"/>
            </w:pPr>
            <w:r>
              <w:rPr>
                <w:b w:val="0"/>
                <w:sz w:val="19"/>
              </w:rPr>
              <w:t>Öğrencilerden performans görevi olarak Al-i İmran suresinin 16-27. sayfaları ve/veya Hac suresinin 1-10. sayfalarındaki meddiarız, meddilazım, meddilin, ihfa, izhar ve iklap örneklerini tespit edip sunmaları istenebilir. Yapılan çalışmalar; içinde doğruluk, düzen, sunma ölçütlerinin bulunduğu bütüncül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Kadir Gecesi </w:t>
            </w:r>
          </w:p>
          <w:p>
            <w:pPr>
              <w:spacing w:after="0"/>
            </w:pPr>
            <w:r>
              <w:rPr>
                <w:b w:val="0"/>
                <w:sz w:val="19"/>
              </w:rPr>
              <w:t>(5 Mart)</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01.03.2027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2" w:name="DK_H_23_6_23"/>
      <w:bookmarkEnd w:id="122"/>
      <w:r>
        <w:rPr>
          <w:rStyle w:val="DKOkul"/>
          <w:b/>
          <w:color w:val="0B2257"/>
          <w:sz w:val="22"/>
        </w:rPr>
        <w:t>.................................................................</w:t>
      </w:r>
    </w:p>
    <w:p>
      <w:pPr>
        <w:jc w:val="center"/>
      </w:pPr>
      <w:r>
        <w:rPr>
          <w:b/>
          <w:color w:val="1F3A8A"/>
          <w:sz w:val="25"/>
        </w:rPr>
        <w:t>10. SINIF KUR'AN-I KERİM DERSİ GÜNLÜK PLANI</w:t>
      </w:r>
    </w:p>
    <w:p>
      <w:pPr>
        <w:spacing w:after="80"/>
        <w:jc w:val="center"/>
      </w:pPr>
      <w:r>
        <w:rPr>
          <w:sz w:val="20"/>
        </w:rPr>
        <w:t>2026-2027 Eğitim Öğretim Yılı · 23. Hafta: 15-19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Hac Suresi 1-10. Sayfalar (1-78. Ayetler)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KK.10.3.1. Al-i İmran suresinin 116-200 ve Hac suresinin 1-78. ayetlerini usulüne uygun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Al-i İmran suresinin 116-200 ve Hac suresinin 1-78. ayetlerindeki harfleri mahreçlerine uygun olarak telaffuz eder.</w:t>
            </w:r>
          </w:p>
          <w:p>
            <w:pPr>
              <w:spacing w:after="0"/>
            </w:pPr>
            <w:r>
              <w:rPr>
                <w:b w:val="0"/>
                <w:sz w:val="19"/>
              </w:rPr>
              <w:t>b) Al-i İmran suresinin 116-200 ve Hac suresinin 1-78. ayetlerindeki tecvit kurallarını açıklar.</w:t>
            </w:r>
          </w:p>
          <w:p>
            <w:pPr>
              <w:spacing w:after="0"/>
            </w:pPr>
            <w:r>
              <w:rPr>
                <w:b w:val="0"/>
                <w:sz w:val="19"/>
              </w:rPr>
              <w:t>c) Al-i İmran suresinin 116-200 ve Hac suresinin 1-78. ayetlerindeki tecvit kurallarını metin içinde fark eder.</w:t>
            </w:r>
          </w:p>
          <w:p>
            <w:pPr>
              <w:spacing w:after="0"/>
            </w:pPr>
            <w:r>
              <w:rPr>
                <w:b w:val="0"/>
                <w:sz w:val="19"/>
              </w:rPr>
              <w:t>ç) Al-i İmran suresinin 116-200 ve Hac suresinin 1-78. ayetlerindeki tecvit kurallarını uygular.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İstiklal Marşı'nın Kabulü ve Mehmet Akif Ersoy'u Anma Günü </w:t>
            </w:r>
          </w:p>
          <w:p>
            <w:pPr>
              <w:spacing w:after="0"/>
            </w:pPr>
            <w:r>
              <w:rPr>
                <w:b w:val="0"/>
                <w:sz w:val="19"/>
              </w:rPr>
              <w:t>(12 Mart)</w:t>
            </w:r>
          </w:p>
          <w:p>
            <w:pPr>
              <w:spacing w:after="0"/>
            </w:pPr>
            <w:r>
              <w:rPr>
                <w:b w:val="0"/>
                <w:sz w:val="19"/>
              </w:rPr>
              <w:t>Çanakkale Zaferi</w:t>
            </w:r>
          </w:p>
          <w:p>
            <w:pPr>
              <w:spacing w:after="0"/>
            </w:pPr>
            <w:r>
              <w:rPr>
                <w:b w:val="0"/>
                <w:sz w:val="19"/>
              </w:rPr>
              <w:t>(18 Mart)</w:t>
            </w:r>
          </w:p>
          <w:p>
            <w:pPr>
              <w:spacing w:after="0"/>
            </w:pPr>
            <w:r>
              <w:rPr>
                <w:b w:val="0"/>
                <w:sz w:val="19"/>
              </w:rPr>
              <w:t>Türk Dünyası ve Toplulukları Haftası</w:t>
            </w:r>
          </w:p>
          <w:p>
            <w:pPr>
              <w:spacing w:after="0"/>
            </w:pPr>
            <w:r>
              <w:rPr>
                <w:b w:val="0"/>
                <w:sz w:val="19"/>
              </w:rPr>
              <w:t>(16-22 Mart)</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3" w:name="DK_H_24_6_24"/>
      <w:bookmarkEnd w:id="123"/>
      <w:r>
        <w:rPr>
          <w:rStyle w:val="DKOkul"/>
          <w:b/>
          <w:color w:val="0B2257"/>
          <w:sz w:val="22"/>
        </w:rPr>
        <w:t>.................................................................</w:t>
      </w:r>
    </w:p>
    <w:p>
      <w:pPr>
        <w:jc w:val="center"/>
      </w:pPr>
      <w:r>
        <w:rPr>
          <w:b/>
          <w:color w:val="1F3A8A"/>
          <w:sz w:val="25"/>
        </w:rPr>
        <w:t>10. SINIF KUR'AN-I KERİM DERSİ GÜNLÜK PLANI</w:t>
      </w:r>
    </w:p>
    <w:p>
      <w:pPr>
        <w:spacing w:after="80"/>
        <w:jc w:val="center"/>
      </w:pPr>
      <w:r>
        <w:rPr>
          <w:sz w:val="20"/>
        </w:rPr>
        <w:t>2026-2027 Eğitim Öğretim Yılı · 24. Hafta: 22-26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Hac Suresi 1-10. Sayfalar (1-78. Ayetler)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KK.10.3.1. Al-i İmran suresinin 116-200 ve Hac suresinin 1-78. ayetlerini usulüne uygun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Al-i İmran suresinin 116-200 ve Hac suresinin 1-78. ayetlerindeki harfleri mahreçlerine uygun olarak telaffuz eder.</w:t>
            </w:r>
          </w:p>
          <w:p>
            <w:pPr>
              <w:spacing w:after="0"/>
            </w:pPr>
            <w:r>
              <w:rPr>
                <w:b w:val="0"/>
                <w:sz w:val="19"/>
              </w:rPr>
              <w:t>b) Al-i İmran suresinin 116-200 ve Hac suresinin 1-78. ayetlerindeki tecvit kurallarını açıklar.</w:t>
            </w:r>
          </w:p>
          <w:p>
            <w:pPr>
              <w:spacing w:after="0"/>
            </w:pPr>
            <w:r>
              <w:rPr>
                <w:b w:val="0"/>
                <w:sz w:val="19"/>
              </w:rPr>
              <w:t>c) Al-i İmran suresinin 116-200 ve Hac suresinin 1-78. ayetlerindeki tecvit kurallarını metin içinde fark eder.</w:t>
            </w:r>
          </w:p>
          <w:p>
            <w:pPr>
              <w:spacing w:after="0"/>
            </w:pPr>
            <w:r>
              <w:rPr>
                <w:b w:val="0"/>
                <w:sz w:val="19"/>
              </w:rPr>
              <w:t>ç) Al-i İmran suresinin 116-200 ve Hac suresinin 1-78. ayetlerindeki tecvit kurallarını uygular.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4" w:name="DK_H_25_7_25"/>
      <w:bookmarkEnd w:id="124"/>
      <w:r>
        <w:rPr>
          <w:rStyle w:val="DKOkul"/>
          <w:b/>
          <w:color w:val="0B2257"/>
          <w:sz w:val="22"/>
        </w:rPr>
        <w:t>.................................................................</w:t>
      </w:r>
    </w:p>
    <w:p>
      <w:pPr>
        <w:jc w:val="center"/>
      </w:pPr>
      <w:r>
        <w:rPr>
          <w:b/>
          <w:color w:val="1F3A8A"/>
          <w:sz w:val="25"/>
        </w:rPr>
        <w:t>10. SINIF KUR'AN-I KERİM DERSİ GÜNLÜK PLANI</w:t>
      </w:r>
    </w:p>
    <w:p>
      <w:pPr>
        <w:spacing w:after="80"/>
        <w:jc w:val="center"/>
      </w:pPr>
      <w:r>
        <w:rPr>
          <w:sz w:val="20"/>
        </w:rPr>
        <w:t>2026-2027 Eğitim Öğretim Yılı · 25. Hafta: 29 Mart-2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Hac Suresi 1-10. Sayfalar (1-78. Ayetler)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KK.10.3.1. Al-i İmran suresinin 116-200 ve Hac suresinin 1-78. ayetlerini usulüne uygun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Al-i İmran suresinin 116-200 ve Hac suresinin 1-78. ayetlerindeki harfleri mahreçlerine uygun olarak telaffuz eder.</w:t>
            </w:r>
          </w:p>
          <w:p>
            <w:pPr>
              <w:spacing w:after="0"/>
            </w:pPr>
            <w:r>
              <w:rPr>
                <w:b w:val="0"/>
                <w:sz w:val="19"/>
              </w:rPr>
              <w:t>b) Al-i İmran suresinin 116-200 ve Hac suresinin 1-78. ayetlerindeki tecvit kurallarını açıklar.</w:t>
            </w:r>
          </w:p>
          <w:p>
            <w:pPr>
              <w:spacing w:after="0"/>
            </w:pPr>
            <w:r>
              <w:rPr>
                <w:b w:val="0"/>
                <w:sz w:val="19"/>
              </w:rPr>
              <w:t>c) Al-i İmran suresinin 116-200 ve Hac suresinin 1-78. ayetlerindeki tecvit kurallarını metin içinde fark eder.</w:t>
            </w:r>
          </w:p>
          <w:p>
            <w:pPr>
              <w:spacing w:after="0"/>
            </w:pPr>
            <w:r>
              <w:rPr>
                <w:b w:val="0"/>
                <w:sz w:val="19"/>
              </w:rPr>
              <w:t>ç) Al-i İmran suresinin 116-200 ve Hac suresinin 1-78. ayetlerindeki tecvit kurallarını uygular.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29.03.2027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5" w:name="DK_H_26_7_26"/>
      <w:bookmarkEnd w:id="125"/>
      <w:r>
        <w:rPr>
          <w:rStyle w:val="DKOkul"/>
          <w:b/>
          <w:color w:val="0B2257"/>
          <w:sz w:val="22"/>
        </w:rPr>
        <w:t>.................................................................</w:t>
      </w:r>
    </w:p>
    <w:p>
      <w:pPr>
        <w:jc w:val="center"/>
      </w:pPr>
      <w:r>
        <w:rPr>
          <w:b/>
          <w:color w:val="1F3A8A"/>
          <w:sz w:val="25"/>
        </w:rPr>
        <w:t>10. SINIF KUR'AN-I KERİM DERSİ GÜNLÜK PLANI</w:t>
      </w:r>
    </w:p>
    <w:p>
      <w:pPr>
        <w:spacing w:after="80"/>
        <w:jc w:val="center"/>
      </w:pPr>
      <w:r>
        <w:rPr>
          <w:sz w:val="20"/>
        </w:rPr>
        <w:t>2026-2027 Eğitim Öğretim Yılı · 26. Hafta: 5-9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Hac Suresi 1-10. Sayfalar (1-78. Ayetler)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KK.10.3.1. Al-i İmran suresinin 116-200 ve Hac suresinin 1-78. ayetlerini usulüne uygun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Al-i İmran suresinin 116-200 ve Hac suresinin 1-78. ayetlerindeki harfleri mahreçlerine uygun olarak telaffuz eder.</w:t>
            </w:r>
          </w:p>
          <w:p>
            <w:pPr>
              <w:spacing w:after="0"/>
            </w:pPr>
            <w:r>
              <w:rPr>
                <w:b w:val="0"/>
                <w:sz w:val="19"/>
              </w:rPr>
              <w:t>b) Al-i İmran suresinin 116-200 ve Hac suresinin 1-78. ayetlerindeki tecvit kurallarını açıklar.</w:t>
            </w:r>
          </w:p>
          <w:p>
            <w:pPr>
              <w:spacing w:after="0"/>
            </w:pPr>
            <w:r>
              <w:rPr>
                <w:b w:val="0"/>
                <w:sz w:val="19"/>
              </w:rPr>
              <w:t>c) Al-i İmran suresinin 116-200 ve Hac suresinin 1-78. ayetlerindeki tecvit kurallarını metin içinde fark eder.</w:t>
            </w:r>
          </w:p>
          <w:p>
            <w:pPr>
              <w:spacing w:after="0"/>
            </w:pPr>
            <w:r>
              <w:rPr>
                <w:b w:val="0"/>
                <w:sz w:val="19"/>
              </w:rPr>
              <w:t>ç) Al-i İmran suresinin 116-200 ve Hac suresinin 1-78. ayetlerindeki tecvit kurallarını uygular.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6" w:name="DK_H_27_7_27"/>
      <w:bookmarkEnd w:id="126"/>
      <w:r>
        <w:rPr>
          <w:rStyle w:val="DKOkul"/>
          <w:b/>
          <w:color w:val="0B2257"/>
          <w:sz w:val="22"/>
        </w:rPr>
        <w:t>.................................................................</w:t>
      </w:r>
    </w:p>
    <w:p>
      <w:pPr>
        <w:jc w:val="center"/>
      </w:pPr>
      <w:r>
        <w:rPr>
          <w:b/>
          <w:color w:val="1F3A8A"/>
          <w:sz w:val="25"/>
        </w:rPr>
        <w:t>10. SINIF KUR'AN-I KERİM DERSİ GÜNLÜK PLANI</w:t>
      </w:r>
    </w:p>
    <w:p>
      <w:pPr>
        <w:spacing w:after="80"/>
        <w:jc w:val="center"/>
      </w:pPr>
      <w:r>
        <w:rPr>
          <w:sz w:val="20"/>
        </w:rPr>
        <w:t>2026-2027 Eğitim Öğretim Yılı · 27. Hafta: 12-16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KERİM’DEN SURELER VE AYETLER EZBERLİYORUM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Maun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ibadet, istiğfar, riya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KK.10.4.1. Maun, Kâfirun, Nasr surelerini ve Ayetelkürsi’yi anlamada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Maun, Kâfirun, Nasr sureleri ve Ayetelkürsi’nin meallerini bulur.</w:t>
            </w:r>
          </w:p>
          <w:p>
            <w:pPr>
              <w:spacing w:after="0"/>
            </w:pPr>
            <w:r>
              <w:rPr>
                <w:b w:val="0"/>
                <w:sz w:val="19"/>
              </w:rPr>
              <w:t>b) Maun, Kâfirun, Nasr sureleri ve Ayetelkürsi’deki konuları belirler.</w:t>
            </w:r>
          </w:p>
          <w:p>
            <w:pPr>
              <w:spacing w:after="0"/>
            </w:pPr>
            <w:r>
              <w:rPr>
                <w:b w:val="0"/>
                <w:sz w:val="19"/>
              </w:rPr>
              <w:t>c) Maun, Kâfirun, Nasr sureleri ve Ayetelkürsi’yi içeriklerine göre sınıflandırır.</w:t>
            </w:r>
          </w:p>
          <w:p>
            <w:pPr>
              <w:spacing w:after="0"/>
            </w:pPr>
            <w:r>
              <w:rPr>
                <w:b w:val="0"/>
                <w:sz w:val="19"/>
              </w:rPr>
              <w:t>ç) Maun, Kâfirun, Nasr sureleri ve Ayetelkürsi’nin mealleri doğrultusunda çıkarımlar yapar.</w:t>
            </w:r>
          </w:p>
          <w:p>
            <w:pPr>
              <w:spacing w:after="0"/>
            </w:pPr>
            <w:r>
              <w:rPr>
                <w:b w:val="0"/>
                <w:sz w:val="19"/>
              </w:rPr>
              <w:t>d) Maun, Kâfirun, Nasr sureleri ve Ayetelkürsi ile ilgili yaptığı çıkarımlara konu/durumlarda yer verir.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gözlem formu, öz değerlendirme formu, grup değerlendirme formu, analitik dereceli puanlama anahtarı ve performans görevi kullanılarak değerlendirilebilir.</w:t>
            </w:r>
          </w:p>
          <w:p>
            <w:pPr>
              <w:spacing w:after="0"/>
            </w:pPr>
            <w:r>
              <w:rPr>
                <w:b w:val="0"/>
                <w:sz w:val="19"/>
              </w:rPr>
              <w:t>Öğrencilerden performans görevi olarak ezberden okunan surelerin ve ayetin anlamına yönelik iş birlikli çalışma yöntemiyle duvar gazetesi hazırlamaları istenebilir. Yapılan çalışmalar;</w:t>
            </w:r>
          </w:p>
          <w:p>
            <w:pPr>
              <w:spacing w:after="0"/>
            </w:pPr>
            <w:r>
              <w:rPr>
                <w:b w:val="0"/>
                <w:sz w:val="19"/>
              </w:rPr>
              <w:t>içinde verilerin toplanması, verilerin düzenlenmesi, özgünlük, yorumlama ölçütleri bulunan analitik dereceli puanlama anahtarı ve grup değerlendirme formu ile değerlendirilebilir.</w:t>
            </w:r>
          </w:p>
          <w:p>
            <w:pPr>
              <w:spacing w:after="0"/>
            </w:pPr>
            <w:r>
              <w:rPr>
                <w:b w:val="0"/>
                <w:sz w:val="19"/>
              </w:rPr>
              <w:t>Tema sonunda ezberlenen sure ve ayetlerin anlamlarına yönelik ölçme ve değerlendirme;</w:t>
            </w:r>
          </w:p>
          <w:p>
            <w:pPr>
              <w:spacing w:after="0"/>
            </w:pPr>
            <w:r>
              <w:rPr>
                <w:b w:val="0"/>
                <w:sz w:val="19"/>
              </w:rPr>
              <w:t>açık uçlu, kısa cevaplı sorular, boşluk doldurma, eşleştirme soruları ve yapılandırılmış grid araçları ile yapılabilir.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7" w:name="DK_H_28_7_28"/>
      <w:bookmarkEnd w:id="127"/>
      <w:r>
        <w:rPr>
          <w:rStyle w:val="DKOkul"/>
          <w:b/>
          <w:color w:val="0B2257"/>
          <w:sz w:val="22"/>
        </w:rPr>
        <w:t>.................................................................</w:t>
      </w:r>
    </w:p>
    <w:p>
      <w:pPr>
        <w:jc w:val="center"/>
      </w:pPr>
      <w:r>
        <w:rPr>
          <w:b/>
          <w:color w:val="1F3A8A"/>
          <w:sz w:val="25"/>
        </w:rPr>
        <w:t>10. SINIF KUR'AN-I KERİM DERSİ GÜNLÜK PLANI</w:t>
      </w:r>
    </w:p>
    <w:p>
      <w:pPr>
        <w:spacing w:after="80"/>
        <w:jc w:val="center"/>
      </w:pPr>
      <w:r>
        <w:rPr>
          <w:sz w:val="20"/>
        </w:rPr>
        <w:t>2026-2027 Eğitim Öğretim Yılı · 28. Hafta: 19-23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KERİM’DEN SURELER VE AYETLER EZBERLİYORUM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Maun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ibadet, istiğfar, riya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KK.10.4.1. Maun, Kâfirun, Nasr surelerini ve Ayetelkürsi’yi anlamada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Maun, Kâfirun, Nasr sureleri ve Ayetelkürsi’nin meallerini bulur.</w:t>
            </w:r>
          </w:p>
          <w:p>
            <w:pPr>
              <w:spacing w:after="0"/>
            </w:pPr>
            <w:r>
              <w:rPr>
                <w:b w:val="0"/>
                <w:sz w:val="19"/>
              </w:rPr>
              <w:t>b) Maun, Kâfirun, Nasr sureleri ve Ayetelkürsi’deki konuları belirler.</w:t>
            </w:r>
          </w:p>
          <w:p>
            <w:pPr>
              <w:spacing w:after="0"/>
            </w:pPr>
            <w:r>
              <w:rPr>
                <w:b w:val="0"/>
                <w:sz w:val="19"/>
              </w:rPr>
              <w:t>c) Maun, Kâfirun, Nasr sureleri ve Ayetelkürsi’yi içeriklerine göre sınıflandırır.</w:t>
            </w:r>
          </w:p>
          <w:p>
            <w:pPr>
              <w:spacing w:after="0"/>
            </w:pPr>
            <w:r>
              <w:rPr>
                <w:b w:val="0"/>
                <w:sz w:val="19"/>
              </w:rPr>
              <w:t>ç) Maun, Kâfirun, Nasr sureleri ve Ayetelkürsi’nin mealleri doğrultusunda çıkarımlar yapar.</w:t>
            </w:r>
          </w:p>
          <w:p>
            <w:pPr>
              <w:spacing w:after="0"/>
            </w:pPr>
            <w:r>
              <w:rPr>
                <w:b w:val="0"/>
                <w:sz w:val="19"/>
              </w:rPr>
              <w:t>d) Maun, Kâfirun, Nasr sureleri ve Ayetelkürsi ile ilgili yaptığı çıkarımlara konu/durumlarda yer verir.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gözlem formu, öz değerlendirme formu, grup değerlendirme formu, analitik dereceli puanlama anahtarı ve performans görevi kullanılarak değerlendirilebilir.</w:t>
            </w:r>
          </w:p>
          <w:p>
            <w:pPr>
              <w:spacing w:after="0"/>
            </w:pPr>
            <w:r>
              <w:rPr>
                <w:b w:val="0"/>
                <w:sz w:val="19"/>
              </w:rPr>
              <w:t>Öğrencilerden performans görevi olarak ezberden okunan surelerin ve ayetin anlamına yönelik iş birlikli çalışma yöntemiyle duvar gazetesi hazırlamaları istenebilir. Yapılan çalışmalar;</w:t>
            </w:r>
          </w:p>
          <w:p>
            <w:pPr>
              <w:spacing w:after="0"/>
            </w:pPr>
            <w:r>
              <w:rPr>
                <w:b w:val="0"/>
                <w:sz w:val="19"/>
              </w:rPr>
              <w:t>içinde verilerin toplanması, verilerin düzenlenmesi, özgünlük, yorumlama ölçütleri bulunan analitik dereceli puanlama anahtarı ve grup değerlendirme formu ile değerlendirilebilir.</w:t>
            </w:r>
          </w:p>
          <w:p>
            <w:pPr>
              <w:spacing w:after="0"/>
            </w:pPr>
            <w:r>
              <w:rPr>
                <w:b w:val="0"/>
                <w:sz w:val="19"/>
              </w:rPr>
              <w:t>Tema sonunda ezberlenen sure ve ayetlerin anlamlarına yönelik ölçme ve değerlendirme;</w:t>
            </w:r>
          </w:p>
          <w:p>
            <w:pPr>
              <w:spacing w:after="0"/>
            </w:pPr>
            <w:r>
              <w:rPr>
                <w:b w:val="0"/>
                <w:sz w:val="19"/>
              </w:rPr>
              <w:t>açık uçlu, kısa cevaplı sorular, boşluk doldurma, eşleştirme soruları ve yapılandırılmış grid araçları ile yapılabilir.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8" w:name="DK_H_29_7_29"/>
      <w:bookmarkEnd w:id="128"/>
      <w:r>
        <w:rPr>
          <w:rStyle w:val="DKOkul"/>
          <w:b/>
          <w:color w:val="0B2257"/>
          <w:sz w:val="22"/>
        </w:rPr>
        <w:t>.................................................................</w:t>
      </w:r>
    </w:p>
    <w:p>
      <w:pPr>
        <w:jc w:val="center"/>
      </w:pPr>
      <w:r>
        <w:rPr>
          <w:b/>
          <w:color w:val="1F3A8A"/>
          <w:sz w:val="25"/>
        </w:rPr>
        <w:t>10. SINIF KUR'AN-I KERİM DERSİ GÜNLÜK PLANI</w:t>
      </w:r>
    </w:p>
    <w:p>
      <w:pPr>
        <w:spacing w:after="80"/>
        <w:jc w:val="center"/>
      </w:pPr>
      <w:r>
        <w:rPr>
          <w:sz w:val="20"/>
        </w:rPr>
        <w:t>2026-2027 Eğitim Öğretim Yılı · 29. Hafta: 26-30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KERİM’DEN SURELER VE AYETLER EZBERLİYORUM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Kâfirun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ibadet, istiğfar, riya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KK.10.4.1. Maun, Kâfirun, Nasr surelerini ve Ayetelkürsi’yi anlamada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Maun, Kâfirun, Nasr sureleri ve Ayetelkürsi’nin meallerini bulur.</w:t>
            </w:r>
          </w:p>
          <w:p>
            <w:pPr>
              <w:spacing w:after="0"/>
            </w:pPr>
            <w:r>
              <w:rPr>
                <w:b w:val="0"/>
                <w:sz w:val="19"/>
              </w:rPr>
              <w:t>b) Maun, Kâfirun, Nasr sureleri ve Ayetelkürsi’deki konuları belirler.</w:t>
            </w:r>
          </w:p>
          <w:p>
            <w:pPr>
              <w:spacing w:after="0"/>
            </w:pPr>
            <w:r>
              <w:rPr>
                <w:b w:val="0"/>
                <w:sz w:val="19"/>
              </w:rPr>
              <w:t>c) Maun, Kâfirun, Nasr sureleri ve Ayetelkürsi’yi içeriklerine göre sınıflandırır.</w:t>
            </w:r>
          </w:p>
          <w:p>
            <w:pPr>
              <w:spacing w:after="0"/>
            </w:pPr>
            <w:r>
              <w:rPr>
                <w:b w:val="0"/>
                <w:sz w:val="19"/>
              </w:rPr>
              <w:t>ç) Maun, Kâfirun, Nasr sureleri ve Ayetelkürsi’nin mealleri doğrultusunda çıkarımlar yapar.</w:t>
            </w:r>
          </w:p>
          <w:p>
            <w:pPr>
              <w:spacing w:after="0"/>
            </w:pPr>
            <w:r>
              <w:rPr>
                <w:b w:val="0"/>
                <w:sz w:val="19"/>
              </w:rPr>
              <w:t>d) Maun, Kâfirun, Nasr sureleri ve Ayetelkürsi ile ilgili yaptığı çıkarımlara konu/durumlarda yer verir.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gözlem formu, öz değerlendirme formu, grup değerlendirme formu, analitik dereceli puanlama anahtarı ve performans görevi kullanılarak değerlendirilebilir.</w:t>
            </w:r>
          </w:p>
          <w:p>
            <w:pPr>
              <w:spacing w:after="0"/>
            </w:pPr>
            <w:r>
              <w:rPr>
                <w:b w:val="0"/>
                <w:sz w:val="19"/>
              </w:rPr>
              <w:t>Öğrencilerden performans görevi olarak ezberden okunan surelerin ve ayetin anlamına yönelik iş birlikli çalışma yöntemiyle duvar gazetesi hazırlamaları istenebilir. Yapılan çalışmalar;</w:t>
            </w:r>
          </w:p>
          <w:p>
            <w:pPr>
              <w:spacing w:after="0"/>
            </w:pPr>
            <w:r>
              <w:rPr>
                <w:b w:val="0"/>
                <w:sz w:val="19"/>
              </w:rPr>
              <w:t>içinde verilerin toplanması, verilerin düzenlenmesi, özgünlük, yorumlama ölçütleri bulunan analitik dereceli puanlama anahtarı ve grup değerlendirme formu ile değerlendirilebilir.</w:t>
            </w:r>
          </w:p>
          <w:p>
            <w:pPr>
              <w:spacing w:after="0"/>
            </w:pPr>
            <w:r>
              <w:rPr>
                <w:b w:val="0"/>
                <w:sz w:val="19"/>
              </w:rPr>
              <w:t>Tema sonunda ezberlenen sure ve ayetlerin anlamlarına yönelik ölçme ve değerlendirme;</w:t>
            </w:r>
          </w:p>
          <w:p>
            <w:pPr>
              <w:spacing w:after="0"/>
            </w:pPr>
            <w:r>
              <w:rPr>
                <w:b w:val="0"/>
                <w:sz w:val="19"/>
              </w:rPr>
              <w:t>açık uçlu, kısa cevaplı sorular, boşluk doldurma, eşleştirme soruları ve yapılandırılmış grid araçları ile yapılabilir.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w:t>
            </w:r>
          </w:p>
          <w:p>
            <w:pPr>
              <w:spacing w:after="0"/>
            </w:pPr>
            <w:r>
              <w:rPr>
                <w:b w:val="0"/>
                <w:sz w:val="19"/>
              </w:rPr>
              <w:t>Kût'ül Amâre Zaferi</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9" w:name="DK_H_30_8_30"/>
      <w:bookmarkEnd w:id="129"/>
      <w:r>
        <w:rPr>
          <w:rStyle w:val="DKOkul"/>
          <w:b/>
          <w:color w:val="0B2257"/>
          <w:sz w:val="22"/>
        </w:rPr>
        <w:t>.................................................................</w:t>
      </w:r>
    </w:p>
    <w:p>
      <w:pPr>
        <w:jc w:val="center"/>
      </w:pPr>
      <w:r>
        <w:rPr>
          <w:b/>
          <w:color w:val="1F3A8A"/>
          <w:sz w:val="25"/>
        </w:rPr>
        <w:t>10. SINIF KUR'AN-I KERİM DERSİ GÜNLÜK PLANI</w:t>
      </w:r>
    </w:p>
    <w:p>
      <w:pPr>
        <w:spacing w:after="80"/>
        <w:jc w:val="center"/>
      </w:pPr>
      <w:r>
        <w:rPr>
          <w:sz w:val="20"/>
        </w:rPr>
        <w:t>2026-2027 Eğitim Öğretim Yılı · 30. Hafta: 3-7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KERİM’DEN SURELER VE AYETLER EZBERLİYORUM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Kâfirun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ibadet, istiğfar, riya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KK.10.4.1. Maun, Kâfirun, Nasr surelerini ve Ayetelkürsi’yi anlamada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Maun, Kâfirun, Nasr sureleri ve Ayetelkürsi’nin meallerini bulur.</w:t>
            </w:r>
          </w:p>
          <w:p>
            <w:pPr>
              <w:spacing w:after="0"/>
            </w:pPr>
            <w:r>
              <w:rPr>
                <w:b w:val="0"/>
                <w:sz w:val="19"/>
              </w:rPr>
              <w:t>b) Maun, Kâfirun, Nasr sureleri ve Ayetelkürsi’deki konuları belirler.</w:t>
            </w:r>
          </w:p>
          <w:p>
            <w:pPr>
              <w:spacing w:after="0"/>
            </w:pPr>
            <w:r>
              <w:rPr>
                <w:b w:val="0"/>
                <w:sz w:val="19"/>
              </w:rPr>
              <w:t>c) Maun, Kâfirun, Nasr sureleri ve Ayetelkürsi’yi içeriklerine göre sınıflandırır.</w:t>
            </w:r>
          </w:p>
          <w:p>
            <w:pPr>
              <w:spacing w:after="0"/>
            </w:pPr>
            <w:r>
              <w:rPr>
                <w:b w:val="0"/>
                <w:sz w:val="19"/>
              </w:rPr>
              <w:t>ç) Maun, Kâfirun, Nasr sureleri ve Ayetelkürsi’nin mealleri doğrultusunda çıkarımlar yapar.</w:t>
            </w:r>
          </w:p>
          <w:p>
            <w:pPr>
              <w:spacing w:after="0"/>
            </w:pPr>
            <w:r>
              <w:rPr>
                <w:b w:val="0"/>
                <w:sz w:val="19"/>
              </w:rPr>
              <w:t>d) Maun, Kâfirun, Nasr sureleri ve Ayetelkürsi ile ilgili yaptığı çıkarımlara konu/durumlarda yer verir.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gözlem formu, öz değerlendirme formu, grup değerlendirme formu, analitik dereceli puanlama anahtarı ve performans görevi kullanılarak değerlendirilebilir.</w:t>
            </w:r>
          </w:p>
          <w:p>
            <w:pPr>
              <w:spacing w:after="0"/>
            </w:pPr>
            <w:r>
              <w:rPr>
                <w:b w:val="0"/>
                <w:sz w:val="19"/>
              </w:rPr>
              <w:t>Öğrencilerden performans görevi olarak ezberden okunan surelerin ve ayetin anlamına yönelik iş birlikli çalışma yöntemiyle duvar gazetesi hazırlamaları istenebilir. Yapılan çalışmalar;</w:t>
            </w:r>
          </w:p>
          <w:p>
            <w:pPr>
              <w:spacing w:after="0"/>
            </w:pPr>
            <w:r>
              <w:rPr>
                <w:b w:val="0"/>
                <w:sz w:val="19"/>
              </w:rPr>
              <w:t>içinde verilerin toplanması, verilerin düzenlenmesi, özgünlük, yorumlama ölçütleri bulunan analitik dereceli puanlama anahtarı ve grup değerlendirme formu ile değerlendirilebilir.</w:t>
            </w:r>
          </w:p>
          <w:p>
            <w:pPr>
              <w:spacing w:after="0"/>
            </w:pPr>
            <w:r>
              <w:rPr>
                <w:b w:val="0"/>
                <w:sz w:val="19"/>
              </w:rPr>
              <w:t>Tema sonunda ezberlenen sure ve ayetlerin anlamlarına yönelik ölçme ve değerlendirme;</w:t>
            </w:r>
          </w:p>
          <w:p>
            <w:pPr>
              <w:spacing w:after="0"/>
            </w:pPr>
            <w:r>
              <w:rPr>
                <w:b w:val="0"/>
                <w:sz w:val="19"/>
              </w:rPr>
              <w:t>açık uçlu, kısa cevaplı sorular, boşluk doldurma, eşleştirme soruları ve yapılandırılmış grid araçları ile yapılabilir.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03.05.2027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0" w:name="DK_H_31_8_31"/>
      <w:bookmarkEnd w:id="130"/>
      <w:r>
        <w:rPr>
          <w:rStyle w:val="DKOkul"/>
          <w:b/>
          <w:color w:val="0B2257"/>
          <w:sz w:val="22"/>
        </w:rPr>
        <w:t>.................................................................</w:t>
      </w:r>
    </w:p>
    <w:p>
      <w:pPr>
        <w:jc w:val="center"/>
      </w:pPr>
      <w:r>
        <w:rPr>
          <w:b/>
          <w:color w:val="1F3A8A"/>
          <w:sz w:val="25"/>
        </w:rPr>
        <w:t>10. SINIF KUR'AN-I KERİM DERSİ GÜNLÜK PLANI</w:t>
      </w:r>
    </w:p>
    <w:p>
      <w:pPr>
        <w:spacing w:after="80"/>
        <w:jc w:val="center"/>
      </w:pPr>
      <w:r>
        <w:rPr>
          <w:sz w:val="20"/>
        </w:rPr>
        <w:t>2026-2027 Eğitim Öğretim Yılı · 31. Hafta: 10-14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KERİM’DEN SURELER VE AYETLER EZBERLİYORUM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Nasr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ibadet, istiğfar, riya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KK.10.4.1. Maun, Kâfirun, Nasr surelerini ve Ayetelkürsi’yi anlamada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Maun, Kâfirun, Nasr sureleri ve Ayetelkürsi’nin meallerini bulur.</w:t>
            </w:r>
          </w:p>
          <w:p>
            <w:pPr>
              <w:spacing w:after="0"/>
            </w:pPr>
            <w:r>
              <w:rPr>
                <w:b w:val="0"/>
                <w:sz w:val="19"/>
              </w:rPr>
              <w:t>b) Maun, Kâfirun, Nasr sureleri ve Ayetelkürsi’deki konuları belirler.</w:t>
            </w:r>
          </w:p>
          <w:p>
            <w:pPr>
              <w:spacing w:after="0"/>
            </w:pPr>
            <w:r>
              <w:rPr>
                <w:b w:val="0"/>
                <w:sz w:val="19"/>
              </w:rPr>
              <w:t>c) Maun, Kâfirun, Nasr sureleri ve Ayetelkürsi’yi içeriklerine göre sınıflandırır.</w:t>
            </w:r>
          </w:p>
          <w:p>
            <w:pPr>
              <w:spacing w:after="0"/>
            </w:pPr>
            <w:r>
              <w:rPr>
                <w:b w:val="0"/>
                <w:sz w:val="19"/>
              </w:rPr>
              <w:t>ç) Maun, Kâfirun, Nasr sureleri ve Ayetelkürsi’nin mealleri doğrultusunda çıkarımlar yapar.</w:t>
            </w:r>
          </w:p>
          <w:p>
            <w:pPr>
              <w:spacing w:after="0"/>
            </w:pPr>
            <w:r>
              <w:rPr>
                <w:b w:val="0"/>
                <w:sz w:val="19"/>
              </w:rPr>
              <w:t>d) Maun, Kâfirun, Nasr sureleri ve Ayetelkürsi ile ilgili yaptığı çıkarımlara konu/durumlarda yer verir.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gözlem formu, öz değerlendirme formu, grup değerlendirme formu, analitik dereceli puanlama anahtarı ve performans görevi kullanılarak değerlendirilebilir.</w:t>
            </w:r>
          </w:p>
          <w:p>
            <w:pPr>
              <w:spacing w:after="0"/>
            </w:pPr>
            <w:r>
              <w:rPr>
                <w:b w:val="0"/>
                <w:sz w:val="19"/>
              </w:rPr>
              <w:t>Öğrencilerden performans görevi olarak ezberden okunan surelerin ve ayetin anlamına yönelik iş birlikli çalışma yöntemiyle duvar gazetesi hazırlamaları istenebilir. Yapılan çalışmalar;</w:t>
            </w:r>
          </w:p>
          <w:p>
            <w:pPr>
              <w:spacing w:after="0"/>
            </w:pPr>
            <w:r>
              <w:rPr>
                <w:b w:val="0"/>
                <w:sz w:val="19"/>
              </w:rPr>
              <w:t>içinde verilerin toplanması, verilerin düzenlenmesi, özgünlük, yorumlama ölçütleri bulunan analitik dereceli puanlama anahtarı ve grup değerlendirme formu ile değerlendirilebilir.</w:t>
            </w:r>
          </w:p>
          <w:p>
            <w:pPr>
              <w:spacing w:after="0"/>
            </w:pPr>
            <w:r>
              <w:rPr>
                <w:b w:val="0"/>
                <w:sz w:val="19"/>
              </w:rPr>
              <w:t>Tema sonunda ezberlenen sure ve ayetlerin anlamlarına yönelik ölçme ve değerlendirme;</w:t>
            </w:r>
          </w:p>
          <w:p>
            <w:pPr>
              <w:spacing w:after="0"/>
            </w:pPr>
            <w:r>
              <w:rPr>
                <w:b w:val="0"/>
                <w:sz w:val="19"/>
              </w:rPr>
              <w:t>açık uçlu, kısa cevaplı sorular, boşluk doldurma, eşleştirme soruları ve yapılandırılmış grid araçları ile yapılabilir.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10.05.2027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1" w:name="DK_H_32_8_32"/>
      <w:bookmarkEnd w:id="131"/>
      <w:r>
        <w:rPr>
          <w:rStyle w:val="DKOkul"/>
          <w:b/>
          <w:color w:val="0B2257"/>
          <w:sz w:val="22"/>
        </w:rPr>
        <w:t>.................................................................</w:t>
      </w:r>
    </w:p>
    <w:p>
      <w:pPr>
        <w:jc w:val="center"/>
      </w:pPr>
      <w:r>
        <w:rPr>
          <w:b/>
          <w:color w:val="1F3A8A"/>
          <w:sz w:val="25"/>
        </w:rPr>
        <w:t>10. SINIF KUR'AN-I KERİM DERSİ GÜNLÜK PLANI</w:t>
      </w:r>
    </w:p>
    <w:p>
      <w:pPr>
        <w:spacing w:after="80"/>
        <w:jc w:val="center"/>
      </w:pPr>
      <w:r>
        <w:rPr>
          <w:sz w:val="20"/>
        </w:rPr>
        <w:t>2026-2027 Eğitim Öğretim Yılı · 32. Hafta: 17-21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KERİM’DEN SURELER VE AYETLER EZBERLİYORUM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Nasr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ibadet, istiğfar, riya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KK.10.4.2. Maun, Kâfirun, Nasr surelerini ve Ayetelkürsi’yi tilavet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Maun, Kâfirun, Nasr surelerini ve Ayetelkürsi’yi doğru bir şekilde telaffuz eder.</w:t>
            </w:r>
          </w:p>
          <w:p>
            <w:pPr>
              <w:spacing w:after="0"/>
            </w:pPr>
            <w:r>
              <w:rPr>
                <w:b w:val="0"/>
                <w:sz w:val="19"/>
              </w:rPr>
              <w:t>b) Maun, Kâfirun, Nasr surelerini ve Ayetelkürsi’yi usulüne uygun yüzünden okur.</w:t>
            </w:r>
          </w:p>
          <w:p>
            <w:pPr>
              <w:spacing w:after="0"/>
            </w:pPr>
            <w:r>
              <w:rPr>
                <w:b w:val="0"/>
                <w:sz w:val="19"/>
              </w:rPr>
              <w:t>c) Maun, Kâfirun, Nasr surelerini ve Ayetelkürsi’yi usulüne uygun ezbere okur.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gözlem formu, öz değerlendirme formu, grup değerlendirme formu, analitik dereceli puanlama anahtarı ve performans görevi kullanılarak değerlendirilebilir.</w:t>
            </w:r>
          </w:p>
          <w:p>
            <w:pPr>
              <w:spacing w:after="0"/>
            </w:pPr>
            <w:r>
              <w:rPr>
                <w:b w:val="0"/>
                <w:sz w:val="19"/>
              </w:rPr>
              <w:t>Öğrencilerden performans görevi olarak ezberden okunan surelerin ve ayetin anlamına yönelik iş birlikli çalışma yöntemiyle duvar gazetesi hazırlamaları istenebilir. Yapılan çalışmalar;</w:t>
            </w:r>
          </w:p>
          <w:p>
            <w:pPr>
              <w:spacing w:after="0"/>
            </w:pPr>
            <w:r>
              <w:rPr>
                <w:b w:val="0"/>
                <w:sz w:val="19"/>
              </w:rPr>
              <w:t>içinde verilerin toplanması, verilerin düzenlenmesi, özgünlük, yorumlama ölçütleri bulunan analitik dereceli puanlama anahtarı ve grup değerlendirme formu ile değerlendirilebilir.</w:t>
            </w:r>
          </w:p>
          <w:p>
            <w:pPr>
              <w:spacing w:after="0"/>
            </w:pPr>
            <w:r>
              <w:rPr>
                <w:b w:val="0"/>
                <w:sz w:val="19"/>
              </w:rPr>
              <w:t>Tema sonunda ezberlenen sure ve ayetlerin anlamlarına yönelik ölçme ve değerlendirme;</w:t>
            </w:r>
          </w:p>
          <w:p>
            <w:pPr>
              <w:spacing w:after="0"/>
            </w:pPr>
            <w:r>
              <w:rPr>
                <w:b w:val="0"/>
                <w:sz w:val="19"/>
              </w:rPr>
              <w:t>açık uçlu, kısa cevaplı sorular, boşluk doldurma, eşleştirme soruları ve yapılandırılmış grid araçları ile yapılabilir.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Kurban Bayramı</w:t>
            </w:r>
          </w:p>
          <w:p>
            <w:pPr>
              <w:spacing w:after="0"/>
            </w:pPr>
            <w:r>
              <w:rPr>
                <w:b w:val="0"/>
                <w:sz w:val="19"/>
              </w:rPr>
              <w:t xml:space="preserve">(16-19 Mayıs) </w:t>
            </w:r>
          </w:p>
          <w:p>
            <w:pPr>
              <w:spacing w:after="0"/>
            </w:pPr>
            <w:r>
              <w:rPr>
                <w:b w:val="0"/>
                <w:sz w:val="19"/>
              </w:rPr>
              <w:t xml:space="preserve">19 Mayıs </w:t>
            </w:r>
          </w:p>
          <w:p>
            <w:pPr>
              <w:spacing w:after="0"/>
            </w:pPr>
            <w:r>
              <w:rPr>
                <w:b w:val="0"/>
                <w:sz w:val="19"/>
              </w:rPr>
              <w:t>Atatürk'ü Anma, Gençlik ve Spor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17.05.2027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2" w:name="DK_H_33_8_33"/>
      <w:bookmarkEnd w:id="132"/>
      <w:r>
        <w:rPr>
          <w:rStyle w:val="DKOkul"/>
          <w:b/>
          <w:color w:val="0B2257"/>
          <w:sz w:val="22"/>
        </w:rPr>
        <w:t>.................................................................</w:t>
      </w:r>
    </w:p>
    <w:p>
      <w:pPr>
        <w:jc w:val="center"/>
      </w:pPr>
      <w:r>
        <w:rPr>
          <w:b/>
          <w:color w:val="1F3A8A"/>
          <w:sz w:val="25"/>
        </w:rPr>
        <w:t>10. SINIF KUR'AN-I KERİM DERSİ GÜNLÜK PLANI</w:t>
      </w:r>
    </w:p>
    <w:p>
      <w:pPr>
        <w:spacing w:after="80"/>
        <w:jc w:val="center"/>
      </w:pPr>
      <w:r>
        <w:rPr>
          <w:sz w:val="20"/>
        </w:rPr>
        <w:t>2026-2027 Eğitim Öğretim Yılı · 33. Hafta: 24-28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KERİM’DEN SURELER VE AYETLER EZBERLİYORUM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Ayetelkürsi ve Anlamı (Bakara Suresinin 255. Ayeti)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ibadet, istiğfar, riya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KK.10.4.2. Maun, Kâfirun, Nasr surelerini ve Ayetelkürsi’yi tilavet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Maun, Kâfirun, Nasr surelerini ve Ayetelkürsi’yi doğru bir şekilde telaffuz eder.</w:t>
            </w:r>
          </w:p>
          <w:p>
            <w:pPr>
              <w:spacing w:after="0"/>
            </w:pPr>
            <w:r>
              <w:rPr>
                <w:b w:val="0"/>
                <w:sz w:val="19"/>
              </w:rPr>
              <w:t>b) Maun, Kâfirun, Nasr surelerini ve Ayetelkürsi’yi usulüne uygun yüzünden okur.</w:t>
            </w:r>
          </w:p>
          <w:p>
            <w:pPr>
              <w:spacing w:after="0"/>
            </w:pPr>
            <w:r>
              <w:rPr>
                <w:b w:val="0"/>
                <w:sz w:val="19"/>
              </w:rPr>
              <w:t>c) Maun, Kâfirun, Nasr surelerini ve Ayetelkürsi’yi usulüne uygun ezbere okur.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gözlem formu, öz değerlendirme formu, grup değerlendirme formu, analitik dereceli puanlama anahtarı ve performans görevi kullanılarak değerlendirilebilir.</w:t>
            </w:r>
          </w:p>
          <w:p>
            <w:pPr>
              <w:spacing w:after="0"/>
            </w:pPr>
            <w:r>
              <w:rPr>
                <w:b w:val="0"/>
                <w:sz w:val="19"/>
              </w:rPr>
              <w:t>Öğrencilerden performans görevi olarak ezberden okunan surelerin ve ayetin anlamına yönelik iş birlikli çalışma yöntemiyle duvar gazetesi hazırlamaları istenebilir. Yapılan çalışmalar;</w:t>
            </w:r>
          </w:p>
          <w:p>
            <w:pPr>
              <w:spacing w:after="0"/>
            </w:pPr>
            <w:r>
              <w:rPr>
                <w:b w:val="0"/>
                <w:sz w:val="19"/>
              </w:rPr>
              <w:t>içinde verilerin toplanması, verilerin düzenlenmesi, özgünlük, yorumlama ölçütleri bulunan analitik dereceli puanlama anahtarı ve grup değerlendirme formu ile değerlendirilebilir.</w:t>
            </w:r>
          </w:p>
          <w:p>
            <w:pPr>
              <w:spacing w:after="0"/>
            </w:pPr>
            <w:r>
              <w:rPr>
                <w:b w:val="0"/>
                <w:sz w:val="19"/>
              </w:rPr>
              <w:t>Tema sonunda ezberlenen sure ve ayetlerin anlamlarına yönelik ölçme ve değerlendirme;</w:t>
            </w:r>
          </w:p>
          <w:p>
            <w:pPr>
              <w:spacing w:after="0"/>
            </w:pPr>
            <w:r>
              <w:rPr>
                <w:b w:val="0"/>
                <w:sz w:val="19"/>
              </w:rPr>
              <w:t>açık uçlu, kısa cevaplı sorular, boşluk doldurma, eşleştirme soruları ve yapılandırılmış grid araçları ile yapılabilir.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24.05.2027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3" w:name="DK_H_34_9_34"/>
      <w:bookmarkEnd w:id="133"/>
      <w:r>
        <w:rPr>
          <w:rStyle w:val="DKOkul"/>
          <w:b/>
          <w:color w:val="0B2257"/>
          <w:sz w:val="22"/>
        </w:rPr>
        <w:t>.................................................................</w:t>
      </w:r>
    </w:p>
    <w:p>
      <w:pPr>
        <w:jc w:val="center"/>
      </w:pPr>
      <w:r>
        <w:rPr>
          <w:b/>
          <w:color w:val="1F3A8A"/>
          <w:sz w:val="25"/>
        </w:rPr>
        <w:t>10. SINIF KUR'AN-I KERİM DERSİ GÜNLÜK PLANI</w:t>
      </w:r>
    </w:p>
    <w:p>
      <w:pPr>
        <w:spacing w:after="80"/>
        <w:jc w:val="center"/>
      </w:pPr>
      <w:r>
        <w:rPr>
          <w:sz w:val="20"/>
        </w:rPr>
        <w:t>2026-2027 Eğitim Öğretim Yılı · 34. Hafta: 31 Mayıs-4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KERİM’DEN SURELER VE AYETLER EZBERLİYORUM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Ayetelkürsi ve Anlamı (Bakara Suresinin 255. Ayeti)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ibadet, istiğfar, riya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KK.10.4.2. Maun, Kâfirun, Nasr surelerini ve Ayetelkürsi’yi tilavet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Maun, Kâfirun, Nasr surelerini ve Ayetelkürsi’yi doğru bir şekilde telaffuz eder.</w:t>
            </w:r>
          </w:p>
          <w:p>
            <w:pPr>
              <w:spacing w:after="0"/>
            </w:pPr>
            <w:r>
              <w:rPr>
                <w:b w:val="0"/>
                <w:sz w:val="19"/>
              </w:rPr>
              <w:t>b) Maun, Kâfirun, Nasr surelerini ve Ayetelkürsi’yi usulüne uygun yüzünden okur.</w:t>
            </w:r>
          </w:p>
          <w:p>
            <w:pPr>
              <w:spacing w:after="0"/>
            </w:pPr>
            <w:r>
              <w:rPr>
                <w:b w:val="0"/>
                <w:sz w:val="19"/>
              </w:rPr>
              <w:t>c) Maun, Kâfirun, Nasr surelerini ve Ayetelkürsi’yi usulüne uygun ezbere okur.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gözlem formu, öz değerlendirme formu, grup değerlendirme formu, analitik dereceli puanlama anahtarı ve performans görevi kullanılarak değerlendirilebilir.</w:t>
            </w:r>
          </w:p>
          <w:p>
            <w:pPr>
              <w:spacing w:after="0"/>
            </w:pPr>
            <w:r>
              <w:rPr>
                <w:b w:val="0"/>
                <w:sz w:val="19"/>
              </w:rPr>
              <w:t>Öğrencilerden performans görevi olarak ezberden okunan surelerin ve ayetin anlamına yönelik iş birlikli çalışma yöntemiyle duvar gazetesi hazırlamaları istenebilir. Yapılan çalışmalar;</w:t>
            </w:r>
          </w:p>
          <w:p>
            <w:pPr>
              <w:spacing w:after="0"/>
            </w:pPr>
            <w:r>
              <w:rPr>
                <w:b w:val="0"/>
                <w:sz w:val="19"/>
              </w:rPr>
              <w:t>içinde verilerin toplanması, verilerin düzenlenmesi, özgünlük, yorumlama ölçütleri bulunan analitik dereceli puanlama anahtarı ve grup değerlendirme formu ile değerlendirilebilir.</w:t>
            </w:r>
          </w:p>
          <w:p>
            <w:pPr>
              <w:spacing w:after="0"/>
            </w:pPr>
            <w:r>
              <w:rPr>
                <w:b w:val="0"/>
                <w:sz w:val="19"/>
              </w:rPr>
              <w:t>Tema sonunda ezberlenen sure ve ayetlerin anlamlarına yönelik ölçme ve değerlendirme;</w:t>
            </w:r>
          </w:p>
          <w:p>
            <w:pPr>
              <w:spacing w:after="0"/>
            </w:pPr>
            <w:r>
              <w:rPr>
                <w:b w:val="0"/>
                <w:sz w:val="19"/>
              </w:rPr>
              <w:t>açık uçlu, kısa cevaplı sorular, boşluk doldurma, eşleştirme soruları ve yapılandırılmış grid araçları ile yapılabilir.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31.05.2027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4" w:name="DK_H_35_9_35"/>
      <w:bookmarkEnd w:id="134"/>
      <w:r>
        <w:rPr>
          <w:rStyle w:val="DKOkul"/>
          <w:b/>
          <w:color w:val="0B2257"/>
          <w:sz w:val="22"/>
        </w:rPr>
        <w:t>.................................................................</w:t>
      </w:r>
    </w:p>
    <w:p>
      <w:pPr>
        <w:jc w:val="center"/>
      </w:pPr>
      <w:r>
        <w:rPr>
          <w:b/>
          <w:color w:val="1F3A8A"/>
          <w:sz w:val="25"/>
        </w:rPr>
        <w:t>10. SINIF KUR'AN-I KERİM DERSİ GÜNLÜK PLANI</w:t>
      </w:r>
    </w:p>
    <w:p>
      <w:pPr>
        <w:spacing w:after="80"/>
        <w:jc w:val="center"/>
      </w:pPr>
      <w:r>
        <w:rPr>
          <w:sz w:val="20"/>
        </w:rPr>
        <w:t>2026-2027 Eğitim Öğretim Yılı · 35. Hafta: 7-11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KERİM’DEN SURELER VE AYETLER EZBERLİYORUM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Ayetelkürsi ve Anlamı (Bakara Suresinin 255. Ayeti)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ibadet, istiğfar, riya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KK.10.4.2. Maun, Kâfirun, Nasr surelerini ve Ayetelkürsi’yi tilavet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Maun, Kâfirun, Nasr surelerini ve Ayetelkürsi’yi doğru bir şekilde telaffuz eder.</w:t>
            </w:r>
          </w:p>
          <w:p>
            <w:pPr>
              <w:spacing w:after="0"/>
            </w:pPr>
            <w:r>
              <w:rPr>
                <w:b w:val="0"/>
                <w:sz w:val="19"/>
              </w:rPr>
              <w:t>b) Maun, Kâfirun, Nasr surelerini ve Ayetelkürsi’yi usulüne uygun yüzünden okur.</w:t>
            </w:r>
          </w:p>
          <w:p>
            <w:pPr>
              <w:spacing w:after="0"/>
            </w:pPr>
            <w:r>
              <w:rPr>
                <w:b w:val="0"/>
                <w:sz w:val="19"/>
              </w:rPr>
              <w:t>c) Maun, Kâfirun, Nasr surelerini ve Ayetelkürsi’yi usulüne uygun ezbere okur.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gözlem formu, öz değerlendirme formu, grup değerlendirme formu, analitik dereceli puanlama anahtarı ve performans görevi kullanılarak değerlendirilebilir.</w:t>
            </w:r>
          </w:p>
          <w:p>
            <w:pPr>
              <w:spacing w:after="0"/>
            </w:pPr>
            <w:r>
              <w:rPr>
                <w:b w:val="0"/>
                <w:sz w:val="19"/>
              </w:rPr>
              <w:t>Öğrencilerden performans görevi olarak ezberden okunan surelerin ve ayetin anlamına yönelik iş birlikli çalışma yöntemiyle duvar gazetesi hazırlamaları istenebilir. Yapılan çalışmalar;</w:t>
            </w:r>
          </w:p>
          <w:p>
            <w:pPr>
              <w:spacing w:after="0"/>
            </w:pPr>
            <w:r>
              <w:rPr>
                <w:b w:val="0"/>
                <w:sz w:val="19"/>
              </w:rPr>
              <w:t>içinde verilerin toplanması, verilerin düzenlenmesi, özgünlük, yorumlama ölçütleri bulunan analitik dereceli puanlama anahtarı ve grup değerlendirme formu ile değerlendirilebilir.</w:t>
            </w:r>
          </w:p>
          <w:p>
            <w:pPr>
              <w:spacing w:after="0"/>
            </w:pPr>
            <w:r>
              <w:rPr>
                <w:b w:val="0"/>
                <w:sz w:val="19"/>
              </w:rPr>
              <w:t>Tema sonunda ezberlenen sure ve ayetlerin anlamlarına yönelik ölçme ve değerlendirme;</w:t>
            </w:r>
          </w:p>
          <w:p>
            <w:pPr>
              <w:spacing w:after="0"/>
            </w:pPr>
            <w:r>
              <w:rPr>
                <w:b w:val="0"/>
                <w:sz w:val="19"/>
              </w:rPr>
              <w:t>açık uçlu, kısa cevaplı sorular, boşluk doldurma, eşleştirme soruları ve yapılandırılmış grid araçları ile yapılabilir.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5" w:name="DK_H_36_9_36"/>
      <w:bookmarkEnd w:id="135"/>
      <w:r>
        <w:rPr>
          <w:rStyle w:val="DKOkul"/>
          <w:b/>
          <w:color w:val="0B2257"/>
          <w:sz w:val="22"/>
        </w:rPr>
        <w:t>.................................................................</w:t>
      </w:r>
    </w:p>
    <w:p>
      <w:pPr>
        <w:jc w:val="center"/>
      </w:pPr>
      <w:r>
        <w:rPr>
          <w:b/>
          <w:color w:val="1F3A8A"/>
          <w:sz w:val="25"/>
        </w:rPr>
        <w:t>10. SINIF KUR'AN-I KERİM DERSİ GÜNLÜK PLANI</w:t>
      </w:r>
    </w:p>
    <w:p>
      <w:pPr>
        <w:spacing w:after="80"/>
        <w:jc w:val="center"/>
      </w:pPr>
      <w:r>
        <w:rPr>
          <w:sz w:val="20"/>
        </w:rPr>
        <w:t>2026-2027 Eğitim Öğretim Yılı · 36. Hafta: 14-18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6" w:name="DK_H_37_9_37"/>
      <w:bookmarkEnd w:id="136"/>
      <w:r>
        <w:rPr>
          <w:rStyle w:val="DKOkul"/>
          <w:b/>
          <w:color w:val="0B2257"/>
          <w:sz w:val="22"/>
        </w:rPr>
        <w:t>.................................................................</w:t>
      </w:r>
    </w:p>
    <w:p>
      <w:pPr>
        <w:jc w:val="center"/>
      </w:pPr>
      <w:r>
        <w:rPr>
          <w:b/>
          <w:color w:val="1F3A8A"/>
          <w:sz w:val="25"/>
        </w:rPr>
        <w:t>10. SINIF KUR'AN-I KERİM DERSİ GÜNLÜK PLANI</w:t>
      </w:r>
    </w:p>
    <w:p>
      <w:pPr>
        <w:spacing w:after="80"/>
        <w:jc w:val="center"/>
      </w:pPr>
      <w:r>
        <w:rPr>
          <w:sz w:val="20"/>
        </w:rPr>
        <w:t>2026-2027 Eğitim Öğretim Yılı · 37. Hafta: 21-25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21.06.2027</w:t>
            </w:r>
          </w:p>
          <w:p>
            <w:pPr>
              <w:spacing w:after="0"/>
              <w:jc w:val="center"/>
            </w:pPr>
            <w:r>
              <w:rPr>
                <w:rStyle w:val="DKMudur"/>
              </w:rPr>
              <w:t>..................................</w:t>
            </w:r>
          </w:p>
          <w:p>
            <w:pPr>
              <w:spacing w:after="0"/>
              <w:jc w:val="center"/>
            </w:pPr>
            <w:r>
              <w:rPr>
                <w:b w:val="0"/>
              </w:rPr>
              <w:t>Okul Müdürü</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10. Sınıf Kur'an-ı Kerim · Kaynak: MEB DÖGM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10. Sınıf Kur'an-ı Kerim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DKOkul">
    <w:name w:val="DK Okul"/>
  </w:style>
  <w:style w:type="character" w:customStyle="1" w:styleId="DKOgretmen">
    <w:name w:val="DK Ogretmen"/>
  </w:style>
  <w:style w:type="character" w:customStyle="1" w:styleId="DKMudurYrd">
    <w:name w:val="DK MudurYrd"/>
  </w:style>
  <w:style w:type="character" w:customStyle="1" w:styleId="DKMudur">
    <w:name w:val="DK Mudur"/>
  </w:style>
  <w:style w:type="character" w:customStyle="1" w:styleId="DKOnay">
    <w:name w:val="DK Onay"/>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 Sınıf Kur'an-ı Kerim Günlük Planı 2026-2027</dc:title>
  <dc:subject>Günlük ders planı</dc:subject>
  <dc:creator>Ders Kutusu</dc:creator>
  <cp:keywords>günlük plan, ders planı, derskutusu.com</cp:keywords>
  <dc:description>derskutusu.com</dc:description>
  <cp:lastModifiedBy>Ders Kutusu</cp:lastModifiedBy>
  <cp:revision>1</cp:revision>
  <dcterms:created xsi:type="dcterms:W3CDTF">2026-09-30T00:00:00Z</dcterms:created>
  <dcterms:modified xsi:type="dcterms:W3CDTF">2026-09-30T00:00:00Z</dcterms:modified>
  <cp:category/>
</cp:coreProperties>
</file>