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8A"/>
          <w:sz w:val="25"/>
        </w:rPr>
        <w:t>6. SINIF DİN KÜLTÜRÜ VE AHLAK BİLGİSİ DERSİ GÜNLÜK PLANI</w:t>
      </w:r>
    </w:p>
    <w:p>
      <w:pPr>
        <w:spacing w:after="80"/>
        <w:jc w:val="center"/>
      </w:pPr>
      <w:r>
        <w:rPr>
          <w:sz w:val="20"/>
        </w:rPr>
        <w:t>2026-2027 Eğitim Öğretim Yılı · 1. Hafta: 14-18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PEYGAMBER VE İLAHİ KİTAP İNANCI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İnsanlara Rehber: Peygamber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nübüvvet, risalet, tebliğ, vahiy</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DKAB.6.1.1. Peygamberlerin insanlara rehber olarak gönderilmesi hakkında bilgi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 inancı konusunu araştırır.</w:t>
            </w:r>
          </w:p>
          <w:p>
            <w:pPr>
              <w:spacing w:after="0"/>
            </w:pPr>
            <w:r>
              <w:rPr>
                <w:b w:val="0"/>
                <w:sz w:val="19"/>
              </w:rPr>
              <w:t>b) Peygamber inancıyla ilgili bilgileri bulur.</w:t>
            </w:r>
          </w:p>
          <w:p>
            <w:pPr>
              <w:spacing w:after="0"/>
            </w:pPr>
            <w:r>
              <w:rPr>
                <w:b w:val="0"/>
                <w:sz w:val="19"/>
              </w:rPr>
              <w:t>c) Peygamber inancıyla ilgili ulaştığı bilgileri öğretmen rehberliğinde doğrular.</w:t>
            </w:r>
          </w:p>
          <w:p>
            <w:pPr>
              <w:spacing w:after="0"/>
            </w:pPr>
            <w:r>
              <w:rPr>
                <w:b w:val="0"/>
                <w:sz w:val="19"/>
              </w:rPr>
              <w:t>ç) Peygamber inancıyla ilgili ulaştığı bilgileri kaydeder.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(DKAB.6.1.1. Peygamberlerin insanlara rehber olarak gönderilmesi hakkında bilgi toplayabilme)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peygamberlerin özelliklerini ve görevlerini içeren bir bilgi grafiği hazırlamaları istenebilir. Öğrenciler, bir peygamberin hayatından seçilen kısa bir olayı inceleyerek o dönemdeki zorluğu ve vahyin bu zorluğa nasıl rehberlik ettiğini değerlendirebilir, benzer bir durumu kendi hayatlarından örnek vererek nasıl çözebileceklerini yazabilirler. Bilişsel çıraklık yöntemi kullanılarak gönüllü öğrencilerin Felak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Öğrencilere Peygamberler ve İlahi Kitaplar İnancı ünitesinin ana kavramlarını içeren bulmacalar, kelime avı veya eksik cümle tamamlama etkinlikleri yaptırılabilir. Öğrencilerin peygamber-kitap-mesaj ilişkisini daha kolay kurabilmesi için görseller kullanılarak eşleştirme kartları ya da interaktif oyunlar hazırlanabilir.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doğru yanlış soruları, kavram haritaları, çıkış kartı, kısa cevaplı sorular ve açık uçlu sorular kullanılabilir.</w:t>
            </w:r>
          </w:p>
          <w:p>
            <w:pPr>
              <w:spacing w:after="0"/>
            </w:pPr>
            <w:r>
              <w:rPr>
                <w:b w:val="0"/>
                <w:sz w:val="19"/>
              </w:rPr>
              <w:t xml:space="preserve">Performans Görevi: “İlahi kitaplar ve vahiy yoluyla peygamberlerin insanlara rehberliği” </w:t>
            </w:r>
          </w:p>
          <w:p>
            <w:pPr>
              <w:spacing w:after="0"/>
            </w:pPr>
            <w:r>
              <w:rPr>
                <w:b w:val="0"/>
                <w:sz w:val="19"/>
              </w:rPr>
              <w:t xml:space="preserve">konulu bir afiş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15 Temmuz </w:t>
            </w:r>
          </w:p>
          <w:p>
            <w:pPr>
              <w:spacing w:after="0"/>
            </w:pPr>
            <w:r>
              <w:rPr>
                <w:b w:val="0"/>
                <w:sz w:val="19"/>
              </w:rPr>
              <w:t>Demokrasi ve Millî Birlik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DİN KÜLTÜRÜ VE AHLAK BİLGİSİ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PEYGAMBER VE İLAHİ KİTAP İNANCI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İnsanlara Rehber: Peygamber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nübüvvet, risalet, tebliğ, vahiy</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DKAB.6.1.1. Peygamberlerin insanlara rehber olarak gönderilmesi hakkında bilgi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 inancı konusunu araştırır.</w:t>
            </w:r>
          </w:p>
          <w:p>
            <w:pPr>
              <w:spacing w:after="0"/>
            </w:pPr>
            <w:r>
              <w:rPr>
                <w:b w:val="0"/>
                <w:sz w:val="19"/>
              </w:rPr>
              <w:t>b) Peygamber inancıyla ilgili bilgileri bulur.</w:t>
            </w:r>
          </w:p>
          <w:p>
            <w:pPr>
              <w:spacing w:after="0"/>
            </w:pPr>
            <w:r>
              <w:rPr>
                <w:b w:val="0"/>
                <w:sz w:val="19"/>
              </w:rPr>
              <w:t>c) Peygamber inancıyla ilgili ulaştığı bilgileri öğretmen rehberliğinde doğrular.</w:t>
            </w:r>
          </w:p>
          <w:p>
            <w:pPr>
              <w:spacing w:after="0"/>
            </w:pPr>
            <w:r>
              <w:rPr>
                <w:b w:val="0"/>
                <w:sz w:val="19"/>
              </w:rPr>
              <w:t>ç) Peygamber inancıyla ilgili ulaştığı bilgileri kaydeder.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(DKAB.6.1.1. Peygamberlerin insanlara rehber olarak gönderilmesi hakkında bilgi toplayabilme)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peygamberlerin özelliklerini ve görevlerini içeren bir bilgi grafiği hazırlamaları istenebilir. Öğrenciler, bir peygamberin hayatından seçilen kısa bir olayı inceleyerek o dönemdeki zorluğu ve vahyin bu zorluğa nasıl rehberlik ettiğini değerlendirebilir, benzer bir durumu kendi hayatlarından örnek vererek nasıl çözebileceklerini yazabilirler. Bilişsel çıraklık yöntemi kullanılarak gönüllü öğrencilerin Felak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Öğrencilere Peygamberler ve İlahi Kitaplar İnancı ünitesinin ana kavramlarını içeren bulmacalar, kelime avı veya eksik cümle tamamlama etkinlikleri yaptırılabilir. Öğrencilerin peygamber-kitap-mesaj ilişkisini daha kolay kurabilmesi için görseller kullanılarak eşleştirme kartları ya da interaktif oyunlar hazırlanabilir.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doğru yanlış soruları, kavram haritaları, çıkış kartı, kısa cevaplı sorular ve açık uçlu sorular kullanılabilir.</w:t>
            </w:r>
          </w:p>
          <w:p>
            <w:pPr>
              <w:spacing w:after="0"/>
            </w:pPr>
            <w:r>
              <w:rPr>
                <w:b w:val="0"/>
                <w:sz w:val="19"/>
              </w:rPr>
              <w:t xml:space="preserve">Performans Görevi: “İlahi kitaplar ve vahiy yoluyla peygamberlerin insanlara rehberliği” </w:t>
            </w:r>
          </w:p>
          <w:p>
            <w:pPr>
              <w:spacing w:after="0"/>
            </w:pPr>
            <w:r>
              <w:rPr>
                <w:b w:val="0"/>
                <w:sz w:val="19"/>
              </w:rPr>
              <w:t xml:space="preserve">konulu bir afiş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Ahilik Kültürü Haftası</w:t>
            </w:r>
          </w:p>
          <w:p>
            <w:pPr>
              <w:spacing w:after="0"/>
            </w:pPr>
            <w:r>
              <w:rPr>
                <w:b w:val="0"/>
                <w:sz w:val="19"/>
              </w:rPr>
              <w:t>(22-28 Eylül)</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DİN KÜLTÜRÜ VE AHLAK BİLGİSİ DERSİ GÜNLÜK PLANI</w:t>
      </w:r>
    </w:p>
    <w:p>
      <w:pPr>
        <w:spacing w:after="80"/>
        <w:jc w:val="center"/>
      </w:pPr>
      <w:r>
        <w:rPr>
          <w:sz w:val="20"/>
        </w:rPr>
        <w:t>2026-2027 Eğitim Öğretim Yılı · 3. Hafta: 28 Eylül - 2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3. Hafta: 28 Eylül - 2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PEYGAMBER VE İLAHİ KİTAP İNANCI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Peygamberlerin İlettiği Mesaj: Vahiy</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nübüvvet, risalet, tebliğ, vahiy</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DKAB.6.1.2. Vahyin gönderiliş amacını idrak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Vahyin gönderiliş amacıyla ilgili tefekkür sürecini gözden geçirir.</w:t>
            </w:r>
          </w:p>
          <w:p>
            <w:pPr>
              <w:spacing w:after="0"/>
            </w:pPr>
            <w:r>
              <w:rPr>
                <w:b w:val="0"/>
                <w:sz w:val="19"/>
              </w:rPr>
              <w:t>b) Vahyin gönderiliş amacına dair tefekkür sürecine dayalı çıkarımlarda bulunur.</w:t>
            </w:r>
          </w:p>
          <w:p>
            <w:pPr>
              <w:spacing w:after="0"/>
            </w:pPr>
            <w:r>
              <w:rPr>
                <w:b w:val="0"/>
                <w:sz w:val="19"/>
              </w:rPr>
              <w:t>c) Ulaştığı çıkarımları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SDB1.1. Kendini Tanıma </w:t>
            </w:r>
          </w:p>
          <w:p>
            <w:pPr>
              <w:spacing w:after="0"/>
            </w:pPr>
            <w:r>
              <w:rPr>
                <w:b w:val="0"/>
                <w:sz w:val="19"/>
              </w:rPr>
              <w:t>(Öz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p>
            <w:pPr>
              <w:spacing w:after="0"/>
            </w:pPr>
            <w:r>
              <w:rPr>
                <w:b w:val="0"/>
                <w:sz w:val="19"/>
              </w:rPr>
              <w:t>D3. Çalışkanlık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(DKAB.6.1.2. Vahyin gönderiliş amacını idrak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peygamberlerin özelliklerini ve görevlerini içeren bir bilgi grafiği hazırlamaları istenebilir. Öğrenciler, bir peygamberin hayatından seçilen kısa bir olayı inceleyerek o dönemdeki zorluğu ve vahyin bu zorluğa nasıl rehberlik ettiğini değerlendirebilir, benzer bir durumu kendi hayatlarından örnek vererek nasıl çözebileceklerini yazabilirler. Bilişsel çıraklık yöntemi kullanılarak gönüllü öğrencilerin Felak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Öğrencilere Peygamberler ve İlahi Kitaplar İnancı ünitesinin ana kavramlarını içeren bulmacalar, kelime avı veya eksik cümle tamamlama etkinlikleri yaptırılabilir. Öğrencilerin peygamber-kitap-mesaj ilişkisini daha kolay kurabilmesi için görseller kullanılarak eşleştirme kartları ya da interaktif oyunlar hazırlanabilir.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doğru yanlış soruları, kavram haritaları, çıkış kartı, kısa cevaplı sorular ve açık uçlu sorular kullanılabilir.</w:t>
            </w:r>
          </w:p>
          <w:p>
            <w:pPr>
              <w:spacing w:after="0"/>
            </w:pPr>
            <w:r>
              <w:rPr>
                <w:b w:val="0"/>
                <w:sz w:val="19"/>
              </w:rPr>
              <w:t xml:space="preserve">Performans Görevi: “İlahi kitaplar ve vahiy yoluyla peygamberlerin insanlara rehberliği” </w:t>
            </w:r>
          </w:p>
          <w:p>
            <w:pPr>
              <w:spacing w:after="0"/>
            </w:pPr>
            <w:r>
              <w:rPr>
                <w:b w:val="0"/>
                <w:sz w:val="19"/>
              </w:rPr>
              <w:t xml:space="preserve">konulu bir afiş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Hayvanları Koruma Günü (4 Ekim)</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DİN KÜLTÜRÜ VE AHLAK BİLGİSİ DERSİ GÜNLÜK PLANI</w:t>
      </w:r>
    </w:p>
    <w:p>
      <w:pPr>
        <w:spacing w:after="80"/>
        <w:jc w:val="center"/>
      </w:pPr>
      <w:r>
        <w:rPr>
          <w:sz w:val="20"/>
        </w:rPr>
        <w:t>2026-2027 Eğitim Öğretim Yılı · 4. Hafta: 5-9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PEYGAMBER VE İLAHİ KİTAP İNANCI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Peygamberlerin İlettiği Mesaj: Vahiy</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nübüvvet, risalet, tebliğ, vahiy</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DKAB.6.1.2. Vahyin gönderiliş amacını idrak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Vahyin gönderiliş amacıyla ilgili tefekkür sürecini gözden geçirir.</w:t>
            </w:r>
          </w:p>
          <w:p>
            <w:pPr>
              <w:spacing w:after="0"/>
            </w:pPr>
            <w:r>
              <w:rPr>
                <w:b w:val="0"/>
                <w:sz w:val="19"/>
              </w:rPr>
              <w:t>b) Vahyin gönderiliş amacına dair tefekkür sürecine dayalı çıkarımlarda bulunur.</w:t>
            </w:r>
          </w:p>
          <w:p>
            <w:pPr>
              <w:spacing w:after="0"/>
            </w:pPr>
            <w:r>
              <w:rPr>
                <w:b w:val="0"/>
                <w:sz w:val="19"/>
              </w:rPr>
              <w:t>c) Ulaştığı çıkarımları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SDB1.1. Kendini Tanıma </w:t>
            </w:r>
          </w:p>
          <w:p>
            <w:pPr>
              <w:spacing w:after="0"/>
            </w:pPr>
            <w:r>
              <w:rPr>
                <w:b w:val="0"/>
                <w:sz w:val="19"/>
              </w:rPr>
              <w:t>(Öz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p>
            <w:pPr>
              <w:spacing w:after="0"/>
            </w:pPr>
            <w:r>
              <w:rPr>
                <w:b w:val="0"/>
                <w:sz w:val="19"/>
              </w:rPr>
              <w:t>D3. Çalışkanlık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(DKAB.6.1.2. Vahyin gönderiliş amacını idrak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peygamberlerin özelliklerini ve görevlerini içeren bir bilgi grafiği hazırlamaları istenebilir. Öğrenciler, bir peygamberin hayatından seçilen kısa bir olayı inceleyerek o dönemdeki zorluğu ve vahyin bu zorluğa nasıl rehberlik ettiğini değerlendirebilir, benzer bir durumu kendi hayatlarından örnek vererek nasıl çözebileceklerini yazabilirler. Bilişsel çıraklık yöntemi kullanılarak gönüllü öğrencilerin Felak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Öğrencilere Peygamberler ve İlahi Kitaplar İnancı ünitesinin ana kavramlarını içeren bulmacalar, kelime avı veya eksik cümle tamamlama etkinlikleri yaptırılabilir. Öğrencilerin peygamber-kitap-mesaj ilişkisini daha kolay kurabilmesi için görseller kullanılarak eşleştirme kartları ya da interaktif oyunlar hazırlanabilir.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doğru yanlış soruları, kavram haritaları, çıkış kartı, kısa cevaplı sorular ve açık uçlu sorular kullanılabilir.</w:t>
            </w:r>
          </w:p>
          <w:p>
            <w:pPr>
              <w:spacing w:after="0"/>
            </w:pPr>
            <w:r>
              <w:rPr>
                <w:b w:val="0"/>
                <w:sz w:val="19"/>
              </w:rPr>
              <w:t xml:space="preserve">Performans Görevi: “İlahi kitaplar ve vahiy yoluyla peygamberlerin insanlara rehberliği” </w:t>
            </w:r>
          </w:p>
          <w:p>
            <w:pPr>
              <w:spacing w:after="0"/>
            </w:pPr>
            <w:r>
              <w:rPr>
                <w:b w:val="0"/>
                <w:sz w:val="19"/>
              </w:rPr>
              <w:t xml:space="preserve">konulu bir afiş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DİN KÜLTÜRÜ VE AHLAK BİLGİSİ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PEYGAMBER VE İLAHİ KİTAP İNANCI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İlahi Kitaplar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nübüvvet, risalet, tebliğ, vahiy</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DKAB.6.1.3. İlahi kitaplarla ilgili bilgileri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İslam’ın temel kaynaklarından hareketle ilahi kitapların Tevrat, Zebur, İncil ve Kur’an-ı Kerim olduğunu öğretmen rehberliğinde açıklar. </w:t>
            </w:r>
          </w:p>
          <w:p>
            <w:pPr>
              <w:spacing w:after="0"/>
            </w:pPr>
            <w:r>
              <w:rPr>
                <w:b w:val="0"/>
                <w:sz w:val="19"/>
              </w:rPr>
              <w:t>b) İlahi kitaplar arasındaki kronolojik ilişkiyi inceler.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(DKAB.6.1.3. İlahi kitaplarla ilgili bilgileri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peygamberlerin özelliklerini ve görevlerini içeren bir bilgi grafiği hazırlamaları istenebilir. Öğrenciler, bir peygamberin hayatından seçilen kısa bir olayı inceleyerek o dönemdeki zorluğu ve vahyin bu zorluğa nasıl rehberlik ettiğini değerlendirebilir, benzer bir durumu kendi hayatlarından örnek vererek nasıl çözebileceklerini yazabilirler. Bilişsel çıraklık yöntemi kullanılarak gönüllü öğrencilerin Felak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Öğrencilere Peygamberler ve İlahi Kitaplar İnancı ünitesinin ana kavramlarını içeren bulmacalar, kelime avı veya eksik cümle tamamlama etkinlikleri yaptırılabilir. Öğrencilerin peygamber-kitap-mesaj ilişkisini daha kolay kurabilmesi için görseller kullanılarak eşleştirme kartları ya da interaktif oyunlar hazırlanabilir.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doğru yanlış soruları, kavram haritaları, çıkış kartı, kısa cevaplı sorular ve açık uçlu sorular kullanılabilir.</w:t>
            </w:r>
          </w:p>
          <w:p>
            <w:pPr>
              <w:spacing w:after="0"/>
            </w:pPr>
            <w:r>
              <w:rPr>
                <w:b w:val="0"/>
                <w:sz w:val="19"/>
              </w:rPr>
              <w:t xml:space="preserve">Performans Görevi: “İlahi kitaplar ve vahiy yoluyla peygamberlerin insanlara rehberliği” </w:t>
            </w:r>
          </w:p>
          <w:p>
            <w:pPr>
              <w:spacing w:after="0"/>
            </w:pPr>
            <w:r>
              <w:rPr>
                <w:b w:val="0"/>
                <w:sz w:val="19"/>
              </w:rPr>
              <w:t xml:space="preserve">konulu bir afiş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DİN KÜLTÜRÜ VE AHLAK BİLGİSİ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PEYGAMBER VE İLAHİ KİTAP İNANCI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İlahi Kitaplar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nübüvvet, risalet, tebliğ, vahiy</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DKAB.6.1.3. İlahi kitaplarla ilgili bilgileri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İslam’ın temel kaynaklarından hareketle ilahi kitapların Tevrat, Zebur, İncil ve Kur’an-ı Kerim olduğunu öğretmen rehberliğinde açıklar. </w:t>
            </w:r>
          </w:p>
          <w:p>
            <w:pPr>
              <w:spacing w:after="0"/>
            </w:pPr>
            <w:r>
              <w:rPr>
                <w:b w:val="0"/>
                <w:sz w:val="19"/>
              </w:rPr>
              <w:t>b) İlahi kitaplar arasındaki kronolojik ilişkiyi inceler.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(DKAB.6.1.3. İlahi kitaplarla ilgili bilgileri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peygamberlerin özelliklerini ve görevlerini içeren bir bilgi grafiği hazırlamaları istenebilir. Öğrenciler, bir peygamberin hayatından seçilen kısa bir olayı inceleyerek o dönemdeki zorluğu ve vahyin bu zorluğa nasıl rehberlik ettiğini değerlendirebilir, benzer bir durumu kendi hayatlarından örnek vererek nasıl çözebileceklerini yazabilirler. Bilişsel çıraklık yöntemi kullanılarak gönüllü öğrencilerin Felak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Öğrencilere Peygamberler ve İlahi Kitaplar İnancı ünitesinin ana kavramlarını içeren bulmacalar, kelime avı veya eksik cümle tamamlama etkinlikleri yaptırılabilir. Öğrencilerin peygamber-kitap-mesaj ilişkisini daha kolay kurabilmesi için görseller kullanılarak eşleştirme kartları ya da interaktif oyunlar hazırlanabilir.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doğru yanlış soruları, kavram haritaları, çıkış kartı, kısa cevaplı sorular ve açık uçlu sorular kullanılabilir.</w:t>
            </w:r>
          </w:p>
          <w:p>
            <w:pPr>
              <w:spacing w:after="0"/>
            </w:pPr>
            <w:r>
              <w:rPr>
                <w:b w:val="0"/>
                <w:sz w:val="19"/>
              </w:rPr>
              <w:t xml:space="preserve">Performans Görevi: “İlahi kitaplar ve vahiy yoluyla peygamberlerin insanlara rehberliği” </w:t>
            </w:r>
          </w:p>
          <w:p>
            <w:pPr>
              <w:spacing w:after="0"/>
            </w:pPr>
            <w:r>
              <w:rPr>
                <w:b w:val="0"/>
                <w:sz w:val="19"/>
              </w:rPr>
              <w:t xml:space="preserve">konulu bir afiş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DİN KÜLTÜRÜ VE AHLAK BİLGİSİ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PEYGAMBER VE İLAHİ KİTAP İNANCI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Bir Sure Öğreniyorum: Felak Suresi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nübüvvet, risalet, tebliğ, vahiy</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DKAB.6.1.4. Felak suresini ve bu surenin anlamını okuyarak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Felak suresini ve bu surenin anlamını okur.</w:t>
            </w:r>
          </w:p>
          <w:p>
            <w:pPr>
              <w:spacing w:after="0"/>
            </w:pPr>
            <w:r>
              <w:rPr>
                <w:b w:val="0"/>
                <w:sz w:val="19"/>
              </w:rPr>
              <w:t>b) Felak suresinin anlamını kendi hayatı için anlamlı hâle getirir.</w:t>
            </w:r>
          </w:p>
          <w:p>
            <w:pPr>
              <w:spacing w:after="0"/>
            </w:pPr>
            <w:r>
              <w:rPr>
                <w:b w:val="0"/>
                <w:sz w:val="19"/>
              </w:rPr>
              <w:t>c) Felak suresinin anlamını değiştirmeyecek şekilde özetler.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(DKAB.6.1.4. Felak suresini ve bu surenin anlamını okuyarak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peygamberlerin özelliklerini ve görevlerini içeren bir bilgi grafiği hazırlamaları istenebilir. Öğrenciler, bir peygamberin hayatından seçilen kısa bir olayı inceleyerek o dönemdeki zorluğu ve vahyin bu zorluğa nasıl rehberlik ettiğini değerlendirebilir, benzer bir durumu kendi hayatlarından örnek vererek nasıl çözebileceklerini yazabilirler. Bilişsel çıraklık yöntemi kullanılarak gönüllü öğrencilerin Felak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Öğrencilere Peygamberler ve İlahi Kitaplar İnancı ünitesinin ana kavramlarını içeren bulmacalar, kelime avı veya eksik cümle tamamlama etkinlikleri yaptırılabilir. Öğrencilerin peygamber-kitap-mesaj ilişkisini daha kolay kurabilmesi için görseller kullanılarak eşleştirme kartları ya da interaktif oyunlar hazırlanabilir.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doğru yanlış soruları, kavram haritaları, çıkış kartı, kısa cevaplı sorular ve açık uçlu sorular kullanılabilir.</w:t>
            </w:r>
          </w:p>
          <w:p>
            <w:pPr>
              <w:spacing w:after="0"/>
            </w:pPr>
            <w:r>
              <w:rPr>
                <w:b w:val="0"/>
                <w:sz w:val="19"/>
              </w:rPr>
              <w:t xml:space="preserve">Performans Görevi: “İlahi kitaplar ve vahiy yoluyla peygamberlerin insanlara rehberliği” </w:t>
            </w:r>
          </w:p>
          <w:p>
            <w:pPr>
              <w:spacing w:after="0"/>
            </w:pPr>
            <w:r>
              <w:rPr>
                <w:b w:val="0"/>
                <w:sz w:val="19"/>
              </w:rPr>
              <w:t xml:space="preserve">konulu bir afiş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Ekim </w:t>
            </w:r>
          </w:p>
          <w:p>
            <w:pPr>
              <w:spacing w:after="0"/>
            </w:pPr>
            <w:r>
              <w:rPr>
                <w:b w:val="0"/>
                <w:sz w:val="19"/>
              </w:rPr>
              <w:t>Cumhuriyet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DİN KÜLTÜRÜ VE AHLAK BİLGİSİ DERSİ GÜNLÜK PLANI</w:t>
      </w:r>
    </w:p>
    <w:p>
      <w:pPr>
        <w:spacing w:after="80"/>
        <w:jc w:val="center"/>
      </w:pPr>
      <w:r>
        <w:rPr>
          <w:sz w:val="20"/>
        </w:rPr>
        <w:t>2026-2027 Eğitim Öğretim Yılı · 8. Hafta: 2-6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PEYGAMBER VE İLAHİ KİTAP İNANCI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Bir Sure Öğreniyorum: Felak Suresi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nübüvvet, risalet, tebliğ, vahiy</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DKAB.6.1.4. Felak suresini ve bu surenin anlamını okuyarak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Felak suresini ve bu surenin anlamını okur.</w:t>
            </w:r>
          </w:p>
          <w:p>
            <w:pPr>
              <w:spacing w:after="0"/>
            </w:pPr>
            <w:r>
              <w:rPr>
                <w:b w:val="0"/>
                <w:sz w:val="19"/>
              </w:rPr>
              <w:t>b) Felak suresinin anlamını kendi hayatı için anlamlı hâle getirir.</w:t>
            </w:r>
          </w:p>
          <w:p>
            <w:pPr>
              <w:spacing w:after="0"/>
            </w:pPr>
            <w:r>
              <w:rPr>
                <w:b w:val="0"/>
                <w:sz w:val="19"/>
              </w:rPr>
              <w:t>c) Felak suresinin anlamını değiştirmeyecek şekilde özetler.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(DKAB.6.1.4. Felak suresini ve bu surenin anlamını okuyarak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peygamberlerin özelliklerini ve görevlerini içeren bir bilgi grafiği hazırlamaları istenebilir. Öğrenciler, bir peygamberin hayatından seçilen kısa bir olayı inceleyerek o dönemdeki zorluğu ve vahyin bu zorluğa nasıl rehberlik ettiğini değerlendirebilir, benzer bir durumu kendi hayatlarından örnek vererek nasıl çözebileceklerini yazabilirler. Bilişsel çıraklık yöntemi kullanılarak gönüllü öğrencilerin Felak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Öğrencilere Peygamberler ve İlahi Kitaplar İnancı ünitesinin ana kavramlarını içeren bulmacalar, kelime avı veya eksik cümle tamamlama etkinlikleri yaptırılabilir. Öğrencilerin peygamber-kitap-mesaj ilişkisini daha kolay kurabilmesi için görseller kullanılarak eşleştirme kartları ya da interaktif oyunlar hazırlanabilir.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doğru yanlış soruları, kavram haritaları, çıkış kartı, kısa cevaplı sorular ve açık uçlu sorular kullanılabilir.</w:t>
            </w:r>
          </w:p>
          <w:p>
            <w:pPr>
              <w:spacing w:after="0"/>
            </w:pPr>
            <w:r>
              <w:rPr>
                <w:b w:val="0"/>
                <w:sz w:val="19"/>
              </w:rPr>
              <w:t xml:space="preserve">Performans Görevi: “İlahi kitaplar ve vahiy yoluyla peygamberlerin insanlara rehberliği” </w:t>
            </w:r>
          </w:p>
          <w:p>
            <w:pPr>
              <w:spacing w:after="0"/>
            </w:pPr>
            <w:r>
              <w:rPr>
                <w:b w:val="0"/>
                <w:sz w:val="19"/>
              </w:rPr>
              <w:t xml:space="preserve">konulu bir afiş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DİN KÜLTÜRÜ VE AHLAK BİLGİSİ DERSİ GÜNLÜK PLANI</w:t>
      </w:r>
    </w:p>
    <w:p>
      <w:pPr>
        <w:spacing w:after="80"/>
        <w:jc w:val="center"/>
      </w:pPr>
      <w:r>
        <w:rPr>
          <w:sz w:val="20"/>
        </w:rPr>
        <w:t>2026-2027 Eğitim Öğretim Yılı · 9. Hafta: 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RAMAZAN VE ORUÇ</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Oruç ve Kur’an Ayı Ramazan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DKAB.6.2.1. Ramazan ayının oruç ve Kur’an ayı olduğunu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İslam’ın temel kaynaklarından hareketle ramazan ayını oruç ve Kur’an ayı olarak öğretmen rehberliğinde açıklar. </w:t>
            </w:r>
          </w:p>
          <w:p>
            <w:pPr>
              <w:spacing w:after="0"/>
            </w:pPr>
            <w:r>
              <w:rPr>
                <w:b w:val="0"/>
                <w:sz w:val="19"/>
              </w:rPr>
              <w:t>b) Ramazan ayı ile oruç ve Kur’an okuma ibadeti arasındaki ilişkiyi inceler.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SDB1.3. Kendine Uyarlama </w:t>
            </w:r>
          </w:p>
          <w:p>
            <w:pPr>
              <w:spacing w:after="0"/>
            </w:pPr>
            <w:r>
              <w:rPr>
                <w:b w:val="0"/>
                <w:sz w:val="19"/>
              </w:rPr>
              <w:t>(Öz Yansıtma)</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(DKAB.6.2.1. Ramazan ayının oruç ve Kur’an ayı olduğunu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w:t>
            </w:r>
          </w:p>
          <w:p>
            <w:pPr>
              <w:spacing w:after="0"/>
            </w:pPr>
            <w:r>
              <w:rPr>
                <w:b w:val="0"/>
                <w:sz w:val="19"/>
              </w:rPr>
              <w:t>(10-16 Kasım)</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DİN KÜLTÜRÜ VE AHLAK BİLGİSİ DERSİ GÜNLÜK PLANI</w:t>
      </w:r>
    </w:p>
    <w:p>
      <w:pPr>
        <w:spacing w:after="80"/>
        <w:jc w:val="center"/>
      </w:pPr>
      <w:r>
        <w:rPr>
          <w:sz w:val="20"/>
        </w:rPr>
        <w:t>2026-2027 Eğitim Öğretim Yılı · 10.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RAMAZAN VE ORUÇ</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Oruç İbadeti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fitre, iftar, imsak, mukabele, oruç, ramazan, sahur, teravih</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DKAB.6.2.2. Oruç ibadeti hakkında bilgi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Oruç ibadeti konusunu araştırır.</w:t>
            </w:r>
          </w:p>
          <w:p>
            <w:pPr>
              <w:spacing w:after="0"/>
            </w:pPr>
            <w:r>
              <w:rPr>
                <w:b w:val="0"/>
                <w:sz w:val="19"/>
              </w:rPr>
              <w:t>b) Oruç ibadeti hakkında bilgiler bulur.</w:t>
            </w:r>
          </w:p>
          <w:p>
            <w:pPr>
              <w:spacing w:after="0"/>
            </w:pPr>
            <w:r>
              <w:rPr>
                <w:b w:val="0"/>
                <w:sz w:val="19"/>
              </w:rPr>
              <w:t>c) Oruç ibadeti hakkında elde ettiği bilgileri öğretmen rehberliğinde doğrular.</w:t>
            </w:r>
          </w:p>
          <w:p>
            <w:pPr>
              <w:spacing w:after="0"/>
            </w:pPr>
            <w:r>
              <w:rPr>
                <w:b w:val="0"/>
                <w:sz w:val="19"/>
              </w:rPr>
              <w:t>ç) Oruç ibadeti hakkında elde ettiği bilgileri kaydeder..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SDB1.3. Kendine Uyarlama </w:t>
            </w:r>
          </w:p>
          <w:p>
            <w:pPr>
              <w:spacing w:after="0"/>
            </w:pPr>
            <w:r>
              <w:rPr>
                <w:b w:val="0"/>
                <w:sz w:val="19"/>
              </w:rPr>
              <w:t>(Öz Yansıtma)</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(DKAB.6.2.2. Oruç ibadeti hakkında bilgi toplayabilme)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oruç ibadetinin bireysel ve toplumsal faydalarını anlatan kısa bir farkındalık kampanyası tasarlamaları istenebilir. Ramazan ve oruçla ilgili kavramlar hakkında öğrencilerin oyun tasarlamaları istenebilir. Ramazan ayında diğer aylardan farklı olan şeylerle ilgili gözlem yaparak bununla ilgili bir ödev hazırlayabilir. Bilişsel çıraklık yöntemi kullanılarak gönüllü öğrencilerin iftar duasını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Oruç ve ramazan ayına ait temel kavramların anlamlarını içeren basitleştirilmiş görsel kartlar veya şemalar sunulabilir. Öğrencilerin, orucun bireysel ve toplumsal kazanımlarını daha iyi anlamaları için bu kazanımların yer aldığı hikâye/kıssa kartları ile gerçek hayat tecrübeleri arasında ilişki kurmaları sağlanabilir.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boşluk doldurma soruları, bulmacalar, öğrenme günlüğü, açık uçlu sorular, öz değerlendirme ve grup değerlendirme formları kullanılabilir.</w:t>
            </w:r>
          </w:p>
          <w:p>
            <w:pPr>
              <w:spacing w:after="0"/>
            </w:pPr>
            <w:r>
              <w:rPr>
                <w:b w:val="0"/>
                <w:sz w:val="19"/>
              </w:rPr>
              <w:t>Performans Görevi: Ramazan ayının oruç ve Kur’an’la ilişkisi hakkında bir sunu hazırlana</w:t>
            </w:r>
          </w:p>
          <w:p>
            <w:pPr>
              <w:spacing w:after="0"/>
            </w:pPr>
            <w:r>
              <w:rPr>
                <w:b w:val="0"/>
                <w:sz w:val="19"/>
              </w:rPr>
              <w:t xml:space="preserve">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24 Kasım </w:t>
            </w:r>
          </w:p>
          <w:p>
            <w:pPr>
              <w:spacing w:after="0"/>
            </w:pPr>
            <w:r>
              <w:rPr>
                <w:b w:val="0"/>
                <w:sz w:val="19"/>
              </w:rPr>
              <w:t>Öğretmenler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DİN KÜLTÜRÜ VE AHLAK BİLGİSİ DERSİ GÜNLÜK PLANI</w:t>
      </w:r>
    </w:p>
    <w:p>
      <w:pPr>
        <w:spacing w:after="80"/>
        <w:jc w:val="center"/>
      </w:pPr>
      <w:r>
        <w:rPr>
          <w:sz w:val="20"/>
        </w:rPr>
        <w:t>2026-2027 Eğitim Öğretim Yılı · 11. Hafta: 30 Kasım - 4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 - 4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RAMAZAN VE ORUÇ</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Oruç İbadeti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fitre, iftar, imsak, mukabele, oruç, ramazan, sahur, teravih</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DKAB.6.2.2. Oruç ibadeti hakkında bilgi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Oruç ibadeti konusunu araştırır.</w:t>
            </w:r>
          </w:p>
          <w:p>
            <w:pPr>
              <w:spacing w:after="0"/>
            </w:pPr>
            <w:r>
              <w:rPr>
                <w:b w:val="0"/>
                <w:sz w:val="19"/>
              </w:rPr>
              <w:t>b) Oruç ibadeti hakkında bilgiler bulur.</w:t>
            </w:r>
          </w:p>
          <w:p>
            <w:pPr>
              <w:spacing w:after="0"/>
            </w:pPr>
            <w:r>
              <w:rPr>
                <w:b w:val="0"/>
                <w:sz w:val="19"/>
              </w:rPr>
              <w:t>c) Oruç ibadeti hakkında elde ettiği bilgileri öğretmen rehberliğinde doğrular.</w:t>
            </w:r>
          </w:p>
          <w:p>
            <w:pPr>
              <w:spacing w:after="0"/>
            </w:pPr>
            <w:r>
              <w:rPr>
                <w:b w:val="0"/>
                <w:sz w:val="19"/>
              </w:rPr>
              <w:t>ç) Oruç ibadeti hakkında elde ettiği bilgileri kaydeder..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SDB1.3. Kendine Uyarlama </w:t>
            </w:r>
          </w:p>
          <w:p>
            <w:pPr>
              <w:spacing w:after="0"/>
            </w:pPr>
            <w:r>
              <w:rPr>
                <w:b w:val="0"/>
                <w:sz w:val="19"/>
              </w:rPr>
              <w:t>(Öz Yansıtma)</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(DKAB.6.2.2. Oruç ibadeti hakkında bilgi toplayabilme)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oruç ibadetinin bireysel ve toplumsal faydalarını anlatan kısa bir farkındalık kampanyası tasarlamaları istenebilir. Ramazan ve oruçla ilgili kavramlar hakkında öğrencilerin oyun tasarlamaları istenebilir. Ramazan ayında diğer aylardan farklı olan şeylerle ilgili gözlem yaparak bununla ilgili bir ödev hazırlayabilir. Bilişsel çıraklık yöntemi kullanılarak gönüllü öğrencilerin iftar duasını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Oruç ve ramazan ayına ait temel kavramların anlamlarını içeren basitleştirilmiş görsel kartlar veya şemalar sunulabilir. Öğrencilerin, orucun bireysel ve toplumsal kazanımlarını daha iyi anlamaları için bu kazanımların yer aldığı hikâye/kıssa kartları ile gerçek hayat tecrübeleri arasında ilişki kurmaları sağlanabilir.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boşluk doldurma soruları, bulmacalar, öğrenme günlüğü, açık uçlu sorular, öz değerlendirme ve grup değerlendirme formları kullanılabilir.</w:t>
            </w:r>
          </w:p>
          <w:p>
            <w:pPr>
              <w:spacing w:after="0"/>
            </w:pPr>
            <w:r>
              <w:rPr>
                <w:b w:val="0"/>
                <w:sz w:val="19"/>
              </w:rPr>
              <w:t>Performans Görevi: Ramazan ayının oruç ve Kur’an’la ilişkisi hakkında bir sunu hazırlana</w:t>
            </w:r>
          </w:p>
          <w:p>
            <w:pPr>
              <w:spacing w:after="0"/>
            </w:pPr>
            <w:r>
              <w:rPr>
                <w:b w:val="0"/>
                <w:sz w:val="19"/>
              </w:rPr>
              <w:t xml:space="preserve">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3 Aralık Dünya Engelliler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DİN KÜLTÜRÜ VE AHLAK BİLGİSİ DERSİ GÜNLÜK PLANI</w:t>
      </w:r>
    </w:p>
    <w:p>
      <w:pPr>
        <w:spacing w:after="80"/>
        <w:jc w:val="center"/>
      </w:pPr>
      <w:r>
        <w:rPr>
          <w:sz w:val="20"/>
        </w:rPr>
        <w:t>2026-2027 Eğitim Öğretim Yılı · 12. Hafta: 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RAMAZAN VE ORUÇ</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Oruç İbadeti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fitre, iftar, imsak, mukabele, oruç, ramazan, sahur, teravih</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DKAB.6.2.2. Oruç ibadeti hakkında bilgi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Oruç ibadeti konusunu araştırır.</w:t>
            </w:r>
          </w:p>
          <w:p>
            <w:pPr>
              <w:spacing w:after="0"/>
            </w:pPr>
            <w:r>
              <w:rPr>
                <w:b w:val="0"/>
                <w:sz w:val="19"/>
              </w:rPr>
              <w:t>b) Oruç ibadeti hakkında bilgiler bulur.</w:t>
            </w:r>
          </w:p>
          <w:p>
            <w:pPr>
              <w:spacing w:after="0"/>
            </w:pPr>
            <w:r>
              <w:rPr>
                <w:b w:val="0"/>
                <w:sz w:val="19"/>
              </w:rPr>
              <w:t>c) Oruç ibadeti hakkında elde ettiği bilgileri öğretmen rehberliğinde doğrular.</w:t>
            </w:r>
          </w:p>
          <w:p>
            <w:pPr>
              <w:spacing w:after="0"/>
            </w:pPr>
            <w:r>
              <w:rPr>
                <w:b w:val="0"/>
                <w:sz w:val="19"/>
              </w:rPr>
              <w:t>ç) Oruç ibadeti hakkında elde ettiği bilgileri kaydeder..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SDB1.3. Kendine Uyarlama </w:t>
            </w:r>
          </w:p>
          <w:p>
            <w:pPr>
              <w:spacing w:after="0"/>
            </w:pPr>
            <w:r>
              <w:rPr>
                <w:b w:val="0"/>
                <w:sz w:val="19"/>
              </w:rPr>
              <w:t>(Öz Yansıtma)</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(DKAB.6.2.2. Oruç ibadeti hakkında bilgi toplayabilme)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oruç ibadetinin bireysel ve toplumsal faydalarını anlatan kısa bir farkındalık kampanyası tasarlamaları istenebilir. Ramazan ve oruçla ilgili kavramlar hakkında öğrencilerin oyun tasarlamaları istenebilir. Ramazan ayında diğer aylardan farklı olan şeylerle ilgili gözlem yaparak bununla ilgili bir ödev hazırlayabilir. Bilişsel çıraklık yöntemi kullanılarak gönüllü öğrencilerin iftar duasını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Oruç ve ramazan ayına ait temel kavramların anlamlarını içeren basitleştirilmiş görsel kartlar veya şemalar sunulabilir. Öğrencilerin, orucun bireysel ve toplumsal kazanımlarını daha iyi anlamaları için bu kazanımların yer aldığı hikâye/kıssa kartları ile gerçek hayat tecrübeleri arasında ilişki kurmaları sağlanabilir.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boşluk doldurma soruları, bulmacalar, öğrenme günlüğü, açık uçlu sorular, öz değerlendirme ve grup değerlendirme formları kullanılabilir.</w:t>
            </w:r>
          </w:p>
          <w:p>
            <w:pPr>
              <w:spacing w:after="0"/>
            </w:pPr>
            <w:r>
              <w:rPr>
                <w:b w:val="0"/>
                <w:sz w:val="19"/>
              </w:rPr>
              <w:t>Performans Görevi: Ramazan ayının oruç ve Kur’an’la ilişkisi hakkında bir sunu hazırlana</w:t>
            </w:r>
          </w:p>
          <w:p>
            <w:pPr>
              <w:spacing w:after="0"/>
            </w:pPr>
            <w:r>
              <w:rPr>
                <w:b w:val="0"/>
                <w:sz w:val="19"/>
              </w:rPr>
              <w:t xml:space="preserve">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Regaip Kandili</w:t>
            </w:r>
          </w:p>
          <w:p>
            <w:pPr>
              <w:spacing w:after="0"/>
            </w:pPr>
            <w:r>
              <w:rPr>
                <w:b w:val="0"/>
                <w:sz w:val="19"/>
              </w:rPr>
              <w:t>(10 Aralık)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DİN KÜLTÜRÜ VE AHLAK BİLGİSİ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RAMAZAN VE ORUÇ</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Orucun İnsana Kazandırdıkları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fitre, iftar, imsak, mukabele, oruç, ramazan, sahur, teravih</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DKAB.6.2.3. Orucun insana kazandırdıkları konusunda analitik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Oruç ibadetiyle bu ibadetin insan hayatına yansımaları arasında ilişki kurar.</w:t>
            </w:r>
          </w:p>
          <w:p>
            <w:pPr>
              <w:spacing w:after="0"/>
            </w:pPr>
            <w:r>
              <w:rPr>
                <w:b w:val="0"/>
                <w:sz w:val="19"/>
              </w:rPr>
              <w:t>b) Oruç ibadeti ile bu ibadetin insan hayatına yansımaları arasında kurduğu ilişkiye dayalı akıl yürütür.</w:t>
            </w:r>
          </w:p>
          <w:p>
            <w:pPr>
              <w:spacing w:after="0"/>
            </w:pPr>
            <w:r>
              <w:rPr>
                <w:b w:val="0"/>
                <w:sz w:val="19"/>
              </w:rPr>
              <w:t>c) Akıl yürütme ile ulaştığı çıkarımları tartışır.</w:t>
            </w:r>
          </w:p>
          <w:p>
            <w:pPr>
              <w:spacing w:after="0"/>
            </w:pPr>
            <w:r>
              <w:rPr>
                <w:b w:val="0"/>
                <w:sz w:val="19"/>
              </w:rPr>
              <w:t>ç) Orucun insana kazandırdıklarını gerekçeleriyle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SDB1.3. Kendine Uyarlama </w:t>
            </w:r>
          </w:p>
          <w:p>
            <w:pPr>
              <w:spacing w:after="0"/>
            </w:pPr>
            <w:r>
              <w:rPr>
                <w:b w:val="0"/>
                <w:sz w:val="19"/>
              </w:rPr>
              <w:t>(Öz Yansıtma)</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D12. Sabır</w:t>
            </w:r>
          </w:p>
          <w:p>
            <w:pPr>
              <w:spacing w:after="0"/>
            </w:pPr>
            <w:r>
              <w:rPr>
                <w:b w:val="0"/>
                <w:sz w:val="19"/>
              </w:rPr>
              <w:t>D20. Yardımseverlik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(DKAB.6.2.3. Orucun insana kazandırdıkları konusunda analitik düşünebilme)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oruç ibadetinin bireysel ve toplumsal faydalarını anlatan kısa bir farkındalık kampanyası tasarlamaları istenebilir. Ramazan ve oruçla ilgili kavramlar hakkında öğrencilerin oyun tasarlamaları istenebilir. Ramazan ayında diğer aylardan farklı olan şeylerle ilgili gözlem yaparak bununla ilgili bir ödev hazırlayabilir. Bilişsel çıraklık yöntemi kullanılarak gönüllü öğrencilerin iftar duasını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Oruç ve ramazan ayına ait temel kavramların anlamlarını içeren basitleştirilmiş görsel kartlar veya şemalar sunulabilir. Öğrencilerin, orucun bireysel ve toplumsal kazanımlarını daha iyi anlamaları için bu kazanımların yer aldığı hikâye/kıssa kartları ile gerçek hayat tecrübeleri arasında ilişki kurmaları sağlanabilir.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boşluk doldurma soruları, bulmacalar, öğrenme günlüğü, açık uçlu sorular, öz değerlendirme ve grup değerlendirme formları kullanılabilir.</w:t>
            </w:r>
          </w:p>
          <w:p>
            <w:pPr>
              <w:spacing w:after="0"/>
            </w:pPr>
            <w:r>
              <w:rPr>
                <w:b w:val="0"/>
                <w:sz w:val="19"/>
              </w:rPr>
              <w:t>Performans Görevi: Ramazan ayının oruç ve Kur’an’la ilişkisi hakkında bir sunu hazırlana</w:t>
            </w:r>
          </w:p>
          <w:p>
            <w:pPr>
              <w:spacing w:after="0"/>
            </w:pPr>
            <w:r>
              <w:rPr>
                <w:b w:val="0"/>
                <w:sz w:val="19"/>
              </w:rPr>
              <w:t xml:space="preserve">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DİN KÜLTÜRÜ VE AHLAK BİLGİSİ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RAMAZAN VE ORUÇ</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Orucun İnsana Kazandırdıkları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fitre, iftar, imsak, mukabele, oruç, ramazan, sahur, teravih</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DKAB.6.2.3. Orucun insana kazandırdıkları konusunda analitik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Oruç ibadetiyle bu ibadetin insan hayatına yansımaları arasında ilişki kurar.</w:t>
            </w:r>
          </w:p>
          <w:p>
            <w:pPr>
              <w:spacing w:after="0"/>
            </w:pPr>
            <w:r>
              <w:rPr>
                <w:b w:val="0"/>
                <w:sz w:val="19"/>
              </w:rPr>
              <w:t>b) Oruç ibadeti ile bu ibadetin insan hayatına yansımaları arasında kurduğu ilişkiye dayalı akıl yürütür.</w:t>
            </w:r>
          </w:p>
          <w:p>
            <w:pPr>
              <w:spacing w:after="0"/>
            </w:pPr>
            <w:r>
              <w:rPr>
                <w:b w:val="0"/>
                <w:sz w:val="19"/>
              </w:rPr>
              <w:t>c) Akıl yürütme ile ulaştığı çıkarımları tartışır.</w:t>
            </w:r>
          </w:p>
          <w:p>
            <w:pPr>
              <w:spacing w:after="0"/>
            </w:pPr>
            <w:r>
              <w:rPr>
                <w:b w:val="0"/>
                <w:sz w:val="19"/>
              </w:rPr>
              <w:t>ç) Orucun insana kazandırdıklarını gerekçeleriyle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SDB1.3. Kendine Uyarlama </w:t>
            </w:r>
          </w:p>
          <w:p>
            <w:pPr>
              <w:spacing w:after="0"/>
            </w:pPr>
            <w:r>
              <w:rPr>
                <w:b w:val="0"/>
                <w:sz w:val="19"/>
              </w:rPr>
              <w:t>(Öz Yansıtma)</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D12. Sabır</w:t>
            </w:r>
          </w:p>
          <w:p>
            <w:pPr>
              <w:spacing w:after="0"/>
            </w:pPr>
            <w:r>
              <w:rPr>
                <w:b w:val="0"/>
                <w:sz w:val="19"/>
              </w:rPr>
              <w:t>D20. Yardımseverlik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(DKAB.6.2.3. Orucun insana kazandırdıkları konusunda analitik düşünebilme)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oruç ibadetinin bireysel ve toplumsal faydalarını anlatan kısa bir farkındalık kampanyası tasarlamaları istenebilir. Ramazan ve oruçla ilgili kavramlar hakkında öğrencilerin oyun tasarlamaları istenebilir. Ramazan ayında diğer aylardan farklı olan şeylerle ilgili gözlem yaparak bununla ilgili bir ödev hazırlayabilir. Bilişsel çıraklık yöntemi kullanılarak gönüllü öğrencilerin iftar duasını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Oruç ve ramazan ayına ait temel kavramların anlamlarını içeren basitleştirilmiş görsel kartlar veya şemalar sunulabilir. Öğrencilerin, orucun bireysel ve toplumsal kazanımlarını daha iyi anlamaları için bu kazanımların yer aldığı hikâye/kıssa kartları ile gerçek hayat tecrübeleri arasında ilişki kurmaları sağlanabilir.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boşluk doldurma soruları, bulmacalar, öğrenme günlüğü, açık uçlu sorular, öz değerlendirme ve grup değerlendirme formları kullanılabilir.</w:t>
            </w:r>
          </w:p>
          <w:p>
            <w:pPr>
              <w:spacing w:after="0"/>
            </w:pPr>
            <w:r>
              <w:rPr>
                <w:b w:val="0"/>
                <w:sz w:val="19"/>
              </w:rPr>
              <w:t>Performans Görevi: Ramazan ayının oruç ve Kur’an’la ilişkisi hakkında bir sunu hazırlana</w:t>
            </w:r>
          </w:p>
          <w:p>
            <w:pPr>
              <w:spacing w:after="0"/>
            </w:pPr>
            <w:r>
              <w:rPr>
                <w:b w:val="0"/>
                <w:sz w:val="19"/>
              </w:rPr>
              <w:t xml:space="preserve">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DİN KÜLTÜRÜ VE AHLAK BİLGİSİ DERSİ GÜNLÜK PLANI</w:t>
      </w:r>
    </w:p>
    <w:p>
      <w:pPr>
        <w:spacing w:after="80"/>
        <w:jc w:val="center"/>
      </w:pPr>
      <w:r>
        <w:rPr>
          <w:sz w:val="20"/>
        </w:rPr>
        <w:t>2026-2027 Eğitim Öğretim Yılı · 15. Hafta: 28 Aralık - 1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15. Hafta: 28 Aralık - 1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RAMAZAN VE ORUÇ</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Bir Dua Öğreniyorum: İftar Duası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fitre, iftar, imsak, mukabele, oruç, ramazan, sahur, teravih</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DKAB.6.2.4. İftar duasını ve bu duanın anlamını okuyarak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İftar duasını ve bu duanın anlamını okur.</w:t>
            </w:r>
          </w:p>
          <w:p>
            <w:pPr>
              <w:spacing w:after="0"/>
            </w:pPr>
            <w:r>
              <w:rPr>
                <w:b w:val="0"/>
                <w:sz w:val="19"/>
              </w:rPr>
              <w:t>b) İftar duasının anlamını kendi hayatı için anlamlı hâle getirir.</w:t>
            </w:r>
          </w:p>
          <w:p>
            <w:pPr>
              <w:spacing w:after="0"/>
            </w:pPr>
            <w:r>
              <w:rPr>
                <w:b w:val="0"/>
                <w:sz w:val="19"/>
              </w:rPr>
              <w:t>c) İftar duasının anlamını değiştirmeyecek şekilde özetler.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(DKAB.6.2.4. İftar duasını ve bu duanın anlamını okuyarak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oruç ibadetinin bireysel ve toplumsal faydalarını anlatan kısa bir farkındalık kampanyası tasarlamaları istenebilir. Ramazan ve oruçla ilgili kavramlar hakkında öğrencilerin oyun tasarlamaları istenebilir. Ramazan ayında diğer aylardan farklı olan şeylerle ilgili gözlem yaparak bununla ilgili bir ödev hazırlayabilir. Bilişsel çıraklık yöntemi kullanılarak gönüllü öğrencilerin iftar duasını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Oruç ve ramazan ayına ait temel kavramların anlamlarını içeren basitleştirilmiş görsel kartlar veya şemalar sunulabilir. Öğrencilerin, orucun bireysel ve toplumsal kazanımlarını daha iyi anlamaları için bu kazanımların yer aldığı hikâye/kıssa kartları ile gerçek hayat tecrübeleri arasında ilişki kurmaları sağlanabilir.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boşluk doldurma soruları, bulmacalar, öğrenme günlüğü, açık uçlu sorular, öz değerlendirme ve grup değerlendirme formları kullanılabilir.</w:t>
            </w:r>
          </w:p>
          <w:p>
            <w:pPr>
              <w:spacing w:after="0"/>
            </w:pPr>
            <w:r>
              <w:rPr>
                <w:b w:val="0"/>
                <w:sz w:val="19"/>
              </w:rPr>
              <w:t>Performans Görevi: Ramazan ayının oruç ve Kur’an’la ilişkisi hakkında bir sunu hazırlana</w:t>
            </w:r>
          </w:p>
          <w:p>
            <w:pPr>
              <w:spacing w:after="0"/>
            </w:pPr>
            <w:r>
              <w:rPr>
                <w:b w:val="0"/>
                <w:sz w:val="19"/>
              </w:rPr>
              <w:t xml:space="preserve">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 Ocak 2027</w:t>
            </w:r>
          </w:p>
          <w:p>
            <w:pPr>
              <w:spacing w:after="0"/>
            </w:pPr>
            <w:r>
              <w:rPr>
                <w:b w:val="0"/>
                <w:sz w:val="19"/>
              </w:rPr>
              <w:t>Yılbaşı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DİN KÜLTÜRÜ VE AHLAK BİLGİSİ DERSİ GÜNLÜK PLANI</w:t>
      </w:r>
    </w:p>
    <w:p>
      <w:pPr>
        <w:spacing w:after="80"/>
        <w:jc w:val="center"/>
      </w:pPr>
      <w:r>
        <w:rPr>
          <w:sz w:val="20"/>
        </w:rPr>
        <w:t>2026-2027 Eğitim Öğretim Yılı · 16. Hafta: 4-8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AHLAKİ DAVRANIŞLAR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Doğru Sözlü Olmak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DKAB.6.3.1. Doğru sözlü olmayı kendi hayatına yansıtabilme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Doğru sözlü olmanın önemini kendisinden ve çevresinden hareketle gözden geçirir.</w:t>
            </w:r>
          </w:p>
          <w:p>
            <w:pPr>
              <w:spacing w:after="0"/>
            </w:pPr>
            <w:r>
              <w:rPr>
                <w:b w:val="0"/>
                <w:sz w:val="19"/>
              </w:rPr>
              <w:t>b) Doğru sözlü olmanın bireysel ve toplumsal açıdan önemine dair çıkarımda bulunur.</w:t>
            </w:r>
          </w:p>
          <w:p>
            <w:pPr>
              <w:spacing w:after="0"/>
            </w:pPr>
            <w:r>
              <w:rPr>
                <w:b w:val="0"/>
                <w:sz w:val="19"/>
              </w:rPr>
              <w:t>c) Doğru sözlü olmanın önemiyle ilgili ulaştığı çıkarımları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w:t>
            </w:r>
          </w:p>
          <w:p>
            <w:pPr>
              <w:spacing w:after="0"/>
            </w:pPr>
            <w:r>
              <w:rPr>
                <w:b w:val="0"/>
                <w:sz w:val="19"/>
              </w:rPr>
              <w:t>D6. Dürüstlük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(DKAB.6.3.1. Doğru sözlü olmayı kendi hayatına yansıtabilme)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Miraç Kandili </w:t>
            </w:r>
          </w:p>
          <w:p>
            <w:pPr>
              <w:spacing w:after="0"/>
            </w:pPr>
            <w:r>
              <w:rPr>
                <w:b w:val="0"/>
                <w:sz w:val="19"/>
              </w:rPr>
              <w:t>(4 Ocak)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DİN KÜLTÜRÜ VE AHLAK BİLGİSİ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AHLAKİ DAVRANIŞLAR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Merhametli Olmak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DKAB.6.3.2. Merhamet kavramını ayırt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Metinlerde yer alan merhamet ve merhametle ilişkili kavramları tespit eder.</w:t>
            </w:r>
          </w:p>
          <w:p>
            <w:pPr>
              <w:spacing w:after="0"/>
            </w:pPr>
            <w:r>
              <w:rPr>
                <w:b w:val="0"/>
                <w:sz w:val="19"/>
              </w:rPr>
              <w:t>b) Merhametli olmanın İslam ahlakındaki yeri ve önemini araştırır.</w:t>
            </w:r>
          </w:p>
          <w:p>
            <w:pPr>
              <w:spacing w:after="0"/>
            </w:pPr>
            <w:r>
              <w:rPr>
                <w:b w:val="0"/>
                <w:sz w:val="19"/>
              </w:rPr>
              <w:t>c) Merhametle ilgili davranış örneklerini bireysel ve toplumsal açıdan sınıflandırır.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D9. Merhamet</w:t>
            </w:r>
          </w:p>
          <w:p>
            <w:pPr>
              <w:spacing w:after="0"/>
            </w:pPr>
            <w:r>
              <w:rPr>
                <w:b w:val="0"/>
                <w:sz w:val="19"/>
              </w:rPr>
              <w:t>D12. Sabır</w:t>
            </w:r>
          </w:p>
          <w:p>
            <w:pPr>
              <w:spacing w:after="0"/>
            </w:pPr>
            <w:r>
              <w:rPr>
                <w:b w:val="0"/>
                <w:sz w:val="19"/>
              </w:rPr>
              <w:t>D14. Saygı</w:t>
            </w:r>
          </w:p>
          <w:p>
            <w:pPr>
              <w:spacing w:after="0"/>
            </w:pPr>
            <w:r>
              <w:rPr>
                <w:b w:val="0"/>
                <w:sz w:val="19"/>
              </w:rPr>
              <w:t>D15. Sevgi</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(DKAB.6.3.2. Merhamet kavramını ayırt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DİN KÜLTÜRÜ VE AHLAK BİLGİSİ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Berat Kandili</w:t>
            </w:r>
          </w:p>
          <w:p>
            <w:pPr>
              <w:spacing w:after="0"/>
            </w:pPr>
            <w:r>
              <w:rPr>
                <w:b w:val="0"/>
                <w:sz w:val="19"/>
              </w:rPr>
              <w:t>(22 Ocak)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DİN KÜLTÜRÜ VE AHLAK BİLGİSİ DERSİ GÜNLÜK PLANI</w:t>
      </w:r>
    </w:p>
    <w:p>
      <w:pPr>
        <w:spacing w:after="80"/>
        <w:jc w:val="center"/>
      </w:pPr>
      <w:r>
        <w:rPr>
          <w:sz w:val="20"/>
        </w:rPr>
        <w:t>2026-2027 Eğitim Öğretim Yılı · 19. Hafta: 8-12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AHLAKİ DAVRANIŞLAR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Adap ve Nezaket Kurallarına Uymak</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adap, dürüstlük, gazi, merhamet, şehit, vatan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DKAB.6.3.3. Adap ve nezaket kurallarını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Adap ve nezaket kurallarını çözümler.</w:t>
            </w:r>
          </w:p>
          <w:p>
            <w:pPr>
              <w:spacing w:after="0"/>
            </w:pPr>
            <w:r>
              <w:rPr>
                <w:b w:val="0"/>
                <w:sz w:val="19"/>
              </w:rPr>
              <w:t>b) Adap ve nezaket kurallarını sınıflandırır.</w:t>
            </w:r>
          </w:p>
          <w:p>
            <w:pPr>
              <w:spacing w:after="0"/>
            </w:pPr>
            <w:r>
              <w:rPr>
                <w:b w:val="0"/>
                <w:sz w:val="19"/>
              </w:rPr>
              <w:t>c) Adap ve nezaket kurallarını yorumlar.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p>
            <w:pPr>
              <w:spacing w:after="0"/>
            </w:pPr>
            <w:r>
              <w:rPr>
                <w:b w:val="0"/>
                <w:sz w:val="19"/>
              </w:rPr>
              <w:t>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(DKAB.6.3.3. Adap ve nezaket kurallarını özetleyebilme)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Öğrencilere şehit yakınlarıyla veya gazilerle vatan sevgisi hakkında röportaj yaptırılabilir. Doğru sözlü olmanın önemi hakkında hikâye yazdırılabilir. Ahlaki davranışlar sergileyen ve bunun aksi davranışlarda bulunan iki kişinin özelliklerini belirten drama hazırlatılabilir. Bilişsel çıraklık yöntemi kullanılarak gönüllü öğrencilerin Kunut dualarını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Doğru sözlülük, merhamet, adap ve vatan sevgisi değerlerinin anlamını kavramaları için bu değerleri somutlaştıran kısa hikâyeler, resimli kavram kartları veya animasyonlar izlettirilebilir. Adap ve nezaket kurallarının günlük hayatta uygulanışını kolaylaştırmak amacıyla basit davranış şemaları ve uygulama senaryoları (rol oynama) hazırlanarak öğrencilerin katılımı sağlanabilir.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kavram haritaları, sınıflandırma tabloları, açık uçlu sorular, çıkış kartları, öz değerlendirme formları ve zihin haritaları kullanılabilir.</w:t>
            </w:r>
          </w:p>
          <w:p>
            <w:pPr>
              <w:spacing w:after="0"/>
            </w:pPr>
            <w:r>
              <w:rPr>
                <w:b w:val="0"/>
                <w:sz w:val="19"/>
              </w:rPr>
              <w:t xml:space="preserve">Performans Görevi: Doğru söz, merhamet, adap ve nezaketin önemiyle ilgili afiş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Ramazanın Başlangıcı (8 Şubat)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DİN KÜLTÜRÜ VE AHLAK BİLGİSİ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AHLAKİ DAVRANIŞLAR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Adap ve Nezaket Kurallarına Uymak</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adap, dürüstlük, gazi, merhamet, şehit, vatan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DKAB.6.3.3. Adap ve nezaket kurallarını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Adap ve nezaket kurallarını çözümler.</w:t>
            </w:r>
          </w:p>
          <w:p>
            <w:pPr>
              <w:spacing w:after="0"/>
            </w:pPr>
            <w:r>
              <w:rPr>
                <w:b w:val="0"/>
                <w:sz w:val="19"/>
              </w:rPr>
              <w:t>b) Adap ve nezaket kurallarını sınıflandırır.</w:t>
            </w:r>
          </w:p>
          <w:p>
            <w:pPr>
              <w:spacing w:after="0"/>
            </w:pPr>
            <w:r>
              <w:rPr>
                <w:b w:val="0"/>
                <w:sz w:val="19"/>
              </w:rPr>
              <w:t>c) Adap ve nezaket kurallarını yorumlar.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p>
            <w:pPr>
              <w:spacing w:after="0"/>
            </w:pPr>
            <w:r>
              <w:rPr>
                <w:b w:val="0"/>
                <w:sz w:val="19"/>
              </w:rPr>
              <w:t>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(DKAB.6.3.3. Adap ve nezaket kurallarını özetleyebilme)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Öğrencilere şehit yakınlarıyla veya gazilerle vatan sevgisi hakkında röportaj yaptırılabilir. Doğru sözlü olmanın önemi hakkında hikâye yazdırılabilir. Ahlaki davranışlar sergileyen ve bunun aksi davranışlarda bulunan iki kişinin özelliklerini belirten drama hazırlatılabilir. Bilişsel çıraklık yöntemi kullanılarak gönüllü öğrencilerin Kunut dualarını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Doğru sözlülük, merhamet, adap ve vatan sevgisi değerlerinin anlamını kavramaları için bu değerleri somutlaştıran kısa hikâyeler, resimli kavram kartları veya animasyonlar izlettirilebilir. Adap ve nezaket kurallarının günlük hayatta uygulanışını kolaylaştırmak amacıyla basit davranış şemaları ve uygulama senaryoları (rol oynama) hazırlanarak öğrencilerin katılımı sağlanabilir.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kavram haritaları, sınıflandırma tabloları, açık uçlu sorular, çıkış kartları, öz değerlendirme formları ve zihin haritaları kullanılabilir.</w:t>
            </w:r>
          </w:p>
          <w:p>
            <w:pPr>
              <w:spacing w:after="0"/>
            </w:pPr>
            <w:r>
              <w:rPr>
                <w:b w:val="0"/>
                <w:sz w:val="19"/>
              </w:rPr>
              <w:t xml:space="preserve">Performans Görevi: Doğru söz, merhamet, adap ve nezaketin önemiyle ilgili afiş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DİN KÜLTÜRÜ VE AHLAK BİLGİSİ DERSİ GÜNLÜK PLANI</w:t>
      </w:r>
    </w:p>
    <w:p>
      <w:pPr>
        <w:spacing w:after="80"/>
        <w:jc w:val="center"/>
      </w:pPr>
      <w:r>
        <w:rPr>
          <w:sz w:val="20"/>
        </w:rPr>
        <w:t>2026-2027 Eğitim Öğretim Yılı · 21. Hafta: 22-26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AHLAKİ DAVRANIŞLAR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Vatanımızı Sevmek</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adap, dürüstlük, gazi, merhamet, şehit, vatan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DKAB.6.3.4. Vatanını sevmenin önemi hakkında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Vatanını sevmenin önemi hakkında mevcut bilgisi dâhilinde varsayımda bulunur.</w:t>
            </w:r>
          </w:p>
          <w:p>
            <w:pPr>
              <w:spacing w:after="0"/>
            </w:pPr>
            <w:r>
              <w:rPr>
                <w:b w:val="0"/>
                <w:sz w:val="19"/>
              </w:rPr>
              <w:t>b) Vatan sevgisiyle ilişkili kavramları listeler.</w:t>
            </w:r>
          </w:p>
          <w:p>
            <w:pPr>
              <w:spacing w:after="0"/>
            </w:pPr>
            <w:r>
              <w:rPr>
                <w:b w:val="0"/>
                <w:sz w:val="19"/>
              </w:rPr>
              <w:t>c) Vatan sevgisiyle ilişkili kavramları birbirleriyle ilişkisi açısından karşılaştırır.</w:t>
            </w:r>
          </w:p>
          <w:p>
            <w:pPr>
              <w:spacing w:after="0"/>
            </w:pPr>
            <w:r>
              <w:rPr>
                <w:b w:val="0"/>
                <w:sz w:val="19"/>
              </w:rPr>
              <w:t>ç) Vatan sevgisinin önemi hakkında önermeler sunar.</w:t>
            </w:r>
          </w:p>
          <w:p>
            <w:pPr>
              <w:spacing w:after="0"/>
            </w:pPr>
            <w:r>
              <w:rPr>
                <w:b w:val="0"/>
                <w:sz w:val="19"/>
              </w:rPr>
              <w:t>d) Vatan sevgisinin önemi hakkında önermelerle ilgili değerlendirmede bulunur.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SDB1.1. Kendini Tanıma </w:t>
            </w:r>
          </w:p>
          <w:p>
            <w:pPr>
              <w:spacing w:after="0"/>
            </w:pPr>
            <w:r>
              <w:rPr>
                <w:b w:val="0"/>
                <w:sz w:val="19"/>
              </w:rPr>
              <w:t>(Öz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(DKAB.6.3.4. Vatanını sevmenin önemi hakkında çıkarım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Öğrencilere şehit yakınlarıyla veya gazilerle vatan sevgisi hakkında röportaj yaptırılabilir. Doğru sözlü olmanın önemi hakkında hikâye yazdırılabilir. Ahlaki davranışlar sergileyen ve bunun aksi davranışlarda bulunan iki kişinin özelliklerini belirten drama hazırlatılabilir. Bilişsel çıraklık yöntemi kullanılarak gönüllü öğrencilerin Kunut dualarını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Doğru sözlülük, merhamet, adap ve vatan sevgisi değerlerinin anlamını kavramaları için bu değerleri somutlaştıran kısa hikâyeler, resimli kavram kartları veya animasyonlar izlettirilebilir. Adap ve nezaket kurallarının günlük hayatta uygulanışını kolaylaştırmak amacıyla basit davranış şemaları ve uygulama senaryoları (rol oynama) hazırlanarak öğrencilerin katılımı sağlanabilir.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kavram haritaları, sınıflandırma tabloları, açık uçlu sorular, çıkış kartları, öz değerlendirme formları ve zihin haritaları kullanılabilir.</w:t>
            </w:r>
          </w:p>
          <w:p>
            <w:pPr>
              <w:spacing w:after="0"/>
            </w:pPr>
            <w:r>
              <w:rPr>
                <w:b w:val="0"/>
                <w:sz w:val="19"/>
              </w:rPr>
              <w:t xml:space="preserve">Performans Görevi: Doğru söz, merhamet, adap ve nezaketin önemiyle ilgili afiş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DİN KÜLTÜRÜ VE AHLAK BİLGİSİ DERSİ GÜNLÜK PLANI</w:t>
      </w:r>
    </w:p>
    <w:p>
      <w:pPr>
        <w:spacing w:after="80"/>
        <w:jc w:val="center"/>
      </w:pPr>
      <w:r>
        <w:rPr>
          <w:sz w:val="20"/>
        </w:rPr>
        <w:t>2026-2027 Eğitim Öğretim Yılı · 22. Hafta: 1-5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AHLAKİ DAVRANIŞLAR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Bir Dua Öğreniyorum: Kunut Duaları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adap, dürüstlük, gazi, merhamet, şehit, vatan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DKAB.6.3.5. Kunut dualarını ve bu duaların anlamlarını okuyarak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Kunut dualarını ve bu duaların anlamlarını okur.</w:t>
            </w:r>
          </w:p>
          <w:p>
            <w:pPr>
              <w:spacing w:after="0"/>
            </w:pPr>
            <w:r>
              <w:rPr>
                <w:b w:val="0"/>
                <w:sz w:val="19"/>
              </w:rPr>
              <w:t>b) Kunut dualarının anlamlarını kendi hayatı için anlamlı hâle getirir.</w:t>
            </w:r>
          </w:p>
          <w:p>
            <w:pPr>
              <w:spacing w:after="0"/>
            </w:pPr>
            <w:r>
              <w:rPr>
                <w:b w:val="0"/>
                <w:sz w:val="19"/>
              </w:rPr>
              <w:t>c) Kunut dualarının anlamlarını değiştirmeyecek şekilde özetler.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(DKAB.6.3.5. Kunut dualarını ve bu duaların anlamlarını okuyarak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Öğrencilere şehit yakınlarıyla veya gazilerle vatan sevgisi hakkında röportaj yaptırılabilir. Doğru sözlü olmanın önemi hakkında hikâye yazdırılabilir. Ahlaki davranışlar sergileyen ve bunun aksi davranışlarda bulunan iki kişinin özelliklerini belirten drama hazırlatılabilir. Bilişsel çıraklık yöntemi kullanılarak gönüllü öğrencilerin Kunut dualarını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Doğru sözlülük, merhamet, adap ve vatan sevgisi değerlerinin anlamını kavramaları için bu değerleri somutlaştıran kısa hikâyeler, resimli kavram kartları veya animasyonlar izlettirilebilir. Adap ve nezaket kurallarının günlük hayatta uygulanışını kolaylaştırmak amacıyla basit davranış şemaları ve uygulama senaryoları (rol oynama) hazırlanarak öğrencilerin katılımı sağlanabilir.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kavram haritaları, sınıflandırma tabloları, açık uçlu sorular, çıkış kartları, öz değerlendirme formları ve zihin haritaları kullanılabilir.</w:t>
            </w:r>
          </w:p>
          <w:p>
            <w:pPr>
              <w:spacing w:after="0"/>
            </w:pPr>
            <w:r>
              <w:rPr>
                <w:b w:val="0"/>
                <w:sz w:val="19"/>
              </w:rPr>
              <w:t xml:space="preserve">Performans Görevi: Doğru söz, merhamet, adap ve nezaketin önemiyle ilgili afiş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Kadir Gecesi </w:t>
            </w:r>
          </w:p>
          <w:p>
            <w:pPr>
              <w:spacing w:after="0"/>
            </w:pPr>
            <w:r>
              <w:rPr>
                <w:b w:val="0"/>
                <w:sz w:val="19"/>
              </w:rPr>
              <w:t>(5 Mart)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DİN KÜLTÜRÜ VE AHLAK BİLGİSİ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PEYGAMBERLİĞİNDEN ÖNCE HZ. MUHAMMED</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Hz. Muhammed’in (sav) Doğduğu Çevre</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Cahiliye Dönemi, emin, Kâbe, Hilfülfudul</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DKAB.6.4.1. Hz. Muhammed’in (sav) doğduğu çevreyi tarihsel bağlamda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Muhammed’in (sav) doğduğu çevre hakkındaki bilgileri temel kaynaklardan hareketle analiz eder.</w:t>
            </w:r>
          </w:p>
          <w:p>
            <w:pPr>
              <w:spacing w:after="0"/>
            </w:pPr>
            <w:r>
              <w:rPr>
                <w:b w:val="0"/>
                <w:sz w:val="19"/>
              </w:rPr>
              <w:t xml:space="preserve">b) Hz. Muhammed’in (sav) doğduğu çevrenin koşullarını fark eder. </w:t>
            </w:r>
          </w:p>
          <w:p>
            <w:pPr>
              <w:spacing w:after="0"/>
            </w:pPr>
            <w:r>
              <w:rPr>
                <w:b w:val="0"/>
                <w:sz w:val="19"/>
              </w:rPr>
              <w:t>c) Hz. Muhammed’in (sav) doğduğu çevrenin koşullarını günümüz koşullarıyla karşılaştırır.</w:t>
            </w:r>
          </w:p>
          <w:p>
            <w:pPr>
              <w:spacing w:after="0"/>
            </w:pPr>
            <w:r>
              <w:rPr>
                <w:b w:val="0"/>
                <w:sz w:val="19"/>
              </w:rPr>
              <w:t>ç) Hz. Muhammed’in (sav) doğduğu çevreyi dönemin koşulları içinde açıklar.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SDB2.3. Sosyal Farkındalık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(DKAB.6.4.1. Hz. Muhammed’in (sav) doğduğu çevreyi tarihsel bağlamda değerlendirebilme)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 Hz. Muhammed’in (sav) doğduğu Mekke ve çevresinin sosyo-kültürel yapısı hakkında detaylı araştırma yaparak panel düzenleyebilir. Hz. Muhammed’in (sav) gençlik yıllarındaki örnek ahlaki davranışları analiz edilerek günümüz gençlerine yönelik ahlaki </w:t>
            </w:r>
          </w:p>
          <w:p>
            <w:pPr>
              <w:spacing w:after="0"/>
            </w:pPr>
            <w:r>
              <w:rPr>
                <w:b w:val="0"/>
                <w:sz w:val="19"/>
              </w:rPr>
              <w:t>davranış ve sosyal sorumluluk sözleşmesi tasarlanabilir. Bilişsel çıraklık yöntemi kullanılarak gönüllü öğrencilerin Fil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Hz. Muhammed’in (sav) hayatındaki temel olayları kavratmak amacıyla basitleştirilmiş kronoloji şemaları, resimli zaman çizelgeleri veya özel görsel/işitsel materyaller kullanılabilir. </w:t>
            </w:r>
          </w:p>
          <w:p>
            <w:pPr>
              <w:spacing w:after="0"/>
            </w:pPr>
            <w:r>
              <w:rPr>
                <w:b w:val="0"/>
                <w:sz w:val="19"/>
              </w:rPr>
              <w:t>Hz. Muhammed’in (sav) ahlaki özelliklerini (dürüstlük, güvenilirlik vb.) somutlaştırmak için basit uygulama senaryoları düzenlenebilir.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Bu ünitenin ölçme ve değerlendirme sürecinde; bilgi kartları, açık uçlu sorular, eşleştirme soruları, öğrenme günlükleri, çıkış kartları ve </w:t>
            </w:r>
          </w:p>
          <w:p>
            <w:pPr>
              <w:spacing w:after="0"/>
            </w:pPr>
            <w:r>
              <w:rPr>
                <w:b w:val="0"/>
                <w:sz w:val="19"/>
              </w:rPr>
              <w:t>doğru yanlış soruları kullanılabilir.</w:t>
            </w:r>
          </w:p>
          <w:p>
            <w:pPr>
              <w:spacing w:after="0"/>
            </w:pPr>
            <w:r>
              <w:rPr>
                <w:b w:val="0"/>
                <w:sz w:val="19"/>
              </w:rPr>
              <w:t>Performans Görevi: Hz. Muhammed’in (sav) doğduğu çevre, çocukluk yılları ve gençlik yıl</w:t>
            </w:r>
          </w:p>
          <w:p>
            <w:pPr>
              <w:spacing w:after="0"/>
            </w:pPr>
            <w:r>
              <w:rPr>
                <w:b w:val="0"/>
                <w:sz w:val="19"/>
              </w:rPr>
              <w:t xml:space="preserve">ları hakkında bir dergi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İstiklal Marşı'nın Kabulü ve Mehmet Akif Ersoy'u Anma Günü </w:t>
            </w:r>
          </w:p>
          <w:p>
            <w:pPr>
              <w:spacing w:after="0"/>
            </w:pPr>
            <w:r>
              <w:rPr>
                <w:b w:val="0"/>
                <w:sz w:val="19"/>
              </w:rPr>
              <w:t>(12 Mart)</w:t>
            </w:r>
          </w:p>
          <w:p>
            <w:pPr>
              <w:spacing w:after="0"/>
            </w:pPr>
            <w:r>
              <w:rPr>
                <w:b w:val="0"/>
                <w:sz w:val="19"/>
              </w:rPr>
              <w:t>Çanakkale Zaferi</w:t>
            </w:r>
          </w:p>
          <w:p>
            <w:pPr>
              <w:spacing w:after="0"/>
            </w:pPr>
            <w:r>
              <w:rPr>
                <w:b w:val="0"/>
                <w:sz w:val="19"/>
              </w:rPr>
              <w:t>(18 Mart)</w:t>
            </w:r>
          </w:p>
          <w:p>
            <w:pPr>
              <w:spacing w:after="0"/>
            </w:pPr>
            <w:r>
              <w:rPr>
                <w:b w:val="0"/>
                <w:sz w:val="19"/>
              </w:rPr>
              <w:t>Türk Dünyası ve Toplulukları Haftası</w:t>
            </w:r>
          </w:p>
          <w:p>
            <w:pPr>
              <w:spacing w:after="0"/>
            </w:pPr>
            <w:r>
              <w:rPr>
                <w:b w:val="0"/>
                <w:sz w:val="19"/>
              </w:rPr>
              <w:t>(16-22 Mart)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DİN KÜLTÜRÜ VE AHLAK BİLGİSİ DERSİ GÜNLÜK PLANI</w:t>
      </w:r>
    </w:p>
    <w:p>
      <w:pPr>
        <w:spacing w:after="80"/>
        <w:jc w:val="center"/>
      </w:pPr>
      <w:r>
        <w:rPr>
          <w:sz w:val="20"/>
        </w:rPr>
        <w:t>2026-2027 Eğitim Öğretim Yılı · 24. Hafta: 22-26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PEYGAMBERLİĞİNDEN ÖNCE HZ. MUHAMMED</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Hz. Muhammed’in (sav) Doğduğu Çevre</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Cahiliye Dönemi, emin, Kâbe, Hilfülfudul</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DKAB.6.4.1. Hz. Muhammed’in (sav) doğduğu çevreyi tarihsel bağlamda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Muhammed’in (sav) doğduğu çevre hakkındaki bilgileri temel kaynaklardan hareketle analiz eder.</w:t>
            </w:r>
          </w:p>
          <w:p>
            <w:pPr>
              <w:spacing w:after="0"/>
            </w:pPr>
            <w:r>
              <w:rPr>
                <w:b w:val="0"/>
                <w:sz w:val="19"/>
              </w:rPr>
              <w:t xml:space="preserve">b) Hz. Muhammed’in (sav) doğduğu çevrenin koşullarını fark eder. </w:t>
            </w:r>
          </w:p>
          <w:p>
            <w:pPr>
              <w:spacing w:after="0"/>
            </w:pPr>
            <w:r>
              <w:rPr>
                <w:b w:val="0"/>
                <w:sz w:val="19"/>
              </w:rPr>
              <w:t>c) Hz. Muhammed’in (sav) doğduğu çevrenin koşullarını günümüz koşullarıyla karşılaştırır.</w:t>
            </w:r>
          </w:p>
          <w:p>
            <w:pPr>
              <w:spacing w:after="0"/>
            </w:pPr>
            <w:r>
              <w:rPr>
                <w:b w:val="0"/>
                <w:sz w:val="19"/>
              </w:rPr>
              <w:t>ç) Hz. Muhammed’in (sav) doğduğu çevreyi dönemin koşulları içinde açıklar.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SDB2.3. Sosyal Farkındalık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(DKAB.6.4.1. Hz. Muhammed’in (sav) doğduğu çevreyi tarihsel bağlamda değerlendirebilme)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 Hz. Muhammed’in (sav) doğduğu Mekke ve çevresinin sosyo-kültürel yapısı hakkında detaylı araştırma yaparak panel düzenleyebilir. Hz. Muhammed’in (sav) gençlik yıllarındaki örnek ahlaki davranışları analiz edilerek günümüz gençlerine yönelik ahlaki </w:t>
            </w:r>
          </w:p>
          <w:p>
            <w:pPr>
              <w:spacing w:after="0"/>
            </w:pPr>
            <w:r>
              <w:rPr>
                <w:b w:val="0"/>
                <w:sz w:val="19"/>
              </w:rPr>
              <w:t>davranış ve sosyal sorumluluk sözleşmesi tasarlanabilir. Bilişsel çıraklık yöntemi kullanılarak gönüllü öğrencilerin Fil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Hz. Muhammed’in (sav) hayatındaki temel olayları kavratmak amacıyla basitleştirilmiş kronoloji şemaları, resimli zaman çizelgeleri veya özel görsel/işitsel materyaller kullanılabilir. </w:t>
            </w:r>
          </w:p>
          <w:p>
            <w:pPr>
              <w:spacing w:after="0"/>
            </w:pPr>
            <w:r>
              <w:rPr>
                <w:b w:val="0"/>
                <w:sz w:val="19"/>
              </w:rPr>
              <w:t>Hz. Muhammed’in (sav) ahlaki özelliklerini (dürüstlük, güvenilirlik vb.) somutlaştırmak için basit uygulama senaryoları düzenlenebilir.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Bu ünitenin ölçme ve değerlendirme sürecinde; bilgi kartları, açık uçlu sorular, eşleştirme soruları, öğrenme günlükleri, çıkış kartları ve </w:t>
            </w:r>
          </w:p>
          <w:p>
            <w:pPr>
              <w:spacing w:after="0"/>
            </w:pPr>
            <w:r>
              <w:rPr>
                <w:b w:val="0"/>
                <w:sz w:val="19"/>
              </w:rPr>
              <w:t>doğru yanlış soruları kullanılabilir.</w:t>
            </w:r>
          </w:p>
          <w:p>
            <w:pPr>
              <w:spacing w:after="0"/>
            </w:pPr>
            <w:r>
              <w:rPr>
                <w:b w:val="0"/>
                <w:sz w:val="19"/>
              </w:rPr>
              <w:t>Performans Görevi: Hz. Muhammed’in (sav) doğduğu çevre, çocukluk yılları ve gençlik yıl</w:t>
            </w:r>
          </w:p>
          <w:p>
            <w:pPr>
              <w:spacing w:after="0"/>
            </w:pPr>
            <w:r>
              <w:rPr>
                <w:b w:val="0"/>
                <w:sz w:val="19"/>
              </w:rPr>
              <w:t xml:space="preserve">ları hakkında bir dergi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DİN KÜLTÜRÜ VE AHLAK BİLGİSİ DERSİ GÜNLÜK PLANI</w:t>
      </w:r>
    </w:p>
    <w:p>
      <w:pPr>
        <w:spacing w:after="80"/>
        <w:jc w:val="center"/>
      </w:pPr>
      <w:r>
        <w:rPr>
          <w:sz w:val="20"/>
        </w:rPr>
        <w:t>2026-2027 Eğitim Öğretim Yılı · 25. Hafta: 29 Mart - 2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25. Hafta: 29 Mart - 2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PEYGAMBERLİĞİNDEN ÖNCE HZ. MUHAMMED</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Hz. Muhammed’in (sav) Ailesi ve Çocukluğu</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Cahiliye Dönemi, emin, Kâbe, Hilfülfudul</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DKAB.6.4.2. Hz. Muhammed’in (sav) çocukluk yılları hakkında verilen bilgileri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Hz. Muhammed’in (sav) çocukluk yıllarında yaşadıklarını inceler. </w:t>
            </w:r>
          </w:p>
          <w:p>
            <w:pPr>
              <w:spacing w:after="0"/>
            </w:pPr>
            <w:r>
              <w:rPr>
                <w:b w:val="0"/>
                <w:sz w:val="19"/>
              </w:rPr>
              <w:t>b) Hz. Muhammed’in (sav) çocukluk yıllarında yaşadıklarını kendi ifadeleriyle, doğru ve bilgiyi değiştirmeyecek şekilde yeniden ifade eder.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(DKAB.6.4.2. Hz. Muhammed’in (sav) çocukluk yılları hakkında verilen bilgileri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 Hz. Muhammed’in (sav) doğduğu Mekke ve çevresinin sosyo-kültürel yapısı hakkında detaylı araştırma yaparak panel düzenleyebilir. Hz. Muhammed’in (sav) gençlik yıllarındaki örnek ahlaki davranışları analiz edilerek günümüz gençlerine yönelik ahlaki </w:t>
            </w:r>
          </w:p>
          <w:p>
            <w:pPr>
              <w:spacing w:after="0"/>
            </w:pPr>
            <w:r>
              <w:rPr>
                <w:b w:val="0"/>
                <w:sz w:val="19"/>
              </w:rPr>
              <w:t>davranış ve sosyal sorumluluk sözleşmesi tasarlanabilir. Bilişsel çıraklık yöntemi kullanılarak gönüllü öğrencilerin Fil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Hz. Muhammed’in (sav) hayatındaki temel olayları kavratmak amacıyla basitleştirilmiş kronoloji şemaları, resimli zaman çizelgeleri veya özel görsel/işitsel materyaller kullanılabilir. </w:t>
            </w:r>
          </w:p>
          <w:p>
            <w:pPr>
              <w:spacing w:after="0"/>
            </w:pPr>
            <w:r>
              <w:rPr>
                <w:b w:val="0"/>
                <w:sz w:val="19"/>
              </w:rPr>
              <w:t>Hz. Muhammed’in (sav) ahlaki özelliklerini (dürüstlük, güvenilirlik vb.) somutlaştırmak için basit uygulama senaryoları düzenlenebilir.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Bu ünitenin ölçme ve değerlendirme sürecinde; bilgi kartları, açık uçlu sorular, eşleştirme soruları, öğrenme günlükleri, çıkış kartları ve </w:t>
            </w:r>
          </w:p>
          <w:p>
            <w:pPr>
              <w:spacing w:after="0"/>
            </w:pPr>
            <w:r>
              <w:rPr>
                <w:b w:val="0"/>
                <w:sz w:val="19"/>
              </w:rPr>
              <w:t>doğru yanlış soruları kullanılabilir.</w:t>
            </w:r>
          </w:p>
          <w:p>
            <w:pPr>
              <w:spacing w:after="0"/>
            </w:pPr>
            <w:r>
              <w:rPr>
                <w:b w:val="0"/>
                <w:sz w:val="19"/>
              </w:rPr>
              <w:t>Performans Görevi: Hz. Muhammed’in (sav) doğduğu çevre, çocukluk yılları ve gençlik yıl</w:t>
            </w:r>
          </w:p>
          <w:p>
            <w:pPr>
              <w:spacing w:after="0"/>
            </w:pPr>
            <w:r>
              <w:rPr>
                <w:b w:val="0"/>
                <w:sz w:val="19"/>
              </w:rPr>
              <w:t xml:space="preserve">ları hakkında bir dergi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DİN KÜLTÜRÜ VE AHLAK BİLGİSİ DERSİ GÜNLÜK PLANI</w:t>
      </w:r>
    </w:p>
    <w:p>
      <w:pPr>
        <w:spacing w:after="80"/>
        <w:jc w:val="center"/>
      </w:pPr>
      <w:r>
        <w:rPr>
          <w:sz w:val="20"/>
        </w:rPr>
        <w:t>2026-2027 Eğitim Öğretim Yılı · 26. Hafta: 5-9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PEYGAMBERLİĞİNDEN ÖNCE HZ. MUHAMMED</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Hz. Muhammed’in (sav) Ailesi ve Çocukluğu</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Cahiliye Dönemi, emin, Kâbe, Hilfülfudul</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DKAB.6.4.2. Hz. Muhammed’in (sav) çocukluk yılları hakkında verilen bilgileri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Hz. Muhammed’in (sav) çocukluk yıllarında yaşadıklarını inceler. </w:t>
            </w:r>
          </w:p>
          <w:p>
            <w:pPr>
              <w:spacing w:after="0"/>
            </w:pPr>
            <w:r>
              <w:rPr>
                <w:b w:val="0"/>
                <w:sz w:val="19"/>
              </w:rPr>
              <w:t>b) Hz. Muhammed’in (sav) çocukluk yıllarında yaşadıklarını kendi ifadeleriyle, doğru ve bilgiyi değiştirmeyecek şekilde yeniden ifade eder.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(DKAB.6.4.2. Hz. Muhammed’in (sav) çocukluk yılları hakkında verilen bilgileri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 Hz. Muhammed’in (sav) doğduğu Mekke ve çevresinin sosyo-kültürel yapısı hakkında detaylı araştırma yaparak panel düzenleyebilir. Hz. Muhammed’in (sav) gençlik yıllarındaki örnek ahlaki davranışları analiz edilerek günümüz gençlerine yönelik ahlaki </w:t>
            </w:r>
          </w:p>
          <w:p>
            <w:pPr>
              <w:spacing w:after="0"/>
            </w:pPr>
            <w:r>
              <w:rPr>
                <w:b w:val="0"/>
                <w:sz w:val="19"/>
              </w:rPr>
              <w:t>davranış ve sosyal sorumluluk sözleşmesi tasarlanabilir. Bilişsel çıraklık yöntemi kullanılarak gönüllü öğrencilerin Fil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Hz. Muhammed’in (sav) hayatındaki temel olayları kavratmak amacıyla basitleştirilmiş kronoloji şemaları, resimli zaman çizelgeleri veya özel görsel/işitsel materyaller kullanılabilir. </w:t>
            </w:r>
          </w:p>
          <w:p>
            <w:pPr>
              <w:spacing w:after="0"/>
            </w:pPr>
            <w:r>
              <w:rPr>
                <w:b w:val="0"/>
                <w:sz w:val="19"/>
              </w:rPr>
              <w:t>Hz. Muhammed’in (sav) ahlaki özelliklerini (dürüstlük, güvenilirlik vb.) somutlaştırmak için basit uygulama senaryoları düzenlenebilir.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Bu ünitenin ölçme ve değerlendirme sürecinde; bilgi kartları, açık uçlu sorular, eşleştirme soruları, öğrenme günlükleri, çıkış kartları ve </w:t>
            </w:r>
          </w:p>
          <w:p>
            <w:pPr>
              <w:spacing w:after="0"/>
            </w:pPr>
            <w:r>
              <w:rPr>
                <w:b w:val="0"/>
                <w:sz w:val="19"/>
              </w:rPr>
              <w:t>doğru yanlış soruları kullanılabilir.</w:t>
            </w:r>
          </w:p>
          <w:p>
            <w:pPr>
              <w:spacing w:after="0"/>
            </w:pPr>
            <w:r>
              <w:rPr>
                <w:b w:val="0"/>
                <w:sz w:val="19"/>
              </w:rPr>
              <w:t>Performans Görevi: Hz. Muhammed’in (sav) doğduğu çevre, çocukluk yılları ve gençlik yıl</w:t>
            </w:r>
          </w:p>
          <w:p>
            <w:pPr>
              <w:spacing w:after="0"/>
            </w:pPr>
            <w:r>
              <w:rPr>
                <w:b w:val="0"/>
                <w:sz w:val="19"/>
              </w:rPr>
              <w:t xml:space="preserve">ları hakkında bir dergi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DİN KÜLTÜRÜ VE AHLAK BİLGİSİ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PEYGAMBERLİĞİNDEN ÖNCE HZ. MUHAMMED</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Hz. Muhammed’in (sav) Gençlik Yılları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Cahiliye Dönemi, emin, Kâbe, Hilfülfudul</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DKAB.6.4.3. Hz. Muhammed’in (sav) gençlik yılları hakkında verilen bilgileri yapılandırabilme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Muhammed’in (sav) gençlik yıllarında yaşadıklarından hareketle çıkarımda bulunur.</w:t>
            </w:r>
          </w:p>
          <w:p>
            <w:pPr>
              <w:spacing w:after="0"/>
            </w:pPr>
            <w:r>
              <w:rPr>
                <w:b w:val="0"/>
                <w:sz w:val="19"/>
              </w:rPr>
              <w:t>b) Hz. Muhammed’in (sav) gençlik yıllarına dair öğrendikleri üzerine düşüncelerini ifade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D1. Adalet</w:t>
            </w:r>
          </w:p>
          <w:p>
            <w:pPr>
              <w:spacing w:after="0"/>
            </w:pPr>
            <w:r>
              <w:rPr>
                <w:b w:val="0"/>
                <w:sz w:val="19"/>
              </w:rPr>
              <w:t>D6. Dürüstlük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(DKAB.6.4.3. Hz. Muhammed’in (sav) gençlik yılları hakkında verilen bilgileri yapılandırabilme)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 Hz. Muhammed’in (sav) doğduğu Mekke ve çevresinin sosyo-kültürel yapısı hakkında detaylı araştırma yaparak panel düzenleyebilir. Hz. Muhammed’in (sav) gençlik yıllarındaki örnek ahlaki davranışları analiz edilerek günümüz gençlerine yönelik ahlaki </w:t>
            </w:r>
          </w:p>
          <w:p>
            <w:pPr>
              <w:spacing w:after="0"/>
            </w:pPr>
            <w:r>
              <w:rPr>
                <w:b w:val="0"/>
                <w:sz w:val="19"/>
              </w:rPr>
              <w:t>davranış ve sosyal sorumluluk sözleşmesi tasarlanabilir. Bilişsel çıraklık yöntemi kullanılarak gönüllü öğrencilerin Fil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Hz. Muhammed’in (sav) hayatındaki temel olayları kavratmak amacıyla basitleştirilmiş kronoloji şemaları, resimli zaman çizelgeleri veya özel görsel/işitsel materyaller kullanılabilir. </w:t>
            </w:r>
          </w:p>
          <w:p>
            <w:pPr>
              <w:spacing w:after="0"/>
            </w:pPr>
            <w:r>
              <w:rPr>
                <w:b w:val="0"/>
                <w:sz w:val="19"/>
              </w:rPr>
              <w:t>Hz. Muhammed’in (sav) ahlaki özelliklerini (dürüstlük, güvenilirlik vb.) somutlaştırmak için basit uygulama senaryoları düzenlenebilir.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Bu ünitenin ölçme ve değerlendirme sürecinde; bilgi kartları, açık uçlu sorular, eşleştirme soruları, öğrenme günlükleri, çıkış kartları ve </w:t>
            </w:r>
          </w:p>
          <w:p>
            <w:pPr>
              <w:spacing w:after="0"/>
            </w:pPr>
            <w:r>
              <w:rPr>
                <w:b w:val="0"/>
                <w:sz w:val="19"/>
              </w:rPr>
              <w:t>doğru yanlış soruları kullanılabilir.</w:t>
            </w:r>
          </w:p>
          <w:p>
            <w:pPr>
              <w:spacing w:after="0"/>
            </w:pPr>
            <w:r>
              <w:rPr>
                <w:b w:val="0"/>
                <w:sz w:val="19"/>
              </w:rPr>
              <w:t>Performans Görevi: Hz. Muhammed’in (sav) doğduğu çevre, çocukluk yılları ve gençlik yıl</w:t>
            </w:r>
          </w:p>
          <w:p>
            <w:pPr>
              <w:spacing w:after="0"/>
            </w:pPr>
            <w:r>
              <w:rPr>
                <w:b w:val="0"/>
                <w:sz w:val="19"/>
              </w:rPr>
              <w:t xml:space="preserve">ları hakkında bir dergi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DİN KÜLTÜRÜ VE AHLAK BİLGİSİ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PEYGAMBERLİĞİNDEN ÖNCE HZ. MUHAMMED</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Hz. Muhammed’in (sav) Gençlik Yılları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Cahiliye Dönemi, emin, Kâbe, Hilfülfudul</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DKAB.6.4.3. Hz. Muhammed’in (sav) gençlik yılları hakkında verilen bilgileri yapılandırabilme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Muhammed’in (sav) gençlik yıllarında yaşadıklarından hareketle çıkarımda bulunur.</w:t>
            </w:r>
          </w:p>
          <w:p>
            <w:pPr>
              <w:spacing w:after="0"/>
            </w:pPr>
            <w:r>
              <w:rPr>
                <w:b w:val="0"/>
                <w:sz w:val="19"/>
              </w:rPr>
              <w:t>b) Hz. Muhammed’in (sav) gençlik yıllarına dair öğrendikleri üzerine düşüncelerini ifade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D1. Adalet</w:t>
            </w:r>
          </w:p>
          <w:p>
            <w:pPr>
              <w:spacing w:after="0"/>
            </w:pPr>
            <w:r>
              <w:rPr>
                <w:b w:val="0"/>
                <w:sz w:val="19"/>
              </w:rPr>
              <w:t>D6. Dürüstlük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(DKAB.6.4.3. Hz. Muhammed’in (sav) gençlik yılları hakkında verilen bilgileri yapılandırabilme)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 Hz. Muhammed’in (sav) doğduğu Mekke ve çevresinin sosyo-kültürel yapısı hakkında detaylı araştırma yaparak panel düzenleyebilir. Hz. Muhammed’in (sav) gençlik yıllarındaki örnek ahlaki davranışları analiz edilerek günümüz gençlerine yönelik ahlaki </w:t>
            </w:r>
          </w:p>
          <w:p>
            <w:pPr>
              <w:spacing w:after="0"/>
            </w:pPr>
            <w:r>
              <w:rPr>
                <w:b w:val="0"/>
                <w:sz w:val="19"/>
              </w:rPr>
              <w:t>davranış ve sosyal sorumluluk sözleşmesi tasarlanabilir. Bilişsel çıraklık yöntemi kullanılarak gönüllü öğrencilerin Fil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Hz. Muhammed’in (sav) hayatındaki temel olayları kavratmak amacıyla basitleştirilmiş kronoloji şemaları, resimli zaman çizelgeleri veya özel görsel/işitsel materyaller kullanılabilir. </w:t>
            </w:r>
          </w:p>
          <w:p>
            <w:pPr>
              <w:spacing w:after="0"/>
            </w:pPr>
            <w:r>
              <w:rPr>
                <w:b w:val="0"/>
                <w:sz w:val="19"/>
              </w:rPr>
              <w:t>Hz. Muhammed’in (sav) ahlaki özelliklerini (dürüstlük, güvenilirlik vb.) somutlaştırmak için basit uygulama senaryoları düzenlenebilir.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Bu ünitenin ölçme ve değerlendirme sürecinde; bilgi kartları, açık uçlu sorular, eşleştirme soruları, öğrenme günlükleri, çıkış kartları ve </w:t>
            </w:r>
          </w:p>
          <w:p>
            <w:pPr>
              <w:spacing w:after="0"/>
            </w:pPr>
            <w:r>
              <w:rPr>
                <w:b w:val="0"/>
                <w:sz w:val="19"/>
              </w:rPr>
              <w:t>doğru yanlış soruları kullanılabilir.</w:t>
            </w:r>
          </w:p>
          <w:p>
            <w:pPr>
              <w:spacing w:after="0"/>
            </w:pPr>
            <w:r>
              <w:rPr>
                <w:b w:val="0"/>
                <w:sz w:val="19"/>
              </w:rPr>
              <w:t>Performans Görevi: Hz. Muhammed’in (sav) doğduğu çevre, çocukluk yılları ve gençlik yıl</w:t>
            </w:r>
          </w:p>
          <w:p>
            <w:pPr>
              <w:spacing w:after="0"/>
            </w:pPr>
            <w:r>
              <w:rPr>
                <w:b w:val="0"/>
                <w:sz w:val="19"/>
              </w:rPr>
              <w:t xml:space="preserve">ları hakkında bir dergi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23 Nisan Ulusal Egemenlik ve Çocuk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DİN KÜLTÜRÜ VE AHLAK BİLGİSİ DERSİ GÜNLÜK PLANI</w:t>
      </w:r>
    </w:p>
    <w:p>
      <w:pPr>
        <w:spacing w:after="80"/>
        <w:jc w:val="center"/>
      </w:pPr>
      <w:r>
        <w:rPr>
          <w:sz w:val="20"/>
        </w:rPr>
        <w:t>2026-2027 Eğitim Öğretim Yılı · 29. Hafta: 26-30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PEYGAMBERLİĞİNDEN ÖNCE HZ. MUHAMMED</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Bir Sure Öğreniyorum: Fil Suresi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Cahiliye Dönemi, emin, Kâbe, Hilfülfudul</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DKAB.6.4.4. Fil suresini ve bu surenin anlamını okuyarak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Fil suresini ve bu surenin anlamını okur.</w:t>
            </w:r>
          </w:p>
          <w:p>
            <w:pPr>
              <w:spacing w:after="0"/>
            </w:pPr>
            <w:r>
              <w:rPr>
                <w:b w:val="0"/>
                <w:sz w:val="19"/>
              </w:rPr>
              <w:t>b) Fil suresinin anlamını kendi hayatı için anlamlı hâle getirir.</w:t>
            </w:r>
          </w:p>
          <w:p>
            <w:pPr>
              <w:spacing w:after="0"/>
            </w:pPr>
            <w:r>
              <w:rPr>
                <w:b w:val="0"/>
                <w:sz w:val="19"/>
              </w:rPr>
              <w:t>c) Fil suresinin anlamını değiştirmeyecek şekilde özetler.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(DKAB.6.4.4. Fil suresini ve bu surenin anlamını okuyarak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 Hz. Muhammed’in (sav) doğduğu Mekke ve çevresinin sosyo-kültürel yapısı hakkında detaylı araştırma yaparak panel düzenleyebilir. Hz. Muhammed’in (sav) gençlik yıllarındaki örnek ahlaki davranışları analiz edilerek günümüz gençlerine yönelik ahlaki </w:t>
            </w:r>
          </w:p>
          <w:p>
            <w:pPr>
              <w:spacing w:after="0"/>
            </w:pPr>
            <w:r>
              <w:rPr>
                <w:b w:val="0"/>
                <w:sz w:val="19"/>
              </w:rPr>
              <w:t>davranış ve sosyal sorumluluk sözleşmesi tasarlanabilir. Bilişsel çıraklık yöntemi kullanılarak gönüllü öğrencilerin Fil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Hz. Muhammed’in (sav) hayatındaki temel olayları kavratmak amacıyla basitleştirilmiş kronoloji şemaları, resimli zaman çizelgeleri veya özel görsel/işitsel materyaller kullanılabilir. </w:t>
            </w:r>
          </w:p>
          <w:p>
            <w:pPr>
              <w:spacing w:after="0"/>
            </w:pPr>
            <w:r>
              <w:rPr>
                <w:b w:val="0"/>
                <w:sz w:val="19"/>
              </w:rPr>
              <w:t>Hz. Muhammed’in (sav) ahlaki özelliklerini (dürüstlük, güvenilirlik vb.) somutlaştırmak için basit uygulama senaryoları düzenlenebilir.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Bu ünitenin ölçme ve değerlendirme sürecinde; bilgi kartları, açık uçlu sorular, eşleştirme soruları, öğrenme günlükleri, çıkış kartları ve </w:t>
            </w:r>
          </w:p>
          <w:p>
            <w:pPr>
              <w:spacing w:after="0"/>
            </w:pPr>
            <w:r>
              <w:rPr>
                <w:b w:val="0"/>
                <w:sz w:val="19"/>
              </w:rPr>
              <w:t>doğru yanlış soruları kullanılabilir.</w:t>
            </w:r>
          </w:p>
          <w:p>
            <w:pPr>
              <w:spacing w:after="0"/>
            </w:pPr>
            <w:r>
              <w:rPr>
                <w:b w:val="0"/>
                <w:sz w:val="19"/>
              </w:rPr>
              <w:t>Performans Görevi: Hz. Muhammed’in (sav) doğduğu çevre, çocukluk yılları ve gençlik yıl</w:t>
            </w:r>
          </w:p>
          <w:p>
            <w:pPr>
              <w:spacing w:after="0"/>
            </w:pPr>
            <w:r>
              <w:rPr>
                <w:b w:val="0"/>
                <w:sz w:val="19"/>
              </w:rPr>
              <w:t xml:space="preserve">ları hakkında bir dergi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Nisan </w:t>
            </w:r>
          </w:p>
          <w:p>
            <w:pPr>
              <w:spacing w:after="0"/>
            </w:pPr>
            <w:r>
              <w:rPr>
                <w:b w:val="0"/>
                <w:sz w:val="19"/>
              </w:rPr>
              <w:t>Kût'ül Amâre Zaferi</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DİN KÜLTÜRÜ VE AHLAK BİLGİSİ DERSİ GÜNLÜK PLANI</w:t>
      </w:r>
    </w:p>
    <w:p>
      <w:pPr>
        <w:spacing w:after="80"/>
        <w:jc w:val="center"/>
      </w:pPr>
      <w:r>
        <w:rPr>
          <w:sz w:val="20"/>
        </w:rPr>
        <w:t>2026-2027 Eğitim Öğretim Yılı · 30. Hafta: 3-7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KÜLTÜRÜMÜZDE DİNİ MOTİFLER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Geleneğimizde Dinin İzleri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ezan, ilahi, kültür, mahya, mevlit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DKAB.6.5.1. Geleneğimizde, edebiyatımızda ve musikimizde dinin izlerini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Geleneğimizde, edebiyatımızda ve musikimizde dinin izleriyle ilgili çözümleme yapar.</w:t>
            </w:r>
          </w:p>
          <w:p>
            <w:pPr>
              <w:spacing w:after="0"/>
            </w:pPr>
            <w:r>
              <w:rPr>
                <w:b w:val="0"/>
                <w:sz w:val="19"/>
              </w:rPr>
              <w:t>b) Din ve kültür ilişkisini gelenek, edebiyat ve musiki örneklerinden hareketle sınıflandırır.</w:t>
            </w:r>
          </w:p>
          <w:p>
            <w:pPr>
              <w:spacing w:after="0"/>
            </w:pPr>
            <w:r>
              <w:rPr>
                <w:b w:val="0"/>
                <w:sz w:val="19"/>
              </w:rPr>
              <w:t>c) Dinin geleneğimiz, edebiyatımız ve musikimize etkisini yorumlar.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SDB1.1. Kendini Tanıma </w:t>
            </w:r>
          </w:p>
          <w:p>
            <w:pPr>
              <w:spacing w:after="0"/>
            </w:pPr>
            <w:r>
              <w:rPr>
                <w:b w:val="0"/>
                <w:sz w:val="19"/>
              </w:rPr>
              <w:t>(Öz Farkındalık)</w:t>
            </w:r>
          </w:p>
          <w:p>
            <w:pPr>
              <w:spacing w:after="0"/>
            </w:pP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D7. Estetik, D16. Sorumluluk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OB5. Kültür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(DKAB.6.5.1. Geleneğimizde, edebiyatımızda ve musikimizde dinin izlerini özetleyebilme)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bir dinî musiki örneğini sınıfta arkadaşlarına sunması istenebilir. Öğrencilere dinî bir tema örneği (tevhit, peygamber sevgisi vb.) verilerek öğrencilerden çeşitli edebî türlerde eser üretmeleri istenebilir. Dinî konuların yer aldığı şiirlerden bir dinleti hazırlanabilir. Bu dinleti dinî musiki ögeleriyle desteklenebilir.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Küçük gruplara ayrılan öğrencilerin, dinle ilişkilendirilmiş eserleri incelemeleri ve aralarındaki ortak dinî motifleri bulmaları sağlanabilir. Dinin gelenek, edebiyat ve musikimizdeki izlerini aktarırken resimler, müzik örnekleri ve video gösterimleri gibi görsel ve işitsel ma</w:t>
            </w:r>
          </w:p>
          <w:p>
            <w:pPr>
              <w:spacing w:after="0"/>
            </w:pPr>
            <w:r>
              <w:rPr>
                <w:b w:val="0"/>
                <w:sz w:val="19"/>
              </w:rPr>
              <w:t xml:space="preserve">teryaller kullanılabilir. Ünitenin temel dinî motiflerini ve kavramlarını içeren basitleştirilmiş </w:t>
            </w:r>
          </w:p>
          <w:p>
            <w:pPr>
              <w:spacing w:after="0"/>
            </w:pPr>
            <w:r>
              <w:rPr>
                <w:b w:val="0"/>
                <w:sz w:val="19"/>
              </w:rPr>
              <w:t>şemalar, kavram haritaları ve özet kartları kullanılabilir.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boşluk doldurma soruları, kısa cevaplı sorular, açık uçlu sorular, yapılandırılmış grid ve öğrenme günlükleri kullanılabilir.</w:t>
            </w:r>
          </w:p>
          <w:p>
            <w:pPr>
              <w:spacing w:after="0"/>
            </w:pPr>
            <w:r>
              <w:rPr>
                <w:b w:val="0"/>
                <w:sz w:val="19"/>
              </w:rPr>
              <w:t xml:space="preserve">Performans Görevi: Geleneğimizde, edebiyatımızda ve musikimizde dinin izlerini yansıtan kısa bir video hazırlanabilir. Bu ürünün değerlendirilmesinde, ölçülmesi amaçlanan öğrenme çıktılarına uygun ölçütlerle hazırlanmış dereceli puanlama anahtarları veya dereceleme ölçekleri kullanılabilir. Öğrencilerin değerlendirme sürecine aktif katılımı öz, akran ya </w:t>
            </w:r>
          </w:p>
          <w:p>
            <w:pPr>
              <w:spacing w:after="0"/>
            </w:pPr>
            <w:r>
              <w:rPr>
                <w:b w:val="0"/>
                <w:sz w:val="19"/>
              </w:rPr>
              <w:t>da grup değerlendirme formları kullanılarak sağlanabilir.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DİN KÜLTÜRÜ VE AHLAK BİLGİSİ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KÜLTÜRÜMÜZDE DİNİ MOTİFLER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Geleneğimizde Dinin İzleri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ezan, ilahi, kültür, mahya, mevlit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DKAB.6.5.1. Geleneğimizde, edebiyatımızda ve musikimizde dinin izlerini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Geleneğimizde, edebiyatımızda ve musikimizde dinin izleriyle ilgili çözümleme yapar.</w:t>
            </w:r>
          </w:p>
          <w:p>
            <w:pPr>
              <w:spacing w:after="0"/>
            </w:pPr>
            <w:r>
              <w:rPr>
                <w:b w:val="0"/>
                <w:sz w:val="19"/>
              </w:rPr>
              <w:t>b) Din ve kültür ilişkisini gelenek, edebiyat ve musiki örneklerinden hareketle sınıflandırır.</w:t>
            </w:r>
          </w:p>
          <w:p>
            <w:pPr>
              <w:spacing w:after="0"/>
            </w:pPr>
            <w:r>
              <w:rPr>
                <w:b w:val="0"/>
                <w:sz w:val="19"/>
              </w:rPr>
              <w:t>c) Dinin geleneğimiz, edebiyatımız ve musikimize etkisini yorumlar.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SDB1.1. Kendini Tanıma </w:t>
            </w:r>
          </w:p>
          <w:p>
            <w:pPr>
              <w:spacing w:after="0"/>
            </w:pPr>
            <w:r>
              <w:rPr>
                <w:b w:val="0"/>
                <w:sz w:val="19"/>
              </w:rPr>
              <w:t>(Öz Farkındalık)</w:t>
            </w:r>
          </w:p>
          <w:p>
            <w:pPr>
              <w:spacing w:after="0"/>
            </w:pP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D7. Estetik, D16. Sorumluluk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OB5. Kültür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(DKAB.6.5.1. Geleneğimizde, edebiyatımızda ve musikimizde dinin izlerini özetleyebilme)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bir dinî musiki örneğini sınıfta arkadaşlarına sunması istenebilir. Öğrencilere dinî bir tema örneği (tevhit, peygamber sevgisi vb.) verilerek öğrencilerden çeşitli edebî türlerde eser üretmeleri istenebilir. Dinî konuların yer aldığı şiirlerden bir dinleti hazırlanabilir. Bu dinleti dinî musiki ögeleriyle desteklenebilir.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Küçük gruplara ayrılan öğrencilerin, dinle ilişkilendirilmiş eserleri incelemeleri ve aralarındaki ortak dinî motifleri bulmaları sağlanabilir. Dinin gelenek, edebiyat ve musikimizdeki izlerini aktarırken resimler, müzik örnekleri ve video gösterimleri gibi görsel ve işitsel ma</w:t>
            </w:r>
          </w:p>
          <w:p>
            <w:pPr>
              <w:spacing w:after="0"/>
            </w:pPr>
            <w:r>
              <w:rPr>
                <w:b w:val="0"/>
                <w:sz w:val="19"/>
              </w:rPr>
              <w:t xml:space="preserve">teryaller kullanılabilir. Ünitenin temel dinî motiflerini ve kavramlarını içeren basitleştirilmiş </w:t>
            </w:r>
          </w:p>
          <w:p>
            <w:pPr>
              <w:spacing w:after="0"/>
            </w:pPr>
            <w:r>
              <w:rPr>
                <w:b w:val="0"/>
                <w:sz w:val="19"/>
              </w:rPr>
              <w:t>şemalar, kavram haritaları ve özet kartları kullanılabilir.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boşluk doldurma soruları, kısa cevaplı sorular, açık uçlu sorular, yapılandırılmış grid ve öğrenme günlükleri kullanılabilir.</w:t>
            </w:r>
          </w:p>
          <w:p>
            <w:pPr>
              <w:spacing w:after="0"/>
            </w:pPr>
            <w:r>
              <w:rPr>
                <w:b w:val="0"/>
                <w:sz w:val="19"/>
              </w:rPr>
              <w:t xml:space="preserve">Performans Görevi: Geleneğimizde, edebiyatımızda ve musikimizde dinin izlerini yansıtan kısa bir video hazırlanabilir. Bu ürünün değerlendirilmesinde, ölçülmesi amaçlanan öğrenme çıktılarına uygun ölçütlerle hazırlanmış dereceli puanlama anahtarları veya dereceleme ölçekleri kullanılabilir. Öğrencilerin değerlendirme sürecine aktif katılımı öz, akran ya </w:t>
            </w:r>
          </w:p>
          <w:p>
            <w:pPr>
              <w:spacing w:after="0"/>
            </w:pPr>
            <w:r>
              <w:rPr>
                <w:b w:val="0"/>
                <w:sz w:val="19"/>
              </w:rPr>
              <w:t>da grup değerlendirme formları kullanılarak sağlanabilir.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DİN KÜLTÜRÜ VE AHLAK BİLGİSİ DERSİ GÜNLÜK PLANI</w:t>
      </w:r>
    </w:p>
    <w:p>
      <w:pPr>
        <w:spacing w:after="80"/>
        <w:jc w:val="center"/>
      </w:pPr>
      <w:r>
        <w:rPr>
          <w:sz w:val="20"/>
        </w:rPr>
        <w:t>2026-2027 Eğitim Öğretim Yılı · 32. Hafta: 17-21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KÜLTÜRÜMÜZDE DİNİ MOTİFLER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Edebiyatımızda Dinin İzleri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ezan, ilahi, kültür, mahya, mevlit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DKAB.6.5.1. Geleneğimizde, edebiyatımızda ve musikimizde dinin izlerini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Geleneğimizde, edebiyatımızda ve musikimizde dinin izleriyle ilgili çözümleme yapar.</w:t>
            </w:r>
          </w:p>
          <w:p>
            <w:pPr>
              <w:spacing w:after="0"/>
            </w:pPr>
            <w:r>
              <w:rPr>
                <w:b w:val="0"/>
                <w:sz w:val="19"/>
              </w:rPr>
              <w:t>b) Din ve kültür ilişkisini gelenek, edebiyat ve musiki örneklerinden hareketle sınıflandırır.</w:t>
            </w:r>
          </w:p>
          <w:p>
            <w:pPr>
              <w:spacing w:after="0"/>
            </w:pPr>
            <w:r>
              <w:rPr>
                <w:b w:val="0"/>
                <w:sz w:val="19"/>
              </w:rPr>
              <w:t>c) Dinin geleneğimiz, edebiyatımız ve musikimize etkisini yorumlar.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SDB1.1. Kendini Tanıma </w:t>
            </w:r>
          </w:p>
          <w:p>
            <w:pPr>
              <w:spacing w:after="0"/>
            </w:pPr>
            <w:r>
              <w:rPr>
                <w:b w:val="0"/>
                <w:sz w:val="19"/>
              </w:rPr>
              <w:t>(Öz Farkındalık)</w:t>
            </w:r>
          </w:p>
          <w:p>
            <w:pPr>
              <w:spacing w:after="0"/>
            </w:pP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D7. Estetik, D16. Sorumluluk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OB5. Kültür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(DKAB.6.5.1. Geleneğimizde, edebiyatımızda ve musikimizde dinin izlerini özetleyebilme)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bir dinî musiki örneğini sınıfta arkadaşlarına sunması istenebilir. Öğrencilere dinî bir tema örneği (tevhit, peygamber sevgisi vb.) verilerek öğrencilerden çeşitli edebî türlerde eser üretmeleri istenebilir. Dinî konuların yer aldığı şiirlerden bir dinleti hazırlanabilir. Bu dinleti dinî musiki ögeleriyle desteklenebilir.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Küçük gruplara ayrılan öğrencilerin, dinle ilişkilendirilmiş eserleri incelemeleri ve aralarındaki ortak dinî motifleri bulmaları sağlanabilir. Dinin gelenek, edebiyat ve musikimizdeki izlerini aktarırken resimler, müzik örnekleri ve video gösterimleri gibi görsel ve işitsel ma</w:t>
            </w:r>
          </w:p>
          <w:p>
            <w:pPr>
              <w:spacing w:after="0"/>
            </w:pPr>
            <w:r>
              <w:rPr>
                <w:b w:val="0"/>
                <w:sz w:val="19"/>
              </w:rPr>
              <w:t xml:space="preserve">teryaller kullanılabilir. Ünitenin temel dinî motiflerini ve kavramlarını içeren basitleştirilmiş </w:t>
            </w:r>
          </w:p>
          <w:p>
            <w:pPr>
              <w:spacing w:after="0"/>
            </w:pPr>
            <w:r>
              <w:rPr>
                <w:b w:val="0"/>
                <w:sz w:val="19"/>
              </w:rPr>
              <w:t>şemalar, kavram haritaları ve özet kartları kullanılabilir.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boşluk doldurma soruları, kısa cevaplı sorular, açık uçlu sorular, yapılandırılmış grid ve öğrenme günlükleri kullanılabilir.</w:t>
            </w:r>
          </w:p>
          <w:p>
            <w:pPr>
              <w:spacing w:after="0"/>
            </w:pPr>
            <w:r>
              <w:rPr>
                <w:b w:val="0"/>
                <w:sz w:val="19"/>
              </w:rPr>
              <w:t xml:space="preserve">Performans Görevi: Geleneğimizde, edebiyatımızda ve musikimizde dinin izlerini yansıtan kısa bir video hazırlanabilir. Bu ürünün değerlendirilmesinde, ölçülmesi amaçlanan öğrenme çıktılarına uygun ölçütlerle hazırlanmış dereceli puanlama anahtarları veya dereceleme ölçekleri kullanılabilir. Öğrencilerin değerlendirme sürecine aktif katılımı öz, akran ya </w:t>
            </w:r>
          </w:p>
          <w:p>
            <w:pPr>
              <w:spacing w:after="0"/>
            </w:pPr>
            <w:r>
              <w:rPr>
                <w:b w:val="0"/>
                <w:sz w:val="19"/>
              </w:rPr>
              <w:t>da grup değerlendirme formları kullanılarak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Kurban Bayramı</w:t>
            </w:r>
          </w:p>
          <w:p>
            <w:pPr>
              <w:spacing w:after="0"/>
            </w:pPr>
            <w:r>
              <w:rPr>
                <w:b w:val="0"/>
                <w:sz w:val="19"/>
              </w:rPr>
              <w:t xml:space="preserve">(16-19 Mayıs) </w:t>
            </w:r>
          </w:p>
          <w:p>
            <w:pPr>
              <w:spacing w:after="0"/>
            </w:pPr>
            <w:r>
              <w:rPr>
                <w:b w:val="0"/>
                <w:sz w:val="19"/>
              </w:rPr>
              <w:t xml:space="preserve">19 Mayıs </w:t>
            </w:r>
          </w:p>
          <w:p>
            <w:pPr>
              <w:spacing w:after="0"/>
            </w:pPr>
            <w:r>
              <w:rPr>
                <w:b w:val="0"/>
                <w:sz w:val="19"/>
              </w:rPr>
              <w:t>Atatürk'ü Anma, Gençlik ve Spor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DİN KÜLTÜRÜ VE AHLAK BİLGİSİ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KÜLTÜRÜMÜZDE DİNİ MOTİFLER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Edebiyatımızda Dinin İzleri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ezan, ilahi, kültür, mahya, mevlit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DKAB.6.5.1. Geleneğimizde, edebiyatımızda ve musikimizde dinin izlerini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Geleneğimizde, edebiyatımızda ve musikimizde dinin izleriyle ilgili çözümleme yapar.</w:t>
            </w:r>
          </w:p>
          <w:p>
            <w:pPr>
              <w:spacing w:after="0"/>
            </w:pPr>
            <w:r>
              <w:rPr>
                <w:b w:val="0"/>
                <w:sz w:val="19"/>
              </w:rPr>
              <w:t>b) Din ve kültür ilişkisini gelenek, edebiyat ve musiki örneklerinden hareketle sınıflandırır.</w:t>
            </w:r>
          </w:p>
          <w:p>
            <w:pPr>
              <w:spacing w:after="0"/>
            </w:pPr>
            <w:r>
              <w:rPr>
                <w:b w:val="0"/>
                <w:sz w:val="19"/>
              </w:rPr>
              <w:t>c) Dinin geleneğimiz, edebiyatımız ve musikimize etkisini yorumlar.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SDB1.1. Kendini Tanıma </w:t>
            </w:r>
          </w:p>
          <w:p>
            <w:pPr>
              <w:spacing w:after="0"/>
            </w:pPr>
            <w:r>
              <w:rPr>
                <w:b w:val="0"/>
                <w:sz w:val="19"/>
              </w:rPr>
              <w:t>(Öz Farkındalık)</w:t>
            </w:r>
          </w:p>
          <w:p>
            <w:pPr>
              <w:spacing w:after="0"/>
            </w:pP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D7. Estetik, D16. Sorumluluk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OB5. Kültür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(DKAB.6.5.1. Geleneğimizde, edebiyatımızda ve musikimizde dinin izlerini özetleyebilme)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bir dinî musiki örneğini sınıfta arkadaşlarına sunması istenebilir. Öğrencilere dinî bir tema örneği (tevhit, peygamber sevgisi vb.) verilerek öğrencilerden çeşitli edebî türlerde eser üretmeleri istenebilir. Dinî konuların yer aldığı şiirlerden bir dinleti hazırlanabilir. Bu dinleti dinî musiki ögeleriyle desteklenebilir.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Küçük gruplara ayrılan öğrencilerin, dinle ilişkilendirilmiş eserleri incelemeleri ve aralarındaki ortak dinî motifleri bulmaları sağlanabilir. Dinin gelenek, edebiyat ve musikimizdeki izlerini aktarırken resimler, müzik örnekleri ve video gösterimleri gibi görsel ve işitsel ma</w:t>
            </w:r>
          </w:p>
          <w:p>
            <w:pPr>
              <w:spacing w:after="0"/>
            </w:pPr>
            <w:r>
              <w:rPr>
                <w:b w:val="0"/>
                <w:sz w:val="19"/>
              </w:rPr>
              <w:t xml:space="preserve">teryaller kullanılabilir. Ünitenin temel dinî motiflerini ve kavramlarını içeren basitleştirilmiş </w:t>
            </w:r>
          </w:p>
          <w:p>
            <w:pPr>
              <w:spacing w:after="0"/>
            </w:pPr>
            <w:r>
              <w:rPr>
                <w:b w:val="0"/>
                <w:sz w:val="19"/>
              </w:rPr>
              <w:t>şemalar, kavram haritaları ve özet kartları kullanılabilir.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boşluk doldurma soruları, kısa cevaplı sorular, açık uçlu sorular, yapılandırılmış grid ve öğrenme günlükleri kullanılabilir.</w:t>
            </w:r>
          </w:p>
          <w:p>
            <w:pPr>
              <w:spacing w:after="0"/>
            </w:pPr>
            <w:r>
              <w:rPr>
                <w:b w:val="0"/>
                <w:sz w:val="19"/>
              </w:rPr>
              <w:t xml:space="preserve">Performans Görevi: Geleneğimizde, edebiyatımızda ve musikimizde dinin izlerini yansıtan kısa bir video hazırlanabilir. Bu ürünün değerlendirilmesinde, ölçülmesi amaçlanan öğrenme çıktılarına uygun ölçütlerle hazırlanmış dereceli puanlama anahtarları veya dereceleme ölçekleri kullanılabilir. Öğrencilerin değerlendirme sürecine aktif katılımı öz, akran ya </w:t>
            </w:r>
          </w:p>
          <w:p>
            <w:pPr>
              <w:spacing w:after="0"/>
            </w:pPr>
            <w:r>
              <w:rPr>
                <w:b w:val="0"/>
                <w:sz w:val="19"/>
              </w:rPr>
              <w:t>da grup değerlendirme formları kullanılarak sağlanabilir.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DİN KÜLTÜRÜ VE AHLAK BİLGİSİ DERSİ GÜNLÜK PLANI</w:t>
      </w:r>
    </w:p>
    <w:p>
      <w:pPr>
        <w:spacing w:after="80"/>
        <w:jc w:val="center"/>
      </w:pPr>
      <w:r>
        <w:rPr>
          <w:sz w:val="20"/>
        </w:rPr>
        <w:t>2026-2027 Eğitim Öğretim Yılı · 34. Hafta: 31 Mayıs - 4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 - 4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KÜLTÜRÜMÜZDE DİNİ MOTİFLER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Musikimizde Dinin İzleri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ezan, ilahi, kültür, mahya, mevlit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DKAB.6.5.1. Geleneğimizde, edebiyatımızda ve musikimizde dinin izlerini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Geleneğimizde, edebiyatımızda ve musikimizde dinin izleriyle ilgili çözümleme yapar.</w:t>
            </w:r>
          </w:p>
          <w:p>
            <w:pPr>
              <w:spacing w:after="0"/>
            </w:pPr>
            <w:r>
              <w:rPr>
                <w:b w:val="0"/>
                <w:sz w:val="19"/>
              </w:rPr>
              <w:t>b) Din ve kültür ilişkisini gelenek, edebiyat ve musiki örneklerinden hareketle sınıflandırır.</w:t>
            </w:r>
          </w:p>
          <w:p>
            <w:pPr>
              <w:spacing w:after="0"/>
            </w:pPr>
            <w:r>
              <w:rPr>
                <w:b w:val="0"/>
                <w:sz w:val="19"/>
              </w:rPr>
              <w:t>c) Dinin geleneğimiz, edebiyatımız ve musikimize etkisini yorumlar.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SDB1.1. Kendini Tanıma </w:t>
            </w:r>
          </w:p>
          <w:p>
            <w:pPr>
              <w:spacing w:after="0"/>
            </w:pPr>
            <w:r>
              <w:rPr>
                <w:b w:val="0"/>
                <w:sz w:val="19"/>
              </w:rPr>
              <w:t>(Öz Farkındalık)</w:t>
            </w:r>
          </w:p>
          <w:p>
            <w:pPr>
              <w:spacing w:after="0"/>
            </w:pP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D7. Estetik, D16. Sorumluluk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OB5. Kültür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(DKAB.6.5.1. Geleneğimizde, edebiyatımızda ve musikimizde dinin izlerini özetleyebilme)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bir dinî musiki örneğini sınıfta arkadaşlarına sunması istenebilir. Öğrencilere dinî bir tema örneği (tevhit, peygamber sevgisi vb.) verilerek öğrencilerden çeşitli edebî türlerde eser üretmeleri istenebilir. Dinî konuların yer aldığı şiirlerden bir dinleti hazırlanabilir. Bu dinleti dinî musiki ögeleriyle desteklenebilir.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Küçük gruplara ayrılan öğrencilerin, dinle ilişkilendirilmiş eserleri incelemeleri ve aralarındaki ortak dinî motifleri bulmaları sağlanabilir. Dinin gelenek, edebiyat ve musikimizdeki izlerini aktarırken resimler, müzik örnekleri ve video gösterimleri gibi görsel ve işitsel ma</w:t>
            </w:r>
          </w:p>
          <w:p>
            <w:pPr>
              <w:spacing w:after="0"/>
            </w:pPr>
            <w:r>
              <w:rPr>
                <w:b w:val="0"/>
                <w:sz w:val="19"/>
              </w:rPr>
              <w:t xml:space="preserve">teryaller kullanılabilir. Ünitenin temel dinî motiflerini ve kavramlarını içeren basitleştirilmiş </w:t>
            </w:r>
          </w:p>
          <w:p>
            <w:pPr>
              <w:spacing w:after="0"/>
            </w:pPr>
            <w:r>
              <w:rPr>
                <w:b w:val="0"/>
                <w:sz w:val="19"/>
              </w:rPr>
              <w:t>şemalar, kavram haritaları ve özet kartları kullanılabilir.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boşluk doldurma soruları, kısa cevaplı sorular, açık uçlu sorular, yapılandırılmış grid ve öğrenme günlükleri kullanılabilir.</w:t>
            </w:r>
          </w:p>
          <w:p>
            <w:pPr>
              <w:spacing w:after="0"/>
            </w:pPr>
            <w:r>
              <w:rPr>
                <w:b w:val="0"/>
                <w:sz w:val="19"/>
              </w:rPr>
              <w:t xml:space="preserve">Performans Görevi: Geleneğimizde, edebiyatımızda ve musikimizde dinin izlerini yansıtan kısa bir video hazırlanabilir. Bu ürünün değerlendirilmesinde, ölçülmesi amaçlanan öğrenme çıktılarına uygun ölçütlerle hazırlanmış dereceli puanlama anahtarları veya dereceleme ölçekleri kullanılabilir. Öğrencilerin değerlendirme sürecine aktif katılımı öz, akran ya </w:t>
            </w:r>
          </w:p>
          <w:p>
            <w:pPr>
              <w:spacing w:after="0"/>
            </w:pPr>
            <w:r>
              <w:rPr>
                <w:b w:val="0"/>
                <w:sz w:val="19"/>
              </w:rPr>
              <w:t>da grup değerlendirme formları kullanılarak sağlanabilir.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DİN KÜLTÜRÜ VE AHLAK BİLGİSİ DERSİ GÜNLÜK PLANI</w:t>
      </w:r>
    </w:p>
    <w:p>
      <w:pPr>
        <w:spacing w:after="80"/>
        <w:jc w:val="center"/>
      </w:pPr>
      <w:r>
        <w:rPr>
          <w:sz w:val="20"/>
        </w:rPr>
        <w:t>2026-2027 Eğitim Öğretim Yılı · 35. Hafta: 7-11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KÜLTÜRÜMÜZDE DİNİ MOTİFLER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Musikimizde Dinin İzleri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ezan, ilahi, kültür, mahya, mevlit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DKAB.6.5.1. Geleneğimizde, edebiyatımızda ve musikimizde dinin izlerini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Geleneğimizde, edebiyatımızda ve musikimizde dinin izleriyle ilgili çözümleme yapar.</w:t>
            </w:r>
          </w:p>
          <w:p>
            <w:pPr>
              <w:spacing w:after="0"/>
            </w:pPr>
            <w:r>
              <w:rPr>
                <w:b w:val="0"/>
                <w:sz w:val="19"/>
              </w:rPr>
              <w:t>b) Din ve kültür ilişkisini gelenek, edebiyat ve musiki örneklerinden hareketle sınıflandırır.</w:t>
            </w:r>
          </w:p>
          <w:p>
            <w:pPr>
              <w:spacing w:after="0"/>
            </w:pPr>
            <w:r>
              <w:rPr>
                <w:b w:val="0"/>
                <w:sz w:val="19"/>
              </w:rPr>
              <w:t>c) Dinin geleneğimiz, edebiyatımız ve musikimize etkisini yorumlar.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SDB1.1. Kendini Tanıma </w:t>
            </w:r>
          </w:p>
          <w:p>
            <w:pPr>
              <w:spacing w:after="0"/>
            </w:pPr>
            <w:r>
              <w:rPr>
                <w:b w:val="0"/>
                <w:sz w:val="19"/>
              </w:rPr>
              <w:t>(Öz Farkındalık)</w:t>
            </w:r>
          </w:p>
          <w:p>
            <w:pPr>
              <w:spacing w:after="0"/>
            </w:pP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D7. Estetik, D16. Sorumluluk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OB5. Kültür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(DKAB.6.5.1. Geleneğimizde, edebiyatımızda ve musikimizde dinin izlerini özetleyebilme)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bir dinî musiki örneğini sınıfta arkadaşlarına sunması istenebilir. Öğrencilere dinî bir tema örneği (tevhit, peygamber sevgisi vb.) verilerek öğrencilerden çeşitli edebî türlerde eser üretmeleri istenebilir. Dinî konuların yer aldığı şiirlerden bir dinleti hazırlanabilir. Bu dinleti dinî musiki ögeleriyle desteklenebilir.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Küçük gruplara ayrılan öğrencilerin, dinle ilişkilendirilmiş eserleri incelemeleri ve aralarındaki ortak dinî motifleri bulmaları sağlanabilir. Dinin gelenek, edebiyat ve musikimizdeki izlerini aktarırken resimler, müzik örnekleri ve video gösterimleri gibi görsel ve işitsel ma</w:t>
            </w:r>
          </w:p>
          <w:p>
            <w:pPr>
              <w:spacing w:after="0"/>
            </w:pPr>
            <w:r>
              <w:rPr>
                <w:b w:val="0"/>
                <w:sz w:val="19"/>
              </w:rPr>
              <w:t xml:space="preserve">teryaller kullanılabilir. Ünitenin temel dinî motiflerini ve kavramlarını içeren basitleştirilmiş </w:t>
            </w:r>
          </w:p>
          <w:p>
            <w:pPr>
              <w:spacing w:after="0"/>
            </w:pPr>
            <w:r>
              <w:rPr>
                <w:b w:val="0"/>
                <w:sz w:val="19"/>
              </w:rPr>
              <w:t>şemalar, kavram haritaları ve özet kartları kullanılabilir.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boşluk doldurma soruları, kısa cevaplı sorular, açık uçlu sorular, yapılandırılmış grid ve öğrenme günlükleri kullanılabilir.</w:t>
            </w:r>
          </w:p>
          <w:p>
            <w:pPr>
              <w:spacing w:after="0"/>
            </w:pPr>
            <w:r>
              <w:rPr>
                <w:b w:val="0"/>
                <w:sz w:val="19"/>
              </w:rPr>
              <w:t xml:space="preserve">Performans Görevi: Geleneğimizde, edebiyatımızda ve musikimizde dinin izlerini yansıtan kısa bir video hazırlanabilir. Bu ürünün değerlendirilmesinde, ölçülmesi amaçlanan öğrenme çıktılarına uygun ölçütlerle hazırlanmış dereceli puanlama anahtarları veya dereceleme ölçekleri kullanılabilir. Öğrencilerin değerlendirme sürecine aktif katılımı öz, akran ya </w:t>
            </w:r>
          </w:p>
          <w:p>
            <w:pPr>
              <w:spacing w:after="0"/>
            </w:pPr>
            <w:r>
              <w:rPr>
                <w:b w:val="0"/>
                <w:sz w:val="19"/>
              </w:rPr>
              <w:t>da grup değerlendirme formları kullanılarak sağlanabilir.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DİN KÜLTÜRÜ VE AHLAK BİLGİSİ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DİN KÜLTÜRÜ VE AHLAK BİLGİSİ DERSİ GÜNLÜK PLANI</w:t>
      </w:r>
    </w:p>
    <w:p>
      <w:pPr>
        <w:spacing w:after="80"/>
        <w:jc w:val="center"/>
      </w:pPr>
      <w:r>
        <w:rPr>
          <w:sz w:val="20"/>
        </w:rPr>
        <w:t>2026-2027 Eğitim Öğretim Yılı · 37. Hafta: 21-25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6. Sınıf Din Kültürü ve Ahlak Bilgisi · Kaynak: MEB DÖGM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6. Sınıf Din Kültürü ve Ahlak Bilgisi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