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8. SINIF KUR'AN-I KERİM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I.Kur'an-ı Kerim'in Temel Konuları :</w:t>
            </w:r>
          </w:p>
          <w:p>
            <w:pPr>
              <w:spacing w:after="0"/>
            </w:pPr>
            <w:r>
              <w:rPr>
                <w:b w:val="0"/>
                <w:sz w:val="19"/>
              </w:rPr>
              <w:t>1.Tevhit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1.Kur’an-ı Kerim’in temel konularını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Kur’an-ı Kerim’in temel konularından tevhit, risalet ve ahiret ayetlerden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(1.Kur’an-ı Kerim’in temel konularını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Risalet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1.Kur’an-ı Kerim’in temel konularını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Kur’an-ı Kerim’in temel konularından tevhit, risalet ve ahiret ayetlerden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(1.Kur’an-ı Kerim’in temel konularını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Ahiret</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1.Kur’an-ı Kerim’in temel konularını kavrar.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Kur’an-ı Kerim’in temel konularından tevhit, risalet ve ahiret ayetlerden örneklerle açıklanacaktır.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(1.Kur’an-ı Kerim’in temel konularını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Hayvanları Koruma Günü (4 Ekim)</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II. Kur’an’ın Mesajını Anlıyorum :</w:t>
            </w:r>
          </w:p>
          <w:p>
            <w:pPr>
              <w:spacing w:after="0"/>
            </w:pPr>
            <w:r>
              <w:rPr>
                <w:b w:val="0"/>
                <w:sz w:val="19"/>
              </w:rPr>
              <w:t>1. Kur'an Kıssaları Öğreniyorum: Hz. Yakup, Hz. Yusuf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2.Hz. Yakup, Hz. Yusuf kıssalarını temel özellikleriyle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Kıssalar işlenirken temel mesajlara vurgu yapılacak ve bunların hayatla ilişkisi kurulacaktır.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(2.Hz. Yakup, Hz. Yusuf kıssalarını temel özellikleriyle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1. Kur'an Kıssaları Öğreniyorum: </w:t>
            </w:r>
          </w:p>
          <w:p>
            <w:pPr>
              <w:spacing w:after="0"/>
            </w:pPr>
            <w:r>
              <w:rPr>
                <w:b w:val="0"/>
                <w:sz w:val="19"/>
              </w:rPr>
              <w:t>Hz. Yakup, Hz. Yusuf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2.Hz. Yakup, Hz. Yusuf kıssalarını temel özellikleriyle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Kıssalar işlenirken temel mesajlara vurgu yapılacak ve bunların hayatla ilişkisi kurulacaktır.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(2.Hz. Yakup, Hz. Yusuf kıssalarını temel özellikleriyle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1. Kur'an Kıssaları Öğreniyorum: </w:t>
            </w:r>
          </w:p>
          <w:p>
            <w:pPr>
              <w:spacing w:after="0"/>
            </w:pPr>
            <w:r>
              <w:rPr>
                <w:b w:val="0"/>
                <w:sz w:val="19"/>
              </w:rPr>
              <w:t>Hz. Yakup, Hz. Yusuf</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2.Hz. Yakup, Hz. Yusuf kıssalarını temel özellikleriyle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Kıssalar işlenirken temel mesajlara vurgu yapılacak ve bunların hayatla ilişkisi kurulacaktır.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(2.Hz. Yakup, Hz. Yusuf kıssalarını temel özellikleriyle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Sureleri Tanıyorum: Hucurat Suresi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3.Hucurat suresini genel özellikleriyle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Tanıtılacak sure hakkında genel bilgiler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(3.Hucurat suresini genel özellikleriyle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Sureleri Tanıyorum: Hucurat Suresi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3.Hucurat suresini genel özellikleriyle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Tanıtılacak sure hakkında genel bilgiler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(3.Hucurat suresini genel özellikleriyle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Sureleri Tanıyorum: Hucurat Suresi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3.Hucurat suresini genel özellikleriyle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Tanıtılacak sure hakkında genel bilgiler verilecektir.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(3.Hucurat suresini genel özellikleriyle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Kur’an’dan Dualar Öğreniyorum: Neml 19</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4.Neml suresinin 19. ayetinde yer alan duanın anlamını kavrar.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(4.Neml suresinin 19. ayetinde yer alan duanın anlamını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Kur’an’dan Dualar Öğreniyorum: Neml 19</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4.Neml suresinin 19. ayetinde yer alan duanın anlamını kavrar.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(4.Neml suresinin 19. ayetinde yer alan duanın anlamını kavrar.)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3 Aralık Dünya Engelliler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Kur'an Kavramlarını Öğreniyorum: İslam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4.İslam, Takva, Sabır, Sulh kavramlarının anlamlarını ifade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Kavramlar genel hatları ve anlamlarıyla ele alınıp ayrıntılardan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(4.İslam, Takva, Sabır, Sulh kavramlarının anlamlarını ifade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Kur'an Kavramlarını Öğreniyorum: Takva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5.İslam, Takva, Sabır, Sulh kavramlarının anlamlarını ifade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Kavramlar genel hatları ve anlamlarıyla ele alınıp ayrıntılardan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(5.İslam, Takva, Sabır, Sulh kavramlarının anlamlarını ifade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Kur'an Kavramlarını Öğreniyorum: Sabır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5.İslam, Takva, Sabır, Sulh kavramlarının anlamlarını ifade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Kavramlar genel hatları ve anlamlarıyla ele alınıp ayrıntılardan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(5.İslam, Takva, Sabır, Sulh kavramlarının anlamlarını ifade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1.KUR’AN-I KERİM’İ TANIYALIM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Kur'an Kavramlarını Öğreniyorum: Sulh</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5.İslam, Takva, Sabır, Sulh kavramlarının anlamlarını ifade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Kavramlar genel hatları ve anlamlarıyla ele alınıp ayrıntılardan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(5.İslam, Takva, Sabır, Sulh kavramlarının anlamlarını ifade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I.Okunacak Sure Ve Ayetler :</w:t>
            </w:r>
          </w:p>
          <w:p>
            <w:pPr>
              <w:spacing w:after="0"/>
            </w:pPr>
            <w:r>
              <w:rPr>
                <w:b w:val="0"/>
                <w:sz w:val="19"/>
              </w:rPr>
              <w:t xml:space="preserve">1. Furkan Suresi </w:t>
            </w:r>
          </w:p>
          <w:p>
            <w:pPr>
              <w:spacing w:after="0"/>
            </w:pPr>
            <w:r>
              <w:rPr>
                <w:b w:val="0"/>
                <w:sz w:val="19"/>
              </w:rPr>
              <w:t>(1-3. sayfalar)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1.Okunuşla ilgili bazı harf ve işaretlere dikkat ederek Kur'an-ı Kerim'i okur.</w:t>
            </w:r>
          </w:p>
          <w:p>
            <w:pPr>
              <w:spacing w:after="0"/>
            </w:pPr>
            <w:r>
              <w:rPr>
                <w:b w:val="0"/>
                <w:sz w:val="19"/>
              </w:rPr>
              <w:t>2.Furkan, Hucurat, Rahman, Cuma ve Nebe surelerini kurallarına uyarak okur.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işlenirken görsel ve işitsel materyallerden faydalanılacaktır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(1.Okunuşla ilgili bazı harf ve işaretlere dikkat ederek Kur'an-ı Kerim'i okur.)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1. Furkan Suresi </w:t>
            </w:r>
          </w:p>
          <w:p>
            <w:pPr>
              <w:spacing w:after="0"/>
            </w:pPr>
            <w:r>
              <w:rPr>
                <w:b w:val="0"/>
                <w:sz w:val="19"/>
              </w:rPr>
              <w:t>(4-5. sayfalar)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1.Okunuşla ilgili bazı harf ve işaretlere dikkat ederek Kur'an-ı Kerim'i okur.</w:t>
            </w:r>
          </w:p>
          <w:p>
            <w:pPr>
              <w:spacing w:after="0"/>
            </w:pPr>
            <w:r>
              <w:rPr>
                <w:b w:val="0"/>
                <w:sz w:val="19"/>
              </w:rPr>
              <w:t>2.Furkan, Hucurat, Rahman, Cuma ve Nebe surelerini kurallarına uyarak okur.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işlenirken görsel ve işitsel materyallerden faydalanılacaktır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(1.Okunuşla ilgili bazı harf ve işaretlere dikkat ederek Kur'an-ı Kerim'i okur.)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1. Furkan Suresi </w:t>
            </w:r>
          </w:p>
          <w:p>
            <w:pPr>
              <w:spacing w:after="0"/>
            </w:pPr>
            <w:r>
              <w:rPr>
                <w:b w:val="0"/>
                <w:sz w:val="19"/>
              </w:rPr>
              <w:t>(6-7. sayfalar)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1.Okunuşla ilgili bazı harf ve işaretlere dikkat ederek Kur'an-ı Kerim'i okur.</w:t>
            </w:r>
          </w:p>
          <w:p>
            <w:pPr>
              <w:spacing w:after="0"/>
            </w:pPr>
            <w:r>
              <w:rPr>
                <w:b w:val="0"/>
                <w:sz w:val="19"/>
              </w:rPr>
              <w:t>2.Furkan, Hucurat, Rahman, Cuma ve Nebe surelerini kurallarına uyarak okur.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işlenirken görsel ve işitsel materyallerden faydalanılacaktır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(1.Okunuşla ilgili bazı harf ve işaretlere dikkat ederek Kur'an-ı Kerim'i okur.)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Ramazanın Başlangıcı </w:t>
            </w:r>
          </w:p>
          <w:p>
            <w:pPr>
              <w:spacing w:after="0"/>
            </w:pPr>
            <w:r>
              <w:rPr>
                <w:b w:val="0"/>
                <w:sz w:val="19"/>
              </w:rPr>
              <w:t>(8 Şubat)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1. Furkan Suresi </w:t>
            </w:r>
          </w:p>
          <w:p>
            <w:pPr>
              <w:spacing w:after="0"/>
            </w:pPr>
            <w:r>
              <w:rPr>
                <w:b w:val="0"/>
                <w:sz w:val="19"/>
              </w:rPr>
              <w:t>(8. sayfa)</w:t>
            </w:r>
          </w:p>
          <w:p>
            <w:pPr>
              <w:spacing w:after="0"/>
            </w:pPr>
            <w:r>
              <w:rPr>
                <w:b w:val="0"/>
                <w:sz w:val="19"/>
              </w:rPr>
              <w:t xml:space="preserve">2. Hucurat Suresi </w:t>
            </w:r>
          </w:p>
          <w:p>
            <w:pPr>
              <w:spacing w:after="0"/>
            </w:pPr>
            <w:r>
              <w:rPr>
                <w:b w:val="0"/>
                <w:sz w:val="19"/>
              </w:rPr>
              <w:t>(1. sayfa)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1.Okunuşla ilgili bazı harf ve işaretlere dikkat ederek Kur'an-ı Kerim'i okur.</w:t>
            </w:r>
          </w:p>
          <w:p>
            <w:pPr>
              <w:spacing w:after="0"/>
            </w:pPr>
            <w:r>
              <w:rPr>
                <w:b w:val="0"/>
                <w:sz w:val="19"/>
              </w:rPr>
              <w:t>2.Furkan, Hucurat, Rahman, Cuma ve Nebe surelerini kurallarına uyarak okur.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işlenirken görsel ve işitsel materyallerden faydalanılacaktır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(1.Okunuşla ilgili bazı harf ve işaretlere dikkat ederek Kur'an-ı Kerim'i okur.)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2. Hucurat Suresi </w:t>
            </w:r>
          </w:p>
          <w:p>
            <w:pPr>
              <w:spacing w:after="0"/>
            </w:pPr>
            <w:r>
              <w:rPr>
                <w:b w:val="0"/>
                <w:sz w:val="19"/>
              </w:rPr>
              <w:t>(2-3. sayfalar)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1.Okunuşla ilgili bazı harf ve işaretlere dikkat ederek Kur’an’ı okur.</w:t>
            </w:r>
          </w:p>
          <w:p>
            <w:pPr>
              <w:spacing w:after="0"/>
            </w:pPr>
            <w:r>
              <w:rPr>
                <w:b w:val="0"/>
                <w:sz w:val="19"/>
              </w:rPr>
              <w:t>2.Furkan, Hucurat, Rahman, Cuma ve Nebe surelerini kurallarına uyarak okur.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işlenirken görsel ve işitsel materyallerden faydalanılacaktır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(1.Okunuşla ilgili bazı harf ve işaretlere dikkat ederek Kur’an’ı okur.)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3. Rahman Suresi </w:t>
            </w:r>
          </w:p>
          <w:p>
            <w:pPr>
              <w:spacing w:after="0"/>
            </w:pPr>
            <w:r>
              <w:rPr>
                <w:b w:val="0"/>
                <w:sz w:val="19"/>
              </w:rPr>
              <w:t>(1-2. sayfalar)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1.Okunuşla ilgili bazı harf ve işaretlere dikkat ederek Kur'an-ı Kerim'i okur.</w:t>
            </w:r>
          </w:p>
          <w:p>
            <w:pPr>
              <w:spacing w:after="0"/>
            </w:pPr>
            <w:r>
              <w:rPr>
                <w:b w:val="0"/>
                <w:sz w:val="19"/>
              </w:rPr>
              <w:t>2.Furkan, Hucurat, Rahman, Cuma ve Nebe surelerini kurallarına uyarak okur.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işlenirken görsel ve işitsel materyallerden faydalanılacaktır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(1.Okunuşla ilgili bazı harf ve işaretlere dikkat ederek Kur'an-ı Kerim'i okur.)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3. Rahman Suresi </w:t>
            </w:r>
          </w:p>
          <w:p>
            <w:pPr>
              <w:spacing w:after="0"/>
            </w:pPr>
            <w:r>
              <w:rPr>
                <w:b w:val="0"/>
                <w:sz w:val="19"/>
              </w:rPr>
              <w:t>(3-4. sayfalar)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1.Okunuşla ilgili bazı harf ve işaretlere dikkat ederek Kur'an-ı Kerim'i okur.</w:t>
            </w:r>
          </w:p>
          <w:p>
            <w:pPr>
              <w:spacing w:after="0"/>
            </w:pPr>
            <w:r>
              <w:rPr>
                <w:b w:val="0"/>
                <w:sz w:val="19"/>
              </w:rPr>
              <w:t>2.Furkan, Hucurat, Rahman, Cuma ve Nebe surelerini kurallarına uyarak okur.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işlenirken görsel ve işitsel materyallerden faydalanılacaktır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(1.Okunuşla ilgili bazı harf ve işaretlere dikkat ederek Kur'an-ı Kerim'i okur.)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Cuma Suresi</w:t>
            </w:r>
          </w:p>
          <w:p>
            <w:pPr>
              <w:spacing w:after="0"/>
            </w:pPr>
            <w:r>
              <w:rPr>
                <w:b w:val="0"/>
                <w:sz w:val="19"/>
              </w:rPr>
              <w:t>(1-2. sayfalar)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1.Okunuşla ilgili bazı harf ve işaretlere dikkat ederek Kur'an-ı Kerim'i okur.</w:t>
            </w:r>
          </w:p>
          <w:p>
            <w:pPr>
              <w:spacing w:after="0"/>
            </w:pPr>
            <w:r>
              <w:rPr>
                <w:b w:val="0"/>
                <w:sz w:val="19"/>
              </w:rPr>
              <w:t>2.Furkan, Hucurat, Rahman, Cuma ve Nebe surelerini kurallarına uyarak okur.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işlenirken görsel ve işitsel materyallerden faydalanılacaktır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(1.Okunuşla ilgili bazı harf ve işaretlere dikkat ederek Kur'an-ı Kerim'i okur.)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Nebe Suresi</w:t>
            </w:r>
          </w:p>
          <w:p>
            <w:pPr>
              <w:spacing w:after="0"/>
            </w:pPr>
            <w:r>
              <w:rPr>
                <w:b w:val="0"/>
                <w:sz w:val="19"/>
              </w:rPr>
              <w:t>(1-2. sayfalar)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1.Okunuşla ilgili bazı harf ve işaretlere dikkat ederek Kur’an’ı okur.</w:t>
            </w:r>
          </w:p>
          <w:p>
            <w:pPr>
              <w:spacing w:after="0"/>
            </w:pPr>
            <w:r>
              <w:rPr>
                <w:b w:val="0"/>
                <w:sz w:val="19"/>
              </w:rPr>
              <w:t>2.Furkan, Hucurat, Rahman, Cuma ve Nebe surelerini kurallarına uyarak okur.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Ünite işlenirken görsel ve işitsel materyallerden faydalanılacaktır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(1.Okunuşla ilgili bazı harf ve işaretlere dikkat ederek Kur’an’ı okur.)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II. Tecvit Bilgisi :</w:t>
            </w:r>
          </w:p>
          <w:p>
            <w:pPr>
              <w:spacing w:after="0"/>
            </w:pPr>
            <w:r>
              <w:rPr>
                <w:b w:val="0"/>
                <w:sz w:val="19"/>
              </w:rPr>
              <w:t xml:space="preserve">1. İdgamlar </w:t>
            </w:r>
          </w:p>
          <w:p>
            <w:pPr>
              <w:spacing w:after="0"/>
            </w:pPr>
            <w:r>
              <w:rPr>
                <w:b w:val="0"/>
                <w:sz w:val="19"/>
              </w:rPr>
              <w:t>1.1.İdgam-ı Mea’l gunne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3.Kur'an-ı Kerim'i okurken, İdgam-ı Mea'l-gunne, İdgam-ı Bila-gunne, Sakin Mim'in okunuşu, Ra'nın hükümleri'ni ayırt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Tecvit kuralları öğretilirken uygulama esas alınacak, tanımların ezberletilmesinden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(3.Kur'an-ı Kerim'i okurken, İdgam-ı Mea'l-gunne, İdgam-ı Bila-gunne, Sakin Mim'in okunuşu, Ra'nın hükümleri'ni ayırt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 İdgamlar</w:t>
            </w:r>
          </w:p>
          <w:p>
            <w:pPr>
              <w:spacing w:after="0"/>
            </w:pPr>
            <w:r>
              <w:rPr>
                <w:b w:val="0"/>
                <w:sz w:val="19"/>
              </w:rPr>
              <w:t>1.2. İdgam-ı Bila-gunne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3.Kur'an-ı Kerim'i okurken, İdgam-ı Mea'l-gunne, İdgam-ı Bila-gunne, Sakin Mim'in okunuşu, Ra'nın hükümleri'ni ayırt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Tecvit kuralları öğretilirken uygulama esas alınacak, tanımların ezberletilmesinden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(3.Kur'an-ı Kerim'i okurken, İdgam-ı Mea'l-gunne, İdgam-ı Bila-gunne, Sakin Mim'in okunuşu, Ra'nın hükümleri'ni ayırt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Sakin Mim’in Okunuş Şekilleri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3.Kur'an-ı Kerim'i okurken, İdgam-ı Mea'l-gunne, İdgam-ı Bila-gunne, Sakin Mim'in okunuşu, Ra'nın hükümleri'ni ayırt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Tecvit kuralları öğretilirken uygulama esas alınacak, tanımların ezberletilmesinden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(3.Kur'an-ı Kerim'i okurken, İdgam-ı Mea'l-gunne, İdgam-ı Bila-gunne, Sakin Mim'in okunuşu, Ra'nın hükümleri'ni ayırt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3.Ra’nın Hükümleri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3.Kur'an-ı Kerim'i okurken, İdgam-ı Mea'l-gunne, İdgam-ı Bila-gunne, Sakin Mim'in okunuşu, Ra'nın hükümleri'ni ayırt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Tecvit kuralları öğretilirken uygulama esas alınacak, tanımların ezberletilmesinden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(3.Kur'an-ı Kerim'i okurken, İdgam-ı Mea'l-gunne, İdgam-ı Bila-gunne, Sakin Mim'in okunuşu, Ra'nın hükümleri'ni ayırt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3.Ra’nın Hükümleri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3.Kur'an-ı Kerim'i okurken, İdgam-ı Mea'l-gunne, İdgam-ı Bila-gunne, Sakin Mim'in okunuşu, Ra'nın hükümleri'ni ayırt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Tecvit kuralları öğretilirken uygulama esas alınacak, tanımların ezberletilmesinden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(3.Kur'an-ı Kerim'i okurken, İdgam-ı Mea'l-gunne, İdgam-ı Bila-gunne, Sakin Mim'in okunuşu, Ra'nın hükümleri'ni ayırt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Vakıf, İbtida, Vasıl ve İşaretleri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4.Vakıf, İbtida, Vasıl ve İşaretleri'ni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Tecvit kuralları öğretilirken uygulama esas alınacak, tanımların ezberletilmesinden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(4.Vakıf, İbtida, Vasıl ve İşaretleri'ni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 Vakıf, İbtida, Vasıl ve İşaretleri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4.Vakıf, İbtida, Vasıl ve İşaretleri'ni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Tecvit kuralları öğretilirken uygulama esas alınacak, tanımların ezberletilmesinden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(4.Vakıf, İbtida, Vasıl ve İşaretleri'ni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 Secde Ayetleri ve İşareti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5.Secde ayetlerini ve secde işaretlerini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Tecvit kuralları öğretilirken uygulama esas alınacak, tanımların ezberletilmesinden kaçınılacaktır.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(5.Secde ayetlerini ve secde işaretlerini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III. Ezberlenecek Dualar, Sureler ve Anlamları </w:t>
            </w:r>
          </w:p>
          <w:p>
            <w:pPr>
              <w:spacing w:after="0"/>
            </w:pPr>
            <w:r>
              <w:rPr>
                <w:b w:val="0"/>
                <w:sz w:val="19"/>
              </w:rPr>
              <w:t>1. Asr Suresini ve Anlamını Öğreniyorum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6.Ezberlenecek sureleri usulüne uygun olarak ezberler. </w:t>
            </w:r>
          </w:p>
          <w:p>
            <w:pPr>
              <w:spacing w:after="0"/>
            </w:pPr>
            <w:r>
              <w:rPr>
                <w:b w:val="0"/>
                <w:sz w:val="19"/>
              </w:rPr>
              <w:t xml:space="preserve">7.Ezberlenen surelerin anlamlarını ana hatları ile açıklar. </w:t>
            </w:r>
          </w:p>
          <w:p>
            <w:pPr>
              <w:spacing w:after="0"/>
            </w:pPr>
            <w:r>
              <w:rPr>
                <w:b w:val="0"/>
                <w:sz w:val="19"/>
              </w:rPr>
              <w:t>8.Anlamını öğrendiği surelerden mesaj ve ilkeler çıkarır.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Ezberlenecek surelerin temel mesajlarına vurgu yapılacak ve bunların hayatla ilişkisi kurulacaktır. Sureler ezberlenirken koro halinde her öğrencinin katılımı sağlanacaktır. Görsel ve işitsel materyaller kullanılarak öğrenme kolaylaştırılacaktır.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(6.Ezberlenecek sureleri usulüne uygun olarak ezberler.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 Kadir Suresini ve Anlamını Öğreniyorum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6.Ezberlenecek sureleri usulüne uygun olarak ezberler. </w:t>
            </w:r>
          </w:p>
          <w:p>
            <w:pPr>
              <w:spacing w:after="0"/>
            </w:pPr>
            <w:r>
              <w:rPr>
                <w:b w:val="0"/>
                <w:sz w:val="19"/>
              </w:rPr>
              <w:t xml:space="preserve">7.Ezberlenen surelerin anlamlarını ana hatları ile açıklar. </w:t>
            </w:r>
          </w:p>
          <w:p>
            <w:pPr>
              <w:spacing w:after="0"/>
            </w:pPr>
            <w:r>
              <w:rPr>
                <w:b w:val="0"/>
                <w:sz w:val="19"/>
              </w:rPr>
              <w:t>8.Anlamını öğrendiği surelerden mesaj ve ilkeler çıkarır.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Ezberlenecek surelerin temel mesajlarına vurgu yapılacak ve bunların hayatla ilişkisi kurulacaktır. Sureler ezberlenirken koro halinde her öğrencinin katılımı sağlanacaktır. Görsel ve işitsel materyaller kullanılarak öğrenme kolaylaştırılacaktır.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(6.Ezberlenecek sureleri usulüne uygun olarak ezberler.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KUR’AN’I KERİM’İ GÜZEL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 Ayetelkürsi ve Anlamını Öğreniyorum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 xml:space="preserve">6..Ezberlenecek sureleri usulüne uygun olarak ezberler. </w:t>
            </w:r>
          </w:p>
          <w:p>
            <w:pPr>
              <w:spacing w:after="0"/>
            </w:pPr>
            <w:r>
              <w:rPr>
                <w:b w:val="0"/>
                <w:sz w:val="19"/>
              </w:rPr>
              <w:t xml:space="preserve">7.Ezberlenen surelerin anlamlarını ana hatları ile açıklar. </w:t>
            </w:r>
          </w:p>
          <w:p>
            <w:pPr>
              <w:spacing w:after="0"/>
            </w:pPr>
            <w:r>
              <w:rPr>
                <w:b w:val="0"/>
                <w:sz w:val="19"/>
              </w:rPr>
              <w:t>8.Anlamını öğrendiği surelerden mesaj ve ilkeler çıkarır.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Ezberlenecek surelerin temel mesajlarına vurgu yapılacak ve bunların hayatla ilişkisi kurulacaktır. Sureler ezberlenirken koro halinde her öğrencinin katılımı sağlanacaktır. Görsel ve işitsel materyaller kullanılarak öğrenme kolaylaştırılacaktır.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(6..Ezberlenecek sureleri usulüne uygun olarak ezberler. )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Gösteri</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 xml:space="preserve">Büyük/Küçük Grup </w:t>
            </w:r>
          </w:p>
          <w:p>
            <w:pPr>
              <w:spacing w:after="0"/>
            </w:pPr>
            <w:r>
              <w:rPr>
                <w:b w:val="0"/>
                <w:sz w:val="19"/>
              </w:rPr>
              <w:t>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KUR'AN-I KERİM DERSİ GÜNLÜK PLANI</w:t>
      </w:r>
    </w:p>
    <w:p>
      <w:pPr>
        <w:spacing w:after="80"/>
        <w:jc w:val="center"/>
      </w:pPr>
      <w:r>
        <w:rPr>
          <w:sz w:val="20"/>
        </w:rPr>
        <w:t>2026-2027 Eğitim Öğretim Yılı · Bu çerçeve yıllık plan; (1) 19.09.2022 tarih ve 58168473 sayılı "MEB Eğitim Öğretim Çalışmalarının Planlı Yürütülmesine İlişkin Yönerge", Talim Terbiye Kurulu kararıyla uygulamaya konulan 24.08.2023 tarihli ve 43 sayılı "İlköğretim Kurumları (İlkokul ve Ortaokul) Haftalık Ders Çizelgesi", Talim ve Terbiye Kurulunun 19.01.2018 tarih ve 12 sayılı kararı ile kabul Ortaokul ve İmam Hatip Ortaokulu Kur’an-ı Kerim Dersi Öğretim Programı, 2104 sayılı Tebliğler Dergisi “İlköğretim ve Ortaöğretim Kurumlarında Atatürk İnkılap ve İlkelerinin Öğretim Esasları Yönergesi" ve "M.E.B. 2026 - 2027 Eğitim ve Öğretim Yılı Çalışma Takvimi Genelgesi" esas alınarak hazırlanmıştır. (2) Zümre öğretmenler kurulu, okulun, çevrenin şartlarına ve öğrencilerin hazır bulunuşluk düzeylerine göre çerçeve yıllık planı esas alarak kendi planlamalarını yaparlar.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 ve 58168473 sayılı "MEB Eğitim Öğretim Çalışmalarının Planlı Yürütülmesine İlişkin Yönerge", Talim Terbiye Kurulu kararıyla uygulamaya konulan 24.08.2023 tarihli ve 43 sayılı "İlköğretim Kurumları (İlkokul ve Ortaokul) Haftalık Ders Çizelgesi", Talim ve Terbiye Kurulunun 19.01.2018 tarih ve 12 sayılı kararı ile kabul Ortaokul ve İmam Hatip Ortaokulu Kur’an-ı Kerim Dersi Öğretim Programı, 2104 sayılı Tebliğler Dergisi “İlköğretim ve Ortaöğretim Kurumlarında Atatürk İnkılap ve İlkelerinin Öğretim Esasları Yönergesi" ve "M.E.B. 2026 - 2027 Eğitim ve Öğretim Yılı Çalışma Takvimi Genelgesi" esas alınarak hazırlanmıştır. (2) Zümre öğretmenler kurulu, okulun, çevrenin şartlarına ve öğrencilerin hazır bulunuşluk düzeylerine göre çerçeve yıllık planı esas alarak kendi planlamalarını yaparlar.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8. Sınıf Kur'an-ı Kerim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8. Sınıf Kur'an-ı Kerim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