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9. SINIF KİMYA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Kimya Hayattır: </w:t>
            </w:r>
          </w:p>
          <w:p>
            <w:pPr>
              <w:spacing w:after="0"/>
            </w:pPr>
            <w:r>
              <w:rPr>
                <w:b w:val="0"/>
                <w:sz w:val="19"/>
              </w:rPr>
              <w:t>Günlük Hayatta Kimya, Kimyanın Alt Disiplinleri, Kimya Alanında Kariyer Olanakları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9.1.1. Kimya biliminin günlük hayata katkısına ilişkin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Evde kullanılan kimyasal ürünlerin niteliklerini gözlemleyebileceği ortamlar oluşturarak</w:t>
            </w:r>
          </w:p>
          <w:p>
            <w:pPr>
              <w:spacing w:after="0"/>
            </w:pPr>
            <w:r>
              <w:rPr>
                <w:b w:val="0"/>
                <w:sz w:val="19"/>
              </w:rPr>
              <w:t>kimyasal ürünlerin niteliklerindeki farklılıkları ortaya çıkarır.</w:t>
            </w:r>
          </w:p>
          <w:p>
            <w:pPr>
              <w:spacing w:after="0"/>
            </w:pPr>
            <w:r>
              <w:rPr>
                <w:b w:val="0"/>
                <w:sz w:val="19"/>
              </w:rPr>
              <w:t>b) Kimyasal ürünlerin niteliklerindeki farklılıkları kimya bilimiyle ilişkilendirmek üzere</w:t>
            </w:r>
          </w:p>
          <w:p>
            <w:pPr>
              <w:spacing w:after="0"/>
            </w:pPr>
            <w:r>
              <w:rPr>
                <w:b w:val="0"/>
                <w:sz w:val="19"/>
              </w:rPr>
              <w:t>topladığı veri ya da verileri kaydeder.</w:t>
            </w:r>
          </w:p>
          <w:p>
            <w:pPr>
              <w:spacing w:after="0"/>
            </w:pPr>
            <w:r>
              <w:rPr>
                <w:b w:val="0"/>
                <w:sz w:val="19"/>
              </w:rPr>
              <w:t>c) Topladığı veri ya da verileri yorumlayarak kimya biliminin günlük hayata katkısına</w:t>
            </w:r>
          </w:p>
          <w:p>
            <w:pPr>
              <w:spacing w:after="0"/>
            </w:pPr>
            <w:r>
              <w:rPr>
                <w:b w:val="0"/>
                <w:sz w:val="19"/>
              </w:rPr>
              <w:t>ilişkin değerlendirme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SDB3.1. Uyum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D19.3. Ülke varlıklarına sahip çıkmak</w:t>
            </w:r>
          </w:p>
          <w:p>
            <w:pPr>
              <w:spacing w:after="0"/>
            </w:pPr>
            <w:r>
              <w:rPr>
                <w:b w:val="0"/>
                <w:sz w:val="19"/>
              </w:rPr>
              <w:t xml:space="preserve">D19.4. Bağımsızlığı korumak </w:t>
            </w:r>
          </w:p>
          <w:p>
            <w:pPr>
              <w:spacing w:after="0"/>
            </w:pPr>
            <w:r>
              <w:rPr>
                <w:b w:val="0"/>
                <w:sz w:val="19"/>
              </w:rPr>
              <w:t>D3.3. Araştırmacı ve</w:t>
            </w:r>
          </w:p>
          <w:p>
            <w:pPr>
              <w:spacing w:after="0"/>
            </w:pPr>
            <w:r>
              <w:rPr>
                <w:b w:val="0"/>
                <w:sz w:val="19"/>
              </w:rPr>
              <w:t>sorgulayıcı olmak</w:t>
            </w:r>
          </w:p>
          <w:p>
            <w:pPr>
              <w:spacing w:after="0"/>
            </w:pPr>
            <w:r>
              <w:rPr>
                <w:b w:val="0"/>
                <w:sz w:val="19"/>
              </w:rPr>
              <w:t>D13.4. İnsan sağlığını önemsemek</w:t>
            </w:r>
          </w:p>
          <w:p>
            <w:pPr>
              <w:spacing w:after="0"/>
            </w:pPr>
            <w:r>
              <w:rPr>
                <w:b w:val="0"/>
                <w:sz w:val="19"/>
              </w:rPr>
              <w:t>D15.2. Vefalı olmak</w:t>
            </w:r>
          </w:p>
          <w:p>
            <w:pPr>
              <w:spacing w:after="0"/>
            </w:pPr>
            <w:r>
              <w:rPr>
                <w:b w:val="0"/>
                <w:sz w:val="19"/>
              </w:rPr>
              <w:t>D16.2. Topluma karşı görevlerini yerine getirmek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OB6. Vatandaşlık Okuryazarlığı</w:t>
            </w:r>
          </w:p>
          <w:p>
            <w:pPr>
              <w:spacing w:after="0"/>
            </w:pPr>
            <w:r>
              <w:rPr>
                <w:b w:val="0"/>
                <w:sz w:val="19"/>
              </w:rPr>
              <w:t>OB7. Veri Okuryazarlığı</w:t>
            </w:r>
          </w:p>
          <w:p>
            <w:pPr>
              <w:spacing w:after="0"/>
            </w:pPr>
            <w:r>
              <w:rPr>
                <w:b w:val="0"/>
                <w:sz w:val="19"/>
              </w:rPr>
              <w:t>OB1. Bilgi Okuryazarlığı</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(9.1.1. Kimya biliminin günlük hayata katkısına ilişkin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sınıf içi tartışma, çalışma yaprağı, performans görevi, kavram karikatürü, boşluk doldurma, zaman şeridi, yapılandırılmış grid ve etkinlik kâğıdı kullanılabilir.</w:t>
            </w:r>
          </w:p>
          <w:p>
            <w:pPr>
              <w:spacing w:after="0"/>
            </w:pPr>
            <w:r>
              <w:rPr>
                <w:b w:val="0"/>
                <w:sz w:val="19"/>
              </w:rPr>
              <w:t>Öğrencilerden performans görevi çerçevesinde kimyasal maddelerin özelliklerine ve günlük</w:t>
            </w:r>
          </w:p>
          <w:p>
            <w:pPr>
              <w:spacing w:after="0"/>
            </w:pPr>
            <w:r>
              <w:rPr>
                <w:b w:val="0"/>
                <w:sz w:val="19"/>
              </w:rPr>
              <w:t>hayattaki kullanım alanlarının belirlenmesine yönelik haber yazısı yazmaları veya kamu</w:t>
            </w:r>
          </w:p>
          <w:p>
            <w:pPr>
              <w:spacing w:after="0"/>
            </w:pPr>
            <w:r>
              <w:rPr>
                <w:b w:val="0"/>
                <w:sz w:val="19"/>
              </w:rPr>
              <w:t>spotu hazırlamaları istenebilir. Performans görevi “gözlem ortamı oluşturma, kimyasal</w:t>
            </w:r>
          </w:p>
          <w:p>
            <w:pPr>
              <w:spacing w:after="0"/>
            </w:pPr>
            <w:r>
              <w:rPr>
                <w:b w:val="0"/>
                <w:sz w:val="19"/>
              </w:rPr>
              <w:t>maddelerin ya da ürünlerin niteliklerindeki farklılıkları ortaya çıkarma, bu nitelikleri kimya</w:t>
            </w:r>
          </w:p>
          <w:p>
            <w:pPr>
              <w:spacing w:after="0"/>
            </w:pPr>
            <w:r>
              <w:rPr>
                <w:b w:val="0"/>
                <w:sz w:val="19"/>
              </w:rPr>
              <w:t>bilimi ile ilişkilendirme ve niteliklerin günlük hayata katkısını değerlendirme”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Kimyasal Maddelerin Kullanımı ve Güvenlik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9.1.2. Farklı ortamlarda kimyasal maddelerin kullanımından kaynaklanan problemleri</w:t>
            </w:r>
          </w:p>
          <w:p>
            <w:pPr>
              <w:spacing w:after="0"/>
            </w:pPr>
            <w:r>
              <w:rPr>
                <w:b w:val="0"/>
                <w:sz w:val="19"/>
              </w:rPr>
              <w:t>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Farklı ortamlarda kimyasal maddelerin kullanımından kaynaklanan problemleri yapılandırır.</w:t>
            </w:r>
          </w:p>
          <w:p>
            <w:pPr>
              <w:spacing w:after="0"/>
            </w:pPr>
            <w:r>
              <w:rPr>
                <w:b w:val="0"/>
                <w:sz w:val="19"/>
              </w:rPr>
              <w:t>b) Farklı ortamlarda kimyasal maddelerin kullanımına yönelik yapılandırdığı problemleri özetler.</w:t>
            </w:r>
          </w:p>
          <w:p>
            <w:pPr>
              <w:spacing w:after="0"/>
            </w:pPr>
            <w:r>
              <w:rPr>
                <w:b w:val="0"/>
                <w:sz w:val="19"/>
              </w:rPr>
              <w:t>c) Farklı ortamlarda kimyasal maddelerin kullanımına yönelik yapılandırdığı problemlerin çözümünü gözleme/mevcut bilgiye/veriye dayalı tahmin eder.</w:t>
            </w:r>
          </w:p>
          <w:p>
            <w:pPr>
              <w:spacing w:after="0"/>
            </w:pPr>
            <w:r>
              <w:rPr>
                <w:b w:val="0"/>
                <w:sz w:val="19"/>
              </w:rPr>
              <w:t>ç) Kimyasal maddelerin kullanımına yönelik yapılandırdığı problemler hakkında kimyasal maddelerin kullanımı ve güvenlik konusu temelinde akıl yürütür.</w:t>
            </w:r>
          </w:p>
          <w:p>
            <w:pPr>
              <w:spacing w:after="0"/>
            </w:pPr>
            <w:r>
              <w:rPr>
                <w:b w:val="0"/>
                <w:sz w:val="19"/>
              </w:rPr>
              <w:t>d) Kimyasal maddelerin kullanımına yönelik yapılandırdığı problemlerin çözümüne</w:t>
            </w:r>
          </w:p>
          <w:p>
            <w:pPr>
              <w:spacing w:after="0"/>
            </w:pPr>
            <w:r>
              <w:rPr>
                <w:b w:val="0"/>
                <w:sz w:val="19"/>
              </w:rPr>
              <w:t>ilişkin değerlendirmede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SDB2.3. Sosyal Farkındalık </w:t>
            </w:r>
          </w:p>
          <w:p>
            <w:pPr>
              <w:spacing w:after="0"/>
            </w:pPr>
            <w:r>
              <w:rPr>
                <w:b w:val="0"/>
                <w:sz w:val="19"/>
              </w:rPr>
              <w:t>SDB1.3. Kendine Uyarlama (Öz Yansıtma)</w:t>
            </w:r>
          </w:p>
          <w:p>
            <w:pPr>
              <w:spacing w:after="0"/>
            </w:pPr>
            <w:r>
              <w:rPr>
                <w:b w:val="0"/>
                <w:sz w:val="19"/>
              </w:rPr>
              <w:t>SDB3.3. Sorumlu Karar Verme</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D19.1. Millî bilinç sahibi olmak</w:t>
            </w:r>
          </w:p>
          <w:p>
            <w:pPr>
              <w:spacing w:after="0"/>
            </w:pPr>
            <w:r>
              <w:rPr>
                <w:b w:val="0"/>
                <w:sz w:val="19"/>
              </w:rPr>
              <w:t>D19.4. Bağımsızlığı korumak</w:t>
            </w:r>
          </w:p>
          <w:p>
            <w:pPr>
              <w:spacing w:after="0"/>
            </w:pPr>
            <w:r>
              <w:rPr>
                <w:b w:val="0"/>
                <w:sz w:val="19"/>
              </w:rPr>
              <w:t>D13.4. İnsan sağlığını önemsemek</w:t>
            </w:r>
          </w:p>
          <w:p>
            <w:pPr>
              <w:spacing w:after="0"/>
            </w:pPr>
            <w:r>
              <w:rPr>
                <w:b w:val="0"/>
                <w:sz w:val="19"/>
              </w:rPr>
              <w:t>D14.1. Nezaketli olmak</w:t>
            </w:r>
          </w:p>
          <w:p>
            <w:pPr>
              <w:spacing w:after="0"/>
            </w:pPr>
            <w:r>
              <w:rPr>
                <w:b w:val="0"/>
                <w:sz w:val="19"/>
              </w:rPr>
              <w:t>D5.2. Çevreye ve canlılara değer vermek</w:t>
            </w:r>
          </w:p>
          <w:p>
            <w:pPr>
              <w:spacing w:after="0"/>
            </w:pPr>
            <w:r>
              <w:rPr>
                <w:b w:val="0"/>
                <w:sz w:val="19"/>
              </w:rPr>
              <w:t>D12.1. Olumlu bakış açısına sahip olmak</w:t>
            </w:r>
          </w:p>
          <w:p>
            <w:pPr>
              <w:spacing w:after="0"/>
            </w:pPr>
            <w:r>
              <w:rPr>
                <w:b w:val="0"/>
                <w:sz w:val="19"/>
              </w:rPr>
              <w:t>D18.3. Çevresel temizliğe ve sürdürülebilirliğe önem vermek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OB6. Vatandaşlık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(9.1.2. Farklı ortamlarda kimyasal maddelerin kullanımından kaynaklanan problemleri)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sınıf içi tartışma, çalışma yaprağı, performans görevi, kavram karikatürü, boşluk doldurma, zaman şeridi, yapılandırılmış grid ve etkinlik kâğıdı kullanılabilir.</w:t>
            </w:r>
          </w:p>
          <w:p>
            <w:pPr>
              <w:spacing w:after="0"/>
            </w:pPr>
            <w:r>
              <w:rPr>
                <w:b w:val="0"/>
                <w:sz w:val="19"/>
              </w:rPr>
              <w:t>Öğrencilerden performans görevi çerçevesinde kimyasal maddelerin özelliklerine ve günlük</w:t>
            </w:r>
          </w:p>
          <w:p>
            <w:pPr>
              <w:spacing w:after="0"/>
            </w:pPr>
            <w:r>
              <w:rPr>
                <w:b w:val="0"/>
                <w:sz w:val="19"/>
              </w:rPr>
              <w:t>hayattaki kullanım alanlarının belirlenmesine yönelik haber yazısı yazmaları veya kamu</w:t>
            </w:r>
          </w:p>
          <w:p>
            <w:pPr>
              <w:spacing w:after="0"/>
            </w:pPr>
            <w:r>
              <w:rPr>
                <w:b w:val="0"/>
                <w:sz w:val="19"/>
              </w:rPr>
              <w:t>spotu hazırlamaları istenebilir. Performans görevi “gözlem ortamı oluşturma, kimyasal</w:t>
            </w:r>
          </w:p>
          <w:p>
            <w:pPr>
              <w:spacing w:after="0"/>
            </w:pPr>
            <w:r>
              <w:rPr>
                <w:b w:val="0"/>
                <w:sz w:val="19"/>
              </w:rPr>
              <w:t>maddelerin ya da ürünlerin niteliklerindeki farklılıkları ortaya çıkarma, bu nitelikleri kimya</w:t>
            </w:r>
          </w:p>
          <w:p>
            <w:pPr>
              <w:spacing w:after="0"/>
            </w:pPr>
            <w:r>
              <w:rPr>
                <w:b w:val="0"/>
                <w:sz w:val="19"/>
              </w:rPr>
              <w:t>bilimi ile ilişkilendirme ve niteliklerin günlük hayata katkısını değerlendirme”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Atomdan Periyodik Tabloya: </w:t>
            </w:r>
          </w:p>
          <w:p>
            <w:pPr>
              <w:spacing w:after="0"/>
            </w:pPr>
            <w:r>
              <w:rPr>
                <w:b w:val="0"/>
                <w:sz w:val="19"/>
              </w:rPr>
              <w:t>Atom Teorileri (Bohr Atom Teorisi, Modern Atom Teorisi) ve Atomun Yapısı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9.1.3. Atom teorilerindeki varsayımları kullanarak bilimsel bilginin değişebilirliğine ilişkin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Atom teorilerinin gelişim sürecinde atomun yapısına ilişkin niteliklerin farkını ortaya</w:t>
            </w:r>
          </w:p>
          <w:p>
            <w:pPr>
              <w:spacing w:after="0"/>
            </w:pPr>
            <w:r>
              <w:rPr>
                <w:b w:val="0"/>
                <w:sz w:val="19"/>
              </w:rPr>
              <w:t>koyar.</w:t>
            </w:r>
          </w:p>
          <w:p>
            <w:pPr>
              <w:spacing w:after="0"/>
            </w:pPr>
            <w:r>
              <w:rPr>
                <w:b w:val="0"/>
                <w:sz w:val="19"/>
              </w:rPr>
              <w:t>b) Elektron, proton ve nötronun yükü, kütlesi ve keşif tarihlerine ilişkin hazır veri seti</w:t>
            </w:r>
          </w:p>
          <w:p>
            <w:pPr>
              <w:spacing w:after="0"/>
            </w:pPr>
            <w:r>
              <w:rPr>
                <w:b w:val="0"/>
                <w:sz w:val="19"/>
              </w:rPr>
              <w:t>kullanır.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D19.1. Millî bilinç sahibi olmak</w:t>
            </w:r>
          </w:p>
          <w:p>
            <w:pPr>
              <w:spacing w:after="0"/>
            </w:pPr>
            <w:r>
              <w:rPr>
                <w:b w:val="0"/>
                <w:sz w:val="19"/>
              </w:rPr>
              <w:t>D19.4. Bağımsızlığı korumak</w:t>
            </w:r>
          </w:p>
          <w:p>
            <w:pPr>
              <w:spacing w:after="0"/>
            </w:pPr>
            <w:r>
              <w:rPr>
                <w:b w:val="0"/>
                <w:sz w:val="19"/>
              </w:rPr>
              <w:t>D3.3. Araştırmacı ve</w:t>
            </w:r>
          </w:p>
          <w:p>
            <w:pPr>
              <w:spacing w:after="0"/>
            </w:pPr>
            <w:r>
              <w:rPr>
                <w:b w:val="0"/>
                <w:sz w:val="19"/>
              </w:rPr>
              <w:t>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OB6. Vatandaşlık Okuryazarlığı </w:t>
            </w:r>
          </w:p>
          <w:p>
            <w:pPr>
              <w:spacing w:after="0"/>
            </w:pPr>
            <w:r>
              <w:rPr>
                <w:b w:val="0"/>
                <w:sz w:val="19"/>
              </w:rPr>
              <w:t>OB7. Veri Okuryazarlığı</w:t>
            </w:r>
          </w:p>
          <w:p>
            <w:pPr>
              <w:spacing w:after="0"/>
            </w:pP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(9.1.3. Atom teorilerindeki varsayımları kullanarak bilimsel bilginin değişebilirliğine ilişkin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sınıf içi tartışma, çalışma yaprağı, performans görevi, kavram karikatürü, boşluk doldurma, zaman şeridi, yapılandırılmış grid ve etkinlik kâğıdı kullanılabilir.</w:t>
            </w:r>
          </w:p>
          <w:p>
            <w:pPr>
              <w:spacing w:after="0"/>
            </w:pPr>
            <w:r>
              <w:rPr>
                <w:b w:val="0"/>
                <w:sz w:val="19"/>
              </w:rPr>
              <w:t>Öğrencilerden performans görevi çerçevesinde kimyasal maddelerin özelliklerine ve günlük</w:t>
            </w:r>
          </w:p>
          <w:p>
            <w:pPr>
              <w:spacing w:after="0"/>
            </w:pPr>
            <w:r>
              <w:rPr>
                <w:b w:val="0"/>
                <w:sz w:val="19"/>
              </w:rPr>
              <w:t>hayattaki kullanım alanlarının belirlenmesine yönelik haber yazısı yazmaları veya kamu</w:t>
            </w:r>
          </w:p>
          <w:p>
            <w:pPr>
              <w:spacing w:after="0"/>
            </w:pPr>
            <w:r>
              <w:rPr>
                <w:b w:val="0"/>
                <w:sz w:val="19"/>
              </w:rPr>
              <w:t>spotu hazırlamaları istenebilir. Performans görevi “gözlem ortamı oluşturma, kimyasal</w:t>
            </w:r>
          </w:p>
          <w:p>
            <w:pPr>
              <w:spacing w:after="0"/>
            </w:pPr>
            <w:r>
              <w:rPr>
                <w:b w:val="0"/>
                <w:sz w:val="19"/>
              </w:rPr>
              <w:t>maddelerin ya da ürünlerin niteliklerindeki farklılıkları ortaya çıkarma, bu nitelikleri kimya</w:t>
            </w:r>
          </w:p>
          <w:p>
            <w:pPr>
              <w:spacing w:after="0"/>
            </w:pPr>
            <w:r>
              <w:rPr>
                <w:b w:val="0"/>
                <w:sz w:val="19"/>
              </w:rPr>
              <w:t>bilimi ile ilişkilendirme ve niteliklerin günlük hayata katkısını değerlendirme”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Atom Teorileri (Bohr Atom Teorisi, Modern Atom Teorisi) ve Atomun Yapısı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9.1.3. Atom teorilerindeki varsayımları kullanarak bilimsel bilginin değişebilirliğine ilişkin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Atom ve atom altı parçacıklar ile ilgili bilimsel verileri inceleyerek bilimsel bilginin</w:t>
            </w:r>
          </w:p>
          <w:p>
            <w:pPr>
              <w:spacing w:after="0"/>
            </w:pPr>
            <w:r>
              <w:rPr>
                <w:b w:val="0"/>
                <w:sz w:val="19"/>
              </w:rPr>
              <w:t>değişebilirliğini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D19.1. Millî bilinç sahibi olmak</w:t>
            </w:r>
          </w:p>
          <w:p>
            <w:pPr>
              <w:spacing w:after="0"/>
            </w:pPr>
            <w:r>
              <w:rPr>
                <w:b w:val="0"/>
                <w:sz w:val="19"/>
              </w:rPr>
              <w:t>D19.4. Bağımsızlığı korumak</w:t>
            </w:r>
          </w:p>
          <w:p>
            <w:pPr>
              <w:spacing w:after="0"/>
            </w:pPr>
            <w:r>
              <w:rPr>
                <w:b w:val="0"/>
                <w:sz w:val="19"/>
              </w:rPr>
              <w:t>D3.3. Araştırmacı ve</w:t>
            </w:r>
          </w:p>
          <w:p>
            <w:pPr>
              <w:spacing w:after="0"/>
            </w:pPr>
            <w:r>
              <w:rPr>
                <w:b w:val="0"/>
                <w:sz w:val="19"/>
              </w:rPr>
              <w:t>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OB6. Vatandaşlık Okuryazarlığı </w:t>
            </w:r>
          </w:p>
          <w:p>
            <w:pPr>
              <w:spacing w:after="0"/>
            </w:pPr>
            <w:r>
              <w:rPr>
                <w:b w:val="0"/>
                <w:sz w:val="19"/>
              </w:rPr>
              <w:t>OB7. Veri Okuryazarlığı</w:t>
            </w:r>
          </w:p>
          <w:p>
            <w:pPr>
              <w:spacing w:after="0"/>
            </w:pP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(9.1.3. Atom teorilerindeki varsayımları kullanarak bilimsel bilginin değişebilirliğine ilişkin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sınıf içi tartışma, çalışma yaprağı, performans görevi, kavram karikatürü, boşluk doldurma, zaman şeridi, yapılandırılmış grid ve etkinlik kâğıdı kullanılabilir.</w:t>
            </w:r>
          </w:p>
          <w:p>
            <w:pPr>
              <w:spacing w:after="0"/>
            </w:pPr>
            <w:r>
              <w:rPr>
                <w:b w:val="0"/>
                <w:sz w:val="19"/>
              </w:rPr>
              <w:t>Öğrencilerden performans görevi çerçevesinde kimyasal maddelerin özelliklerine ve günlük</w:t>
            </w:r>
          </w:p>
          <w:p>
            <w:pPr>
              <w:spacing w:after="0"/>
            </w:pPr>
            <w:r>
              <w:rPr>
                <w:b w:val="0"/>
                <w:sz w:val="19"/>
              </w:rPr>
              <w:t>hayattaki kullanım alanlarının belirlenmesine yönelik haber yazısı yazmaları veya kamu</w:t>
            </w:r>
          </w:p>
          <w:p>
            <w:pPr>
              <w:spacing w:after="0"/>
            </w:pPr>
            <w:r>
              <w:rPr>
                <w:b w:val="0"/>
                <w:sz w:val="19"/>
              </w:rPr>
              <w:t>spotu hazırlamaları istenebilir. Performans görevi “gözlem ortamı oluşturma, kimyasal</w:t>
            </w:r>
          </w:p>
          <w:p>
            <w:pPr>
              <w:spacing w:after="0"/>
            </w:pPr>
            <w:r>
              <w:rPr>
                <w:b w:val="0"/>
                <w:sz w:val="19"/>
              </w:rPr>
              <w:t>maddelerin ya da ürünlerin niteliklerindeki farklılıkları ortaya çıkarma, bu nitelikleri kimya</w:t>
            </w:r>
          </w:p>
          <w:p>
            <w:pPr>
              <w:spacing w:after="0"/>
            </w:pPr>
            <w:r>
              <w:rPr>
                <w:b w:val="0"/>
                <w:sz w:val="19"/>
              </w:rPr>
              <w:t>bilimi ile ilişkilendirme ve niteliklerin günlük hayata katkısını değerlendirme”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Atom Orbitalleri ve Elektron Dizilimi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9.1.4. Atom orbitallerinin bağıl enerjilerine ilişkin bilimsel veriye dayalı tahminde bulunabilme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Verilere dayalı olarak atom orbitallerinin bağıl enerjilerine ilişkin önermeler oluşturur.</w:t>
            </w:r>
          </w:p>
          <w:p>
            <w:pPr>
              <w:spacing w:after="0"/>
            </w:pPr>
            <w:r>
              <w:rPr>
                <w:b w:val="0"/>
                <w:sz w:val="19"/>
              </w:rPr>
              <w:t>b) Atom orbitallerinin bağıl enerjilerine ilişkin veriye dayalı olan ve olmayan önermeleri karşılaştırır.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SDB2.1. İletişim</w:t>
            </w:r>
          </w:p>
          <w:p>
            <w:pPr>
              <w:spacing w:after="0"/>
            </w:pP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D10.3. İnsan ilişkilerinde yapıcı olmak</w:t>
            </w:r>
          </w:p>
          <w:p>
            <w:pPr>
              <w:spacing w:after="0"/>
            </w:pPr>
            <w:r>
              <w:rPr>
                <w:b w:val="0"/>
                <w:sz w:val="19"/>
              </w:rPr>
              <w:t>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(9.1.4. Atom orbitallerinin bağıl enerjilerine ilişkin bilimsel veriye dayalı tahminde bulunabilme)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sınıf içi tartışma, çalışma yaprağı, performans görevi, kavram karikatürü, boşluk doldurma, zaman şeridi, yapılandırılmış grid ve etkinlik kâğıdı kullanılabilir.</w:t>
            </w:r>
          </w:p>
          <w:p>
            <w:pPr>
              <w:spacing w:after="0"/>
            </w:pPr>
            <w:r>
              <w:rPr>
                <w:b w:val="0"/>
                <w:sz w:val="19"/>
              </w:rPr>
              <w:t>Öğrencilerden performans görevi çerçevesinde kimyasal maddelerin özelliklerine ve günlük</w:t>
            </w:r>
          </w:p>
          <w:p>
            <w:pPr>
              <w:spacing w:after="0"/>
            </w:pPr>
            <w:r>
              <w:rPr>
                <w:b w:val="0"/>
                <w:sz w:val="19"/>
              </w:rPr>
              <w:t>hayattaki kullanım alanlarının belirlenmesine yönelik haber yazısı yazmaları veya kamu</w:t>
            </w:r>
          </w:p>
          <w:p>
            <w:pPr>
              <w:spacing w:after="0"/>
            </w:pPr>
            <w:r>
              <w:rPr>
                <w:b w:val="0"/>
                <w:sz w:val="19"/>
              </w:rPr>
              <w:t>spotu hazırlamaları istenebilir. Performans görevi “gözlem ortamı oluşturma, kimyasal</w:t>
            </w:r>
          </w:p>
          <w:p>
            <w:pPr>
              <w:spacing w:after="0"/>
            </w:pPr>
            <w:r>
              <w:rPr>
                <w:b w:val="0"/>
                <w:sz w:val="19"/>
              </w:rPr>
              <w:t>maddelerin ya da ürünlerin niteliklerindeki farklılıkları ortaya çıkarma, bu nitelikleri kimya</w:t>
            </w:r>
          </w:p>
          <w:p>
            <w:pPr>
              <w:spacing w:after="0"/>
            </w:pPr>
            <w:r>
              <w:rPr>
                <w:b w:val="0"/>
                <w:sz w:val="19"/>
              </w:rPr>
              <w:t>bilimi ile ilişkilendirme ve niteliklerin günlük hayata katkısını değerlendirme”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Atom Orbitalleri ve Elektron Dizilimi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9.1.4. Atom orbitallerinin bağıl enerjilerine ilişkin bilimsel veriye dayalı tahminde bulunabilme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Orbitallere ait bağıl enerji diyagramlarından elde ettiği verileri inceleyerek geçersiz çıkarımları ayıklar.</w:t>
            </w:r>
          </w:p>
          <w:p>
            <w:pPr>
              <w:spacing w:after="0"/>
            </w:pPr>
            <w:r>
              <w:rPr>
                <w:b w:val="0"/>
                <w:sz w:val="19"/>
              </w:rPr>
              <w:t>ç) Atom orbitallerinin bağıl enerjilerine ilişkin geçerli tahminleri temelinde yargıya varır.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SDB2.1. İletişim</w:t>
            </w:r>
          </w:p>
          <w:p>
            <w:pPr>
              <w:spacing w:after="0"/>
            </w:pP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D10.3. İnsan ilişkilerinde yapıcı olmak</w:t>
            </w:r>
          </w:p>
          <w:p>
            <w:pPr>
              <w:spacing w:after="0"/>
            </w:pPr>
            <w:r>
              <w:rPr>
                <w:b w:val="0"/>
                <w:sz w:val="19"/>
              </w:rPr>
              <w:t>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(9.1.4. Atom orbitallerinin bağıl enerjilerine ilişkin bilimsel veriye dayalı tahminde bulunabilme)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sınıf içi tartışma, çalışma yaprağı, performans görevi, kavram karikatürü, boşluk doldurma, zaman şeridi, yapılandırılmış grid ve etkinlik kâğıdı kullanılabilir.</w:t>
            </w:r>
          </w:p>
          <w:p>
            <w:pPr>
              <w:spacing w:after="0"/>
            </w:pPr>
            <w:r>
              <w:rPr>
                <w:b w:val="0"/>
                <w:sz w:val="19"/>
              </w:rPr>
              <w:t>Öğrencilerden performans görevi çerçevesinde kimyasal maddelerin özelliklerine ve günlük</w:t>
            </w:r>
          </w:p>
          <w:p>
            <w:pPr>
              <w:spacing w:after="0"/>
            </w:pPr>
            <w:r>
              <w:rPr>
                <w:b w:val="0"/>
                <w:sz w:val="19"/>
              </w:rPr>
              <w:t>hayattaki kullanım alanlarının belirlenmesine yönelik haber yazısı yazmaları veya kamu</w:t>
            </w:r>
          </w:p>
          <w:p>
            <w:pPr>
              <w:spacing w:after="0"/>
            </w:pPr>
            <w:r>
              <w:rPr>
                <w:b w:val="0"/>
                <w:sz w:val="19"/>
              </w:rPr>
              <w:t>spotu hazırlamaları istenebilir. Performans görevi “gözlem ortamı oluşturma, kimyasal</w:t>
            </w:r>
          </w:p>
          <w:p>
            <w:pPr>
              <w:spacing w:after="0"/>
            </w:pPr>
            <w:r>
              <w:rPr>
                <w:b w:val="0"/>
                <w:sz w:val="19"/>
              </w:rPr>
              <w:t>maddelerin ya da ürünlerin niteliklerindeki farklılıkları ortaya çıkarma, bu nitelikleri kimya</w:t>
            </w:r>
          </w:p>
          <w:p>
            <w:pPr>
              <w:spacing w:after="0"/>
            </w:pPr>
            <w:r>
              <w:rPr>
                <w:b w:val="0"/>
                <w:sz w:val="19"/>
              </w:rPr>
              <w:t>bilimi ile ilişkilendirme ve niteliklerin günlük hayata katkısını değerlendirme”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Atom Orbitalleri ve Elektron Dizilimi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9.1.5. Elektronların atom orbitallerine yerleşimine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Elektronların atom orbitallerine yerleşim prensiplerine ilişkin örüntü bulur.</w:t>
            </w:r>
          </w:p>
          <w:p>
            <w:pPr>
              <w:spacing w:after="0"/>
            </w:pPr>
            <w:r>
              <w:rPr>
                <w:b w:val="0"/>
                <w:sz w:val="19"/>
              </w:rPr>
              <w:t>b) Bilimsel ilkelere ulaşmak için örüntülerden genellemeler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(9.1.5. Elektronların atom orbitallerine yerleşimine ilişkin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sınıf içi tartışma, çalışma yaprağı, performans görevi, kavram karikatürü, boşluk doldurma, zaman şeridi, yapılandırılmış grid ve etkinlik kâğıdı kullanılabilir.</w:t>
            </w:r>
          </w:p>
          <w:p>
            <w:pPr>
              <w:spacing w:after="0"/>
            </w:pPr>
            <w:r>
              <w:rPr>
                <w:b w:val="0"/>
                <w:sz w:val="19"/>
              </w:rPr>
              <w:t>Öğrencilerden performans görevi çerçevesinde kimyasal maddelerin özelliklerine ve günlük</w:t>
            </w:r>
          </w:p>
          <w:p>
            <w:pPr>
              <w:spacing w:after="0"/>
            </w:pPr>
            <w:r>
              <w:rPr>
                <w:b w:val="0"/>
                <w:sz w:val="19"/>
              </w:rPr>
              <w:t>hayattaki kullanım alanlarının belirlenmesine yönelik haber yazısı yazmaları veya kamu</w:t>
            </w:r>
          </w:p>
          <w:p>
            <w:pPr>
              <w:spacing w:after="0"/>
            </w:pPr>
            <w:r>
              <w:rPr>
                <w:b w:val="0"/>
                <w:sz w:val="19"/>
              </w:rPr>
              <w:t>spotu hazırlamaları istenebilir. Performans görevi “gözlem ortamı oluşturma, kimyasal</w:t>
            </w:r>
          </w:p>
          <w:p>
            <w:pPr>
              <w:spacing w:after="0"/>
            </w:pPr>
            <w:r>
              <w:rPr>
                <w:b w:val="0"/>
                <w:sz w:val="19"/>
              </w:rPr>
              <w:t>maddelerin ya da ürünlerin niteliklerindeki farklılıkları ortaya çıkarma, bu nitelikleri kimya</w:t>
            </w:r>
          </w:p>
          <w:p>
            <w:pPr>
              <w:spacing w:after="0"/>
            </w:pPr>
            <w:r>
              <w:rPr>
                <w:b w:val="0"/>
                <w:sz w:val="19"/>
              </w:rPr>
              <w:t>bilimi ile ilişkilendirme ve niteliklerin günlük hayata katkısını değerlendirme”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Periyodik Tabloda Yer Bulma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9.1.6. Elementlerin periyodik tablodaki yerlerine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Atomların elektron dizilimiyle periyodik tablodaki yeri arasında bulduğu örüntüyü</w:t>
            </w:r>
          </w:p>
          <w:p>
            <w:pPr>
              <w:spacing w:after="0"/>
            </w:pPr>
            <w:r>
              <w:rPr>
                <w:b w:val="0"/>
                <w:sz w:val="19"/>
              </w:rPr>
              <w:t>yeni örnekler üzerinde dener.</w:t>
            </w:r>
          </w:p>
          <w:p>
            <w:pPr>
              <w:spacing w:after="0"/>
            </w:pPr>
            <w:r>
              <w:rPr>
                <w:b w:val="0"/>
                <w:sz w:val="19"/>
              </w:rPr>
              <w:t>b) Atomların periyodik tablodaki yerini belirlemede kullanılan kurallara ilişkin genelleme</w:t>
            </w:r>
          </w:p>
          <w:p>
            <w:pPr>
              <w:spacing w:after="0"/>
            </w:pPr>
            <w:r>
              <w:rPr>
                <w:b w:val="0"/>
                <w:sz w:val="19"/>
              </w:rPr>
              <w:t>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(9.1.6. Elementlerin periyodik tablodaki yerlerine ilişkin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sınıf içi tartışma, çalışma yaprağı, performans görevi, kavram karikatürü, boşluk doldurma, zaman şeridi, yapılandırılmış grid ve etkinlik kâğıdı kullanılabilir.</w:t>
            </w:r>
          </w:p>
          <w:p>
            <w:pPr>
              <w:spacing w:after="0"/>
            </w:pPr>
            <w:r>
              <w:rPr>
                <w:b w:val="0"/>
                <w:sz w:val="19"/>
              </w:rPr>
              <w:t>Öğrencilerden performans görevi çerçevesinde kimyasal maddelerin özelliklerine ve günlük</w:t>
            </w:r>
          </w:p>
          <w:p>
            <w:pPr>
              <w:spacing w:after="0"/>
            </w:pPr>
            <w:r>
              <w:rPr>
                <w:b w:val="0"/>
                <w:sz w:val="19"/>
              </w:rPr>
              <w:t>hayattaki kullanım alanlarının belirlenmesine yönelik haber yazısı yazmaları veya kamu</w:t>
            </w:r>
          </w:p>
          <w:p>
            <w:pPr>
              <w:spacing w:after="0"/>
            </w:pPr>
            <w:r>
              <w:rPr>
                <w:b w:val="0"/>
                <w:sz w:val="19"/>
              </w:rPr>
              <w:t>spotu hazırlamaları istenebilir. Performans görevi “gözlem ortamı oluşturma, kimyasal</w:t>
            </w:r>
          </w:p>
          <w:p>
            <w:pPr>
              <w:spacing w:after="0"/>
            </w:pPr>
            <w:r>
              <w:rPr>
                <w:b w:val="0"/>
                <w:sz w:val="19"/>
              </w:rPr>
              <w:t>maddelerin ya da ürünlerin niteliklerindeki farklılıkları ortaya çıkarma, bu nitelikleri kimya</w:t>
            </w:r>
          </w:p>
          <w:p>
            <w:pPr>
              <w:spacing w:after="0"/>
            </w:pPr>
            <w:r>
              <w:rPr>
                <w:b w:val="0"/>
                <w:sz w:val="19"/>
              </w:rPr>
              <w:t>bilimi ile ilişkilendirme ve niteliklerin günlük hayata katkısını değerlendirme”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Periyodik Özellikler (Atom Yarıçapı, İyonlaşma Enerjisi ve Elektronegatiflik)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9.1.7. İyon oluşumuna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Atomların elektron dizilimiyle iyonların elektron dizilimi arasında örüntü bulur.</w:t>
            </w:r>
          </w:p>
          <w:p>
            <w:pPr>
              <w:spacing w:after="0"/>
            </w:pPr>
            <w:r>
              <w:rPr>
                <w:b w:val="0"/>
                <w:sz w:val="19"/>
              </w:rPr>
              <w:t>b) İyon oluşumuna ilişkin genelleme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(9.1.7. İyon oluşumuna ilişkin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sınıf içi tartışma, çalışma yaprağı, performans görevi, kavram karikatürü, boşluk doldurma, zaman şeridi, yapılandırılmış grid ve etkinlik kâğıdı kullanılabilir.</w:t>
            </w:r>
          </w:p>
          <w:p>
            <w:pPr>
              <w:spacing w:after="0"/>
            </w:pPr>
            <w:r>
              <w:rPr>
                <w:b w:val="0"/>
                <w:sz w:val="19"/>
              </w:rPr>
              <w:t>Öğrencilerden performans görevi çerçevesinde kimyasal maddelerin özelliklerine ve günlük</w:t>
            </w:r>
          </w:p>
          <w:p>
            <w:pPr>
              <w:spacing w:after="0"/>
            </w:pPr>
            <w:r>
              <w:rPr>
                <w:b w:val="0"/>
                <w:sz w:val="19"/>
              </w:rPr>
              <w:t>hayattaki kullanım alanlarının belirlenmesine yönelik haber yazısı yazmaları veya kamu</w:t>
            </w:r>
          </w:p>
          <w:p>
            <w:pPr>
              <w:spacing w:after="0"/>
            </w:pPr>
            <w:r>
              <w:rPr>
                <w:b w:val="0"/>
                <w:sz w:val="19"/>
              </w:rPr>
              <w:t>spotu hazırlamaları istenebilir. Performans görevi “gözlem ortamı oluşturma, kimyasal</w:t>
            </w:r>
          </w:p>
          <w:p>
            <w:pPr>
              <w:spacing w:after="0"/>
            </w:pPr>
            <w:r>
              <w:rPr>
                <w:b w:val="0"/>
                <w:sz w:val="19"/>
              </w:rPr>
              <w:t>maddelerin ya da ürünlerin niteliklerindeki farklılıkları ortaya çıkarma, bu nitelikleri kimya</w:t>
            </w:r>
          </w:p>
          <w:p>
            <w:pPr>
              <w:spacing w:after="0"/>
            </w:pPr>
            <w:r>
              <w:rPr>
                <w:b w:val="0"/>
                <w:sz w:val="19"/>
              </w:rPr>
              <w:t>bilimi ile ilişkilendirme ve niteliklerin günlük hayata katkısını değerlendirme”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Periyodik Özellikler (Atom Yarıçapı, İyonlaşma Enerjisi ve Elektronegatiflik)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9.1.8. Elementlerin periyodik özelliklerinin periyodik tablodaki değişimini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Elementlerin periyodik özelliklerini etkileyen etmenleri belirler.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(9.1.8. Elementlerin periyodik özelliklerinin periyodik tablodaki değişimini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Periyodik Özellikler (Atom Yarıçapı, İyonlaşma Enerjisi ve Elektronegatiflik)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9.1.8. Elementlerin periyodik özelliklerinin periyodik tablodaki değişimini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Elementlerin periyodik özelliklerini etkileyen etmenler ile periyodik tablodaki değişimler arasındaki ilişkiyi belirler.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(9.1.8. Elementlerin periyodik özelliklerinin periyodik tablodaki değişimini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Etkileşimler:</w:t>
            </w:r>
          </w:p>
          <w:p>
            <w:pPr>
              <w:spacing w:after="0"/>
            </w:pPr>
            <w:r>
              <w:rPr>
                <w:b w:val="0"/>
                <w:sz w:val="19"/>
              </w:rPr>
              <w:t>Metalik Bağ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9.2.1. Metalik bağın oluşumuna yönelik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Pozitif yüklü metal iyonları ile negatif yüklü elektron denizi arasında örüntü oluşturur.</w:t>
            </w:r>
          </w:p>
          <w:p>
            <w:pPr>
              <w:spacing w:after="0"/>
            </w:pPr>
            <w:r>
              <w:rPr>
                <w:b w:val="0"/>
                <w:sz w:val="19"/>
              </w:rPr>
              <w:t>b) Metalik bağın oluşumuna ilişkin genelleme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w:t>
            </w:r>
          </w:p>
          <w:p>
            <w:pPr>
              <w:spacing w:after="0"/>
            </w:pPr>
            <w:r>
              <w:rPr>
                <w:b w:val="0"/>
                <w:sz w:val="19"/>
              </w:rPr>
              <w:t>sorgulayıcı olmak</w:t>
            </w:r>
          </w:p>
          <w:p>
            <w:pPr>
              <w:spacing w:after="0"/>
            </w:pPr>
            <w:r>
              <w:rPr>
                <w:b w:val="0"/>
                <w:sz w:val="19"/>
              </w:rPr>
              <w:t>D4.2. Arkadaşları ile etkili iletişim kurmak</w:t>
            </w:r>
          </w:p>
          <w:p>
            <w:pPr>
              <w:spacing w:after="0"/>
            </w:pPr>
            <w:r>
              <w:rPr>
                <w:b w:val="0"/>
                <w:sz w:val="19"/>
              </w:rPr>
              <w:t>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(9.2.1. Metalik bağın oluşumuna yönelik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w:t>
            </w:r>
          </w:p>
          <w:p>
            <w:pPr>
              <w:spacing w:after="0"/>
            </w:pPr>
            <w:r>
              <w:rPr>
                <w:b w:val="0"/>
                <w:sz w:val="19"/>
              </w:rPr>
              <w:t>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w:t>
            </w:r>
          </w:p>
          <w:p>
            <w:pPr>
              <w:spacing w:after="0"/>
            </w:pPr>
            <w:r>
              <w:rPr>
                <w:b w:val="0"/>
                <w:sz w:val="19"/>
              </w:rPr>
              <w:t>neden-sonuç ilişkisini ortaya koyacakları bir deneyi tasarlayabilir, uygulayabilir ve</w:t>
            </w:r>
          </w:p>
          <w:p>
            <w:pPr>
              <w:spacing w:after="0"/>
            </w:pPr>
            <w:r>
              <w:rPr>
                <w:b w:val="0"/>
                <w:sz w:val="19"/>
              </w:rPr>
              <w:t>raporlayabilir. Performans görevi “öğrencilerin moleküller arası etkileşimlerin ve sıcaklığın</w:t>
            </w:r>
          </w:p>
          <w:p>
            <w:pPr>
              <w:spacing w:after="0"/>
            </w:pPr>
            <w:r>
              <w:rPr>
                <w:b w:val="0"/>
                <w:sz w:val="19"/>
              </w:rPr>
              <w:t>sıvıların viskozitesine etkisinin belirlenmesi sürecinde sıvıların viskozitesine ilişkin niteliklerin</w:t>
            </w:r>
          </w:p>
          <w:p>
            <w:pPr>
              <w:spacing w:after="0"/>
            </w:pPr>
            <w:r>
              <w:rPr>
                <w:b w:val="0"/>
                <w:sz w:val="19"/>
              </w:rPr>
              <w:t>farkını ortaya koyması, topladığı verileri kaydetmesi ve benzer veriler üzerinden keşfettiği</w:t>
            </w:r>
          </w:p>
          <w:p>
            <w:pPr>
              <w:spacing w:after="0"/>
            </w:pPr>
            <w:r>
              <w:rPr>
                <w:b w:val="0"/>
                <w:sz w:val="19"/>
              </w:rPr>
              <w:t>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İyonik Bağ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9.2.2. İyonik bağın oluşumunu bilimsel gözleme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Metal ve ametallerden oluşan katyonlar ve anyonlar arasındaki elektrostatik etkileşim sürecine ilişkin gözlem temelinde önermeler oluşturur.</w:t>
            </w:r>
          </w:p>
          <w:p>
            <w:pPr>
              <w:spacing w:after="0"/>
            </w:pPr>
            <w:r>
              <w:rPr>
                <w:b w:val="0"/>
                <w:sz w:val="19"/>
              </w:rPr>
              <w:t>b) Katyonlar ve anyonlar arasındaki etkileşim sürecine ilişkin gözleme dayalı olan ve olmayan önermeleri karşılaştırır.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 xml:space="preserve">SDB1.1. Kendini Tanıma (Öz Farkındalık) </w:t>
            </w:r>
          </w:p>
          <w:p>
            <w:pPr>
              <w:spacing w:after="0"/>
            </w:pP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p>
            <w:pPr>
              <w:spacing w:after="0"/>
            </w:pPr>
            <w:r>
              <w:rPr>
                <w:b w:val="0"/>
                <w:sz w:val="19"/>
              </w:rPr>
              <w:t>D3.3. Araştırmacı ve</w:t>
            </w:r>
          </w:p>
          <w:p>
            <w:pPr>
              <w:spacing w:after="0"/>
            </w:pPr>
            <w:r>
              <w:rPr>
                <w:b w:val="0"/>
                <w:sz w:val="19"/>
              </w:rPr>
              <w:t>sorgulayıcı olma</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(9.2.2. İyonik bağın oluşumunu bilimsel gözleme dayalı tahmin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w:t>
            </w:r>
          </w:p>
          <w:p>
            <w:pPr>
              <w:spacing w:after="0"/>
            </w:pPr>
            <w:r>
              <w:rPr>
                <w:b w:val="0"/>
                <w:sz w:val="19"/>
              </w:rPr>
              <w:t>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w:t>
            </w:r>
          </w:p>
          <w:p>
            <w:pPr>
              <w:spacing w:after="0"/>
            </w:pPr>
            <w:r>
              <w:rPr>
                <w:b w:val="0"/>
                <w:sz w:val="19"/>
              </w:rPr>
              <w:t>neden-sonuç ilişkisini ortaya koyacakları bir deneyi tasarlayabilir, uygulayabilir ve</w:t>
            </w:r>
          </w:p>
          <w:p>
            <w:pPr>
              <w:spacing w:after="0"/>
            </w:pPr>
            <w:r>
              <w:rPr>
                <w:b w:val="0"/>
                <w:sz w:val="19"/>
              </w:rPr>
              <w:t>raporlayabilir. Performans görevi “öğrencilerin moleküller arası etkileşimlerin ve sıcaklığın</w:t>
            </w:r>
          </w:p>
          <w:p>
            <w:pPr>
              <w:spacing w:after="0"/>
            </w:pPr>
            <w:r>
              <w:rPr>
                <w:b w:val="0"/>
                <w:sz w:val="19"/>
              </w:rPr>
              <w:t>sıvıların viskozitesine etkisinin belirlenmesi sürecinde sıvıların viskozitesine ilişkin niteliklerin</w:t>
            </w:r>
          </w:p>
          <w:p>
            <w:pPr>
              <w:spacing w:after="0"/>
            </w:pPr>
            <w:r>
              <w:rPr>
                <w:b w:val="0"/>
                <w:sz w:val="19"/>
              </w:rPr>
              <w:t>farkını ortaya koyması, topladığı verileri kaydetmesi ve benzer veriler üzerinden keşfettiği</w:t>
            </w:r>
          </w:p>
          <w:p>
            <w:pPr>
              <w:spacing w:after="0"/>
            </w:pPr>
            <w:r>
              <w:rPr>
                <w:b w:val="0"/>
                <w:sz w:val="19"/>
              </w:rPr>
              <w:t>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İyonik Bağ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9.2.2. İyonik bağın oluşumunu bilimsel gözleme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Katyonlar ve anyonlar arasındaki etkileşim sürecine ilişkin tahminlerini temellendirmek için gözlem verilerinden sonuç çıkarır.</w:t>
            </w:r>
          </w:p>
          <w:p>
            <w:pPr>
              <w:spacing w:after="0"/>
            </w:pPr>
            <w:r>
              <w:rPr>
                <w:b w:val="0"/>
                <w:sz w:val="19"/>
              </w:rPr>
              <w:t>ç) Katyonlar ve anyonlar arasındaki etkileşim süreci ile ilgili gözlemlenmemiş durumlara ilişkin tahminde bulunur.</w:t>
            </w:r>
          </w:p>
          <w:p>
            <w:pPr>
              <w:spacing w:after="0"/>
            </w:pPr>
            <w:r>
              <w:rPr>
                <w:b w:val="0"/>
                <w:sz w:val="19"/>
              </w:rPr>
              <w:t>d) Katyonlar ve anyonlar arasındaki etkileşimle ilgili tahminlerinin geçerliliğini sorgular.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 xml:space="preserve">SDB1.1. Kendini Tanıma (Öz Farkındalık) </w:t>
            </w:r>
          </w:p>
          <w:p>
            <w:pPr>
              <w:spacing w:after="0"/>
            </w:pP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p>
            <w:pPr>
              <w:spacing w:after="0"/>
            </w:pPr>
            <w:r>
              <w:rPr>
                <w:b w:val="0"/>
                <w:sz w:val="19"/>
              </w:rPr>
              <w:t>D3.3. Araştırmacı ve</w:t>
            </w:r>
          </w:p>
          <w:p>
            <w:pPr>
              <w:spacing w:after="0"/>
            </w:pPr>
            <w:r>
              <w:rPr>
                <w:b w:val="0"/>
                <w:sz w:val="19"/>
              </w:rPr>
              <w:t>sorgulayıcı olma</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(9.2.2. İyonik bağın oluşumunu bilimsel gözleme dayalı tahmin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w:t>
            </w:r>
          </w:p>
          <w:p>
            <w:pPr>
              <w:spacing w:after="0"/>
            </w:pPr>
            <w:r>
              <w:rPr>
                <w:b w:val="0"/>
                <w:sz w:val="19"/>
              </w:rPr>
              <w:t>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w:t>
            </w:r>
          </w:p>
          <w:p>
            <w:pPr>
              <w:spacing w:after="0"/>
            </w:pPr>
            <w:r>
              <w:rPr>
                <w:b w:val="0"/>
                <w:sz w:val="19"/>
              </w:rPr>
              <w:t>neden-sonuç ilişkisini ortaya koyacakları bir deneyi tasarlayabilir, uygulayabilir ve</w:t>
            </w:r>
          </w:p>
          <w:p>
            <w:pPr>
              <w:spacing w:after="0"/>
            </w:pPr>
            <w:r>
              <w:rPr>
                <w:b w:val="0"/>
                <w:sz w:val="19"/>
              </w:rPr>
              <w:t>raporlayabilir. Performans görevi “öğrencilerin moleküller arası etkileşimlerin ve sıcaklığın</w:t>
            </w:r>
          </w:p>
          <w:p>
            <w:pPr>
              <w:spacing w:after="0"/>
            </w:pPr>
            <w:r>
              <w:rPr>
                <w:b w:val="0"/>
                <w:sz w:val="19"/>
              </w:rPr>
              <w:t>sıvıların viskozitesine etkisinin belirlenmesi sürecinde sıvıların viskozitesine ilişkin niteliklerin</w:t>
            </w:r>
          </w:p>
          <w:p>
            <w:pPr>
              <w:spacing w:after="0"/>
            </w:pPr>
            <w:r>
              <w:rPr>
                <w:b w:val="0"/>
                <w:sz w:val="19"/>
              </w:rPr>
              <w:t>farkını ortaya koyması, topladığı verileri kaydetmesi ve benzer veriler üzerinden keşfettiği</w:t>
            </w:r>
          </w:p>
          <w:p>
            <w:pPr>
              <w:spacing w:after="0"/>
            </w:pPr>
            <w:r>
              <w:rPr>
                <w:b w:val="0"/>
                <w:sz w:val="19"/>
              </w:rPr>
              <w:t>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15. Hafta: 28 Aralık -1Ocak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Kovalent Bağ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9.2.3. Kovalent bağ oluşumunu bilimsel gözleme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Bağ yapan ametal atomlarının çekirdekleri ve ortak kullanılan elektronlar arasındaki elektrostatik etkileşim sürecine ilişkin gözlem temelinde önermeler oluşturur.</w:t>
            </w:r>
          </w:p>
          <w:p>
            <w:pPr>
              <w:spacing w:after="0"/>
            </w:pPr>
            <w:r>
              <w:rPr>
                <w:b w:val="0"/>
                <w:sz w:val="19"/>
              </w:rPr>
              <w:t>b) Gözleme dayalı olan ve olmayan önermeleri karşılaştırır.</w:t>
            </w:r>
          </w:p>
          <w:p>
            <w:pPr>
              <w:spacing w:after="0"/>
            </w:pPr>
            <w:r>
              <w:rPr>
                <w:b w:val="0"/>
                <w:sz w:val="19"/>
              </w:rPr>
              <w:t>c) Ametal atomları arasındaki etkileşim sürecine ilişkin tahminlerini temellendirmek için gözlem verilerinden sonuç çıkarır.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SDB1.1. Kendini Tanıma (Öz Farkındalık)</w:t>
            </w:r>
          </w:p>
          <w:p>
            <w:pPr>
              <w:spacing w:after="0"/>
            </w:pPr>
            <w:r>
              <w:rPr>
                <w:b w:val="0"/>
                <w:sz w:val="19"/>
              </w:rPr>
              <w:t>SDB1.2. Kendini Düzenleme (Öz Düzenleme)</w:t>
            </w:r>
          </w:p>
          <w:p>
            <w:pPr>
              <w:spacing w:after="0"/>
            </w:pP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D6.2. Doğru ve güvenilir olmak</w:t>
            </w:r>
          </w:p>
          <w:p>
            <w:pPr>
              <w:spacing w:after="0"/>
            </w:pPr>
            <w:r>
              <w:rPr>
                <w:b w:val="0"/>
                <w:sz w:val="19"/>
              </w:rPr>
              <w:t>D3.3. Araştırmacı ve</w:t>
            </w:r>
          </w:p>
          <w:p>
            <w:pPr>
              <w:spacing w:after="0"/>
            </w:pPr>
            <w:r>
              <w:rPr>
                <w:b w:val="0"/>
                <w:sz w:val="19"/>
              </w:rPr>
              <w:t>sorgulayıcı olmak</w:t>
            </w:r>
          </w:p>
          <w:p>
            <w:pPr>
              <w:spacing w:after="0"/>
            </w:pPr>
            <w:r>
              <w:rPr>
                <w:b w:val="0"/>
                <w:sz w:val="19"/>
              </w:rPr>
              <w:t>D7.2. Üretkenliği ve ruhsal gelişimi desteklemek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(9.2.3. Kovalent bağ oluşumunu bilimsel gözleme dayalı tahmin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w:t>
            </w:r>
          </w:p>
          <w:p>
            <w:pPr>
              <w:spacing w:after="0"/>
            </w:pPr>
            <w:r>
              <w:rPr>
                <w:b w:val="0"/>
                <w:sz w:val="19"/>
              </w:rPr>
              <w:t>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w:t>
            </w:r>
          </w:p>
          <w:p>
            <w:pPr>
              <w:spacing w:after="0"/>
            </w:pPr>
            <w:r>
              <w:rPr>
                <w:b w:val="0"/>
                <w:sz w:val="19"/>
              </w:rPr>
              <w:t>neden-sonuç ilişkisini ortaya koyacakları bir deneyi tasarlayabilir, uygulayabilir ve</w:t>
            </w:r>
          </w:p>
          <w:p>
            <w:pPr>
              <w:spacing w:after="0"/>
            </w:pPr>
            <w:r>
              <w:rPr>
                <w:b w:val="0"/>
                <w:sz w:val="19"/>
              </w:rPr>
              <w:t>raporlayabilir. Performans görevi “öğrencilerin moleküller arası etkileşimlerin ve sıcaklığın</w:t>
            </w:r>
          </w:p>
          <w:p>
            <w:pPr>
              <w:spacing w:after="0"/>
            </w:pPr>
            <w:r>
              <w:rPr>
                <w:b w:val="0"/>
                <w:sz w:val="19"/>
              </w:rPr>
              <w:t>sıvıların viskozitesine etkisinin belirlenmesi sürecinde sıvıların viskozitesine ilişkin niteliklerin</w:t>
            </w:r>
          </w:p>
          <w:p>
            <w:pPr>
              <w:spacing w:after="0"/>
            </w:pPr>
            <w:r>
              <w:rPr>
                <w:b w:val="0"/>
                <w:sz w:val="19"/>
              </w:rPr>
              <w:t>farkını ortaya koyması, topladığı verileri kaydetmesi ve benzer veriler üzerinden keşfettiği</w:t>
            </w:r>
          </w:p>
          <w:p>
            <w:pPr>
              <w:spacing w:after="0"/>
            </w:pPr>
            <w:r>
              <w:rPr>
                <w:b w:val="0"/>
                <w:sz w:val="19"/>
              </w:rPr>
              <w:t>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Kovalent Bağ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9.2.3. Kovalent bağ oluşumunu bilimsel gözleme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Ametal atomları arasındaki etkileşimler ile ilgili gözlemlenmemiş durumlara ilişkin tahminde bulunur.</w:t>
            </w:r>
          </w:p>
          <w:p>
            <w:pPr>
              <w:spacing w:after="0"/>
            </w:pPr>
            <w:r>
              <w:rPr>
                <w:b w:val="0"/>
                <w:sz w:val="19"/>
              </w:rPr>
              <w:t>d) Tahminlerinin geçerliliğini sorgular.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SDB1.1. Kendini Tanıma (Öz Farkındalık)</w:t>
            </w:r>
          </w:p>
          <w:p>
            <w:pPr>
              <w:spacing w:after="0"/>
            </w:pPr>
            <w:r>
              <w:rPr>
                <w:b w:val="0"/>
                <w:sz w:val="19"/>
              </w:rPr>
              <w:t>SDB1.2. Kendini Düzenleme (Öz Düzenleme)</w:t>
            </w:r>
          </w:p>
          <w:p>
            <w:pPr>
              <w:spacing w:after="0"/>
            </w:pP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D6.2. Doğru ve güvenilir olmak</w:t>
            </w:r>
          </w:p>
          <w:p>
            <w:pPr>
              <w:spacing w:after="0"/>
            </w:pPr>
            <w:r>
              <w:rPr>
                <w:b w:val="0"/>
                <w:sz w:val="19"/>
              </w:rPr>
              <w:t>D3.3. Araştırmacı ve</w:t>
            </w:r>
          </w:p>
          <w:p>
            <w:pPr>
              <w:spacing w:after="0"/>
            </w:pPr>
            <w:r>
              <w:rPr>
                <w:b w:val="0"/>
                <w:sz w:val="19"/>
              </w:rPr>
              <w:t>sorgulayıcı olmak</w:t>
            </w:r>
          </w:p>
          <w:p>
            <w:pPr>
              <w:spacing w:after="0"/>
            </w:pPr>
            <w:r>
              <w:rPr>
                <w:b w:val="0"/>
                <w:sz w:val="19"/>
              </w:rPr>
              <w:t>D7.2. Üretkenliği ve ruhsal gelişimi desteklemek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(9.2.3. Kovalent bağ oluşumunu bilimsel gözleme dayalı tahmin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w:t>
            </w:r>
          </w:p>
          <w:p>
            <w:pPr>
              <w:spacing w:after="0"/>
            </w:pPr>
            <w:r>
              <w:rPr>
                <w:b w:val="0"/>
                <w:sz w:val="19"/>
              </w:rPr>
              <w:t>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w:t>
            </w:r>
          </w:p>
          <w:p>
            <w:pPr>
              <w:spacing w:after="0"/>
            </w:pPr>
            <w:r>
              <w:rPr>
                <w:b w:val="0"/>
                <w:sz w:val="19"/>
              </w:rPr>
              <w:t>neden-sonuç ilişkisini ortaya koyacakları bir deneyi tasarlayabilir, uygulayabilir ve</w:t>
            </w:r>
          </w:p>
          <w:p>
            <w:pPr>
              <w:spacing w:after="0"/>
            </w:pPr>
            <w:r>
              <w:rPr>
                <w:b w:val="0"/>
                <w:sz w:val="19"/>
              </w:rPr>
              <w:t>raporlayabilir. Performans görevi “öğrencilerin moleküller arası etkileşimlerin ve sıcaklığın</w:t>
            </w:r>
          </w:p>
          <w:p>
            <w:pPr>
              <w:spacing w:after="0"/>
            </w:pPr>
            <w:r>
              <w:rPr>
                <w:b w:val="0"/>
                <w:sz w:val="19"/>
              </w:rPr>
              <w:t>sıvıların viskozitesine etkisinin belirlenmesi sürecinde sıvıların viskozitesine ilişkin niteliklerin</w:t>
            </w:r>
          </w:p>
          <w:p>
            <w:pPr>
              <w:spacing w:after="0"/>
            </w:pPr>
            <w:r>
              <w:rPr>
                <w:b w:val="0"/>
                <w:sz w:val="19"/>
              </w:rPr>
              <w:t>farkını ortaya koyması, topladığı verileri kaydetmesi ve benzer veriler üzerinden keşfettiği</w:t>
            </w:r>
          </w:p>
          <w:p>
            <w:pPr>
              <w:spacing w:after="0"/>
            </w:pPr>
            <w:r>
              <w:rPr>
                <w:b w:val="0"/>
                <w:sz w:val="19"/>
              </w:rPr>
              <w:t>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Lewis Nokta Yapısı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9.2.4. Moleküllerin Lewis nokta yapısına ilişkin çıkarımda bulunabilme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Moleküllerin Lewis nokta yapısına ilişkin varsayımda bulunur.</w:t>
            </w:r>
          </w:p>
          <w:p>
            <w:pPr>
              <w:spacing w:after="0"/>
            </w:pPr>
            <w:r>
              <w:rPr>
                <w:b w:val="0"/>
                <w:sz w:val="19"/>
              </w:rPr>
              <w:t>b) Lewis nokta yapısını kullanarak moleküllerin yapısına ilişkin örüntüler oluşturur.</w:t>
            </w:r>
          </w:p>
          <w:p>
            <w:pPr>
              <w:spacing w:after="0"/>
            </w:pPr>
            <w:r>
              <w:rPr>
                <w:b w:val="0"/>
                <w:sz w:val="19"/>
              </w:rPr>
              <w:t>c) Oluşturduğu örüntüleri kullanarak farklı moleküllerin yapılarını karşılaştırır.</w:t>
            </w:r>
          </w:p>
          <w:p>
            <w:pPr>
              <w:spacing w:after="0"/>
            </w:pPr>
            <w:r>
              <w:rPr>
                <w:b w:val="0"/>
                <w:sz w:val="19"/>
              </w:rPr>
              <w:t>ç) Lewis nokta yapısının oluşturulmasına ilişkin önermeler sunar.</w:t>
            </w:r>
          </w:p>
          <w:p>
            <w:pPr>
              <w:spacing w:after="0"/>
            </w:pPr>
            <w:r>
              <w:rPr>
                <w:b w:val="0"/>
                <w:sz w:val="19"/>
              </w:rPr>
              <w:t>d) Önermelerini farklı moleküllerin Lewis nokta yapılarını kullanarak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(9.2.4. Moleküllerin Lewis nokta yapısına ilişkin çıkarımda bulunabilme)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w:t>
            </w:r>
          </w:p>
          <w:p>
            <w:pPr>
              <w:spacing w:after="0"/>
            </w:pPr>
            <w:r>
              <w:rPr>
                <w:b w:val="0"/>
                <w:sz w:val="19"/>
              </w:rPr>
              <w:t>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w:t>
            </w:r>
          </w:p>
          <w:p>
            <w:pPr>
              <w:spacing w:after="0"/>
            </w:pPr>
            <w:r>
              <w:rPr>
                <w:b w:val="0"/>
                <w:sz w:val="19"/>
              </w:rPr>
              <w:t>neden-sonuç ilişkisini ortaya koyacakları bir deneyi tasarlayabilir, uygulayabilir ve</w:t>
            </w:r>
          </w:p>
          <w:p>
            <w:pPr>
              <w:spacing w:after="0"/>
            </w:pPr>
            <w:r>
              <w:rPr>
                <w:b w:val="0"/>
                <w:sz w:val="19"/>
              </w:rPr>
              <w:t>raporlayabilir. Performans görevi “öğrencilerin moleküller arası etkileşimlerin ve sıcaklığın</w:t>
            </w:r>
          </w:p>
          <w:p>
            <w:pPr>
              <w:spacing w:after="0"/>
            </w:pPr>
            <w:r>
              <w:rPr>
                <w:b w:val="0"/>
                <w:sz w:val="19"/>
              </w:rPr>
              <w:t>sıvıların viskozitesine etkisinin belirlenmesi sürecinde sıvıların viskozitesine ilişkin niteliklerin</w:t>
            </w:r>
          </w:p>
          <w:p>
            <w:pPr>
              <w:spacing w:after="0"/>
            </w:pPr>
            <w:r>
              <w:rPr>
                <w:b w:val="0"/>
                <w:sz w:val="19"/>
              </w:rPr>
              <w:t>farkını ortaya koyması, topladığı verileri kaydetmesi ve benzer veriler üzerinden keşfettiği</w:t>
            </w:r>
          </w:p>
          <w:p>
            <w:pPr>
              <w:spacing w:after="0"/>
            </w:pPr>
            <w:r>
              <w:rPr>
                <w:b w:val="0"/>
                <w:sz w:val="19"/>
              </w:rPr>
              <w:t>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Molekül Polarlığı ve Apolarlığı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9.2.5. Molekülleri polar ya da apolar olarak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Moleküllerin polarlığını belirlemek için ölçütler (elektronegatiflik farkı ve merkez</w:t>
            </w:r>
          </w:p>
          <w:p>
            <w:pPr>
              <w:spacing w:after="0"/>
            </w:pPr>
            <w:r>
              <w:rPr>
                <w:b w:val="0"/>
                <w:sz w:val="19"/>
              </w:rPr>
              <w:t>atomdaki ortaklanmamış elektron çifti) oluşturur.</w:t>
            </w:r>
          </w:p>
          <w:p>
            <w:pPr>
              <w:spacing w:after="0"/>
            </w:pPr>
            <w:r>
              <w:rPr>
                <w:b w:val="0"/>
                <w:sz w:val="19"/>
              </w:rPr>
              <w:t>b) Elektronegatiflik farkının ve elektron çifti itmesinin etkisiyle oluşan molekül yapılarını</w:t>
            </w:r>
          </w:p>
          <w:p>
            <w:pPr>
              <w:spacing w:after="0"/>
            </w:pPr>
            <w:r>
              <w:rPr>
                <w:b w:val="0"/>
                <w:sz w:val="19"/>
              </w:rPr>
              <w:t>ayrıştırır.</w:t>
            </w:r>
          </w:p>
          <w:p>
            <w:pPr>
              <w:spacing w:after="0"/>
            </w:pPr>
            <w:r>
              <w:rPr>
                <w:b w:val="0"/>
                <w:sz w:val="19"/>
              </w:rPr>
              <w:t>c) Molekülleri dipol momentine göre gruplandırır.</w:t>
            </w:r>
          </w:p>
          <w:p>
            <w:pPr>
              <w:spacing w:after="0"/>
            </w:pPr>
            <w:r>
              <w:rPr>
                <w:b w:val="0"/>
                <w:sz w:val="19"/>
              </w:rPr>
              <w:t>ç) Molekülleri polar ya da apolar olarak adlandırır.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(9.2.5. Molekülleri polar ya da apolar olarak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w:t>
            </w:r>
          </w:p>
          <w:p>
            <w:pPr>
              <w:spacing w:after="0"/>
            </w:pPr>
            <w:r>
              <w:rPr>
                <w:b w:val="0"/>
                <w:sz w:val="19"/>
              </w:rPr>
              <w:t>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w:t>
            </w:r>
          </w:p>
          <w:p>
            <w:pPr>
              <w:spacing w:after="0"/>
            </w:pPr>
            <w:r>
              <w:rPr>
                <w:b w:val="0"/>
                <w:sz w:val="19"/>
              </w:rPr>
              <w:t>neden-sonuç ilişkisini ortaya koyacakları bir deneyi tasarlayabilir, uygulayabilir ve</w:t>
            </w:r>
          </w:p>
          <w:p>
            <w:pPr>
              <w:spacing w:after="0"/>
            </w:pPr>
            <w:r>
              <w:rPr>
                <w:b w:val="0"/>
                <w:sz w:val="19"/>
              </w:rPr>
              <w:t>raporlayabilir. Performans görevi “öğrencilerin moleküller arası etkileşimlerin ve sıcaklığın</w:t>
            </w:r>
          </w:p>
          <w:p>
            <w:pPr>
              <w:spacing w:after="0"/>
            </w:pPr>
            <w:r>
              <w:rPr>
                <w:b w:val="0"/>
                <w:sz w:val="19"/>
              </w:rPr>
              <w:t>sıvıların viskozitesine etkisinin belirlenmesi sürecinde sıvıların viskozitesine ilişkin niteliklerin</w:t>
            </w:r>
          </w:p>
          <w:p>
            <w:pPr>
              <w:spacing w:after="0"/>
            </w:pPr>
            <w:r>
              <w:rPr>
                <w:b w:val="0"/>
                <w:sz w:val="19"/>
              </w:rPr>
              <w:t>farkını ortaya koyması, topladığı verileri kaydetmesi ve benzer veriler üzerinden keşfettiği</w:t>
            </w:r>
          </w:p>
          <w:p>
            <w:pPr>
              <w:spacing w:after="0"/>
            </w:pPr>
            <w:r>
              <w:rPr>
                <w:b w:val="0"/>
                <w:sz w:val="19"/>
              </w:rPr>
              <w:t>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Bileşiklerin Adlandırılması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9.2.6. Bileşikleri adlandırma kurallarına ilişkin tümdengelimsel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İyonik ve kovalent bağlı bileşikleri oluşturan atom veya iyonları belirler.</w:t>
            </w:r>
          </w:p>
          <w:p>
            <w:pPr>
              <w:spacing w:after="0"/>
            </w:pPr>
            <w:r>
              <w:rPr>
                <w:b w:val="0"/>
                <w:sz w:val="19"/>
              </w:rPr>
              <w:t xml:space="preserve">b) İyonik ve kovalent bağlı bileşikleri oluşturan atomların veya iyonların adları ile bileşiklerin adları arasında ilişki kurar. </w:t>
            </w:r>
          </w:p>
          <w:p>
            <w:pPr>
              <w:spacing w:after="0"/>
            </w:pPr>
            <w:r>
              <w:rPr>
                <w:b w:val="0"/>
                <w:sz w:val="19"/>
              </w:rPr>
              <w:t>c) İyonik ve kovalent bağlı bileşiklerin adlandırma kurallarına ilişkin genelleme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w:t>
            </w:r>
          </w:p>
          <w:p>
            <w:pPr>
              <w:spacing w:after="0"/>
            </w:pPr>
            <w:r>
              <w:rPr>
                <w:b w:val="0"/>
                <w:sz w:val="19"/>
              </w:rPr>
              <w:t>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(9.2.6. Bileşikleri adlandırma kurallarına ilişkin tümdengelimsel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w:t>
            </w:r>
          </w:p>
          <w:p>
            <w:pPr>
              <w:spacing w:after="0"/>
            </w:pPr>
            <w:r>
              <w:rPr>
                <w:b w:val="0"/>
                <w:sz w:val="19"/>
              </w:rPr>
              <w:t>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w:t>
            </w:r>
          </w:p>
          <w:p>
            <w:pPr>
              <w:spacing w:after="0"/>
            </w:pPr>
            <w:r>
              <w:rPr>
                <w:b w:val="0"/>
                <w:sz w:val="19"/>
              </w:rPr>
              <w:t>neden-sonuç ilişkisini ortaya koyacakları bir deneyi tasarlayabilir, uygulayabilir ve</w:t>
            </w:r>
          </w:p>
          <w:p>
            <w:pPr>
              <w:spacing w:after="0"/>
            </w:pPr>
            <w:r>
              <w:rPr>
                <w:b w:val="0"/>
                <w:sz w:val="19"/>
              </w:rPr>
              <w:t>raporlayabilir. Performans görevi “öğrencilerin moleküller arası etkileşimlerin ve sıcaklığın</w:t>
            </w:r>
          </w:p>
          <w:p>
            <w:pPr>
              <w:spacing w:after="0"/>
            </w:pPr>
            <w:r>
              <w:rPr>
                <w:b w:val="0"/>
                <w:sz w:val="19"/>
              </w:rPr>
              <w:t>sıvıların viskozitesine etkisinin belirlenmesi sürecinde sıvıların viskozitesine ilişkin niteliklerin</w:t>
            </w:r>
          </w:p>
          <w:p>
            <w:pPr>
              <w:spacing w:after="0"/>
            </w:pPr>
            <w:r>
              <w:rPr>
                <w:b w:val="0"/>
                <w:sz w:val="19"/>
              </w:rPr>
              <w:t>farkını ortaya koyması, topladığı verileri kaydetmesi ve benzer veriler üzerinden keşfettiği</w:t>
            </w:r>
          </w:p>
          <w:p>
            <w:pPr>
              <w:spacing w:after="0"/>
            </w:pPr>
            <w:r>
              <w:rPr>
                <w:b w:val="0"/>
                <w:sz w:val="19"/>
              </w:rPr>
              <w:t>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Etkileşimden Maddeye:</w:t>
            </w:r>
          </w:p>
          <w:p>
            <w:pPr>
              <w:spacing w:after="0"/>
            </w:pPr>
            <w:r>
              <w:rPr>
                <w:b w:val="0"/>
                <w:sz w:val="19"/>
              </w:rPr>
              <w:t>Moleküller Arası Etkileşimler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9.2.7. Moleküller arası etkileşimleri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Moleküller arası etkileşimlerin sınıflandırılmasına ilişkin ölçütler (atom, iyon, polar molekül, apolar molekül) belirler.</w:t>
            </w:r>
          </w:p>
          <w:p>
            <w:pPr>
              <w:spacing w:after="0"/>
            </w:pPr>
            <w:r>
              <w:rPr>
                <w:b w:val="0"/>
                <w:sz w:val="19"/>
              </w:rPr>
              <w:t>b) Belirlediği ölçütler doğrultusunda aynı ya da farklı kimyasal türler arasında oluşan moleküller arası etkileşimleri ayrıştırır.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D8.1. Kişisel özgürlük alanını korumak</w:t>
            </w:r>
          </w:p>
          <w:p>
            <w:pPr>
              <w:spacing w:after="0"/>
            </w:pPr>
            <w:r>
              <w:rPr>
                <w:b w:val="0"/>
                <w:sz w:val="19"/>
              </w:rPr>
              <w:t>D11.2. Kararlı olmak</w:t>
            </w:r>
          </w:p>
          <w:p>
            <w:pPr>
              <w:spacing w:after="0"/>
            </w:pPr>
            <w:r>
              <w:rPr>
                <w:b w:val="0"/>
                <w:sz w:val="19"/>
              </w:rPr>
              <w:t>D14.1. Nezaketli olmak</w:t>
            </w:r>
          </w:p>
          <w:p>
            <w:pPr>
              <w:spacing w:after="0"/>
            </w:pPr>
            <w:r>
              <w:rPr>
                <w:b w:val="0"/>
                <w:sz w:val="19"/>
              </w:rPr>
              <w:t>D3.3. Araştırmacı ve</w:t>
            </w:r>
          </w:p>
          <w:p>
            <w:pPr>
              <w:spacing w:after="0"/>
            </w:pPr>
            <w:r>
              <w:rPr>
                <w:b w:val="0"/>
                <w:sz w:val="19"/>
              </w:rPr>
              <w:t>sorgulayıcı olmak</w:t>
            </w:r>
          </w:p>
          <w:p>
            <w:pPr>
              <w:spacing w:after="0"/>
            </w:pPr>
            <w:r>
              <w:rPr>
                <w:b w:val="0"/>
                <w:sz w:val="19"/>
              </w:rPr>
              <w:t>D16.3. Görev bilincine sahip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(9.2.7. Moleküller arası etkileşimleri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w:t>
            </w:r>
          </w:p>
          <w:p>
            <w:pPr>
              <w:spacing w:after="0"/>
            </w:pPr>
            <w:r>
              <w:rPr>
                <w:b w:val="0"/>
                <w:sz w:val="19"/>
              </w:rPr>
              <w:t>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w:t>
            </w:r>
          </w:p>
          <w:p>
            <w:pPr>
              <w:spacing w:after="0"/>
            </w:pPr>
            <w:r>
              <w:rPr>
                <w:b w:val="0"/>
                <w:sz w:val="19"/>
              </w:rPr>
              <w:t>neden-sonuç ilişkisini ortaya koyacakları bir deneyi tasarlayabilir, uygulayabilir ve</w:t>
            </w:r>
          </w:p>
          <w:p>
            <w:pPr>
              <w:spacing w:after="0"/>
            </w:pPr>
            <w:r>
              <w:rPr>
                <w:b w:val="0"/>
                <w:sz w:val="19"/>
              </w:rPr>
              <w:t>raporlayabilir. Performans görevi “öğrencilerin moleküller arası etkileşimlerin ve sıcaklığın</w:t>
            </w:r>
          </w:p>
          <w:p>
            <w:pPr>
              <w:spacing w:after="0"/>
            </w:pPr>
            <w:r>
              <w:rPr>
                <w:b w:val="0"/>
                <w:sz w:val="19"/>
              </w:rPr>
              <w:t>sıvıların viskozitesine etkisinin belirlenmesi sürecinde sıvıların viskozitesine ilişkin niteliklerin</w:t>
            </w:r>
          </w:p>
          <w:p>
            <w:pPr>
              <w:spacing w:after="0"/>
            </w:pPr>
            <w:r>
              <w:rPr>
                <w:b w:val="0"/>
                <w:sz w:val="19"/>
              </w:rPr>
              <w:t>farkını ortaya koyması, topladığı verileri kaydetmesi ve benzer veriler üzerinden keşfettiği</w:t>
            </w:r>
          </w:p>
          <w:p>
            <w:pPr>
              <w:spacing w:after="0"/>
            </w:pPr>
            <w:r>
              <w:rPr>
                <w:b w:val="0"/>
                <w:sz w:val="19"/>
              </w:rPr>
              <w:t>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Etkileşimden Maddeye:</w:t>
            </w:r>
          </w:p>
          <w:p>
            <w:pPr>
              <w:spacing w:after="0"/>
            </w:pPr>
            <w:r>
              <w:rPr>
                <w:b w:val="0"/>
                <w:sz w:val="19"/>
              </w:rPr>
              <w:t>Moleküller Arası Etkileşimler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9.2.7. Moleküller arası etkileşimleri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Moleküller arası etkileşimleri gruplandırır.</w:t>
            </w:r>
          </w:p>
          <w:p>
            <w:pPr>
              <w:spacing w:after="0"/>
            </w:pPr>
            <w:r>
              <w:rPr>
                <w:b w:val="0"/>
                <w:sz w:val="19"/>
              </w:rPr>
              <w:t>ç) Oluşturduğu grupları adlandırıp bilimsel karşılığıyla kıyaslar.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D8.1. Kişisel özgürlük alanını korumak</w:t>
            </w:r>
          </w:p>
          <w:p>
            <w:pPr>
              <w:spacing w:after="0"/>
            </w:pPr>
            <w:r>
              <w:rPr>
                <w:b w:val="0"/>
                <w:sz w:val="19"/>
              </w:rPr>
              <w:t>D11.2. Kararlı olmak</w:t>
            </w:r>
          </w:p>
          <w:p>
            <w:pPr>
              <w:spacing w:after="0"/>
            </w:pPr>
            <w:r>
              <w:rPr>
                <w:b w:val="0"/>
                <w:sz w:val="19"/>
              </w:rPr>
              <w:t>D14.1. Nezaketli olmak</w:t>
            </w:r>
          </w:p>
          <w:p>
            <w:pPr>
              <w:spacing w:after="0"/>
            </w:pPr>
            <w:r>
              <w:rPr>
                <w:b w:val="0"/>
                <w:sz w:val="19"/>
              </w:rPr>
              <w:t>D3.3. Araştırmacı ve</w:t>
            </w:r>
          </w:p>
          <w:p>
            <w:pPr>
              <w:spacing w:after="0"/>
            </w:pPr>
            <w:r>
              <w:rPr>
                <w:b w:val="0"/>
                <w:sz w:val="19"/>
              </w:rPr>
              <w:t>sorgulayıcı olmak</w:t>
            </w:r>
          </w:p>
          <w:p>
            <w:pPr>
              <w:spacing w:after="0"/>
            </w:pPr>
            <w:r>
              <w:rPr>
                <w:b w:val="0"/>
                <w:sz w:val="19"/>
              </w:rPr>
              <w:t>D16.3. Görev bilincine sahip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(9.2.7. Moleküller arası etkileşimleri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w:t>
            </w:r>
          </w:p>
          <w:p>
            <w:pPr>
              <w:spacing w:after="0"/>
            </w:pPr>
            <w:r>
              <w:rPr>
                <w:b w:val="0"/>
                <w:sz w:val="19"/>
              </w:rPr>
              <w:t>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w:t>
            </w:r>
          </w:p>
          <w:p>
            <w:pPr>
              <w:spacing w:after="0"/>
            </w:pPr>
            <w:r>
              <w:rPr>
                <w:b w:val="0"/>
                <w:sz w:val="19"/>
              </w:rPr>
              <w:t>neden-sonuç ilişkisini ortaya koyacakları bir deneyi tasarlayabilir, uygulayabilir ve</w:t>
            </w:r>
          </w:p>
          <w:p>
            <w:pPr>
              <w:spacing w:after="0"/>
            </w:pPr>
            <w:r>
              <w:rPr>
                <w:b w:val="0"/>
                <w:sz w:val="19"/>
              </w:rPr>
              <w:t>raporlayabilir. Performans görevi “öğrencilerin moleküller arası etkileşimlerin ve sıcaklığın</w:t>
            </w:r>
          </w:p>
          <w:p>
            <w:pPr>
              <w:spacing w:after="0"/>
            </w:pPr>
            <w:r>
              <w:rPr>
                <w:b w:val="0"/>
                <w:sz w:val="19"/>
              </w:rPr>
              <w:t>sıvıların viskozitesine etkisinin belirlenmesi sürecinde sıvıların viskozitesine ilişkin niteliklerin</w:t>
            </w:r>
          </w:p>
          <w:p>
            <w:pPr>
              <w:spacing w:after="0"/>
            </w:pPr>
            <w:r>
              <w:rPr>
                <w:b w:val="0"/>
                <w:sz w:val="19"/>
              </w:rPr>
              <w:t>farkını ortaya koyması, topladığı verileri kaydetmesi ve benzer veriler üzerinden keşfettiği</w:t>
            </w:r>
          </w:p>
          <w:p>
            <w:pPr>
              <w:spacing w:after="0"/>
            </w:pPr>
            <w:r>
              <w:rPr>
                <w:b w:val="0"/>
                <w:sz w:val="19"/>
              </w:rPr>
              <w:t>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Katılar ve Özellikleri (Amorf ve Kristal Katılar)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9.2.8.Etkileşimlerin katıların özellikleri üzerindeki etkilerine ilişkin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Aynı ya da farklı etkileşimlere sahip katılara ilişkin niteliklerin farkını ortaya koyar.</w:t>
            </w:r>
          </w:p>
          <w:p>
            <w:pPr>
              <w:spacing w:after="0"/>
            </w:pPr>
            <w:r>
              <w:rPr>
                <w:b w:val="0"/>
                <w:sz w:val="19"/>
              </w:rPr>
              <w:t>b) Etkileşimlerle katılar arasındaki ilişkiyi belirlemek üzere gözlem verilerini veya hazır</w:t>
            </w:r>
          </w:p>
          <w:p>
            <w:pPr>
              <w:spacing w:after="0"/>
            </w:pPr>
            <w:r>
              <w:rPr>
                <w:b w:val="0"/>
                <w:sz w:val="19"/>
              </w:rPr>
              <w:t>veri setini kullanır.</w:t>
            </w:r>
          </w:p>
          <w:p>
            <w:pPr>
              <w:spacing w:after="0"/>
            </w:pPr>
            <w:r>
              <w:rPr>
                <w:b w:val="0"/>
                <w:sz w:val="19"/>
              </w:rPr>
              <w:t>c) Çıkarımlarını bilim insanlarının çıkarımları ile karşılaştırır.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SDB1.2. Kendini Düzenleme (Öz Düzenleme)</w:t>
            </w:r>
          </w:p>
          <w:p>
            <w:pPr>
              <w:spacing w:after="0"/>
            </w:pP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p>
            <w:pPr>
              <w:spacing w:after="0"/>
            </w:pPr>
            <w:r>
              <w:rPr>
                <w:b w:val="0"/>
                <w:sz w:val="19"/>
              </w:rPr>
              <w:t>D19.4. Bağımsızlığı korumak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(9.2.8.Etkileşimlerin katıların özellikleri üzerindeki etkilerine ilişkin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w:t>
            </w:r>
          </w:p>
          <w:p>
            <w:pPr>
              <w:spacing w:after="0"/>
            </w:pPr>
            <w:r>
              <w:rPr>
                <w:b w:val="0"/>
                <w:sz w:val="19"/>
              </w:rPr>
              <w:t>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w:t>
            </w:r>
          </w:p>
          <w:p>
            <w:pPr>
              <w:spacing w:after="0"/>
            </w:pPr>
            <w:r>
              <w:rPr>
                <w:b w:val="0"/>
                <w:sz w:val="19"/>
              </w:rPr>
              <w:t>neden-sonuç ilişkisini ortaya koyacakları bir deneyi tasarlayabilir, uygulayabilir ve</w:t>
            </w:r>
          </w:p>
          <w:p>
            <w:pPr>
              <w:spacing w:after="0"/>
            </w:pPr>
            <w:r>
              <w:rPr>
                <w:b w:val="0"/>
                <w:sz w:val="19"/>
              </w:rPr>
              <w:t>raporlayabilir. Performans görevi “öğrencilerin moleküller arası etkileşimlerin ve sıcaklığın</w:t>
            </w:r>
          </w:p>
          <w:p>
            <w:pPr>
              <w:spacing w:after="0"/>
            </w:pPr>
            <w:r>
              <w:rPr>
                <w:b w:val="0"/>
                <w:sz w:val="19"/>
              </w:rPr>
              <w:t>sıvıların viskozitesine etkisinin belirlenmesi sürecinde sıvıların viskozitesine ilişkin niteliklerin</w:t>
            </w:r>
          </w:p>
          <w:p>
            <w:pPr>
              <w:spacing w:after="0"/>
            </w:pPr>
            <w:r>
              <w:rPr>
                <w:b w:val="0"/>
                <w:sz w:val="19"/>
              </w:rPr>
              <w:t>farkını ortaya koyması, topladığı verileri kaydetmesi ve benzer veriler üzerinden keşfettiği</w:t>
            </w:r>
          </w:p>
          <w:p>
            <w:pPr>
              <w:spacing w:after="0"/>
            </w:pPr>
            <w:r>
              <w:rPr>
                <w:b w:val="0"/>
                <w:sz w:val="19"/>
              </w:rPr>
              <w:t>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Sıvılar ve Özellikleri (Kaynama Sıcaklığı ve Buhar Basıncı, Viskozite, Adezyon ve Kohezyon Kuvvetleri, Yüzey Gerilimi)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9.2.9. Sıvıların buhar basıncını etkileyen faktörlere ilişkin hipotez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Buhar basıncını etkileyebilecek faktörleri belirlemek amacıyla sorular oluşturur.</w:t>
            </w:r>
          </w:p>
          <w:p>
            <w:pPr>
              <w:spacing w:after="0"/>
            </w:pPr>
            <w:r>
              <w:rPr>
                <w:b w:val="0"/>
                <w:sz w:val="19"/>
              </w:rPr>
              <w:t>b) Belirlediği faktörlerin buhar basıncına etkilerini neden-sonuç ilişkileri kurarak belirtir.</w:t>
            </w:r>
          </w:p>
          <w:p>
            <w:pPr>
              <w:spacing w:after="0"/>
            </w:pPr>
            <w:r>
              <w:rPr>
                <w:b w:val="0"/>
                <w:sz w:val="19"/>
              </w:rPr>
              <w:t>c) Belirlediği faktörlerin buhar basıncına etkilerini araştırabilmek için bağımlı-bağımsız</w:t>
            </w:r>
          </w:p>
          <w:p>
            <w:pPr>
              <w:spacing w:after="0"/>
            </w:pPr>
            <w:r>
              <w:rPr>
                <w:b w:val="0"/>
                <w:sz w:val="19"/>
              </w:rPr>
              <w:t>değişkenleri ve kontrol değişkenlerini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(9.2.9. Sıvıların buhar basıncını etkileyen faktörlere ilişkin hipotez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w:t>
            </w:r>
          </w:p>
          <w:p>
            <w:pPr>
              <w:spacing w:after="0"/>
            </w:pPr>
            <w:r>
              <w:rPr>
                <w:b w:val="0"/>
                <w:sz w:val="19"/>
              </w:rPr>
              <w:t>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w:t>
            </w:r>
          </w:p>
          <w:p>
            <w:pPr>
              <w:spacing w:after="0"/>
            </w:pPr>
            <w:r>
              <w:rPr>
                <w:b w:val="0"/>
                <w:sz w:val="19"/>
              </w:rPr>
              <w:t>neden-sonuç ilişkisini ortaya koyacakları bir deneyi tasarlayabilir, uygulayabilir ve</w:t>
            </w:r>
          </w:p>
          <w:p>
            <w:pPr>
              <w:spacing w:after="0"/>
            </w:pPr>
            <w:r>
              <w:rPr>
                <w:b w:val="0"/>
                <w:sz w:val="19"/>
              </w:rPr>
              <w:t>raporlayabilir. Performans görevi “öğrencilerin moleküller arası etkileşimlerin ve sıcaklığın</w:t>
            </w:r>
          </w:p>
          <w:p>
            <w:pPr>
              <w:spacing w:after="0"/>
            </w:pPr>
            <w:r>
              <w:rPr>
                <w:b w:val="0"/>
                <w:sz w:val="19"/>
              </w:rPr>
              <w:t>sıvıların viskozitesine etkisinin belirlenmesi sürecinde sıvıların viskozitesine ilişkin niteliklerin</w:t>
            </w:r>
          </w:p>
          <w:p>
            <w:pPr>
              <w:spacing w:after="0"/>
            </w:pPr>
            <w:r>
              <w:rPr>
                <w:b w:val="0"/>
                <w:sz w:val="19"/>
              </w:rPr>
              <w:t>farkını ortaya koyması, topladığı verileri kaydetmesi ve benzer veriler üzerinden keşfettiği</w:t>
            </w:r>
          </w:p>
          <w:p>
            <w:pPr>
              <w:spacing w:after="0"/>
            </w:pPr>
            <w:r>
              <w:rPr>
                <w:b w:val="0"/>
                <w:sz w:val="19"/>
              </w:rPr>
              <w:t>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Sıvılar ve Özellikleri (Kaynama Sıcaklığı ve Buhar Basıncı, Viskozite, Adezyon ve Kohezyon Kuvvetleri, Yüzey Gerilimi)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9.2.9. Sıvıların buhar basıncını etkileyen faktörlere ilişkin hipotez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Değişkenler arasındaki ilişkiyi belirlemek üzere denemeler yapar.</w:t>
            </w:r>
          </w:p>
          <w:p>
            <w:pPr>
              <w:spacing w:after="0"/>
            </w:pPr>
            <w:r>
              <w:rPr>
                <w:b w:val="0"/>
                <w:sz w:val="19"/>
              </w:rPr>
              <w:t>d) Sıvıların buhar basıncını etkileyen faktörleri belirlemek için sunduğu önermeleri bilimsel</w:t>
            </w:r>
          </w:p>
          <w:p>
            <w:pPr>
              <w:spacing w:after="0"/>
            </w:pPr>
            <w:r>
              <w:rPr>
                <w:b w:val="0"/>
                <w:sz w:val="19"/>
              </w:rPr>
              <w:t>kuramlar ile destekler.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SDB1.1. Kendini Tanıma (Öz Farkındalık) SDB1.2. Kendini Düzenleme (Öz Düzenleme)</w:t>
            </w:r>
          </w:p>
          <w:p>
            <w:pPr>
              <w:spacing w:after="0"/>
            </w:pP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(9.2.9. Sıvıların buhar basıncını etkileyen faktörlere ilişkin hipotez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w:t>
            </w:r>
          </w:p>
          <w:p>
            <w:pPr>
              <w:spacing w:after="0"/>
            </w:pPr>
            <w:r>
              <w:rPr>
                <w:b w:val="0"/>
                <w:sz w:val="19"/>
              </w:rPr>
              <w:t>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w:t>
            </w:r>
          </w:p>
          <w:p>
            <w:pPr>
              <w:spacing w:after="0"/>
            </w:pPr>
            <w:r>
              <w:rPr>
                <w:b w:val="0"/>
                <w:sz w:val="19"/>
              </w:rPr>
              <w:t>neden-sonuç ilişkisini ortaya koyacakları bir deneyi tasarlayabilir, uygulayabilir ve</w:t>
            </w:r>
          </w:p>
          <w:p>
            <w:pPr>
              <w:spacing w:after="0"/>
            </w:pPr>
            <w:r>
              <w:rPr>
                <w:b w:val="0"/>
                <w:sz w:val="19"/>
              </w:rPr>
              <w:t>raporlayabilir. Performans görevi “öğrencilerin moleküller arası etkileşimlerin ve sıcaklığın</w:t>
            </w:r>
          </w:p>
          <w:p>
            <w:pPr>
              <w:spacing w:after="0"/>
            </w:pPr>
            <w:r>
              <w:rPr>
                <w:b w:val="0"/>
                <w:sz w:val="19"/>
              </w:rPr>
              <w:t>sıvıların viskozitesine etkisinin belirlenmesi sürecinde sıvıların viskozitesine ilişkin niteliklerin</w:t>
            </w:r>
          </w:p>
          <w:p>
            <w:pPr>
              <w:spacing w:after="0"/>
            </w:pPr>
            <w:r>
              <w:rPr>
                <w:b w:val="0"/>
                <w:sz w:val="19"/>
              </w:rPr>
              <w:t>farkını ortaya koyması, topladığı verileri kaydetmesi ve benzer veriler üzerinden keşfettiği</w:t>
            </w:r>
          </w:p>
          <w:p>
            <w:pPr>
              <w:spacing w:after="0"/>
            </w:pPr>
            <w:r>
              <w:rPr>
                <w:b w:val="0"/>
                <w:sz w:val="19"/>
              </w:rPr>
              <w:t>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Sıvılar ve Özellikleri (Kaynama Sıcaklığı ve Buhar Basıncı, Viskozite, Adezyon ve Kohezyon Kuvvetleri, Yüzey Gerilimi)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9.2.10. Sıvıların kaynama sıcaklığını etkileyen faktörleri belirlemeye yönelik kanıt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Sıvıların kaynama sıcaklığını etkileyen faktörleri belirlemeye yönelik ölçütler (moleküller</w:t>
            </w:r>
          </w:p>
          <w:p>
            <w:pPr>
              <w:spacing w:after="0"/>
            </w:pPr>
            <w:r>
              <w:rPr>
                <w:b w:val="0"/>
                <w:sz w:val="19"/>
              </w:rPr>
              <w:t>arası etkileşimin türü ve açık hava basıncı)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 Becerisi</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p>
            <w:pPr>
              <w:spacing w:after="0"/>
            </w:pPr>
            <w:r>
              <w:rPr>
                <w:b w:val="0"/>
                <w:sz w:val="19"/>
              </w:rPr>
              <w:t>D4.1. Arkadaşlarına destek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 xml:space="preserve">OB1. Bilgi Okuryazarlığı </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(9.2.10. Sıvıların kaynama sıcaklığını etkileyen faktörleri belirlemeye yönelik kanıt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w:t>
            </w:r>
          </w:p>
          <w:p>
            <w:pPr>
              <w:spacing w:after="0"/>
            </w:pPr>
            <w:r>
              <w:rPr>
                <w:b w:val="0"/>
                <w:sz w:val="19"/>
              </w:rPr>
              <w:t>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w:t>
            </w:r>
          </w:p>
          <w:p>
            <w:pPr>
              <w:spacing w:after="0"/>
            </w:pPr>
            <w:r>
              <w:rPr>
                <w:b w:val="0"/>
                <w:sz w:val="19"/>
              </w:rPr>
              <w:t>neden-sonuç ilişkisini ortaya koyacakları bir deneyi tasarlayabilir, uygulayabilir ve</w:t>
            </w:r>
          </w:p>
          <w:p>
            <w:pPr>
              <w:spacing w:after="0"/>
            </w:pPr>
            <w:r>
              <w:rPr>
                <w:b w:val="0"/>
                <w:sz w:val="19"/>
              </w:rPr>
              <w:t>raporlayabilir. Performans görevi “öğrencilerin moleküller arası etkileşimlerin ve sıcaklığın</w:t>
            </w:r>
          </w:p>
          <w:p>
            <w:pPr>
              <w:spacing w:after="0"/>
            </w:pPr>
            <w:r>
              <w:rPr>
                <w:b w:val="0"/>
                <w:sz w:val="19"/>
              </w:rPr>
              <w:t>sıvıların viskozitesine etkisinin belirlenmesi sürecinde sıvıların viskozitesine ilişkin niteliklerin</w:t>
            </w:r>
          </w:p>
          <w:p>
            <w:pPr>
              <w:spacing w:after="0"/>
            </w:pPr>
            <w:r>
              <w:rPr>
                <w:b w:val="0"/>
                <w:sz w:val="19"/>
              </w:rPr>
              <w:t>farkını ortaya koyması, topladığı verileri kaydetmesi ve benzer veriler üzerinden keşfettiği</w:t>
            </w:r>
          </w:p>
          <w:p>
            <w:pPr>
              <w:spacing w:after="0"/>
            </w:pPr>
            <w:r>
              <w:rPr>
                <w:b w:val="0"/>
                <w:sz w:val="19"/>
              </w:rPr>
              <w:t>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Sıvılar ve Özellikleri (Kaynama Sıcaklığı ve Buhar Basıncı, Viskozite, Adezyon ve Kohezyon Kuvvetleri, Yüzey Gerilimi)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9.2.10. Sıvıların kaynama sıcaklığını etkileyen faktörleri belirlemeye yönelik kanıt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Gözlem veya hazır veri setinden seçtiği verileri değişkenler arası ilişkileri belirleyecek</w:t>
            </w:r>
          </w:p>
          <w:p>
            <w:pPr>
              <w:spacing w:after="0"/>
            </w:pPr>
            <w:r>
              <w:rPr>
                <w:b w:val="0"/>
                <w:sz w:val="19"/>
              </w:rPr>
              <w:t>şekilde düzenler.</w:t>
            </w:r>
          </w:p>
          <w:p>
            <w:pPr>
              <w:spacing w:after="0"/>
            </w:pPr>
            <w:r>
              <w:rPr>
                <w:b w:val="0"/>
                <w:sz w:val="19"/>
              </w:rPr>
              <w:t>c) Kaynama sıcaklığını etkileyen faktörlere yönelik iddialarını kanıtlara dayalı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 Becerisi</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p>
            <w:pPr>
              <w:spacing w:after="0"/>
            </w:pPr>
            <w:r>
              <w:rPr>
                <w:b w:val="0"/>
                <w:sz w:val="19"/>
              </w:rPr>
              <w:t>D4.1. Arkadaşlarına destek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 xml:space="preserve">OB1. Bilgi Okuryazarlığı </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(9.2.10. Sıvıların kaynama sıcaklığını etkileyen faktörleri belirlemeye yönelik kanıt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w:t>
            </w:r>
          </w:p>
          <w:p>
            <w:pPr>
              <w:spacing w:after="0"/>
            </w:pPr>
            <w:r>
              <w:rPr>
                <w:b w:val="0"/>
                <w:sz w:val="19"/>
              </w:rPr>
              <w:t>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w:t>
            </w:r>
          </w:p>
          <w:p>
            <w:pPr>
              <w:spacing w:after="0"/>
            </w:pPr>
            <w:r>
              <w:rPr>
                <w:b w:val="0"/>
                <w:sz w:val="19"/>
              </w:rPr>
              <w:t>neden-sonuç ilişkisini ortaya koyacakları bir deneyi tasarlayabilir, uygulayabilir ve</w:t>
            </w:r>
          </w:p>
          <w:p>
            <w:pPr>
              <w:spacing w:after="0"/>
            </w:pPr>
            <w:r>
              <w:rPr>
                <w:b w:val="0"/>
                <w:sz w:val="19"/>
              </w:rPr>
              <w:t>raporlayabilir. Performans görevi “öğrencilerin moleküller arası etkileşimlerin ve sıcaklığın</w:t>
            </w:r>
          </w:p>
          <w:p>
            <w:pPr>
              <w:spacing w:after="0"/>
            </w:pPr>
            <w:r>
              <w:rPr>
                <w:b w:val="0"/>
                <w:sz w:val="19"/>
              </w:rPr>
              <w:t>sıvıların viskozitesine etkisinin belirlenmesi sürecinde sıvıların viskozitesine ilişkin niteliklerin</w:t>
            </w:r>
          </w:p>
          <w:p>
            <w:pPr>
              <w:spacing w:after="0"/>
            </w:pPr>
            <w:r>
              <w:rPr>
                <w:b w:val="0"/>
                <w:sz w:val="19"/>
              </w:rPr>
              <w:t>farkını ortaya koyması, topladığı verileri kaydetmesi ve benzer veriler üzerinden keşfettiği</w:t>
            </w:r>
          </w:p>
          <w:p>
            <w:pPr>
              <w:spacing w:after="0"/>
            </w:pPr>
            <w:r>
              <w:rPr>
                <w:b w:val="0"/>
                <w:sz w:val="19"/>
              </w:rPr>
              <w:t>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Sıvılar ve Özellikleri (Kaynama Sıcaklığı ve Buhar Basıncı, Viskozite, Adezyon ve Kohezyon Kuvvetleri, Yüzey Gerilimi)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9.2.11. Sıvıların viskozitesini etkileyen faktörlere ilişkin bilimsel gözlem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Sıvıların viskozitesine ilişkin niteliklerin farkını ortaya koyar.</w:t>
            </w:r>
          </w:p>
          <w:p>
            <w:pPr>
              <w:spacing w:after="0"/>
            </w:pPr>
            <w:r>
              <w:rPr>
                <w:b w:val="0"/>
                <w:sz w:val="19"/>
              </w:rPr>
              <w:t>b) Belirlediği nitelikler ile sıvıların viskozitesi arasındaki ilişkiyi tespit etmek üzere veriler</w:t>
            </w:r>
          </w:p>
          <w:p>
            <w:pPr>
              <w:spacing w:after="0"/>
            </w:pPr>
            <w:r>
              <w:rPr>
                <w:b w:val="0"/>
                <w:sz w:val="19"/>
              </w:rPr>
              <w:t>toplayarak bu verileri kaydeder.</w:t>
            </w:r>
          </w:p>
          <w:p>
            <w:pPr>
              <w:spacing w:after="0"/>
            </w:pPr>
            <w:r>
              <w:rPr>
                <w:b w:val="0"/>
                <w:sz w:val="19"/>
              </w:rPr>
              <w:t>c) Sıvılar hakkında elde ettiği benzer verilerden hareketle keşfettiği örüntüleri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 xml:space="preserve">SDB1.1. Kendini Tanıma (Öz Farkındalık) SDB1.2. Kendini Düzenleme (Öz Düzenleme) </w:t>
            </w:r>
          </w:p>
          <w:p>
            <w:pPr>
              <w:spacing w:after="0"/>
            </w:pP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D4.2. Arkadaşları ile etkili iletişim kurmak</w:t>
            </w:r>
          </w:p>
          <w:p>
            <w:pPr>
              <w:spacing w:after="0"/>
            </w:pPr>
            <w:r>
              <w:rPr>
                <w:b w:val="0"/>
                <w:sz w:val="19"/>
              </w:rPr>
              <w:t>D3.2. Planlı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(9.2.11. Sıvıların viskozitesini etkileyen faktörlere ilişkin bilimsel gözlem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w:t>
            </w:r>
          </w:p>
          <w:p>
            <w:pPr>
              <w:spacing w:after="0"/>
            </w:pPr>
            <w:r>
              <w:rPr>
                <w:b w:val="0"/>
                <w:sz w:val="19"/>
              </w:rPr>
              <w:t>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w:t>
            </w:r>
          </w:p>
          <w:p>
            <w:pPr>
              <w:spacing w:after="0"/>
            </w:pPr>
            <w:r>
              <w:rPr>
                <w:b w:val="0"/>
                <w:sz w:val="19"/>
              </w:rPr>
              <w:t>neden-sonuç ilişkisini ortaya koyacakları bir deneyi tasarlayabilir, uygulayabilir ve</w:t>
            </w:r>
          </w:p>
          <w:p>
            <w:pPr>
              <w:spacing w:after="0"/>
            </w:pPr>
            <w:r>
              <w:rPr>
                <w:b w:val="0"/>
                <w:sz w:val="19"/>
              </w:rPr>
              <w:t>raporlayabilir. Performans görevi “öğrencilerin moleküller arası etkileşimlerin ve sıcaklığın</w:t>
            </w:r>
          </w:p>
          <w:p>
            <w:pPr>
              <w:spacing w:after="0"/>
            </w:pPr>
            <w:r>
              <w:rPr>
                <w:b w:val="0"/>
                <w:sz w:val="19"/>
              </w:rPr>
              <w:t>sıvıların viskozitesine etkisinin belirlenmesi sürecinde sıvıların viskozitesine ilişkin niteliklerin</w:t>
            </w:r>
          </w:p>
          <w:p>
            <w:pPr>
              <w:spacing w:after="0"/>
            </w:pPr>
            <w:r>
              <w:rPr>
                <w:b w:val="0"/>
                <w:sz w:val="19"/>
              </w:rPr>
              <w:t>farkını ortaya koyması, topladığı verileri kaydetmesi ve benzer veriler üzerinden keşfettiği</w:t>
            </w:r>
          </w:p>
          <w:p>
            <w:pPr>
              <w:spacing w:after="0"/>
            </w:pPr>
            <w:r>
              <w:rPr>
                <w:b w:val="0"/>
                <w:sz w:val="19"/>
              </w:rPr>
              <w:t>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Sıvılar ve Özellikleri (Kaynama Sıcaklığı ve Buhar Basıncı, Viskozite, Adezyon ve Kohezyon Kuvvetleri, Yüzey Gerilimi)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9.2.12. Adezyon ve kohezyon kuvvetlerinin sıvıların özellikleri üzerindeki etkilerine ilişkin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Aynı ya da farklı etkileşimlere sahip sıvıların özellikleri ile ilgili farkları ortaya koyar.</w:t>
            </w:r>
          </w:p>
          <w:p>
            <w:pPr>
              <w:spacing w:after="0"/>
            </w:pPr>
            <w:r>
              <w:rPr>
                <w:b w:val="0"/>
                <w:sz w:val="19"/>
              </w:rPr>
              <w:t>b) Etkileşimler ile sıvıların özellikleri arasındaki ilişkiyi belirlemek üzere gözlem verilerini</w:t>
            </w:r>
          </w:p>
          <w:p>
            <w:pPr>
              <w:spacing w:after="0"/>
            </w:pPr>
            <w:r>
              <w:rPr>
                <w:b w:val="0"/>
                <w:sz w:val="19"/>
              </w:rPr>
              <w:t>ve hazır veri setini kullanır.</w:t>
            </w:r>
          </w:p>
          <w:p>
            <w:pPr>
              <w:spacing w:after="0"/>
            </w:pPr>
            <w:r>
              <w:rPr>
                <w:b w:val="0"/>
                <w:sz w:val="19"/>
              </w:rPr>
              <w:t>c) Çıkarımlarını bilim insanlarının çıkarımları ile karşılaştırır.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(9.2.12. Adezyon ve kohezyon kuvvetlerinin sıvıların özellikleri üzerindeki etkilerine ilişkin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w:t>
            </w:r>
          </w:p>
          <w:p>
            <w:pPr>
              <w:spacing w:after="0"/>
            </w:pPr>
            <w:r>
              <w:rPr>
                <w:b w:val="0"/>
                <w:sz w:val="19"/>
              </w:rPr>
              <w:t>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w:t>
            </w:r>
          </w:p>
          <w:p>
            <w:pPr>
              <w:spacing w:after="0"/>
            </w:pPr>
            <w:r>
              <w:rPr>
                <w:b w:val="0"/>
                <w:sz w:val="19"/>
              </w:rPr>
              <w:t>neden-sonuç ilişkisini ortaya koyacakları bir deneyi tasarlayabilir, uygulayabilir ve</w:t>
            </w:r>
          </w:p>
          <w:p>
            <w:pPr>
              <w:spacing w:after="0"/>
            </w:pPr>
            <w:r>
              <w:rPr>
                <w:b w:val="0"/>
                <w:sz w:val="19"/>
              </w:rPr>
              <w:t>raporlayabilir. Performans görevi “öğrencilerin moleküller arası etkileşimlerin ve sıcaklığın</w:t>
            </w:r>
          </w:p>
          <w:p>
            <w:pPr>
              <w:spacing w:after="0"/>
            </w:pPr>
            <w:r>
              <w:rPr>
                <w:b w:val="0"/>
                <w:sz w:val="19"/>
              </w:rPr>
              <w:t>sıvıların viskozitesine etkisinin belirlenmesi sürecinde sıvıların viskozitesine ilişkin niteliklerin</w:t>
            </w:r>
          </w:p>
          <w:p>
            <w:pPr>
              <w:spacing w:after="0"/>
            </w:pPr>
            <w:r>
              <w:rPr>
                <w:b w:val="0"/>
                <w:sz w:val="19"/>
              </w:rPr>
              <w:t>farkını ortaya koyması, topladığı verileri kaydetmesi ve benzer veriler üzerinden keşfettiği</w:t>
            </w:r>
          </w:p>
          <w:p>
            <w:pPr>
              <w:spacing w:after="0"/>
            </w:pPr>
            <w:r>
              <w:rPr>
                <w:b w:val="0"/>
                <w:sz w:val="19"/>
              </w:rPr>
              <w:t>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Sıvılar ve Özellikleri (Kaynama Sıcaklığı ve Buhar Basıncı, Viskozite, Adezyon ve Kohezyon Kuvvetleri, Yüzey Gerilimi)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9.2.13. Sıvıların yüzey gerilimini etkileyen faktörlere ilişkin bilimsel sorgulama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Sıvıların yüzey gerilimini etkileyen faktörlere ilişkin araştırılabilir sorular oluşturur.</w:t>
            </w:r>
          </w:p>
          <w:p>
            <w:pPr>
              <w:spacing w:after="0"/>
            </w:pPr>
            <w:r>
              <w:rPr>
                <w:b w:val="0"/>
                <w:sz w:val="19"/>
              </w:rPr>
              <w:t>b) Araştırma sorularını cevaplamak üzere moleküller arası etkileşimlere ilişkin teorileri kullanarak önermeler sunar.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SDB2.1. İletişim </w:t>
            </w:r>
          </w:p>
          <w:p>
            <w:pPr>
              <w:spacing w:after="0"/>
            </w:pPr>
            <w:r>
              <w:rPr>
                <w:b w:val="0"/>
                <w:sz w:val="19"/>
              </w:rPr>
              <w:t>SDB2.2. İş Birliği</w:t>
            </w:r>
          </w:p>
          <w:p>
            <w:pPr>
              <w:spacing w:after="0"/>
            </w:pP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p>
            <w:pPr>
              <w:spacing w:after="0"/>
            </w:pPr>
            <w:r>
              <w:rPr>
                <w:b w:val="0"/>
                <w:sz w:val="19"/>
              </w:rPr>
              <w:t>D3.4.Çalışmalarda aktif rol almak</w:t>
            </w:r>
          </w:p>
          <w:p>
            <w:pPr>
              <w:spacing w:after="0"/>
            </w:pPr>
            <w:r>
              <w:rPr>
                <w:b w:val="0"/>
                <w:sz w:val="19"/>
              </w:rPr>
              <w:t>D3.2. Planlı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(9.2.13. Sıvıların yüzey gerilimini etkileyen faktörlere ilişkin bilimsel sorgulama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w:t>
            </w:r>
          </w:p>
          <w:p>
            <w:pPr>
              <w:spacing w:after="0"/>
            </w:pPr>
            <w:r>
              <w:rPr>
                <w:b w:val="0"/>
                <w:sz w:val="19"/>
              </w:rPr>
              <w:t>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w:t>
            </w:r>
          </w:p>
          <w:p>
            <w:pPr>
              <w:spacing w:after="0"/>
            </w:pPr>
            <w:r>
              <w:rPr>
                <w:b w:val="0"/>
                <w:sz w:val="19"/>
              </w:rPr>
              <w:t>neden-sonuç ilişkisini ortaya koyacakları bir deneyi tasarlayabilir, uygulayabilir ve</w:t>
            </w:r>
          </w:p>
          <w:p>
            <w:pPr>
              <w:spacing w:after="0"/>
            </w:pPr>
            <w:r>
              <w:rPr>
                <w:b w:val="0"/>
                <w:sz w:val="19"/>
              </w:rPr>
              <w:t>raporlayabilir. Performans görevi “öğrencilerin moleküller arası etkileşimlerin ve sıcaklığın</w:t>
            </w:r>
          </w:p>
          <w:p>
            <w:pPr>
              <w:spacing w:after="0"/>
            </w:pPr>
            <w:r>
              <w:rPr>
                <w:b w:val="0"/>
                <w:sz w:val="19"/>
              </w:rPr>
              <w:t>sıvıların viskozitesine etkisinin belirlenmesi sürecinde sıvıların viskozitesine ilişkin niteliklerin</w:t>
            </w:r>
          </w:p>
          <w:p>
            <w:pPr>
              <w:spacing w:after="0"/>
            </w:pPr>
            <w:r>
              <w:rPr>
                <w:b w:val="0"/>
                <w:sz w:val="19"/>
              </w:rPr>
              <w:t>farkını ortaya koyması, topladığı verileri kaydetmesi ve benzer veriler üzerinden keşfettiği</w:t>
            </w:r>
          </w:p>
          <w:p>
            <w:pPr>
              <w:spacing w:after="0"/>
            </w:pPr>
            <w:r>
              <w:rPr>
                <w:b w:val="0"/>
                <w:sz w:val="19"/>
              </w:rPr>
              <w:t>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Sıvılar ve Özellikleri (Kaynama Sıcaklığı ve Buhar Basıncı, Viskozite, Adezyon ve Kohezyon Kuvvetleri, Yüzey Gerilimi)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9.2.13. Sıvıların yüzey gerilimini etkileyen faktörlere ilişkin bilimsel sorgulama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Sıvıların yüzey gerilimini etkileyen faktörleri belirlemeye yönelik planladığı araştırmayı uygular.</w:t>
            </w:r>
          </w:p>
          <w:p>
            <w:pPr>
              <w:spacing w:after="0"/>
            </w:pPr>
            <w:r>
              <w:rPr>
                <w:b w:val="0"/>
                <w:sz w:val="19"/>
              </w:rPr>
              <w:t>ç) Araştırmadan elde ettiği verileri yorumlar.</w:t>
            </w:r>
          </w:p>
          <w:p>
            <w:pPr>
              <w:spacing w:after="0"/>
            </w:pPr>
            <w:r>
              <w:rPr>
                <w:b w:val="0"/>
                <w:sz w:val="19"/>
              </w:rPr>
              <w:t>d) Sıvıların yüzey gerilimini etkileyen faktörlere ilişkin ulaştığı sonuçları bilimsel bilgilerle karşılaştırır.</w:t>
            </w:r>
          </w:p>
          <w:p>
            <w:pPr>
              <w:spacing w:after="0"/>
            </w:pPr>
            <w:r>
              <w:rPr>
                <w:b w:val="0"/>
                <w:sz w:val="19"/>
              </w:rPr>
              <w:t>e) Günlük hayatta yüzey geriliminden kaynaklanan problemlerin çözüm sürecini bilimsel bilgilerle ilişkilendirir.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SDB2.1. İletişim </w:t>
            </w:r>
          </w:p>
          <w:p>
            <w:pPr>
              <w:spacing w:after="0"/>
            </w:pPr>
            <w:r>
              <w:rPr>
                <w:b w:val="0"/>
                <w:sz w:val="19"/>
              </w:rPr>
              <w:t>SDB2.2. İş Birliği</w:t>
            </w:r>
          </w:p>
          <w:p>
            <w:pPr>
              <w:spacing w:after="0"/>
            </w:pP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p>
            <w:pPr>
              <w:spacing w:after="0"/>
            </w:pPr>
            <w:r>
              <w:rPr>
                <w:b w:val="0"/>
                <w:sz w:val="19"/>
              </w:rPr>
              <w:t>D3.4.Çalışmalarda aktif rol almak</w:t>
            </w:r>
          </w:p>
          <w:p>
            <w:pPr>
              <w:spacing w:after="0"/>
            </w:pPr>
            <w:r>
              <w:rPr>
                <w:b w:val="0"/>
                <w:sz w:val="19"/>
              </w:rPr>
              <w:t>D3.2. Planlı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(9.2.13. Sıvıların yüzey gerilimini etkileyen faktörlere ilişkin bilimsel sorgulama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w:t>
            </w:r>
          </w:p>
          <w:p>
            <w:pPr>
              <w:spacing w:after="0"/>
            </w:pPr>
            <w:r>
              <w:rPr>
                <w:b w:val="0"/>
                <w:sz w:val="19"/>
              </w:rPr>
              <w:t>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w:t>
            </w:r>
          </w:p>
          <w:p>
            <w:pPr>
              <w:spacing w:after="0"/>
            </w:pPr>
            <w:r>
              <w:rPr>
                <w:b w:val="0"/>
                <w:sz w:val="19"/>
              </w:rPr>
              <w:t>neden-sonuç ilişkisini ortaya koyacakları bir deneyi tasarlayabilir, uygulayabilir ve</w:t>
            </w:r>
          </w:p>
          <w:p>
            <w:pPr>
              <w:spacing w:after="0"/>
            </w:pPr>
            <w:r>
              <w:rPr>
                <w:b w:val="0"/>
                <w:sz w:val="19"/>
              </w:rPr>
              <w:t>raporlayabilir. Performans görevi “öğrencilerin moleküller arası etkileşimlerin ve sıcaklığın</w:t>
            </w:r>
          </w:p>
          <w:p>
            <w:pPr>
              <w:spacing w:after="0"/>
            </w:pPr>
            <w:r>
              <w:rPr>
                <w:b w:val="0"/>
                <w:sz w:val="19"/>
              </w:rPr>
              <w:t>sıvıların viskozitesine etkisinin belirlenmesi sürecinde sıvıların viskozitesine ilişkin niteliklerin</w:t>
            </w:r>
          </w:p>
          <w:p>
            <w:pPr>
              <w:spacing w:after="0"/>
            </w:pPr>
            <w:r>
              <w:rPr>
                <w:b w:val="0"/>
                <w:sz w:val="19"/>
              </w:rPr>
              <w:t>farkını ortaya koyması, topladığı verileri kaydetmesi ve benzer veriler üzerinden keşfettiği</w:t>
            </w:r>
          </w:p>
          <w:p>
            <w:pPr>
              <w:spacing w:after="0"/>
            </w:pPr>
            <w:r>
              <w:rPr>
                <w:b w:val="0"/>
                <w:sz w:val="19"/>
              </w:rPr>
              <w:t>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SÜRDÜRÜLEBİLİRLİK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Nanoparçacıklar ve Ekolojik Sürdürülebilirlik:</w:t>
            </w:r>
          </w:p>
          <w:p>
            <w:pPr>
              <w:spacing w:after="0"/>
            </w:pPr>
            <w:r>
              <w:rPr>
                <w:b w:val="0"/>
                <w:sz w:val="19"/>
              </w:rPr>
              <w:t>Metal Nanoparçacıklar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9.3.1. Evsel atıklardan metal nanoparçacık elde etmek üzere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Evsel atıkları kullanarak gümüş ve bakır nanoparçacık elde etmek üzere deneyler planlar.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SDB2.1. İletişim</w:t>
            </w:r>
          </w:p>
          <w:p>
            <w:pPr>
              <w:spacing w:after="0"/>
            </w:pPr>
            <w:r>
              <w:rPr>
                <w:b w:val="0"/>
                <w:sz w:val="19"/>
              </w:rPr>
              <w:t xml:space="preserve">SDB2.3.Sosyal Farkındalık </w:t>
            </w:r>
          </w:p>
          <w:p>
            <w:pPr>
              <w:spacing w:after="0"/>
            </w:pPr>
            <w:r>
              <w:rPr>
                <w:b w:val="0"/>
                <w:sz w:val="19"/>
              </w:rPr>
              <w:t>SDB3.3. Sorumlu Karar Verme</w:t>
            </w:r>
          </w:p>
          <w:p>
            <w:pPr>
              <w:spacing w:after="0"/>
            </w:pP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D5.2. Çevreye ve canlılara değer vermek</w:t>
            </w:r>
          </w:p>
          <w:p>
            <w:pPr>
              <w:spacing w:after="0"/>
            </w:pPr>
            <w:r>
              <w:rPr>
                <w:b w:val="0"/>
                <w:sz w:val="19"/>
              </w:rPr>
              <w:t xml:space="preserve">D9.3. İnsanı ve doğayı sevmek </w:t>
            </w:r>
          </w:p>
          <w:p>
            <w:pPr>
              <w:spacing w:after="0"/>
            </w:pPr>
            <w:r>
              <w:rPr>
                <w:b w:val="0"/>
                <w:sz w:val="19"/>
              </w:rPr>
              <w:t>D3.2. Planlı olmak</w:t>
            </w:r>
          </w:p>
          <w:p>
            <w:pPr>
              <w:spacing w:after="0"/>
            </w:pPr>
            <w:r>
              <w:rPr>
                <w:b w:val="0"/>
                <w:sz w:val="19"/>
              </w:rPr>
              <w:t>D10.3. İnsan ilişkilerinde yapıcı olmak</w:t>
            </w:r>
          </w:p>
          <w:p>
            <w:pPr>
              <w:spacing w:after="0"/>
            </w:pPr>
            <w:r>
              <w:rPr>
                <w:b w:val="0"/>
                <w:sz w:val="19"/>
              </w:rPr>
              <w:t>D8.2. Kişisel bilgilerin gizliliğini korumak</w:t>
            </w:r>
          </w:p>
          <w:p>
            <w:pPr>
              <w:spacing w:after="0"/>
            </w:pPr>
            <w:r>
              <w:rPr>
                <w:b w:val="0"/>
                <w:sz w:val="19"/>
              </w:rPr>
              <w:t>D14.1. Nezaketli olmak D18.3. Çevresel temizliğe ve sürdürülebilirliğe önem vermek D19.4. Bağımsızlığı korumak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OB6. Vatandaşlık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(9.3.1. Evsel atıklardan metal nanoparçacık elde etmek üzere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akran değerlendirme</w:t>
            </w:r>
          </w:p>
          <w:p>
            <w:pPr>
              <w:spacing w:after="0"/>
            </w:pPr>
            <w:r>
              <w:rPr>
                <w:b w:val="0"/>
                <w:sz w:val="19"/>
              </w:rPr>
              <w:t>formu, küçük grup tartışması, performans görevi, deney raporu ve proje görevi</w:t>
            </w:r>
          </w:p>
          <w:p>
            <w:pPr>
              <w:spacing w:after="0"/>
            </w:pPr>
            <w:r>
              <w:rPr>
                <w:b w:val="0"/>
                <w:sz w:val="19"/>
              </w:rPr>
              <w:t>kullanılabilir.</w:t>
            </w:r>
          </w:p>
          <w:p>
            <w:pPr>
              <w:spacing w:after="0"/>
            </w:pPr>
            <w:r>
              <w:rPr>
                <w:b w:val="0"/>
                <w:sz w:val="19"/>
              </w:rPr>
              <w:t>Öğrenciler evsel atıklardan gümüş ya da bakır nanoparçacık seçimi yaparak metal nanoparçacık</w:t>
            </w:r>
          </w:p>
          <w:p>
            <w:pPr>
              <w:spacing w:after="0"/>
            </w:pPr>
            <w:r>
              <w:rPr>
                <w:b w:val="0"/>
                <w:sz w:val="19"/>
              </w:rPr>
              <w:t>elde etmek üzere bir deneyi tasarlayabilir, uygulayabilir ve raporlayabilir. Sürecin</w:t>
            </w:r>
          </w:p>
          <w:p>
            <w:pPr>
              <w:spacing w:after="0"/>
            </w:pPr>
            <w:r>
              <w:rPr>
                <w:b w:val="0"/>
                <w:sz w:val="19"/>
              </w:rPr>
              <w:t>bütünü, “deney tasarım adımlarını takip ederek metal nanoparçacık elde edebilme ve deney</w:t>
            </w:r>
          </w:p>
          <w:p>
            <w:pPr>
              <w:spacing w:after="0"/>
            </w:pPr>
            <w:r>
              <w:rPr>
                <w:b w:val="0"/>
                <w:sz w:val="19"/>
              </w:rPr>
              <w:t>sonuçlarını raporlayabilme” ölçütlerini içeren dereceli puanlama anahtarı ile değerlendirilebilir.</w:t>
            </w:r>
          </w:p>
          <w:p>
            <w:pPr>
              <w:spacing w:after="0"/>
            </w:pPr>
            <w:r>
              <w:rPr>
                <w:b w:val="0"/>
                <w:sz w:val="19"/>
              </w:rPr>
              <w:t>Öğrencilerden performans görevi çerçevesinde yakın çevresinde bulunan bir ekosistemde</w:t>
            </w:r>
          </w:p>
          <w:p>
            <w:pPr>
              <w:spacing w:after="0"/>
            </w:pPr>
            <w:r>
              <w:rPr>
                <w:b w:val="0"/>
                <w:sz w:val="19"/>
              </w:rPr>
              <w:t>metaller, alaşımlar ve metal nanoparçacıkların sebep olduğu problemlerin çözümüne</w:t>
            </w:r>
          </w:p>
          <w:p>
            <w:pPr>
              <w:spacing w:after="0"/>
            </w:pPr>
            <w:r>
              <w:rPr>
                <w:b w:val="0"/>
                <w:sz w:val="19"/>
              </w:rPr>
              <w:t>yönelik değerlendirmede bulunmaları istenebilir. Performans görevi “problemi belirleme, problemin ekosistem üzerindeki etkilerini özetleme, çözüme yönelik tahminlerde bulunma, tahminler üzerinden akıl yürütme ve çözüme ilişkin değerlendirmede bulunma” ölçütlerini</w:t>
            </w:r>
          </w:p>
          <w:p>
            <w:pPr>
              <w:spacing w:after="0"/>
            </w:pPr>
            <w:r>
              <w:rPr>
                <w:b w:val="0"/>
                <w:sz w:val="19"/>
              </w:rPr>
              <w:t>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SÜRDÜRÜLEBİLİRLİK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Metal Nanoparçacıklar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9.3.1. Evsel atıklardan metal nanoparçacık elde etmek üzere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Farklı evsel atıklardan gümüş ve bakır nanoparçacık eldesine ilişkin deney verilerini analiz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SDB2.1. İletişim</w:t>
            </w:r>
          </w:p>
          <w:p>
            <w:pPr>
              <w:spacing w:after="0"/>
            </w:pPr>
            <w:r>
              <w:rPr>
                <w:b w:val="0"/>
                <w:sz w:val="19"/>
              </w:rPr>
              <w:t xml:space="preserve">SDB2.3.Sosyal Farkındalık </w:t>
            </w:r>
          </w:p>
          <w:p>
            <w:pPr>
              <w:spacing w:after="0"/>
            </w:pPr>
            <w:r>
              <w:rPr>
                <w:b w:val="0"/>
                <w:sz w:val="19"/>
              </w:rPr>
              <w:t>SDB3.3. Sorumlu Karar Verme</w:t>
            </w:r>
          </w:p>
          <w:p>
            <w:pPr>
              <w:spacing w:after="0"/>
            </w:pP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D5.2. Çevreye ve canlılara değer vermek</w:t>
            </w:r>
          </w:p>
          <w:p>
            <w:pPr>
              <w:spacing w:after="0"/>
            </w:pPr>
            <w:r>
              <w:rPr>
                <w:b w:val="0"/>
                <w:sz w:val="19"/>
              </w:rPr>
              <w:t xml:space="preserve">D9.3. İnsanı ve doğayı sevmek </w:t>
            </w:r>
          </w:p>
          <w:p>
            <w:pPr>
              <w:spacing w:after="0"/>
            </w:pPr>
            <w:r>
              <w:rPr>
                <w:b w:val="0"/>
                <w:sz w:val="19"/>
              </w:rPr>
              <w:t>D3.2. Planlı olmak</w:t>
            </w:r>
          </w:p>
          <w:p>
            <w:pPr>
              <w:spacing w:after="0"/>
            </w:pPr>
            <w:r>
              <w:rPr>
                <w:b w:val="0"/>
                <w:sz w:val="19"/>
              </w:rPr>
              <w:t>D10.3. İnsan ilişkilerinde yapıcı olmak</w:t>
            </w:r>
          </w:p>
          <w:p>
            <w:pPr>
              <w:spacing w:after="0"/>
            </w:pPr>
            <w:r>
              <w:rPr>
                <w:b w:val="0"/>
                <w:sz w:val="19"/>
              </w:rPr>
              <w:t>D8.2. Kişisel bilgilerin gizliliğini korumak</w:t>
            </w:r>
          </w:p>
          <w:p>
            <w:pPr>
              <w:spacing w:after="0"/>
            </w:pPr>
            <w:r>
              <w:rPr>
                <w:b w:val="0"/>
                <w:sz w:val="19"/>
              </w:rPr>
              <w:t>D14.1. Nezaketli olmak D18.3. Çevresel temizliğe ve sürdürülebilirliğe önem vermek D19.4. Bağımsızlığı korumak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p>
            <w:pPr>
              <w:spacing w:after="0"/>
            </w:pPr>
            <w:r>
              <w:rPr>
                <w:b w:val="0"/>
                <w:sz w:val="19"/>
              </w:rPr>
              <w:t>OB2. Dijital Okuryazarlık</w:t>
            </w:r>
          </w:p>
          <w:p>
            <w:pPr>
              <w:spacing w:after="0"/>
            </w:pPr>
            <w:r>
              <w:rPr>
                <w:b w:val="0"/>
                <w:sz w:val="19"/>
              </w:rPr>
              <w:t>OB1. Bilgi Okuryazarlığı</w:t>
            </w:r>
          </w:p>
          <w:p>
            <w:pPr>
              <w:spacing w:after="0"/>
            </w:pP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(9.3.1. Evsel atıklardan metal nanoparçacık elde etmek üzere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akran değerlendirme</w:t>
            </w:r>
          </w:p>
          <w:p>
            <w:pPr>
              <w:spacing w:after="0"/>
            </w:pPr>
            <w:r>
              <w:rPr>
                <w:b w:val="0"/>
                <w:sz w:val="19"/>
              </w:rPr>
              <w:t>formu, küçük grup tartışması, performans görevi, deney raporu ve proje görevi</w:t>
            </w:r>
          </w:p>
          <w:p>
            <w:pPr>
              <w:spacing w:after="0"/>
            </w:pPr>
            <w:r>
              <w:rPr>
                <w:b w:val="0"/>
                <w:sz w:val="19"/>
              </w:rPr>
              <w:t>kullanılabilir.</w:t>
            </w:r>
          </w:p>
          <w:p>
            <w:pPr>
              <w:spacing w:after="0"/>
            </w:pPr>
            <w:r>
              <w:rPr>
                <w:b w:val="0"/>
                <w:sz w:val="19"/>
              </w:rPr>
              <w:t>Öğrenciler evsel atıklardan gümüş ya da bakır nanoparçacık seçimi yaparak metal nanoparçacık</w:t>
            </w:r>
          </w:p>
          <w:p>
            <w:pPr>
              <w:spacing w:after="0"/>
            </w:pPr>
            <w:r>
              <w:rPr>
                <w:b w:val="0"/>
                <w:sz w:val="19"/>
              </w:rPr>
              <w:t>elde etmek üzere bir deneyi tasarlayabilir, uygulayabilir ve raporlayabilir. Sürecin</w:t>
            </w:r>
          </w:p>
          <w:p>
            <w:pPr>
              <w:spacing w:after="0"/>
            </w:pPr>
            <w:r>
              <w:rPr>
                <w:b w:val="0"/>
                <w:sz w:val="19"/>
              </w:rPr>
              <w:t>bütünü, “deney tasarım adımlarını takip ederek metal nanoparçacık elde edebilme ve deney</w:t>
            </w:r>
          </w:p>
          <w:p>
            <w:pPr>
              <w:spacing w:after="0"/>
            </w:pPr>
            <w:r>
              <w:rPr>
                <w:b w:val="0"/>
                <w:sz w:val="19"/>
              </w:rPr>
              <w:t>sonuçlarını raporlayabilme” ölçütlerini içeren dereceli puanlama anahtarı ile değerlendirilebilir.</w:t>
            </w:r>
          </w:p>
          <w:p>
            <w:pPr>
              <w:spacing w:after="0"/>
            </w:pPr>
            <w:r>
              <w:rPr>
                <w:b w:val="0"/>
                <w:sz w:val="19"/>
              </w:rPr>
              <w:t>Öğrencilerden performans görevi çerçevesinde yakın çevresinde bulunan bir ekosistemde</w:t>
            </w:r>
          </w:p>
          <w:p>
            <w:pPr>
              <w:spacing w:after="0"/>
            </w:pPr>
            <w:r>
              <w:rPr>
                <w:b w:val="0"/>
                <w:sz w:val="19"/>
              </w:rPr>
              <w:t>metaller, alaşımlar ve metal nanoparçacıkların sebep olduğu problemlerin çözümüne</w:t>
            </w:r>
          </w:p>
          <w:p>
            <w:pPr>
              <w:spacing w:after="0"/>
            </w:pPr>
            <w:r>
              <w:rPr>
                <w:b w:val="0"/>
                <w:sz w:val="19"/>
              </w:rPr>
              <w:t>yönelik değerlendirmede bulunmaları istenebilir. Performans görevi “problemi belirleme, problemin ekosistem üzerindeki etkilerini özetleme, çözüme yönelik tahminlerde bulunma, tahminler üzerinden akıl yürütme ve çözüme ilişkin değerlendirmede bulunma” ölçütlerini</w:t>
            </w:r>
          </w:p>
          <w:p>
            <w:pPr>
              <w:spacing w:after="0"/>
            </w:pPr>
            <w:r>
              <w:rPr>
                <w:b w:val="0"/>
                <w:sz w:val="19"/>
              </w:rPr>
              <w:t>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SÜRDÜRÜLEBİLİRLİK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Yeşil Kimyanın Atık Önleme İlkesi, Metal, Alaşım ve</w:t>
            </w:r>
          </w:p>
          <w:p>
            <w:pPr>
              <w:spacing w:after="0"/>
            </w:pPr>
            <w:r>
              <w:rPr>
                <w:b w:val="0"/>
                <w:sz w:val="19"/>
              </w:rPr>
              <w:t>Metal Nanoparçacıkların Çevresel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9.3.2. Metal, alaşım ve metal nanoparçacıkların ekosistemdeki etkilerine ilişkin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Metaller, alaşımlar ve metal nanoparçacıkların ekosistemdeki etkilerine ilişkin problemleri (sucul sistemde ve toprakta ağır metal birikimi, metal nanoparçacıkların sucul sistemden uzaklaştırılamaması sorunu vb.) belirler.</w:t>
            </w:r>
          </w:p>
          <w:p>
            <w:pPr>
              <w:spacing w:after="0"/>
            </w:pPr>
            <w:r>
              <w:rPr>
                <w:b w:val="0"/>
                <w:sz w:val="19"/>
              </w:rPr>
              <w:t>b) Belirlediği problemlerin ekosistem üzerindeki etkilerini özetler.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SDB2.2. İş Birliği </w:t>
            </w:r>
          </w:p>
          <w:p>
            <w:pPr>
              <w:spacing w:after="0"/>
            </w:pPr>
            <w:r>
              <w:rPr>
                <w:b w:val="0"/>
                <w:sz w:val="19"/>
              </w:rPr>
              <w:t>SDB3.3. Sorumlu Karar Verme</w:t>
            </w:r>
          </w:p>
          <w:p>
            <w:pPr>
              <w:spacing w:after="0"/>
            </w:pPr>
            <w:r>
              <w:rPr>
                <w:b w:val="0"/>
                <w:sz w:val="19"/>
              </w:rPr>
              <w:t>SDB3.2 Esneklik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D13.4. İnsan sağlığını önemsemek </w:t>
            </w:r>
          </w:p>
          <w:p>
            <w:pPr>
              <w:spacing w:after="0"/>
            </w:pPr>
            <w:r>
              <w:rPr>
                <w:b w:val="0"/>
                <w:sz w:val="19"/>
              </w:rPr>
              <w:t>D3.4.Çalışmalarda aktif rol almak</w:t>
            </w:r>
          </w:p>
          <w:p>
            <w:pPr>
              <w:spacing w:after="0"/>
            </w:pPr>
            <w:r>
              <w:rPr>
                <w:b w:val="0"/>
                <w:sz w:val="19"/>
              </w:rPr>
              <w:t>D14.3. Çevresine, millî ve manevi değerlerine saygı duymak</w:t>
            </w:r>
          </w:p>
          <w:p>
            <w:pPr>
              <w:spacing w:after="0"/>
            </w:pPr>
            <w:r>
              <w:rPr>
                <w:b w:val="0"/>
                <w:sz w:val="19"/>
              </w:rPr>
              <w:t>D18.3. Çevresel temizliğe ve sürdürülebilirliğe önem vermek</w:t>
            </w:r>
          </w:p>
          <w:p>
            <w:pPr>
              <w:spacing w:after="0"/>
            </w:pPr>
            <w:r>
              <w:rPr>
                <w:b w:val="0"/>
                <w:sz w:val="19"/>
              </w:rPr>
              <w:t>D16.3. Görev bilincine sahip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OB8. Sürdürülebilirlik Okuryazarlığı</w:t>
            </w:r>
          </w:p>
          <w:p>
            <w:pPr>
              <w:spacing w:after="0"/>
            </w:pPr>
            <w:r>
              <w:rPr>
                <w:b w:val="0"/>
                <w:sz w:val="19"/>
              </w:rPr>
              <w:t>OB5. Kültür Okuryazarlığı</w:t>
            </w:r>
          </w:p>
          <w:p>
            <w:pPr>
              <w:spacing w:after="0"/>
            </w:pPr>
            <w:r>
              <w:rPr>
                <w:b w:val="0"/>
                <w:sz w:val="19"/>
              </w:rPr>
              <w:t>OB6. Vatandaşlık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(9.3.2. Metal, alaşım ve metal nanoparçacıkların ekosistemdeki etkilerine ilişkin problem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akran değerlendirme</w:t>
            </w:r>
          </w:p>
          <w:p>
            <w:pPr>
              <w:spacing w:after="0"/>
            </w:pPr>
            <w:r>
              <w:rPr>
                <w:b w:val="0"/>
                <w:sz w:val="19"/>
              </w:rPr>
              <w:t>formu, küçük grup tartışması, performans görevi, deney raporu ve proje görevi</w:t>
            </w:r>
          </w:p>
          <w:p>
            <w:pPr>
              <w:spacing w:after="0"/>
            </w:pPr>
            <w:r>
              <w:rPr>
                <w:b w:val="0"/>
                <w:sz w:val="19"/>
              </w:rPr>
              <w:t>kullanılabilir.</w:t>
            </w:r>
          </w:p>
          <w:p>
            <w:pPr>
              <w:spacing w:after="0"/>
            </w:pPr>
            <w:r>
              <w:rPr>
                <w:b w:val="0"/>
                <w:sz w:val="19"/>
              </w:rPr>
              <w:t>Öğrenciler evsel atıklardan gümüş ya da bakır nanoparçacık seçimi yaparak metal nanoparçacık</w:t>
            </w:r>
          </w:p>
          <w:p>
            <w:pPr>
              <w:spacing w:after="0"/>
            </w:pPr>
            <w:r>
              <w:rPr>
                <w:b w:val="0"/>
                <w:sz w:val="19"/>
              </w:rPr>
              <w:t>elde etmek üzere bir deneyi tasarlayabilir, uygulayabilir ve raporlayabilir. Sürecin</w:t>
            </w:r>
          </w:p>
          <w:p>
            <w:pPr>
              <w:spacing w:after="0"/>
            </w:pPr>
            <w:r>
              <w:rPr>
                <w:b w:val="0"/>
                <w:sz w:val="19"/>
              </w:rPr>
              <w:t>bütünü, “deney tasarım adımlarını takip ederek metal nanoparçacık elde edebilme ve deney</w:t>
            </w:r>
          </w:p>
          <w:p>
            <w:pPr>
              <w:spacing w:after="0"/>
            </w:pPr>
            <w:r>
              <w:rPr>
                <w:b w:val="0"/>
                <w:sz w:val="19"/>
              </w:rPr>
              <w:t>sonuçlarını raporlayabilme” ölçütlerini içeren dereceli puanlama anahtarı ile değerlendirilebilir.</w:t>
            </w:r>
          </w:p>
          <w:p>
            <w:pPr>
              <w:spacing w:after="0"/>
            </w:pPr>
            <w:r>
              <w:rPr>
                <w:b w:val="0"/>
                <w:sz w:val="19"/>
              </w:rPr>
              <w:t>Öğrencilerden performans görevi çerçevesinde yakın çevresinde bulunan bir ekosistemde</w:t>
            </w:r>
          </w:p>
          <w:p>
            <w:pPr>
              <w:spacing w:after="0"/>
            </w:pPr>
            <w:r>
              <w:rPr>
                <w:b w:val="0"/>
                <w:sz w:val="19"/>
              </w:rPr>
              <w:t>metaller, alaşımlar ve metal nanoparçacıkların sebep olduğu problemlerin çözümüne</w:t>
            </w:r>
          </w:p>
          <w:p>
            <w:pPr>
              <w:spacing w:after="0"/>
            </w:pPr>
            <w:r>
              <w:rPr>
                <w:b w:val="0"/>
                <w:sz w:val="19"/>
              </w:rPr>
              <w:t>yönelik değerlendirmede bulunmaları istenebilir. Performans görevi “problemi belirleme, problemin ekosistem üzerindeki etkilerini özetleme, çözüme yönelik tahminlerde bulunma, tahminler üzerinden akıl yürütme ve çözüme ilişkin değerlendirmede bulunma” ölçütlerini</w:t>
            </w:r>
          </w:p>
          <w:p>
            <w:pPr>
              <w:spacing w:after="0"/>
            </w:pPr>
            <w:r>
              <w:rPr>
                <w:b w:val="0"/>
                <w:sz w:val="19"/>
              </w:rPr>
              <w:t>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SÜRDÜRÜLEBİLİRLİK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Yeşil Kimyanın Atık Önleme İlkesi, Metal, Alaşım ve</w:t>
            </w:r>
          </w:p>
          <w:p>
            <w:pPr>
              <w:spacing w:after="0"/>
            </w:pPr>
            <w:r>
              <w:rPr>
                <w:b w:val="0"/>
                <w:sz w:val="19"/>
              </w:rPr>
              <w:t>Metal Nanoparçacıkların Çevresel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9.3.2. Metal, alaşım ve metal nanoparçacıkların ekosistemdeki etkilerine ilişkin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c) Problemlerin çözümüne yönelik veriye dayalı önermelerde bulunur. </w:t>
            </w:r>
          </w:p>
          <w:p>
            <w:pPr>
              <w:spacing w:after="0"/>
            </w:pPr>
            <w:r>
              <w:rPr>
                <w:b w:val="0"/>
                <w:sz w:val="19"/>
              </w:rPr>
              <w:t>ç) Problemin çözümüne yönelik önermelere ilişkin akıl yürütür.</w:t>
            </w:r>
          </w:p>
          <w:p>
            <w:pPr>
              <w:spacing w:after="0"/>
            </w:pPr>
            <w:r>
              <w:rPr>
                <w:b w:val="0"/>
                <w:sz w:val="19"/>
              </w:rPr>
              <w:t>d) Problemin çözümüne ilişkin değerlendirmelerde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SDB2.2. İş Birliği </w:t>
            </w:r>
          </w:p>
          <w:p>
            <w:pPr>
              <w:spacing w:after="0"/>
            </w:pPr>
            <w:r>
              <w:rPr>
                <w:b w:val="0"/>
                <w:sz w:val="19"/>
              </w:rPr>
              <w:t>SDB3.3. Sorumlu Karar Verme</w:t>
            </w:r>
          </w:p>
          <w:p>
            <w:pPr>
              <w:spacing w:after="0"/>
            </w:pPr>
            <w:r>
              <w:rPr>
                <w:b w:val="0"/>
                <w:sz w:val="19"/>
              </w:rPr>
              <w:t>SDB3.2 Esneklik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D13.4. İnsan sağlığını önemsemek </w:t>
            </w:r>
          </w:p>
          <w:p>
            <w:pPr>
              <w:spacing w:after="0"/>
            </w:pPr>
            <w:r>
              <w:rPr>
                <w:b w:val="0"/>
                <w:sz w:val="19"/>
              </w:rPr>
              <w:t>D3.4.Çalışmalarda aktif rol almak</w:t>
            </w:r>
          </w:p>
          <w:p>
            <w:pPr>
              <w:spacing w:after="0"/>
            </w:pPr>
            <w:r>
              <w:rPr>
                <w:b w:val="0"/>
                <w:sz w:val="19"/>
              </w:rPr>
              <w:t>D14.3. Çevresine, millî ve manevi değerlerine saygı duymak</w:t>
            </w:r>
          </w:p>
          <w:p>
            <w:pPr>
              <w:spacing w:after="0"/>
            </w:pPr>
            <w:r>
              <w:rPr>
                <w:b w:val="0"/>
                <w:sz w:val="19"/>
              </w:rPr>
              <w:t>D18.3. Çevresel temizliğe ve sürdürülebilirliğe önem vermek</w:t>
            </w:r>
          </w:p>
          <w:p>
            <w:pPr>
              <w:spacing w:after="0"/>
            </w:pPr>
            <w:r>
              <w:rPr>
                <w:b w:val="0"/>
                <w:sz w:val="19"/>
              </w:rPr>
              <w:t>D16.3. Görev bilincine sahip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OB8. Sürdürülebilirlik Okuryazarlığı</w:t>
            </w:r>
          </w:p>
          <w:p>
            <w:pPr>
              <w:spacing w:after="0"/>
            </w:pPr>
            <w:r>
              <w:rPr>
                <w:b w:val="0"/>
                <w:sz w:val="19"/>
              </w:rPr>
              <w:t>OB5. Kültür Okuryazarlığı</w:t>
            </w:r>
          </w:p>
          <w:p>
            <w:pPr>
              <w:spacing w:after="0"/>
            </w:pPr>
            <w:r>
              <w:rPr>
                <w:b w:val="0"/>
                <w:sz w:val="19"/>
              </w:rPr>
              <w:t>OB6. Vatandaşlık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(9.3.2. Metal, alaşım ve metal nanoparçacıkların ekosistemdeki etkilerine ilişkin problem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akran değerlendirme</w:t>
            </w:r>
          </w:p>
          <w:p>
            <w:pPr>
              <w:spacing w:after="0"/>
            </w:pPr>
            <w:r>
              <w:rPr>
                <w:b w:val="0"/>
                <w:sz w:val="19"/>
              </w:rPr>
              <w:t>formu, küçük grup tartışması, performans görevi, deney raporu ve proje görevi</w:t>
            </w:r>
          </w:p>
          <w:p>
            <w:pPr>
              <w:spacing w:after="0"/>
            </w:pPr>
            <w:r>
              <w:rPr>
                <w:b w:val="0"/>
                <w:sz w:val="19"/>
              </w:rPr>
              <w:t>kullanılabilir.</w:t>
            </w:r>
          </w:p>
          <w:p>
            <w:pPr>
              <w:spacing w:after="0"/>
            </w:pPr>
            <w:r>
              <w:rPr>
                <w:b w:val="0"/>
                <w:sz w:val="19"/>
              </w:rPr>
              <w:t>Öğrenciler evsel atıklardan gümüş ya da bakır nanoparçacık seçimi yaparak metal nanoparçacık</w:t>
            </w:r>
          </w:p>
          <w:p>
            <w:pPr>
              <w:spacing w:after="0"/>
            </w:pPr>
            <w:r>
              <w:rPr>
                <w:b w:val="0"/>
                <w:sz w:val="19"/>
              </w:rPr>
              <w:t>elde etmek üzere bir deneyi tasarlayabilir, uygulayabilir ve raporlayabilir. Sürecin</w:t>
            </w:r>
          </w:p>
          <w:p>
            <w:pPr>
              <w:spacing w:after="0"/>
            </w:pPr>
            <w:r>
              <w:rPr>
                <w:b w:val="0"/>
                <w:sz w:val="19"/>
              </w:rPr>
              <w:t>bütünü, “deney tasarım adımlarını takip ederek metal nanoparçacık elde edebilme ve deney</w:t>
            </w:r>
          </w:p>
          <w:p>
            <w:pPr>
              <w:spacing w:after="0"/>
            </w:pPr>
            <w:r>
              <w:rPr>
                <w:b w:val="0"/>
                <w:sz w:val="19"/>
              </w:rPr>
              <w:t>sonuçlarını raporlayabilme” ölçütlerini içeren dereceli puanlama anahtarı ile değerlendirilebilir.</w:t>
            </w:r>
          </w:p>
          <w:p>
            <w:pPr>
              <w:spacing w:after="0"/>
            </w:pPr>
            <w:r>
              <w:rPr>
                <w:b w:val="0"/>
                <w:sz w:val="19"/>
              </w:rPr>
              <w:t>Öğrencilerden performans görevi çerçevesinde yakın çevresinde bulunan bir ekosistemde</w:t>
            </w:r>
          </w:p>
          <w:p>
            <w:pPr>
              <w:spacing w:after="0"/>
            </w:pPr>
            <w:r>
              <w:rPr>
                <w:b w:val="0"/>
                <w:sz w:val="19"/>
              </w:rPr>
              <w:t>metaller, alaşımlar ve metal nanoparçacıkların sebep olduğu problemlerin çözümüne</w:t>
            </w:r>
          </w:p>
          <w:p>
            <w:pPr>
              <w:spacing w:after="0"/>
            </w:pPr>
            <w:r>
              <w:rPr>
                <w:b w:val="0"/>
                <w:sz w:val="19"/>
              </w:rPr>
              <w:t>yönelik değerlendirmede bulunmaları istenebilir. Performans görevi “problemi belirleme, problemin ekosistem üzerindeki etkilerini özetleme, çözüme yönelik tahminlerde bulunma, tahminler üzerinden akıl yürütme ve çözüme ilişkin değerlendirmede bulunma” ölçütlerini</w:t>
            </w:r>
          </w:p>
          <w:p>
            <w:pPr>
              <w:spacing w:after="0"/>
            </w:pPr>
            <w:r>
              <w:rPr>
                <w:b w:val="0"/>
                <w:sz w:val="19"/>
              </w:rPr>
              <w:t>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KİMYA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9. Sınıf Kimya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9. Sınıf Kimya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