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100" w:after="0"/>
        <w:ind w:right="720" w:hanging="0"/>
        <w:jc w:val="center"/>
        <w:rPr/>
      </w:pPr>
      <w:r>
        <w:rPr/>
        <w:tab/>
        <w:t>Trajectory Data Processing</w:t>
      </w:r>
    </w:p>
    <w:p>
      <w:pPr>
        <w:pStyle w:val="Author"/>
        <w:jc w:val="center"/>
        <w:rPr/>
      </w:pPr>
      <w:r>
        <w:rPr/>
        <w:t>Ilyas Mammadov, Emil Mammadov</w:t>
      </w:r>
    </w:p>
    <w:p>
      <w:pPr>
        <w:pStyle w:val="Affiliation"/>
        <w:jc w:val="center"/>
        <w:rPr/>
      </w:pPr>
      <w:r>
        <w:rPr/>
        <w:t>Bilgisayar</w:t>
      </w:r>
      <w:r>
        <w:rPr>
          <w:rFonts w:eastAsia="Times New Roman"/>
        </w:rPr>
        <w:t xml:space="preserve"> </w:t>
      </w:r>
      <w:r>
        <w:rPr/>
        <w:t>Mühendisliği</w:t>
      </w:r>
      <w:r>
        <w:rPr>
          <w:rFonts w:eastAsia="Times New Roman"/>
        </w:rPr>
        <w:t xml:space="preserve"> </w:t>
      </w:r>
      <w:r>
        <w:rPr/>
        <w:t>Bölümü</w:t>
      </w:r>
    </w:p>
    <w:p>
      <w:pPr>
        <w:pStyle w:val="Affiliation"/>
        <w:jc w:val="center"/>
        <w:rPr/>
      </w:pPr>
      <w:r>
        <w:rPr/>
        <w:t>Kocae</w:t>
      </w:r>
      <w:r>
        <w:rPr/>
        <w:t>li Üniversitesi</w:t>
      </w:r>
    </w:p>
    <w:p>
      <w:pPr>
        <w:pStyle w:val="Affiliation"/>
        <w:jc w:val="center"/>
        <w:rPr/>
      </w:pPr>
      <w:hyperlink r:id="rId2">
        <w:r>
          <w:rPr>
            <w:rStyle w:val="InternetLink"/>
          </w:rPr>
          <w:t>ilyas.mammadov.96@gmail.com</w:t>
        </w:r>
      </w:hyperlink>
      <w:r>
        <w:rPr>
          <w:rStyle w:val="InternetLink"/>
        </w:rPr>
        <w:t xml:space="preserve">, </w:t>
      </w:r>
      <w:hyperlink r:id="rId3">
        <w:r>
          <w:rPr>
            <w:rStyle w:val="InternetLink"/>
          </w:rPr>
          <w:t>emilmammadov303@gmail.com</w:t>
        </w:r>
      </w:hyperlink>
    </w:p>
    <w:p>
      <w:pPr>
        <w:pStyle w:val="Affiliation"/>
        <w:jc w:val="center"/>
        <w:rPr>
          <w:sz w:val="18"/>
        </w:rPr>
      </w:pPr>
      <w:r>
        <w:rPr>
          <w:sz w:val="18"/>
        </w:rPr>
      </w:r>
    </w:p>
    <w:p>
      <w:pPr>
        <w:pStyle w:val="Affiliation"/>
        <w:jc w:val="center"/>
        <w:rPr>
          <w:sz w:val="18"/>
        </w:rPr>
      </w:pPr>
      <w:r>
        <w:rPr>
          <w:sz w:val="18"/>
        </w:rPr>
      </w:r>
    </w:p>
    <w:p>
      <w:pPr>
        <w:pStyle w:val="Affiliation"/>
        <w:rPr>
          <w:sz w:val="18"/>
        </w:rPr>
      </w:pPr>
      <w:r>
        <w:rPr>
          <w:sz w:val="18"/>
        </w:rPr>
      </w:r>
    </w:p>
    <w:p>
      <w:pPr>
        <w:pStyle w:val="Affiliation"/>
        <w:rPr>
          <w:sz w:val="18"/>
        </w:rPr>
      </w:pPr>
      <w:r>
        <w:rPr>
          <w:sz w:val="18"/>
        </w:rPr>
      </w:r>
    </w:p>
    <w:p>
      <w:pPr>
        <w:sectPr>
          <w:type w:val="nextPage"/>
          <w:pgSz w:w="11906" w:h="16838"/>
          <w:pgMar w:left="1134" w:right="1134" w:header="0" w:top="1588" w:footer="0" w:bottom="1871" w:gutter="0"/>
          <w:pgNumType w:fmt="decimal"/>
          <w:formProt w:val="false"/>
          <w:textDirection w:val="lrTb"/>
          <w:docGrid w:type="default" w:linePitch="360" w:charSpace="8192"/>
        </w:sectPr>
      </w:pPr>
    </w:p>
    <w:p>
      <w:pPr>
        <w:pStyle w:val="AbstractHeading"/>
        <w:jc w:val="both"/>
        <w:rPr/>
      </w:pPr>
      <w:r>
        <w:rPr/>
        <w:t>Özet</w:t>
      </w:r>
    </w:p>
    <w:p>
      <w:pPr>
        <w:pStyle w:val="BodyTextKeep"/>
        <w:ind w:right="0" w:hanging="0"/>
        <w:rPr/>
      </w:pPr>
      <w:r>
        <w:rPr>
          <w:i w:val="false"/>
          <w:iCs w:val="false"/>
        </w:rPr>
        <w:t xml:space="preserve">Projeyi ilk başta java programlama dili ile yapmaya karar verdik. HTML, CSS, PHP, jQuery ile rahat bir şekilde gerçeklenecek proje olmasına  rağmen, projenin javada gerçeklenmesinin yeni faydalı bilgiler sağlayacağını düşündük. Daha sonra ön araştırmalar sırasında karşılaştığımız bir JS tabanlı Electron teknolojisi ile karşılaştık. Hem performans açısından hem de yeni birşeyler öğrenmek açısından faydalı olacağına karar verdik. Sunucu ve istemci iletişimini WebSocket ile gerçekledik. Sunucu tarafında nodejs ile http server oluşturduk ve veri iletişimi için nodejs’in socket.io modülünü kullandık. İndirgeme algoritması olarak </w:t>
      </w:r>
      <w:hyperlink r:id="rId4">
        <w:r>
          <w:rPr>
            <w:rStyle w:val="InternetLink"/>
            <w:i w:val="false"/>
            <w:iCs w:val="false"/>
            <w:color w:val="000000"/>
            <w:sz w:val="18"/>
            <w:szCs w:val="18"/>
            <w:u w:val="none"/>
          </w:rPr>
          <w:t>Ramer–Douglas–Peucker</w:t>
        </w:r>
      </w:hyperlink>
      <w:r>
        <w:rPr>
          <w:rStyle w:val="InternetLink"/>
          <w:i w:val="false"/>
          <w:iCs w:val="false"/>
          <w:color w:val="000000"/>
          <w:u w:val="none"/>
        </w:rPr>
        <w:t xml:space="preserve"> </w:t>
      </w:r>
      <w:r>
        <w:rPr>
          <w:i w:val="false"/>
          <w:iCs w:val="false"/>
          <w:color w:val="000000"/>
          <w:u w:val="none"/>
        </w:rPr>
        <w:t xml:space="preserve">algoritmasını kullandık. </w:t>
      </w:r>
      <w:r>
        <w:rPr>
          <w:i w:val="false"/>
          <w:iCs w:val="false"/>
          <w:color w:val="000000"/>
          <w:u w:val="none"/>
        </w:rPr>
        <w:t xml:space="preserve">İndeksleme için quad tree kullandık. İstemci tarafında latlong verisini görselleştirmek için Google Maps Api kullandık. </w:t>
      </w:r>
    </w:p>
    <w:p>
      <w:pPr>
        <w:pStyle w:val="BodyTextKeep"/>
        <w:ind w:right="0" w:hanging="0"/>
        <w:rPr>
          <w:i/>
          <w:i/>
          <w:iCs/>
          <w:color w:val="000000"/>
          <w:u w:val="none"/>
        </w:rPr>
      </w:pPr>
      <w:r>
        <w:rPr/>
      </w:r>
    </w:p>
    <w:p>
      <w:pPr>
        <w:pStyle w:val="Heading1"/>
        <w:numPr>
          <w:ilvl w:val="0"/>
          <w:numId w:val="2"/>
        </w:numPr>
        <w:jc w:val="both"/>
        <w:rPr/>
      </w:pPr>
      <w:r>
        <w:rPr/>
        <w:t>Giriş</w:t>
      </w:r>
    </w:p>
    <w:p>
      <w:pPr>
        <w:pStyle w:val="BodyTextKeep"/>
        <w:ind w:right="0" w:hanging="0"/>
        <w:rPr/>
      </w:pPr>
      <w:r>
        <w:rPr>
          <w:color w:val="000000"/>
        </w:rPr>
        <w:t xml:space="preserve">Trajectory Data </w:t>
      </w:r>
      <w:r>
        <w:rPr>
          <w:color w:val="000000"/>
        </w:rPr>
        <w:t>P</w:t>
      </w:r>
      <w:r>
        <w:rPr>
          <w:color w:val="000000"/>
        </w:rPr>
        <w:t xml:space="preserve">rocessing </w:t>
      </w:r>
      <w:r>
        <w:rPr>
          <w:color w:val="000000"/>
        </w:rPr>
        <w:t>harita üzerindeki belirli koordinatlardan ve bunlara ait diğer yardımcı bilgilerden oluşan verinin işlenmesidir. Bu işlemin avantajı elede edilen verileri indirgeyerek veritabanında daha az yer kaplaması, daha hızlı sorguların yapıla bilmesi ve belirli spesifik amaca göre kullanılmasıdır.</w:t>
      </w:r>
    </w:p>
    <w:p>
      <w:pPr>
        <w:pStyle w:val="BodyTextKeep"/>
        <w:ind w:right="0" w:hanging="0"/>
        <w:rPr>
          <w:color w:val="000000"/>
        </w:rPr>
      </w:pPr>
      <w:r>
        <w:rPr>
          <w:color w:val="000000"/>
        </w:rPr>
      </w:r>
    </w:p>
    <w:p>
      <w:pPr>
        <w:pStyle w:val="BodyTextKeep"/>
        <w:ind w:right="0" w:hanging="0"/>
        <w:rPr>
          <w:b w:val="false"/>
          <w:b w:val="false"/>
          <w:bCs w:val="false"/>
          <w:i w:val="false"/>
          <w:i w:val="false"/>
          <w:iCs w:val="false"/>
          <w:u w:val="single"/>
        </w:rPr>
      </w:pPr>
      <w:r>
        <w:rPr>
          <w:b w:val="false"/>
          <w:bCs w:val="false"/>
          <w:i w:val="false"/>
          <w:iCs w:val="false"/>
          <w:u w:val="single"/>
        </w:rPr>
        <w:t>Bizim projede yapmaya çalıştığımız işler üzerine daha önceden kimler ne gibi çalışmalar gerçeklemişler bilgi verilmelidir.</w:t>
      </w:r>
    </w:p>
    <w:p>
      <w:pPr>
        <w:pStyle w:val="BodyTextKeep"/>
        <w:ind w:right="0" w:hanging="0"/>
        <w:rPr>
          <w:b w:val="false"/>
          <w:b w:val="false"/>
          <w:bCs w:val="false"/>
          <w:i w:val="false"/>
          <w:i w:val="false"/>
          <w:iCs w:val="false"/>
          <w:u w:val="single"/>
        </w:rPr>
      </w:pPr>
      <w:r>
        <w:rPr>
          <w:b w:val="false"/>
          <w:bCs w:val="false"/>
          <w:i w:val="false"/>
          <w:iCs w:val="false"/>
          <w:u w:val="single"/>
        </w:rPr>
      </w:r>
    </w:p>
    <w:p>
      <w:pPr>
        <w:pStyle w:val="BodyTextKeep"/>
        <w:ind w:right="0" w:hanging="0"/>
        <w:rPr>
          <w:color w:val="000000"/>
        </w:rPr>
      </w:pPr>
      <w:r>
        <w:rPr>
          <w:b w:val="false"/>
          <w:bCs w:val="false"/>
          <w:i w:val="false"/>
          <w:iCs w:val="false"/>
          <w:color w:val="000000"/>
          <w:u w:val="single"/>
        </w:rPr>
        <w:t>Son olarak sizin yapmış olduğunuz projenin amacı ve erişilecek çıktı(lar)--analizlerin yüzde kaçına doğru cevaplar verdiği, ne gibi analizlerin gerçeklendiği-- açıkça yazılmalıdır.</w:t>
      </w:r>
    </w:p>
    <w:p>
      <w:pPr>
        <w:pStyle w:val="BodyTextKeep"/>
        <w:ind w:right="0" w:hanging="0"/>
        <w:rPr>
          <w:color w:val="000000"/>
        </w:rPr>
      </w:pPr>
      <w:r>
        <w:rPr>
          <w:color w:val="000000"/>
        </w:rPr>
      </w:r>
    </w:p>
    <w:p>
      <w:pPr>
        <w:pStyle w:val="Heading1"/>
        <w:numPr>
          <w:ilvl w:val="0"/>
          <w:numId w:val="2"/>
        </w:numPr>
        <w:jc w:val="both"/>
        <w:rPr/>
      </w:pPr>
      <w:r>
        <w:rPr/>
        <w:t>Temel Bilgiler</w:t>
      </w:r>
    </w:p>
    <w:p>
      <w:pPr>
        <w:pStyle w:val="Normal"/>
        <w:rPr/>
      </w:pPr>
      <w:r>
        <w:rPr>
          <w:sz w:val="18"/>
          <w:szCs w:val="18"/>
        </w:rPr>
        <w:t xml:space="preserve">Projeyi gerçeklerken GoogleMaps Api, JavaScript, HTML, CSS, NodeJs, SocketIO, Electron, </w:t>
      </w:r>
      <w:r>
        <w:rPr>
          <w:sz w:val="18"/>
          <w:szCs w:val="18"/>
        </w:rPr>
        <w:t>npm</w:t>
      </w:r>
      <w:r>
        <w:rPr>
          <w:sz w:val="18"/>
          <w:szCs w:val="18"/>
        </w:rPr>
        <w:t xml:space="preserve"> gibi teknolojilerden faydalandık.</w:t>
      </w:r>
    </w:p>
    <w:p>
      <w:pPr>
        <w:pStyle w:val="Normal"/>
        <w:rPr>
          <w:sz w:val="18"/>
          <w:szCs w:val="18"/>
        </w:rPr>
      </w:pPr>
      <w:r>
        <w:rPr/>
      </w:r>
    </w:p>
    <w:p>
      <w:pPr>
        <w:pStyle w:val="Normal"/>
        <w:rPr/>
      </w:pPr>
      <w:r>
        <w:rPr>
          <w:sz w:val="18"/>
          <w:szCs w:val="18"/>
        </w:rPr>
        <w:t>*Google Maps Api’yi dosyadan okuduğumuz ham ve indirgediğimiz latlong verilerini görselleştirmek için kullandık. Bunun için özel olarak oluşturulan linki HTML dosyamıza dahil ettik.</w:t>
      </w:r>
    </w:p>
    <w:p>
      <w:pPr>
        <w:pStyle w:val="Normal"/>
        <w:rPr>
          <w:sz w:val="18"/>
          <w:szCs w:val="18"/>
        </w:rPr>
      </w:pPr>
      <w:r>
        <w:rPr/>
      </w:r>
    </w:p>
    <w:p>
      <w:pPr>
        <w:pStyle w:val="Normal"/>
        <w:rPr/>
      </w:pPr>
      <w:r>
        <w:rPr>
          <w:sz w:val="18"/>
          <w:szCs w:val="18"/>
        </w:rPr>
        <w:t>*JvaScript programlama dilini algoritmaların gerçeklenmesi, sunucunun oluşturulması gibi bütün temel işlemlerde kullandık. JavaScript derlendiğinde makine kodalarına dönüştürüldüğü için hem yüksek performans hem de platformdan bağımsızlık açısından avantaj sağlamakta.</w:t>
      </w:r>
    </w:p>
    <w:p>
      <w:pPr>
        <w:pStyle w:val="Normal"/>
        <w:rPr>
          <w:sz w:val="18"/>
          <w:szCs w:val="18"/>
        </w:rPr>
      </w:pPr>
      <w:r>
        <w:rPr/>
      </w:r>
    </w:p>
    <w:p>
      <w:pPr>
        <w:pStyle w:val="Normal"/>
        <w:rPr/>
      </w:pPr>
      <w:r>
        <w:rPr>
          <w:sz w:val="18"/>
          <w:szCs w:val="18"/>
        </w:rPr>
        <w:t xml:space="preserve">*HTML5 teknolojisini </w:t>
      </w:r>
      <w:r>
        <w:rPr>
          <w:sz w:val="18"/>
          <w:szCs w:val="18"/>
        </w:rPr>
        <w:t xml:space="preserve">istemci tarafında arayüz tasarımı ve yönetimi için gereken kütüphanelerin projeye dahil edilmesi için kullandık. </w:t>
      </w:r>
    </w:p>
    <w:p>
      <w:pPr>
        <w:pStyle w:val="Normal"/>
        <w:rPr>
          <w:sz w:val="18"/>
          <w:szCs w:val="18"/>
        </w:rPr>
      </w:pPr>
      <w:r>
        <w:rPr/>
      </w:r>
    </w:p>
    <w:p>
      <w:pPr>
        <w:pStyle w:val="Normal"/>
        <w:rPr/>
      </w:pPr>
      <w:r>
        <w:rPr>
          <w:sz w:val="18"/>
          <w:szCs w:val="18"/>
        </w:rPr>
        <w:t xml:space="preserve">*CSS de bize HTML ile oluşturulan iskelet arayüzün daha kullanışlı hale getirilmesi için kullandık. </w:t>
      </w:r>
    </w:p>
    <w:p>
      <w:pPr>
        <w:pStyle w:val="Normal"/>
        <w:rPr>
          <w:sz w:val="18"/>
          <w:szCs w:val="18"/>
        </w:rPr>
      </w:pPr>
      <w:r>
        <w:rPr/>
      </w:r>
    </w:p>
    <w:p>
      <w:pPr>
        <w:pStyle w:val="Normal"/>
        <w:rPr/>
      </w:pPr>
      <w:r>
        <w:rPr>
          <w:sz w:val="18"/>
          <w:szCs w:val="18"/>
        </w:rPr>
        <w:t xml:space="preserve">*NodeJs teknolojisini bu projede sunucunun oluşturulması, dosya işlemleri, </w:t>
      </w:r>
      <w:r>
        <w:rPr>
          <w:sz w:val="18"/>
          <w:szCs w:val="18"/>
        </w:rPr>
        <w:t>modüler yapının kullanılmasıda kullandık.</w:t>
      </w:r>
    </w:p>
    <w:p>
      <w:pPr>
        <w:pStyle w:val="Normal"/>
        <w:rPr>
          <w:sz w:val="18"/>
          <w:szCs w:val="18"/>
        </w:rPr>
      </w:pPr>
      <w:r>
        <w:rPr/>
      </w:r>
    </w:p>
    <w:p>
      <w:pPr>
        <w:pStyle w:val="Normal"/>
        <w:rPr/>
      </w:pPr>
      <w:r>
        <w:rPr>
          <w:sz w:val="18"/>
          <w:szCs w:val="18"/>
        </w:rPr>
        <w:t xml:space="preserve">*SocketIO </w:t>
      </w:r>
      <w:r>
        <w:rPr>
          <w:sz w:val="18"/>
          <w:szCs w:val="18"/>
        </w:rPr>
        <w:t>modülünü soket işlemleri için kullandık. Bu işlemler verilerin port üzerinde istemciye gönderilmesi, istemcide bu verilerin kabul edilmesi, event oluşturulup handle edilmesi gibi işlemlerde kullanıldı.</w:t>
      </w:r>
    </w:p>
    <w:p>
      <w:pPr>
        <w:pStyle w:val="Normal"/>
        <w:rPr>
          <w:sz w:val="18"/>
          <w:szCs w:val="18"/>
        </w:rPr>
      </w:pPr>
      <w:r>
        <w:rPr/>
      </w:r>
    </w:p>
    <w:p>
      <w:pPr>
        <w:pStyle w:val="Normal"/>
        <w:rPr/>
      </w:pPr>
      <w:r>
        <w:rPr>
          <w:sz w:val="18"/>
          <w:szCs w:val="18"/>
        </w:rPr>
        <w:t>*Elektron ise NodeJs, JavaScript, HTML, CSS, jQuery gibi web teknolojilerinin masaüstü uygulamalarında kullanabilmemizi sağlayan bir teknoloji.</w:t>
      </w:r>
    </w:p>
    <w:p>
      <w:pPr>
        <w:pStyle w:val="Normal"/>
        <w:rPr>
          <w:sz w:val="18"/>
          <w:szCs w:val="18"/>
        </w:rPr>
      </w:pPr>
      <w:r>
        <w:rPr/>
      </w:r>
    </w:p>
    <w:p>
      <w:pPr>
        <w:pStyle w:val="Normal"/>
        <w:rPr/>
      </w:pPr>
      <w:r>
        <w:rPr>
          <w:sz w:val="18"/>
          <w:szCs w:val="18"/>
        </w:rPr>
        <w:t>*NPM ise JavaScript modül yönetim sistemidir. Biçok açık kaynaklı modülü kendi projemize dahil edebilmemizi ve kendi yazdığımız modülleri başkalarının kullanabilmesi için yayınlamamızı sağlayan bir teknolojidir.</w:t>
      </w:r>
    </w:p>
    <w:p>
      <w:pPr>
        <w:pStyle w:val="Normal"/>
        <w:rPr>
          <w:sz w:val="18"/>
          <w:szCs w:val="18"/>
        </w:rPr>
      </w:pPr>
      <w:r>
        <w:rPr>
          <w:sz w:val="18"/>
          <w:szCs w:val="18"/>
        </w:rPr>
      </w:r>
    </w:p>
    <w:p>
      <w:pPr>
        <w:pStyle w:val="Heading1"/>
        <w:numPr>
          <w:ilvl w:val="0"/>
          <w:numId w:val="2"/>
        </w:numPr>
        <w:jc w:val="both"/>
        <w:rPr>
          <w:i w:val="false"/>
          <w:i w:val="false"/>
          <w:iCs w:val="false"/>
          <w:u w:val="single"/>
        </w:rPr>
      </w:pPr>
      <w:r>
        <w:rPr>
          <w:i w:val="false"/>
          <w:iCs w:val="false"/>
          <w:u w:val="single"/>
        </w:rPr>
        <w:t>Diğer Bölümler</w:t>
      </w:r>
    </w:p>
    <w:p>
      <w:pPr>
        <w:pStyle w:val="Normal"/>
        <w:rPr>
          <w:sz w:val="18"/>
          <w:szCs w:val="18"/>
        </w:rPr>
      </w:pPr>
      <w:r>
        <w:rPr>
          <w:i w:val="false"/>
          <w:iCs w:val="false"/>
          <w:sz w:val="18"/>
          <w:szCs w:val="18"/>
          <w:u w:val="single"/>
        </w:rPr>
        <w:t>Bu bölümleri çalışmanızın bütün yönleri ile anlatımı için kullanınız ve her birini anlatılan konuyla uyumlu olacak şekilde isimlendiriniz. Birkaç bölüm (alt bölümler de içerebilir) halinde düzenlenmelidir:</w:t>
      </w:r>
    </w:p>
    <w:p>
      <w:pPr>
        <w:pStyle w:val="Heading2"/>
        <w:numPr>
          <w:ilvl w:val="1"/>
          <w:numId w:val="2"/>
        </w:numPr>
        <w:rPr>
          <w:i w:val="false"/>
          <w:i w:val="false"/>
          <w:iCs w:val="false"/>
          <w:u w:val="single"/>
        </w:rPr>
      </w:pPr>
      <w:r>
        <w:rPr>
          <w:i w:val="false"/>
          <w:iCs w:val="false"/>
          <w:u w:val="single"/>
        </w:rPr>
        <w:t>QR Kodlar ve Kullanım Alanları</w:t>
      </w:r>
    </w:p>
    <w:p>
      <w:pPr>
        <w:pStyle w:val="Heading2"/>
        <w:numPr>
          <w:ilvl w:val="1"/>
          <w:numId w:val="2"/>
        </w:numPr>
        <w:rPr>
          <w:i w:val="false"/>
          <w:i w:val="false"/>
          <w:iCs w:val="false"/>
          <w:u w:val="single"/>
        </w:rPr>
      </w:pPr>
      <w:r>
        <w:rPr>
          <w:i w:val="false"/>
          <w:iCs w:val="false"/>
          <w:u w:val="single"/>
        </w:rPr>
        <w:t>Naive Bayes ve C4.5 Sınıflandırıcıları</w:t>
      </w:r>
    </w:p>
    <w:p>
      <w:pPr>
        <w:pStyle w:val="Heading1"/>
        <w:numPr>
          <w:ilvl w:val="0"/>
          <w:numId w:val="2"/>
        </w:numPr>
        <w:jc w:val="both"/>
        <w:rPr>
          <w:u w:val="single"/>
        </w:rPr>
      </w:pPr>
      <w:r>
        <w:rPr>
          <w:u w:val="single"/>
        </w:rPr>
        <w:t>Sonuçlar</w:t>
      </w:r>
    </w:p>
    <w:p>
      <w:pPr>
        <w:pStyle w:val="Normal"/>
        <w:rPr>
          <w:sz w:val="18"/>
          <w:szCs w:val="18"/>
        </w:rPr>
      </w:pPr>
      <w:r>
        <w:rPr>
          <w:sz w:val="18"/>
          <w:szCs w:val="18"/>
          <w:u w:val="single"/>
        </w:rPr>
        <w:t>Bu bölümde çalışmanızın genel bir değerlendirmesini yapınız, problem teşkil eden yanlarını veriniz, belirlenen hedefe ulaşma düzeyini vs. açıklayınız.</w:t>
      </w:r>
    </w:p>
    <w:p>
      <w:pPr>
        <w:pStyle w:val="Heading1"/>
        <w:numPr>
          <w:ilvl w:val="0"/>
          <w:numId w:val="2"/>
        </w:numPr>
        <w:jc w:val="both"/>
        <w:rPr>
          <w:u w:val="single"/>
        </w:rPr>
      </w:pPr>
      <w:r>
        <w:rPr>
          <w:u w:val="single"/>
        </w:rPr>
        <w:t>Kaynakça</w:t>
      </w:r>
    </w:p>
    <w:p>
      <w:pPr>
        <w:pStyle w:val="BodyTextKeep"/>
        <w:ind w:right="0" w:hanging="0"/>
        <w:rPr>
          <w:color w:val="000000"/>
        </w:rPr>
      </w:pPr>
      <w:r>
        <w:rPr>
          <w:color w:val="000000"/>
          <w:u w:val="single"/>
        </w:rPr>
        <w:t xml:space="preserve">Her bir kaynak aşağıda verildiği gibi numaralandırılmalıdır. Her bir kaynak mutlaka rapor içinde gösterilmelidir. Salt kaynak listesi sıralamayınız. Rapor içinde verdiğiniz kaynaktan nerede yararlandı iseniz hemen yanında şu şekilde atfediniz [1] gibi. </w:t>
      </w:r>
    </w:p>
    <w:p>
      <w:pPr>
        <w:pStyle w:val="BodyTextKeep"/>
        <w:ind w:right="0" w:hanging="0"/>
        <w:rPr>
          <w:color w:val="000000"/>
          <w:u w:val="single"/>
        </w:rPr>
      </w:pPr>
      <w:r>
        <w:rPr>
          <w:color w:val="000000"/>
          <w:u w:val="single"/>
        </w:rPr>
      </w:r>
    </w:p>
    <w:p>
      <w:pPr>
        <w:pStyle w:val="Reference"/>
        <w:numPr>
          <w:ilvl w:val="0"/>
          <w:numId w:val="4"/>
        </w:numPr>
        <w:ind w:left="357" w:hanging="357"/>
        <w:rPr>
          <w:u w:val="single"/>
        </w:rPr>
      </w:pPr>
      <w:r>
        <w:rPr>
          <w:u w:val="single"/>
        </w:rPr>
        <w:t>Yazar soyadı, Adının ilk harfi ve varsa aynı şekilde diğer  yazarlar, “Çalışmanın adı”, Çalışmanın yayınlandığı dergi (veya internet sayfası gibi), yayın yılı.</w:t>
      </w:r>
    </w:p>
    <w:p>
      <w:pPr>
        <w:pStyle w:val="Reference"/>
        <w:numPr>
          <w:ilvl w:val="0"/>
          <w:numId w:val="4"/>
        </w:numPr>
        <w:ind w:left="357" w:hanging="357"/>
        <w:rPr>
          <w:u w:val="single"/>
        </w:rPr>
      </w:pPr>
      <w:r>
        <w:rPr>
          <w:u w:val="single"/>
        </w:rPr>
        <w:t>Smith,</w:t>
      </w:r>
      <w:r>
        <w:rPr>
          <w:rFonts w:eastAsia="Times New Roman"/>
          <w:u w:val="single"/>
        </w:rPr>
        <w:t xml:space="preserve"> </w:t>
      </w:r>
      <w:r>
        <w:rPr>
          <w:u w:val="single"/>
        </w:rPr>
        <w:t>J.</w:t>
      </w:r>
      <w:r>
        <w:rPr>
          <w:rFonts w:eastAsia="Times New Roman"/>
          <w:u w:val="single"/>
        </w:rPr>
        <w:t xml:space="preserve"> </w:t>
      </w:r>
      <w:r>
        <w:rPr>
          <w:u w:val="single"/>
        </w:rPr>
        <w:t>O.</w:t>
      </w:r>
      <w:r>
        <w:rPr>
          <w:rFonts w:eastAsia="Times New Roman"/>
          <w:u w:val="single"/>
        </w:rPr>
        <w:t xml:space="preserve"> </w:t>
      </w:r>
      <w:r>
        <w:rPr>
          <w:u w:val="single"/>
        </w:rPr>
        <w:t>and</w:t>
      </w:r>
      <w:r>
        <w:rPr>
          <w:rFonts w:eastAsia="Times New Roman"/>
          <w:u w:val="single"/>
        </w:rPr>
        <w:t xml:space="preserve"> </w:t>
      </w:r>
      <w:r>
        <w:rPr>
          <w:u w:val="single"/>
        </w:rPr>
        <w:t>Abel,</w:t>
      </w:r>
      <w:r>
        <w:rPr>
          <w:rFonts w:eastAsia="Times New Roman"/>
          <w:u w:val="single"/>
        </w:rPr>
        <w:t xml:space="preserve"> </w:t>
      </w:r>
      <w:r>
        <w:rPr>
          <w:u w:val="single"/>
        </w:rPr>
        <w:t>J.</w:t>
      </w:r>
      <w:r>
        <w:rPr>
          <w:rFonts w:eastAsia="Times New Roman"/>
          <w:u w:val="single"/>
        </w:rPr>
        <w:t xml:space="preserve"> </w:t>
      </w:r>
      <w:r>
        <w:rPr>
          <w:u w:val="single"/>
        </w:rPr>
        <w:t>S.,</w:t>
      </w:r>
      <w:r>
        <w:rPr>
          <w:rFonts w:eastAsia="Times New Roman"/>
          <w:u w:val="single"/>
        </w:rPr>
        <w:t xml:space="preserve"> </w:t>
      </w:r>
      <w:r>
        <w:rPr>
          <w:u w:val="single"/>
        </w:rPr>
        <w:t>``Bark</w:t>
      </w:r>
      <w:r>
        <w:rPr>
          <w:rFonts w:eastAsia="Times New Roman"/>
          <w:u w:val="single"/>
        </w:rPr>
        <w:t xml:space="preserve"> </w:t>
      </w:r>
      <w:r>
        <w:rPr>
          <w:u w:val="single"/>
        </w:rPr>
        <w:t>and</w:t>
      </w:r>
      <w:r>
        <w:rPr>
          <w:rFonts w:eastAsia="Times New Roman"/>
          <w:u w:val="single"/>
        </w:rPr>
        <w:t xml:space="preserve"> </w:t>
      </w:r>
      <w:r>
        <w:rPr>
          <w:u w:val="single"/>
        </w:rPr>
        <w:t>ERB</w:t>
      </w:r>
      <w:r>
        <w:rPr>
          <w:rFonts w:eastAsia="Times New Roman"/>
          <w:u w:val="single"/>
        </w:rPr>
        <w:t xml:space="preserve"> </w:t>
      </w:r>
      <w:r>
        <w:rPr>
          <w:u w:val="single"/>
        </w:rPr>
        <w:t>Bilinear</w:t>
      </w:r>
      <w:r>
        <w:rPr>
          <w:rFonts w:eastAsia="Times New Roman"/>
          <w:u w:val="single"/>
        </w:rPr>
        <w:t xml:space="preserve"> </w:t>
      </w:r>
      <w:r>
        <w:rPr>
          <w:u w:val="single"/>
        </w:rPr>
        <w:t>Trans</w:t>
        <w:softHyphen/>
        <w:t>forms'',</w:t>
      </w:r>
      <w:r>
        <w:rPr>
          <w:rFonts w:eastAsia="Times New Roman"/>
          <w:u w:val="single"/>
        </w:rPr>
        <w:t xml:space="preserve"> </w:t>
      </w:r>
      <w:r>
        <w:rPr>
          <w:i/>
          <w:u w:val="single"/>
        </w:rPr>
        <w:t>IEEE</w:t>
      </w:r>
      <w:r>
        <w:rPr>
          <w:rFonts w:eastAsia="Times New Roman"/>
          <w:i/>
          <w:u w:val="single"/>
        </w:rPr>
        <w:t xml:space="preserve"> </w:t>
      </w:r>
      <w:r>
        <w:rPr>
          <w:i/>
          <w:u w:val="single"/>
        </w:rPr>
        <w:t>Trans.</w:t>
      </w:r>
      <w:r>
        <w:rPr>
          <w:rFonts w:eastAsia="Times New Roman"/>
          <w:i/>
          <w:u w:val="single"/>
        </w:rPr>
        <w:t xml:space="preserve"> </w:t>
      </w:r>
      <w:r>
        <w:rPr>
          <w:i/>
          <w:u w:val="single"/>
        </w:rPr>
        <w:t>Speech</w:t>
      </w:r>
      <w:r>
        <w:rPr>
          <w:rFonts w:eastAsia="Times New Roman"/>
          <w:i/>
          <w:u w:val="single"/>
        </w:rPr>
        <w:t xml:space="preserve"> </w:t>
      </w:r>
      <w:r>
        <w:rPr>
          <w:i/>
          <w:u w:val="single"/>
        </w:rPr>
        <w:t>and</w:t>
      </w:r>
      <w:r>
        <w:rPr>
          <w:rFonts w:eastAsia="Times New Roman"/>
          <w:i/>
          <w:u w:val="single"/>
        </w:rPr>
        <w:t xml:space="preserve"> </w:t>
      </w:r>
      <w:r>
        <w:rPr>
          <w:i/>
          <w:u w:val="single"/>
        </w:rPr>
        <w:t>Audio</w:t>
      </w:r>
      <w:r>
        <w:rPr>
          <w:rFonts w:eastAsia="Times New Roman"/>
          <w:i/>
          <w:u w:val="single"/>
        </w:rPr>
        <w:t xml:space="preserve"> </w:t>
      </w:r>
      <w:r>
        <w:rPr>
          <w:i/>
          <w:u w:val="single"/>
        </w:rPr>
        <w:t>Proc</w:t>
      </w:r>
      <w:r>
        <w:rPr>
          <w:u w:val="single"/>
        </w:rPr>
        <w:t>.,</w:t>
      </w:r>
      <w:r>
        <w:rPr>
          <w:rFonts w:eastAsia="Times New Roman"/>
          <w:u w:val="single"/>
        </w:rPr>
        <w:t xml:space="preserve"> </w:t>
      </w:r>
      <w:r>
        <w:rPr>
          <w:u w:val="single"/>
        </w:rPr>
        <w:t>7(6):697-708,</w:t>
      </w:r>
      <w:r>
        <w:rPr>
          <w:rFonts w:eastAsia="Times New Roman"/>
          <w:u w:val="single"/>
        </w:rPr>
        <w:t xml:space="preserve"> </w:t>
      </w:r>
      <w:bookmarkStart w:id="0" w:name="Lyo88"/>
      <w:bookmarkEnd w:id="0"/>
      <w:r>
        <w:rPr>
          <w:u w:val="single"/>
        </w:rPr>
        <w:t>1999.</w:t>
      </w:r>
    </w:p>
    <w:p>
      <w:pPr>
        <w:pStyle w:val="Normal"/>
        <w:rPr>
          <w:sz w:val="18"/>
          <w:szCs w:val="18"/>
        </w:rPr>
      </w:pPr>
      <w:r>
        <w:rPr>
          <w:sz w:val="18"/>
          <w:szCs w:val="18"/>
        </w:rPr>
      </w:r>
    </w:p>
    <w:p>
      <w:pPr>
        <w:pStyle w:val="Heading1"/>
        <w:numPr>
          <w:ilvl w:val="0"/>
          <w:numId w:val="2"/>
        </w:numPr>
        <w:jc w:val="both"/>
        <w:rPr/>
      </w:pPr>
      <w:r>
        <w:rPr/>
        <w:t>Sayfa</w:t>
      </w:r>
      <w:r>
        <w:rPr>
          <w:rFonts w:eastAsia="Times New Roman"/>
        </w:rPr>
        <w:t xml:space="preserve"> </w:t>
      </w:r>
      <w:r>
        <w:rPr/>
        <w:t>Düzeni</w:t>
      </w:r>
      <w:r>
        <w:rPr>
          <w:rFonts w:eastAsia="Times New Roman"/>
        </w:rPr>
        <w:t xml:space="preserve"> </w:t>
      </w:r>
      <w:r>
        <w:rPr/>
        <w:t>ve</w:t>
      </w:r>
      <w:r>
        <w:rPr>
          <w:rFonts w:eastAsia="Times New Roman"/>
        </w:rPr>
        <w:t xml:space="preserve"> </w:t>
      </w:r>
      <w:r>
        <w:rPr/>
        <w:t>Biçimi</w:t>
      </w:r>
    </w:p>
    <w:p>
      <w:pPr>
        <w:pStyle w:val="BodyTextKeep"/>
        <w:ind w:right="0" w:hanging="0"/>
        <w:rPr/>
      </w:pPr>
      <w:r>
        <w:rPr/>
        <w:t>Sayfa</w:t>
      </w:r>
      <w:r>
        <w:rPr>
          <w:rFonts w:eastAsia="Times New Roman"/>
        </w:rPr>
        <w:t xml:space="preserve"> </w:t>
      </w:r>
      <w:r>
        <w:rPr/>
        <w:t>düzeni</w:t>
      </w:r>
      <w:r>
        <w:rPr>
          <w:rFonts w:eastAsia="Times New Roman"/>
        </w:rPr>
        <w:t xml:space="preserve"> </w:t>
      </w:r>
      <w:r>
        <w:rPr/>
        <w:t>yapılırken</w:t>
      </w:r>
      <w:r>
        <w:rPr>
          <w:rFonts w:eastAsia="Times New Roman"/>
        </w:rPr>
        <w:t xml:space="preserve"> </w:t>
      </w:r>
      <w:r>
        <w:rPr/>
        <w:t>aşağıdaki</w:t>
      </w:r>
      <w:r>
        <w:rPr>
          <w:rFonts w:eastAsia="Times New Roman"/>
        </w:rPr>
        <w:t xml:space="preserve"> </w:t>
      </w:r>
      <w:r>
        <w:rPr/>
        <w:t>kurallara</w:t>
      </w:r>
      <w:r>
        <w:rPr>
          <w:rFonts w:eastAsia="Times New Roman"/>
        </w:rPr>
        <w:t xml:space="preserve"> </w:t>
      </w:r>
      <w:r>
        <w:rPr/>
        <w:t xml:space="preserve">uyulmalıdır. </w:t>
      </w:r>
    </w:p>
    <w:p>
      <w:pPr>
        <w:pStyle w:val="Heading2"/>
        <w:numPr>
          <w:ilvl w:val="1"/>
          <w:numId w:val="2"/>
        </w:numPr>
        <w:rPr/>
      </w:pPr>
      <w:r>
        <w:rPr/>
        <w:t>Temel</w:t>
      </w:r>
      <w:r>
        <w:rPr>
          <w:rFonts w:eastAsia="Times New Roman"/>
        </w:rPr>
        <w:t xml:space="preserve"> </w:t>
      </w:r>
      <w:r>
        <w:rPr/>
        <w:t>Düzen</w:t>
      </w:r>
      <w:r>
        <w:rPr>
          <w:rFonts w:eastAsia="Times New Roman"/>
        </w:rPr>
        <w:t xml:space="preserve"> </w:t>
      </w:r>
      <w:r>
        <w:rPr/>
        <w:t>Özellikleri</w:t>
      </w:r>
    </w:p>
    <w:p>
      <w:pPr>
        <w:pStyle w:val="TextBodyIndent"/>
        <w:numPr>
          <w:ilvl w:val="0"/>
          <w:numId w:val="3"/>
        </w:numPr>
        <w:ind w:left="360" w:right="0" w:hanging="247"/>
        <w:rPr>
          <w:rFonts w:eastAsia="Times New Roman"/>
        </w:rPr>
      </w:pPr>
      <w:r>
        <w:rPr/>
        <w:t>Rapor A4</w:t>
      </w:r>
      <w:r>
        <w:rPr>
          <w:rFonts w:eastAsia="Times New Roman"/>
        </w:rPr>
        <w:t xml:space="preserve"> </w:t>
      </w:r>
      <w:r>
        <w:rPr/>
        <w:t>formatında</w:t>
      </w:r>
      <w:r>
        <w:rPr>
          <w:rFonts w:eastAsia="Times New Roman"/>
        </w:rPr>
        <w:t xml:space="preserve"> </w:t>
      </w:r>
      <w:r>
        <w:rPr/>
        <w:t>hazırlanmalıdır.</w:t>
      </w:r>
      <w:r>
        <w:rPr>
          <w:rFonts w:eastAsia="Times New Roman"/>
        </w:rPr>
        <w:t xml:space="preserve"> </w:t>
      </w:r>
    </w:p>
    <w:p>
      <w:pPr>
        <w:pStyle w:val="TextBodyIndent"/>
        <w:numPr>
          <w:ilvl w:val="0"/>
          <w:numId w:val="3"/>
        </w:numPr>
        <w:ind w:left="360" w:right="0" w:hanging="247"/>
        <w:rPr/>
      </w:pPr>
      <w:r>
        <w:rPr/>
        <w:t>Başlık</w:t>
      </w:r>
      <w:r>
        <w:rPr>
          <w:rFonts w:eastAsia="Times New Roman"/>
        </w:rPr>
        <w:t xml:space="preserve"> </w:t>
      </w:r>
      <w:r>
        <w:rPr/>
        <w:t>kısmı</w:t>
      </w:r>
      <w:r>
        <w:rPr>
          <w:rFonts w:eastAsia="Times New Roman"/>
        </w:rPr>
        <w:t xml:space="preserve"> </w:t>
      </w:r>
      <w:r>
        <w:rPr/>
        <w:t>ve</w:t>
      </w:r>
      <w:r>
        <w:rPr>
          <w:rFonts w:eastAsia="Times New Roman"/>
        </w:rPr>
        <w:t xml:space="preserve"> </w:t>
      </w:r>
      <w:r>
        <w:rPr/>
        <w:t>sayfa</w:t>
      </w:r>
      <w:r>
        <w:rPr>
          <w:rFonts w:eastAsia="Times New Roman"/>
        </w:rPr>
        <w:t xml:space="preserve"> </w:t>
      </w:r>
      <w:r>
        <w:rPr/>
        <w:t>genişliğindeki</w:t>
      </w:r>
      <w:r>
        <w:rPr>
          <w:rFonts w:eastAsia="Times New Roman"/>
        </w:rPr>
        <w:t xml:space="preserve"> </w:t>
      </w:r>
      <w:r>
        <w:rPr/>
        <w:t>şekillerin</w:t>
      </w:r>
      <w:r>
        <w:rPr>
          <w:rFonts w:eastAsia="Times New Roman"/>
        </w:rPr>
        <w:t xml:space="preserve"> </w:t>
      </w:r>
      <w:r>
        <w:rPr/>
        <w:t>kullanımı</w:t>
      </w:r>
      <w:r>
        <w:rPr>
          <w:rFonts w:eastAsia="Times New Roman"/>
        </w:rPr>
        <w:t xml:space="preserve"> </w:t>
      </w:r>
      <w:r>
        <w:rPr/>
        <w:t>dışında</w:t>
      </w:r>
      <w:r>
        <w:rPr>
          <w:rFonts w:eastAsia="Times New Roman"/>
        </w:rPr>
        <w:t xml:space="preserve"> </w:t>
      </w:r>
      <w:r>
        <w:rPr/>
        <w:t>metin</w:t>
      </w:r>
      <w:r>
        <w:rPr>
          <w:rFonts w:eastAsia="Times New Roman"/>
        </w:rPr>
        <w:t xml:space="preserve"> </w:t>
      </w:r>
      <w:r>
        <w:rPr/>
        <w:t>iki</w:t>
      </w:r>
      <w:r>
        <w:rPr>
          <w:rFonts w:eastAsia="Times New Roman"/>
        </w:rPr>
        <w:t xml:space="preserve"> </w:t>
      </w:r>
      <w:r>
        <w:rPr/>
        <w:t>sütundan</w:t>
      </w:r>
      <w:r>
        <w:rPr>
          <w:rFonts w:eastAsia="Times New Roman"/>
        </w:rPr>
        <w:t xml:space="preserve"> </w:t>
      </w:r>
      <w:r>
        <w:rPr/>
        <w:t>oluşmalıdır.</w:t>
      </w:r>
    </w:p>
    <w:p>
      <w:pPr>
        <w:pStyle w:val="TextBodyIndent"/>
        <w:numPr>
          <w:ilvl w:val="0"/>
          <w:numId w:val="3"/>
        </w:numPr>
        <w:ind w:left="360" w:right="0" w:hanging="247"/>
        <w:rPr/>
      </w:pPr>
      <w:r>
        <w:rPr/>
        <w:t>Bölüm</w:t>
      </w:r>
      <w:r>
        <w:rPr>
          <w:rFonts w:eastAsia="Times New Roman"/>
        </w:rPr>
        <w:t xml:space="preserve"> </w:t>
      </w:r>
      <w:r>
        <w:rPr/>
        <w:t>başlıkları</w:t>
      </w:r>
      <w:r>
        <w:rPr>
          <w:rFonts w:eastAsia="Times New Roman"/>
        </w:rPr>
        <w:t xml:space="preserve"> </w:t>
      </w:r>
      <w:r>
        <w:rPr/>
        <w:t>kalın</w:t>
      </w:r>
      <w:r>
        <w:rPr>
          <w:rFonts w:eastAsia="Times New Roman"/>
        </w:rPr>
        <w:t xml:space="preserve"> </w:t>
      </w:r>
      <w:r>
        <w:rPr/>
        <w:t>ve</w:t>
      </w:r>
      <w:r>
        <w:rPr>
          <w:rFonts w:eastAsia="Times New Roman"/>
        </w:rPr>
        <w:t xml:space="preserve"> </w:t>
      </w:r>
      <w:r>
        <w:rPr/>
        <w:t>sağa yaslanmış</w:t>
      </w:r>
      <w:r>
        <w:rPr>
          <w:rFonts w:eastAsia="Times New Roman"/>
        </w:rPr>
        <w:t xml:space="preserve"> </w:t>
      </w:r>
      <w:r>
        <w:rPr/>
        <w:t>olmalıdır. Başlıkta</w:t>
      </w:r>
      <w:r>
        <w:rPr>
          <w:rFonts w:eastAsia="Times New Roman"/>
        </w:rPr>
        <w:t xml:space="preserve"> </w:t>
      </w:r>
      <w:r>
        <w:rPr/>
        <w:t>sadece</w:t>
      </w:r>
      <w:r>
        <w:rPr>
          <w:rFonts w:eastAsia="Times New Roman"/>
        </w:rPr>
        <w:t xml:space="preserve"> </w:t>
      </w:r>
      <w:r>
        <w:rPr/>
        <w:t>ilk</w:t>
      </w:r>
      <w:r>
        <w:rPr>
          <w:rFonts w:eastAsia="Times New Roman"/>
        </w:rPr>
        <w:t xml:space="preserve"> </w:t>
      </w:r>
      <w:r>
        <w:rPr/>
        <w:t>kelimenin</w:t>
      </w:r>
      <w:r>
        <w:rPr>
          <w:rFonts w:eastAsia="Times New Roman"/>
        </w:rPr>
        <w:t xml:space="preserve"> </w:t>
      </w:r>
      <w:r>
        <w:rPr/>
        <w:t>baş</w:t>
      </w:r>
      <w:r>
        <w:rPr>
          <w:rFonts w:eastAsia="Times New Roman"/>
        </w:rPr>
        <w:t xml:space="preserve"> </w:t>
      </w:r>
      <w:r>
        <w:rPr/>
        <w:t>harfi</w:t>
      </w:r>
      <w:r>
        <w:rPr>
          <w:rFonts w:eastAsia="Times New Roman"/>
        </w:rPr>
        <w:t xml:space="preserve"> </w:t>
      </w:r>
      <w:r>
        <w:rPr/>
        <w:t>büyük,</w:t>
      </w:r>
      <w:r>
        <w:rPr>
          <w:rFonts w:eastAsia="Times New Roman"/>
        </w:rPr>
        <w:t xml:space="preserve"> </w:t>
      </w:r>
      <w:r>
        <w:rPr/>
        <w:t>başlığın</w:t>
      </w:r>
      <w:r>
        <w:rPr>
          <w:rFonts w:eastAsia="Times New Roman"/>
        </w:rPr>
        <w:t xml:space="preserve"> </w:t>
      </w:r>
      <w:r>
        <w:rPr/>
        <w:t>gerisi</w:t>
      </w:r>
      <w:r>
        <w:rPr>
          <w:rFonts w:eastAsia="Times New Roman"/>
        </w:rPr>
        <w:t xml:space="preserve"> </w:t>
      </w:r>
      <w:r>
        <w:rPr/>
        <w:t>küçük</w:t>
      </w:r>
      <w:r>
        <w:rPr>
          <w:rFonts w:eastAsia="Times New Roman"/>
        </w:rPr>
        <w:t xml:space="preserve"> </w:t>
      </w:r>
      <w:r>
        <w:rPr/>
        <w:t>harflerle</w:t>
      </w:r>
      <w:r>
        <w:rPr>
          <w:rFonts w:eastAsia="Times New Roman"/>
        </w:rPr>
        <w:t xml:space="preserve"> </w:t>
      </w:r>
      <w:r>
        <w:rPr/>
        <w:t>yazılmalıdır.</w:t>
      </w:r>
      <w:r>
        <w:rPr>
          <w:rFonts w:eastAsia="Times New Roman"/>
        </w:rPr>
        <w:t xml:space="preserve"> </w:t>
      </w:r>
    </w:p>
    <w:p>
      <w:pPr>
        <w:pStyle w:val="TextBodyIndent"/>
        <w:numPr>
          <w:ilvl w:val="0"/>
          <w:numId w:val="3"/>
        </w:numPr>
        <w:ind w:left="360" w:right="0" w:hanging="247"/>
        <w:rPr/>
      </w:pPr>
      <w:r>
        <w:rPr/>
        <w:t>Alt</w:t>
      </w:r>
      <w:r>
        <w:rPr>
          <w:rFonts w:eastAsia="Times New Roman"/>
        </w:rPr>
        <w:t xml:space="preserve"> </w:t>
      </w:r>
      <w:r>
        <w:rPr/>
        <w:t>başlıklar</w:t>
      </w:r>
      <w:r>
        <w:rPr>
          <w:rFonts w:eastAsia="Times New Roman"/>
        </w:rPr>
        <w:t xml:space="preserve"> </w:t>
      </w:r>
      <w:r>
        <w:rPr/>
        <w:t>ana</w:t>
      </w:r>
      <w:r>
        <w:rPr>
          <w:rFonts w:eastAsia="Times New Roman"/>
        </w:rPr>
        <w:t xml:space="preserve"> </w:t>
      </w:r>
      <w:r>
        <w:rPr/>
        <w:t>başlıklarla</w:t>
      </w:r>
      <w:r>
        <w:rPr>
          <w:rFonts w:eastAsia="Times New Roman"/>
        </w:rPr>
        <w:t xml:space="preserve"> </w:t>
      </w:r>
      <w:r>
        <w:rPr/>
        <w:t>aynı</w:t>
      </w:r>
      <w:r>
        <w:rPr>
          <w:rFonts w:eastAsia="Times New Roman"/>
        </w:rPr>
        <w:t xml:space="preserve"> </w:t>
      </w:r>
      <w:r>
        <w:rPr/>
        <w:t>formatta</w:t>
      </w:r>
      <w:r>
        <w:rPr>
          <w:rFonts w:eastAsia="Times New Roman"/>
        </w:rPr>
        <w:t xml:space="preserve"> </w:t>
      </w:r>
      <w:r>
        <w:rPr/>
        <w:t>yazılmalıdır.</w:t>
      </w:r>
      <w:r>
        <w:rPr>
          <w:rFonts w:eastAsia="Times New Roman"/>
        </w:rPr>
        <w:t xml:space="preserve"> </w:t>
      </w:r>
      <w:r>
        <w:rPr/>
        <w:t>Alt</w:t>
      </w:r>
      <w:r>
        <w:rPr>
          <w:rFonts w:eastAsia="Times New Roman"/>
        </w:rPr>
        <w:t xml:space="preserve"> </w:t>
      </w:r>
      <w:r>
        <w:rPr/>
        <w:t>başlıkların</w:t>
      </w:r>
      <w:r>
        <w:rPr>
          <w:rFonts w:eastAsia="Times New Roman"/>
        </w:rPr>
        <w:t xml:space="preserve"> </w:t>
      </w:r>
      <w:r>
        <w:rPr/>
        <w:t>altındaki</w:t>
      </w:r>
      <w:r>
        <w:rPr>
          <w:rFonts w:eastAsia="Times New Roman"/>
        </w:rPr>
        <w:t xml:space="preserve"> </w:t>
      </w:r>
      <w:r>
        <w:rPr/>
        <w:t>diğer</w:t>
      </w:r>
      <w:r>
        <w:rPr>
          <w:rFonts w:eastAsia="Times New Roman"/>
        </w:rPr>
        <w:t xml:space="preserve"> </w:t>
      </w:r>
      <w:r>
        <w:rPr/>
        <w:t>başlıklar</w:t>
      </w:r>
      <w:r>
        <w:rPr>
          <w:rFonts w:eastAsia="Times New Roman"/>
        </w:rPr>
        <w:t xml:space="preserve"> </w:t>
      </w:r>
      <w:r>
        <w:rPr/>
        <w:t>da</w:t>
      </w:r>
      <w:r>
        <w:rPr>
          <w:rFonts w:eastAsia="Times New Roman"/>
        </w:rPr>
        <w:t xml:space="preserve"> </w:t>
      </w:r>
      <w:r>
        <w:rPr/>
        <w:t>alt</w:t>
      </w:r>
      <w:r>
        <w:rPr>
          <w:rFonts w:eastAsia="Times New Roman"/>
        </w:rPr>
        <w:t xml:space="preserve"> </w:t>
      </w:r>
      <w:r>
        <w:rPr/>
        <w:t>başlıklarla</w:t>
      </w:r>
      <w:r>
        <w:rPr>
          <w:rFonts w:eastAsia="Times New Roman"/>
        </w:rPr>
        <w:t xml:space="preserve"> </w:t>
      </w:r>
      <w:r>
        <w:rPr/>
        <w:t>aynı</w:t>
      </w:r>
      <w:r>
        <w:rPr>
          <w:rFonts w:eastAsia="Times New Roman"/>
        </w:rPr>
        <w:t xml:space="preserve"> </w:t>
      </w:r>
      <w:r>
        <w:rPr/>
        <w:t>formatta</w:t>
      </w:r>
      <w:r>
        <w:rPr>
          <w:rFonts w:eastAsia="Times New Roman"/>
        </w:rPr>
        <w:t xml:space="preserve"> </w:t>
      </w:r>
      <w:r>
        <w:rPr/>
        <w:t>yalnız</w:t>
      </w:r>
      <w:r>
        <w:rPr>
          <w:rFonts w:eastAsia="Times New Roman"/>
        </w:rPr>
        <w:t xml:space="preserve"> </w:t>
      </w:r>
      <w:r>
        <w:rPr/>
        <w:t>italik</w:t>
      </w:r>
      <w:r>
        <w:rPr>
          <w:rFonts w:eastAsia="Times New Roman"/>
        </w:rPr>
        <w:t xml:space="preserve"> </w:t>
      </w:r>
      <w:r>
        <w:rPr/>
        <w:t>harflerle</w:t>
      </w:r>
      <w:r>
        <w:rPr>
          <w:rFonts w:eastAsia="Times New Roman"/>
        </w:rPr>
        <w:t xml:space="preserve"> </w:t>
      </w:r>
      <w:r>
        <w:rPr/>
        <w:t>kalınlaştırılmadan</w:t>
      </w:r>
      <w:r>
        <w:rPr>
          <w:rFonts w:eastAsia="Times New Roman"/>
        </w:rPr>
        <w:t xml:space="preserve"> </w:t>
      </w:r>
      <w:r>
        <w:rPr/>
        <w:t>yazılmalıdır.</w:t>
      </w:r>
      <w:r>
        <w:rPr>
          <w:rFonts w:eastAsia="Times New Roman"/>
        </w:rPr>
        <w:t xml:space="preserve"> </w:t>
      </w:r>
      <w:r>
        <w:rPr/>
        <w:t>Üç</w:t>
      </w:r>
      <w:r>
        <w:rPr>
          <w:rFonts w:eastAsia="Times New Roman"/>
        </w:rPr>
        <w:t xml:space="preserve"> </w:t>
      </w:r>
      <w:r>
        <w:rPr/>
        <w:t>dereceden</w:t>
      </w:r>
      <w:r>
        <w:rPr>
          <w:rFonts w:eastAsia="Times New Roman"/>
        </w:rPr>
        <w:t xml:space="preserve"> </w:t>
      </w:r>
      <w:r>
        <w:rPr/>
        <w:t>fazla</w:t>
      </w:r>
      <w:r>
        <w:rPr>
          <w:rFonts w:eastAsia="Times New Roman"/>
        </w:rPr>
        <w:t xml:space="preserve"> </w:t>
      </w:r>
      <w:r>
        <w:rPr/>
        <w:t>başlık</w:t>
      </w:r>
      <w:r>
        <w:rPr>
          <w:rFonts w:eastAsia="Times New Roman"/>
        </w:rPr>
        <w:t xml:space="preserve"> </w:t>
      </w:r>
      <w:r>
        <w:rPr/>
        <w:t>atılmamalıdır.</w:t>
      </w:r>
    </w:p>
    <w:p>
      <w:pPr>
        <w:pStyle w:val="Heading2"/>
        <w:numPr>
          <w:ilvl w:val="1"/>
          <w:numId w:val="2"/>
        </w:numPr>
        <w:rPr/>
      </w:pPr>
      <w:r>
        <w:rPr/>
        <w:t>Yazı</w:t>
      </w:r>
      <w:r>
        <w:rPr>
          <w:rFonts w:eastAsia="Times New Roman"/>
        </w:rPr>
        <w:t xml:space="preserve"> </w:t>
      </w:r>
      <w:r>
        <w:rPr/>
        <w:t>Tipi</w:t>
      </w:r>
    </w:p>
    <w:p>
      <w:pPr>
        <w:pStyle w:val="BodyTextKeep"/>
        <w:rPr/>
      </w:pPr>
      <w:r>
        <w:rPr/>
        <w:t>Ana</w:t>
      </w:r>
      <w:r>
        <w:rPr>
          <w:rFonts w:eastAsia="Times New Roman"/>
        </w:rPr>
        <w:t xml:space="preserve"> </w:t>
      </w:r>
      <w:r>
        <w:rPr/>
        <w:t>metin</w:t>
      </w:r>
      <w:r>
        <w:rPr>
          <w:rFonts w:eastAsia="Times New Roman"/>
        </w:rPr>
        <w:t xml:space="preserve"> </w:t>
      </w:r>
      <w:r>
        <w:rPr/>
        <w:t>için</w:t>
      </w:r>
      <w:r>
        <w:rPr>
          <w:rFonts w:eastAsia="Times New Roman"/>
        </w:rPr>
        <w:t xml:space="preserve"> </w:t>
      </w:r>
      <w:r>
        <w:rPr>
          <w:i/>
          <w:iCs/>
        </w:rPr>
        <w:t>Times</w:t>
      </w:r>
      <w:r>
        <w:rPr>
          <w:rFonts w:eastAsia="Times New Roman"/>
        </w:rPr>
        <w:t xml:space="preserve"> </w:t>
      </w:r>
      <w:r>
        <w:rPr/>
        <w:t>veya</w:t>
      </w:r>
      <w:r>
        <w:rPr>
          <w:rFonts w:eastAsia="Times New Roman"/>
        </w:rPr>
        <w:t xml:space="preserve"> </w:t>
      </w:r>
      <w:r>
        <w:rPr>
          <w:i/>
          <w:iCs/>
        </w:rPr>
        <w:t>Times</w:t>
      </w:r>
      <w:r>
        <w:rPr>
          <w:rFonts w:eastAsia="Times New Roman"/>
          <w:i/>
          <w:iCs/>
        </w:rPr>
        <w:t xml:space="preserve"> </w:t>
      </w:r>
      <w:r>
        <w:rPr>
          <w:i/>
          <w:iCs/>
        </w:rPr>
        <w:t>New</w:t>
      </w:r>
      <w:r>
        <w:rPr>
          <w:rFonts w:eastAsia="Times New Roman"/>
          <w:i/>
          <w:iCs/>
        </w:rPr>
        <w:t xml:space="preserve"> </w:t>
      </w:r>
      <w:r>
        <w:rPr>
          <w:i/>
          <w:iCs/>
        </w:rPr>
        <w:t>Roman</w:t>
      </w:r>
      <w:r>
        <w:rPr>
          <w:rFonts w:eastAsia="Times New Roman"/>
        </w:rPr>
        <w:t xml:space="preserve"> </w:t>
      </w:r>
      <w:r>
        <w:rPr/>
        <w:t>kullanılmalıdır.</w:t>
      </w:r>
      <w:r>
        <w:rPr>
          <w:rFonts w:eastAsia="Times New Roman"/>
        </w:rPr>
        <w:t xml:space="preserve"> </w:t>
      </w:r>
      <w:r>
        <w:rPr/>
        <w:t>Önerilen</w:t>
      </w:r>
      <w:r>
        <w:rPr>
          <w:rFonts w:eastAsia="Times New Roman"/>
        </w:rPr>
        <w:t xml:space="preserve"> </w:t>
      </w:r>
      <w:r>
        <w:rPr/>
        <w:t>karakter</w:t>
      </w:r>
      <w:r>
        <w:rPr>
          <w:rFonts w:eastAsia="Times New Roman"/>
        </w:rPr>
        <w:t xml:space="preserve"> </w:t>
      </w:r>
      <w:r>
        <w:rPr/>
        <w:t>boyutu</w:t>
      </w:r>
      <w:r>
        <w:rPr>
          <w:rFonts w:eastAsia="Times New Roman"/>
        </w:rPr>
        <w:t xml:space="preserve"> </w:t>
      </w:r>
      <w:r>
        <w:rPr/>
        <w:t>ve</w:t>
      </w:r>
      <w:r>
        <w:rPr>
          <w:rFonts w:eastAsia="Times New Roman"/>
        </w:rPr>
        <w:t xml:space="preserve"> </w:t>
      </w:r>
      <w:r>
        <w:rPr/>
        <w:t>aynı</w:t>
      </w:r>
      <w:r>
        <w:rPr>
          <w:rFonts w:eastAsia="Times New Roman"/>
        </w:rPr>
        <w:t xml:space="preserve"> </w:t>
      </w:r>
      <w:r>
        <w:rPr/>
        <w:t>zamanda</w:t>
      </w:r>
      <w:r>
        <w:rPr>
          <w:rFonts w:eastAsia="Times New Roman"/>
        </w:rPr>
        <w:t xml:space="preserve"> </w:t>
      </w:r>
      <w:r>
        <w:rPr/>
        <w:t>kullanılabilecek</w:t>
      </w:r>
      <w:r>
        <w:rPr>
          <w:rFonts w:eastAsia="Times New Roman"/>
        </w:rPr>
        <w:t xml:space="preserve"> </w:t>
      </w:r>
      <w:r>
        <w:rPr/>
        <w:t>en</w:t>
      </w:r>
      <w:r>
        <w:rPr>
          <w:rFonts w:eastAsia="Times New Roman"/>
        </w:rPr>
        <w:t xml:space="preserve"> </w:t>
      </w:r>
      <w:r>
        <w:rPr/>
        <w:t>küçük</w:t>
      </w:r>
      <w:r>
        <w:rPr>
          <w:rFonts w:eastAsia="Times New Roman"/>
        </w:rPr>
        <w:t xml:space="preserve"> </w:t>
      </w:r>
      <w:r>
        <w:rPr/>
        <w:t>boyut</w:t>
      </w:r>
      <w:r>
        <w:rPr>
          <w:rFonts w:eastAsia="Times New Roman"/>
        </w:rPr>
        <w:t xml:space="preserve"> </w:t>
      </w:r>
      <w:r>
        <w:rPr/>
        <w:t>9</w:t>
      </w:r>
      <w:r>
        <w:rPr>
          <w:rFonts w:eastAsia="Times New Roman"/>
        </w:rPr>
        <w:t>’</w:t>
      </w:r>
      <w:r>
        <w:rPr/>
        <w:t>dur.</w:t>
      </w:r>
    </w:p>
    <w:p>
      <w:pPr>
        <w:pStyle w:val="Heading2"/>
        <w:numPr>
          <w:ilvl w:val="1"/>
          <w:numId w:val="2"/>
        </w:numPr>
        <w:ind w:right="45" w:hanging="0"/>
        <w:rPr/>
      </w:pPr>
      <w:r>
        <w:rPr/>
        <w:t>Şekiller</w:t>
      </w:r>
    </w:p>
    <w:p>
      <w:pPr>
        <w:pStyle w:val="BodyTextKeep"/>
        <w:rPr/>
      </w:pPr>
      <w:r>
        <w:rPr/>
        <w:t>Bütün</w:t>
      </w:r>
      <w:r>
        <w:rPr>
          <w:rFonts w:eastAsia="Times New Roman"/>
        </w:rPr>
        <w:t xml:space="preserve"> </w:t>
      </w:r>
      <w:r>
        <w:rPr/>
        <w:t>şekiller</w:t>
      </w:r>
      <w:r>
        <w:rPr>
          <w:rFonts w:eastAsia="Times New Roman"/>
        </w:rPr>
        <w:t xml:space="preserve"> </w:t>
      </w:r>
      <w:r>
        <w:rPr/>
        <w:t>sütuna</w:t>
      </w:r>
      <w:r>
        <w:rPr>
          <w:rFonts w:eastAsia="Times New Roman"/>
        </w:rPr>
        <w:t xml:space="preserve"> </w:t>
      </w:r>
      <w:r>
        <w:rPr/>
        <w:t>(veya</w:t>
      </w:r>
      <w:r>
        <w:rPr>
          <w:rFonts w:eastAsia="Times New Roman"/>
        </w:rPr>
        <w:t xml:space="preserve"> </w:t>
      </w:r>
      <w:r>
        <w:rPr/>
        <w:t>sekil</w:t>
      </w:r>
      <w:r>
        <w:rPr>
          <w:rFonts w:eastAsia="Times New Roman"/>
        </w:rPr>
        <w:t xml:space="preserve"> </w:t>
      </w:r>
      <w:r>
        <w:rPr/>
        <w:t>iki</w:t>
      </w:r>
      <w:r>
        <w:rPr>
          <w:rFonts w:eastAsia="Times New Roman"/>
        </w:rPr>
        <w:t xml:space="preserve"> </w:t>
      </w:r>
      <w:r>
        <w:rPr/>
        <w:t>sütunu</w:t>
      </w:r>
      <w:r>
        <w:rPr>
          <w:rFonts w:eastAsia="Times New Roman"/>
        </w:rPr>
        <w:t xml:space="preserve"> </w:t>
      </w:r>
      <w:r>
        <w:rPr/>
        <w:t>da</w:t>
      </w:r>
      <w:r>
        <w:rPr>
          <w:rFonts w:eastAsia="Times New Roman"/>
        </w:rPr>
        <w:t xml:space="preserve"> </w:t>
      </w:r>
      <w:r>
        <w:rPr/>
        <w:t>kaplıyorsa</w:t>
      </w:r>
      <w:r>
        <w:rPr>
          <w:rFonts w:eastAsia="Times New Roman"/>
        </w:rPr>
        <w:t xml:space="preserve"> </w:t>
      </w:r>
      <w:r>
        <w:rPr/>
        <w:t>sayfaya</w:t>
      </w:r>
      <w:r>
        <w:rPr>
          <w:rFonts w:eastAsia="Times New Roman"/>
        </w:rPr>
        <w:t xml:space="preserve"> </w:t>
      </w:r>
      <w:r>
        <w:rPr/>
        <w:t>)</w:t>
      </w:r>
      <w:r>
        <w:rPr>
          <w:rFonts w:eastAsia="Times New Roman"/>
        </w:rPr>
        <w:t xml:space="preserve"> </w:t>
      </w:r>
      <w:r>
        <w:rPr/>
        <w:t>göre</w:t>
      </w:r>
      <w:r>
        <w:rPr>
          <w:rFonts w:eastAsia="Times New Roman"/>
        </w:rPr>
        <w:t xml:space="preserve"> </w:t>
      </w:r>
      <w:r>
        <w:rPr/>
        <w:t>ortalanmalıdır.</w:t>
      </w:r>
      <w:r>
        <w:rPr>
          <w:rFonts w:eastAsia="Times New Roman"/>
        </w:rPr>
        <w:t xml:space="preserve"> </w:t>
      </w:r>
      <w:r>
        <w:rPr/>
        <w:t>Şekillerin</w:t>
      </w:r>
      <w:r>
        <w:rPr>
          <w:rFonts w:eastAsia="Times New Roman"/>
        </w:rPr>
        <w:t xml:space="preserve"> </w:t>
      </w:r>
      <w:r>
        <w:rPr/>
        <w:t>başlıkları</w:t>
      </w:r>
      <w:r>
        <w:rPr>
          <w:rFonts w:eastAsia="Times New Roman"/>
        </w:rPr>
        <w:t xml:space="preserve"> </w:t>
      </w:r>
      <w:r>
        <w:rPr/>
        <w:t>her</w:t>
      </w:r>
      <w:r>
        <w:rPr>
          <w:rFonts w:eastAsia="Times New Roman"/>
        </w:rPr>
        <w:t xml:space="preserve"> </w:t>
      </w:r>
      <w:r>
        <w:rPr/>
        <w:t>şeklin</w:t>
      </w:r>
      <w:r>
        <w:rPr>
          <w:rFonts w:eastAsia="Times New Roman"/>
        </w:rPr>
        <w:t xml:space="preserve"> </w:t>
      </w:r>
      <w:r>
        <w:rPr/>
        <w:t>altına</w:t>
      </w:r>
      <w:r>
        <w:rPr>
          <w:rFonts w:eastAsia="Times New Roman"/>
        </w:rPr>
        <w:t xml:space="preserve"> </w:t>
      </w:r>
      <w:r>
        <w:rPr/>
        <w:t>yazılmalı</w:t>
      </w:r>
      <w:r>
        <w:rPr>
          <w:rFonts w:eastAsia="Times New Roman"/>
        </w:rPr>
        <w:t xml:space="preserve"> </w:t>
      </w:r>
      <w:r>
        <w:rPr/>
        <w:t>ve</w:t>
      </w:r>
      <w:r>
        <w:rPr>
          <w:rFonts w:eastAsia="Times New Roman"/>
        </w:rPr>
        <w:t xml:space="preserve"> </w:t>
      </w:r>
      <w:r>
        <w:rPr/>
        <w:t>Şekil</w:t>
      </w:r>
      <w:r>
        <w:rPr>
          <w:rFonts w:eastAsia="Times New Roman"/>
        </w:rPr>
        <w:t xml:space="preserve"> </w:t>
      </w:r>
      <w:r>
        <w:rPr/>
        <w:t>1</w:t>
      </w:r>
      <w:r>
        <w:rPr>
          <w:rFonts w:eastAsia="Times New Roman"/>
        </w:rPr>
        <w:t>’</w:t>
      </w:r>
      <w:r>
        <w:rPr/>
        <w:t>de</w:t>
      </w:r>
      <w:r>
        <w:rPr>
          <w:rFonts w:eastAsia="Times New Roman"/>
        </w:rPr>
        <w:t xml:space="preserve"> </w:t>
      </w:r>
      <w:r>
        <w:rPr/>
        <w:t>gösterilen</w:t>
      </w:r>
      <w:r>
        <w:rPr>
          <w:rFonts w:eastAsia="Times New Roman"/>
        </w:rPr>
        <w:t xml:space="preserve"> </w:t>
      </w:r>
      <w:r>
        <w:rPr/>
        <w:t>düzende</w:t>
      </w:r>
      <w:r>
        <w:rPr>
          <w:rFonts w:eastAsia="Times New Roman"/>
        </w:rPr>
        <w:t xml:space="preserve"> </w:t>
      </w:r>
      <w:r>
        <w:rPr/>
        <w:t>olmalıdır.</w:t>
      </w:r>
    </w:p>
    <w:p>
      <w:pPr>
        <w:pStyle w:val="Picture"/>
        <w:ind w:right="0" w:hanging="0"/>
        <w:rPr/>
      </w:pPr>
      <w:r>
        <w:rPr/>
        <w:drawing>
          <wp:inline distT="0" distB="0" distL="0" distR="0">
            <wp:extent cx="2705100" cy="647700"/>
            <wp:effectExtent l="0" t="0" r="0" b="0"/>
            <wp:docPr id="1" name="Resi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
                    <pic:cNvPicPr>
                      <a:picLocks noChangeAspect="1" noChangeArrowheads="1"/>
                    </pic:cNvPicPr>
                  </pic:nvPicPr>
                  <pic:blipFill>
                    <a:blip r:embed="rId5"/>
                    <a:stretch>
                      <a:fillRect/>
                    </a:stretch>
                  </pic:blipFill>
                  <pic:spPr bwMode="auto">
                    <a:xfrm>
                      <a:off x="0" y="0"/>
                      <a:ext cx="2705100" cy="647700"/>
                    </a:xfrm>
                    <a:prstGeom prst="rect">
                      <a:avLst/>
                    </a:prstGeom>
                  </pic:spPr>
                </pic:pic>
              </a:graphicData>
            </a:graphic>
          </wp:inline>
        </w:drawing>
      </w:r>
    </w:p>
    <w:p>
      <w:pPr>
        <w:pStyle w:val="Figurecaption"/>
        <w:ind w:left="289" w:right="0" w:hanging="0"/>
        <w:rPr>
          <w:i w:val="false"/>
          <w:i w:val="false"/>
        </w:rPr>
      </w:pPr>
      <w:r>
        <w:rPr/>
        <w:t>Şekil</w:t>
      </w:r>
      <w:r>
        <w:rPr>
          <w:rFonts w:eastAsia="Times New Roman"/>
        </w:rPr>
        <w:t xml:space="preserve"> </w:t>
      </w:r>
      <w:r>
        <w:rPr/>
        <w:t>1</w:t>
      </w:r>
      <w:r>
        <w:rPr>
          <w:i w:val="false"/>
        </w:rPr>
        <w:t>:</w:t>
      </w:r>
      <w:r>
        <w:rPr>
          <w:rFonts w:eastAsia="Times New Roman"/>
          <w:i w:val="false"/>
        </w:rPr>
        <w:t xml:space="preserve"> </w:t>
      </w:r>
      <w:r>
        <w:rPr>
          <w:i w:val="false"/>
        </w:rPr>
        <w:t>Doğrusal</w:t>
      </w:r>
      <w:r>
        <w:rPr>
          <w:rFonts w:eastAsia="Times New Roman"/>
          <w:i w:val="false"/>
        </w:rPr>
        <w:t xml:space="preserve"> </w:t>
      </w:r>
      <w:r>
        <w:rPr>
          <w:i w:val="false"/>
        </w:rPr>
        <w:t>denkleştirici</w:t>
      </w:r>
      <w:r>
        <w:rPr>
          <w:rFonts w:eastAsia="Times New Roman"/>
          <w:i w:val="false"/>
        </w:rPr>
        <w:t xml:space="preserve"> </w:t>
      </w:r>
      <w:r>
        <w:rPr>
          <w:i w:val="false"/>
        </w:rPr>
        <w:t>modeli.</w:t>
      </w:r>
    </w:p>
    <w:p>
      <w:pPr>
        <w:pStyle w:val="Heading2"/>
        <w:numPr>
          <w:ilvl w:val="1"/>
          <w:numId w:val="2"/>
        </w:numPr>
        <w:ind w:right="45" w:hanging="0"/>
        <w:rPr>
          <w:color w:val="000000"/>
        </w:rPr>
      </w:pPr>
      <w:r>
        <w:rPr>
          <w:color w:val="000000"/>
        </w:rPr>
        <w:t>Tablolar</w:t>
      </w:r>
    </w:p>
    <w:p>
      <w:pPr>
        <w:pStyle w:val="BodyTextKeep"/>
        <w:rPr>
          <w:rFonts w:eastAsia="Times New Roman"/>
        </w:rPr>
      </w:pPr>
      <w:r>
        <w:rPr/>
        <w:t>Tablolar sütuna ortalanmalıdır. Bir</w:t>
      </w:r>
      <w:r>
        <w:rPr>
          <w:rFonts w:eastAsia="Times New Roman"/>
        </w:rPr>
        <w:t xml:space="preserve"> </w:t>
      </w:r>
      <w:r>
        <w:rPr/>
        <w:t>tablo</w:t>
      </w:r>
      <w:r>
        <w:rPr>
          <w:rFonts w:eastAsia="Times New Roman"/>
        </w:rPr>
        <w:t xml:space="preserve"> </w:t>
      </w:r>
      <w:r>
        <w:rPr/>
        <w:t>örneği</w:t>
      </w:r>
      <w:r>
        <w:rPr>
          <w:rFonts w:eastAsia="Times New Roman"/>
        </w:rPr>
        <w:t xml:space="preserve"> </w:t>
      </w:r>
      <w:r>
        <w:rPr/>
        <w:t>Tablo</w:t>
      </w:r>
      <w:r>
        <w:rPr>
          <w:rFonts w:eastAsia="Times New Roman"/>
        </w:rPr>
        <w:t xml:space="preserve"> </w:t>
      </w:r>
      <w:r>
        <w:rPr/>
        <w:t>1</w:t>
      </w:r>
      <w:r>
        <w:rPr>
          <w:rFonts w:eastAsia="Times New Roman"/>
        </w:rPr>
        <w:t>’</w:t>
      </w:r>
      <w:r>
        <w:rPr/>
        <w:t>de</w:t>
      </w:r>
      <w:r>
        <w:rPr>
          <w:rFonts w:eastAsia="Times New Roman"/>
        </w:rPr>
        <w:t xml:space="preserve"> </w:t>
      </w:r>
      <w:r>
        <w:rPr/>
        <w:t>verilmiştir.</w:t>
      </w:r>
      <w:r>
        <w:rPr>
          <w:rFonts w:eastAsia="Times New Roman"/>
        </w:rPr>
        <w:t xml:space="preserve"> </w:t>
      </w:r>
      <w:r>
        <w:rPr/>
        <w:t>Tablonun</w:t>
      </w:r>
      <w:r>
        <w:rPr>
          <w:rFonts w:eastAsia="Times New Roman"/>
        </w:rPr>
        <w:t xml:space="preserve"> </w:t>
      </w:r>
      <w:r>
        <w:rPr/>
        <w:t>başlığı</w:t>
      </w:r>
      <w:r>
        <w:rPr>
          <w:rFonts w:eastAsia="Times New Roman"/>
        </w:rPr>
        <w:t xml:space="preserve"> </w:t>
      </w:r>
      <w:r>
        <w:rPr/>
        <w:t>tablonun</w:t>
      </w:r>
      <w:r>
        <w:rPr>
          <w:rFonts w:eastAsia="Times New Roman"/>
        </w:rPr>
        <w:t xml:space="preserve"> </w:t>
      </w:r>
      <w:r>
        <w:rPr/>
        <w:t>altında</w:t>
      </w:r>
      <w:r>
        <w:rPr>
          <w:rFonts w:eastAsia="Times New Roman"/>
        </w:rPr>
        <w:t xml:space="preserve"> </w:t>
      </w:r>
      <w:r>
        <w:rPr/>
        <w:t>veya</w:t>
      </w:r>
      <w:r>
        <w:rPr>
          <w:rFonts w:eastAsia="Times New Roman"/>
        </w:rPr>
        <w:t xml:space="preserve"> </w:t>
      </w:r>
      <w:r>
        <w:rPr/>
        <w:t>üstünde</w:t>
      </w:r>
      <w:r>
        <w:rPr>
          <w:rFonts w:eastAsia="Times New Roman"/>
        </w:rPr>
        <w:t xml:space="preserve"> </w:t>
      </w:r>
      <w:r>
        <w:rPr/>
        <w:t>olabilir.</w:t>
      </w:r>
      <w:r>
        <w:rPr>
          <w:rFonts w:eastAsia="Times New Roman"/>
        </w:rPr>
        <w:t xml:space="preserve"> </w:t>
      </w:r>
    </w:p>
    <w:p>
      <w:pPr>
        <w:pStyle w:val="Tablecaption"/>
        <w:ind w:left="289" w:right="45" w:hanging="0"/>
        <w:rPr/>
      </w:pPr>
      <w:r>
        <w:rPr>
          <w:i/>
        </w:rPr>
        <w:t>Tablo</w:t>
      </w:r>
      <w:r>
        <w:rPr>
          <w:rFonts w:eastAsia="Times New Roman"/>
          <w:i/>
        </w:rPr>
        <w:t xml:space="preserve"> </w:t>
      </w:r>
      <w:r>
        <w:rPr>
          <w:i/>
        </w:rPr>
        <w:t>1</w:t>
      </w:r>
      <w:r>
        <w:rPr/>
        <w:t>:</w:t>
      </w:r>
      <w:r>
        <w:rPr>
          <w:rFonts w:eastAsia="Times New Roman"/>
        </w:rPr>
        <w:t xml:space="preserve"> </w:t>
      </w:r>
      <w:r>
        <w:rPr/>
        <w:t>Bir</w:t>
      </w:r>
      <w:r>
        <w:rPr>
          <w:rFonts w:eastAsia="Times New Roman"/>
        </w:rPr>
        <w:t xml:space="preserve"> </w:t>
      </w:r>
      <w:r>
        <w:rPr/>
        <w:t>tablo</w:t>
      </w:r>
      <w:r>
        <w:rPr>
          <w:rFonts w:eastAsia="Times New Roman"/>
        </w:rPr>
        <w:t xml:space="preserve"> </w:t>
      </w:r>
      <w:r>
        <w:rPr/>
        <w:t>örneği</w:t>
      </w:r>
    </w:p>
    <w:tbl>
      <w:tblPr>
        <w:tblW w:w="228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1112"/>
        <w:gridCol w:w="1174"/>
      </w:tblGrid>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oran</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dB</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1/1</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0</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2/1</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rFonts w:eastAsia="Symbol" w:cs="Symbol" w:ascii="Symbol" w:hAnsi="Symbol"/>
                <w:sz w:val="18"/>
              </w:rPr>
              <w:t></w:t>
            </w:r>
            <w:r>
              <w:rPr>
                <w:rFonts w:eastAsia="Times New Roman"/>
                <w:sz w:val="18"/>
              </w:rPr>
              <w:t xml:space="preserve"> </w:t>
            </w:r>
            <w:r>
              <w:rPr>
                <w:sz w:val="18"/>
              </w:rPr>
              <w:t>6</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3.16</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10</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1/10</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20</w:t>
            </w:r>
          </w:p>
        </w:tc>
      </w:tr>
      <w:tr>
        <w:trPr>
          <w:trHeight w:val="210" w:hRule="atLeast"/>
        </w:trPr>
        <w:tc>
          <w:tcPr>
            <w:tcW w:w="11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10/1</w:t>
            </w:r>
          </w:p>
        </w:tc>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napToGrid w:val="false"/>
              <w:ind w:right="45" w:hanging="0"/>
              <w:jc w:val="center"/>
              <w:rPr>
                <w:sz w:val="18"/>
              </w:rPr>
            </w:pPr>
            <w:r>
              <w:rPr>
                <w:sz w:val="18"/>
              </w:rPr>
              <w:t>-20</w:t>
            </w:r>
          </w:p>
        </w:tc>
      </w:tr>
    </w:tbl>
    <w:p>
      <w:pPr>
        <w:pStyle w:val="Heading2"/>
        <w:numPr>
          <w:ilvl w:val="1"/>
          <w:numId w:val="2"/>
        </w:numPr>
        <w:rPr/>
      </w:pPr>
      <w:r>
        <w:rPr/>
        <w:t>Denklemler</w:t>
      </w:r>
    </w:p>
    <w:p>
      <w:pPr>
        <w:pStyle w:val="BodyTextKeep"/>
        <w:ind w:right="0" w:hanging="0"/>
        <w:rPr>
          <w:rFonts w:eastAsia="Times New Roman"/>
        </w:rPr>
      </w:pPr>
      <w:r>
        <w:rPr/>
        <w:t>Denklemlerin</w:t>
      </w:r>
      <w:r>
        <w:rPr>
          <w:rFonts w:eastAsia="Times New Roman"/>
        </w:rPr>
        <w:t xml:space="preserve"> </w:t>
      </w:r>
      <w:r>
        <w:rPr/>
        <w:t>her</w:t>
      </w:r>
      <w:r>
        <w:rPr>
          <w:rFonts w:eastAsia="Times New Roman"/>
        </w:rPr>
        <w:t xml:space="preserve"> </w:t>
      </w:r>
      <w:r>
        <w:rPr/>
        <w:t>biri</w:t>
      </w:r>
      <w:r>
        <w:rPr>
          <w:rFonts w:eastAsia="Times New Roman"/>
        </w:rPr>
        <w:t xml:space="preserve"> </w:t>
      </w:r>
      <w:r>
        <w:rPr/>
        <w:t>ayrı</w:t>
      </w:r>
      <w:r>
        <w:rPr>
          <w:rFonts w:eastAsia="Times New Roman"/>
        </w:rPr>
        <w:t xml:space="preserve"> </w:t>
      </w:r>
      <w:r>
        <w:rPr/>
        <w:t>satırlara</w:t>
      </w:r>
      <w:r>
        <w:rPr>
          <w:rFonts w:eastAsia="Times New Roman"/>
        </w:rPr>
        <w:t xml:space="preserve"> </w:t>
      </w:r>
      <w:r>
        <w:rPr/>
        <w:t>yazılmalı</w:t>
      </w:r>
      <w:r>
        <w:rPr>
          <w:rFonts w:eastAsia="Times New Roman"/>
        </w:rPr>
        <w:t xml:space="preserve"> </w:t>
      </w:r>
      <w:r>
        <w:rPr/>
        <w:t>ve</w:t>
      </w:r>
      <w:r>
        <w:rPr>
          <w:rFonts w:eastAsia="Times New Roman"/>
        </w:rPr>
        <w:t xml:space="preserve"> </w:t>
      </w:r>
      <w:r>
        <w:rPr/>
        <w:t>numaralandırılmalıdır.</w:t>
      </w:r>
      <w:r>
        <w:rPr>
          <w:rFonts w:eastAsia="Times New Roman"/>
        </w:rPr>
        <w:t xml:space="preserve"> </w:t>
      </w:r>
      <w:r>
        <w:rPr/>
        <w:t>Aşağıda</w:t>
      </w:r>
      <w:r>
        <w:rPr>
          <w:rFonts w:eastAsia="Times New Roman"/>
        </w:rPr>
        <w:t xml:space="preserve"> </w:t>
      </w:r>
      <w:r>
        <w:rPr/>
        <w:t>örnek</w:t>
      </w:r>
      <w:r>
        <w:rPr>
          <w:rFonts w:eastAsia="Times New Roman"/>
        </w:rPr>
        <w:t xml:space="preserve"> </w:t>
      </w:r>
      <w:r>
        <w:rPr/>
        <w:t>verilmiştir.</w:t>
      </w:r>
      <w:r>
        <w:rPr>
          <w:rFonts w:eastAsia="Times New Roman"/>
        </w:rPr>
        <w:t xml:space="preserve"> </w:t>
      </w:r>
    </w:p>
    <w:p>
      <w:pPr>
        <w:pStyle w:val="Equation"/>
        <w:tabs>
          <w:tab w:val="left" w:pos="567" w:leader="none"/>
          <w:tab w:val="right" w:pos="4536" w:leader="none"/>
          <w:tab w:val="right" w:pos="4678" w:leader="none"/>
        </w:tabs>
        <w:rPr/>
      </w:pPr>
      <w:r>
        <w:rPr/>
        <w:tab/>
      </w:r>
      <w:r>
        <w:rPr/>
      </w:r>
      <m:oMath xmlns:m="http://schemas.openxmlformats.org/officeDocument/2006/math">
        <m:r>
          <m:rPr>
            <m:lit/>
            <m:nor/>
          </m:rPr>
          <w:rPr>
            <w:rFonts w:ascii="Cambria Math" w:hAnsi="Cambria Math"/>
          </w:rPr>
          <m:t xml:space="preserve">ax+by+cz</m:t>
        </m:r>
        <m:r>
          <m:rPr>
            <m:lit/>
            <m:nor/>
          </m:rPr>
          <w:rPr>
            <w:rFonts w:ascii="Cambria Math" w:hAnsi="Cambria Math"/>
          </w:rPr>
          <m:t xml:space="preserve">=d</m:t>
        </m:r>
      </m:oMath>
      <w:r>
        <w:rPr/>
        <w:tab/>
        <w:t>(1)</w:t>
      </w:r>
    </w:p>
    <w:p>
      <w:pPr>
        <w:pStyle w:val="Heading2"/>
        <w:numPr>
          <w:ilvl w:val="1"/>
          <w:numId w:val="2"/>
        </w:numPr>
        <w:rPr/>
      </w:pPr>
      <w:r>
        <w:rPr/>
        <w:t>Sayfa</w:t>
      </w:r>
      <w:r>
        <w:rPr>
          <w:rFonts w:eastAsia="Times New Roman"/>
        </w:rPr>
        <w:t xml:space="preserve"> </w:t>
      </w:r>
      <w:r>
        <w:rPr/>
        <w:t>Numaraları</w:t>
      </w:r>
    </w:p>
    <w:p>
      <w:pPr>
        <w:pStyle w:val="BodyTextKeep"/>
        <w:rPr/>
      </w:pPr>
      <w:r>
        <w:rPr/>
        <w:t>Raporun her bir sayfasının ortasına sayfa numaraları</w:t>
      </w:r>
      <w:r>
        <w:rPr>
          <w:rFonts w:eastAsia="Times New Roman"/>
        </w:rPr>
        <w:t xml:space="preserve"> </w:t>
      </w:r>
      <w:r>
        <w:rPr/>
        <w:t>eklenmelidir.</w:t>
      </w:r>
    </w:p>
    <w:p>
      <w:pPr>
        <w:sectPr>
          <w:type w:val="continuous"/>
          <w:pgSz w:w="11906" w:h="16838"/>
          <w:pgMar w:left="1134" w:right="1134" w:header="0" w:top="1588" w:footer="0" w:bottom="1871" w:gutter="0"/>
          <w:cols w:num="2" w:space="544" w:equalWidth="true" w:sep="false"/>
          <w:formProt w:val="false"/>
          <w:textDirection w:val="lrTb"/>
          <w:docGrid w:type="default" w:linePitch="360" w:charSpace="8192"/>
        </w:sectPr>
      </w:pPr>
    </w:p>
    <w:p>
      <w:pPr>
        <w:pStyle w:val="Normal"/>
        <w:rPr/>
      </w:pPr>
      <w:r>
        <w:rPr/>
      </w:r>
    </w:p>
    <w:sectPr>
      <w:type w:val="continuous"/>
      <w:pgSz w:w="11906" w:h="16838"/>
      <w:pgMar w:left="1134" w:right="1134" w:header="0" w:top="1588" w:footer="0" w:bottom="1871" w:gutter="0"/>
      <w:cols w:num="2" w:space="544"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Tahom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28" w:hanging="28"/>
      </w:pPr>
    </w:lvl>
    <w:lvl w:ilvl="1">
      <w:start w:val="1"/>
      <w:pStyle w:val="Heading2"/>
      <w:numFmt w:val="decimal"/>
      <w:lvlText w:val="%1.%2."/>
      <w:lvlJc w:val="left"/>
      <w:pPr>
        <w:tabs>
          <w:tab w:val="num" w:pos="360"/>
        </w:tabs>
        <w:ind w:left="0" w:hanging="0"/>
      </w:pPr>
    </w:lvl>
    <w:lvl w:ilvl="2">
      <w:start w:val="1"/>
      <w:pStyle w:val="Heading3"/>
      <w:numFmt w:val="decimal"/>
      <w:lvlText w:val="%1.%2.%3."/>
      <w:lvlJc w:val="left"/>
      <w:pPr>
        <w:tabs>
          <w:tab w:val="num" w:pos="720"/>
        </w:tabs>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tabs>
          <w:tab w:val="num" w:pos="360"/>
        </w:tabs>
        <w:ind w:left="28" w:hanging="28"/>
      </w:pPr>
    </w:lvl>
    <w:lvl w:ilvl="1">
      <w:start w:val="1"/>
      <w:numFmt w:val="decimal"/>
      <w:lvlText w:val="%1.%2."/>
      <w:lvlJc w:val="left"/>
      <w:pPr>
        <w:tabs>
          <w:tab w:val="num" w:pos="360"/>
        </w:tabs>
        <w:ind w:left="0" w:hanging="0"/>
      </w:pPr>
    </w:lvl>
    <w:lvl w:ilvl="2">
      <w:start w:val="1"/>
      <w:numFmt w:val="decimal"/>
      <w:lvlText w:val="%1.%2.%3."/>
      <w:lvlJc w:val="left"/>
      <w:pPr>
        <w:tabs>
          <w:tab w:val="num" w:pos="720"/>
        </w:tabs>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360"/>
        </w:tabs>
        <w:ind w:left="360" w:hanging="247"/>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both"/>
    </w:pPr>
    <w:rPr>
      <w:rFonts w:ascii="Times New Roman" w:hAnsi="Times New Roman" w:eastAsia="MS Mincho" w:cs="Times New Roman"/>
      <w:color w:val="00000A"/>
      <w:kern w:val="0"/>
      <w:sz w:val="20"/>
      <w:szCs w:val="20"/>
      <w:lang w:val="tr-TR" w:eastAsia="zh-CN" w:bidi="ar-SA"/>
    </w:rPr>
  </w:style>
  <w:style w:type="paragraph" w:styleId="Heading1">
    <w:name w:val="Heading 1"/>
    <w:basedOn w:val="Normal"/>
    <w:next w:val="Normal"/>
    <w:qFormat/>
    <w:pPr>
      <w:keepNext w:val="true"/>
      <w:numPr>
        <w:ilvl w:val="0"/>
        <w:numId w:val="1"/>
      </w:numPr>
      <w:spacing w:before="180" w:after="120"/>
      <w:jc w:val="center"/>
      <w:outlineLvl w:val="0"/>
    </w:pPr>
    <w:rPr>
      <w:b/>
      <w:bCs/>
      <w:sz w:val="22"/>
      <w:szCs w:val="22"/>
    </w:rPr>
  </w:style>
  <w:style w:type="paragraph" w:styleId="Heading2">
    <w:name w:val="Heading 2"/>
    <w:basedOn w:val="Normal"/>
    <w:next w:val="Normal"/>
    <w:qFormat/>
    <w:pPr>
      <w:keepNext w:val="true"/>
      <w:numPr>
        <w:ilvl w:val="1"/>
        <w:numId w:val="1"/>
      </w:numPr>
      <w:spacing w:before="180" w:after="120"/>
      <w:outlineLvl w:val="1"/>
    </w:pPr>
    <w:rPr>
      <w:b/>
      <w:bCs/>
      <w:sz w:val="18"/>
      <w:szCs w:val="18"/>
    </w:rPr>
  </w:style>
  <w:style w:type="paragraph" w:styleId="Heading3">
    <w:name w:val="Heading 3"/>
    <w:basedOn w:val="Normal"/>
    <w:next w:val="Normal"/>
    <w:qFormat/>
    <w:pPr>
      <w:keepNext w:val="true"/>
      <w:numPr>
        <w:ilvl w:val="2"/>
        <w:numId w:val="1"/>
      </w:numPr>
      <w:spacing w:before="180" w:after="120"/>
      <w:outlineLvl w:val="2"/>
    </w:pPr>
    <w:rPr>
      <w:i/>
      <w:iCs/>
      <w:sz w:val="18"/>
      <w:szCs w:val="18"/>
    </w:rPr>
  </w:style>
  <w:style w:type="paragraph" w:styleId="Heading4">
    <w:name w:val="Heading 4"/>
    <w:basedOn w:val="Normal"/>
    <w:next w:val="Normal"/>
    <w:qFormat/>
    <w:pPr>
      <w:keepNext w:val="true"/>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AbsatzStandardschriftart" w:customStyle="1">
    <w:name w:val="Absatz-Standardschriftart"/>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VarsaylanParagrafYazTipi1" w:customStyle="1">
    <w:name w:val="Varsayılan Paragraf Yazı Tipi1"/>
    <w:qFormat/>
    <w:rPr/>
  </w:style>
  <w:style w:type="character" w:styleId="EndnoteCharacters" w:customStyle="1">
    <w:name w:val="Endnote Characters"/>
    <w:basedOn w:val="VarsaylanParagrafYazTipi1"/>
    <w:qFormat/>
    <w:rPr>
      <w:vertAlign w:val="superscript"/>
    </w:rPr>
  </w:style>
  <w:style w:type="character" w:styleId="FootnoteCharacters" w:customStyle="1">
    <w:name w:val="Footnote Characters"/>
    <w:basedOn w:val="VarsaylanParagrafYazTipi1"/>
    <w:qFormat/>
    <w:rPr>
      <w:vertAlign w:val="superscript"/>
    </w:rPr>
  </w:style>
  <w:style w:type="character" w:styleId="Superscript" w:customStyle="1">
    <w:name w:val="Superscript"/>
    <w:qFormat/>
    <w:rPr>
      <w:vertAlign w:val="superscript"/>
    </w:rPr>
  </w:style>
  <w:style w:type="character" w:styleId="Emphasis">
    <w:name w:val="Emphasis"/>
    <w:basedOn w:val="VarsaylanParagrafYazTipi1"/>
    <w:qFormat/>
    <w:rPr>
      <w:i/>
      <w:iCs/>
    </w:rPr>
  </w:style>
  <w:style w:type="character" w:styleId="AklamaBavurusu1" w:customStyle="1">
    <w:name w:val="Açıklama Başvurusu1"/>
    <w:basedOn w:val="VarsaylanParagrafYazTipi1"/>
    <w:qFormat/>
    <w:rPr>
      <w:sz w:val="16"/>
      <w:szCs w:val="16"/>
    </w:rPr>
  </w:style>
  <w:style w:type="character" w:styleId="InternetLink">
    <w:name w:val="Internet Link"/>
    <w:basedOn w:val="VarsaylanParagrafYazTipi1"/>
    <w:rPr>
      <w:color w:val="0000FF"/>
      <w:u w:val="single"/>
    </w:rPr>
  </w:style>
  <w:style w:type="character" w:styleId="FollowedHyperlink">
    <w:name w:val="FollowedHyperlink"/>
    <w:basedOn w:val="VarsaylanParagrafYazTipi1"/>
    <w:qFormat/>
    <w:rPr>
      <w:color w:val="800080"/>
      <w:u w:val="single"/>
    </w:rPr>
  </w:style>
  <w:style w:type="character" w:styleId="PlaceholderText">
    <w:name w:val="Placeholder Text"/>
    <w:basedOn w:val="DefaultParagraphFont"/>
    <w:uiPriority w:val="99"/>
    <w:semiHidden/>
    <w:qFormat/>
    <w:rsid w:val="00142a89"/>
    <w:rPr>
      <w:color w:val="808080"/>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AklamaMetni1" w:customStyle="1">
    <w:name w:val="Açıklama Metni1"/>
    <w:basedOn w:val="Normal"/>
    <w:qFormat/>
    <w:pPr/>
    <w:rPr/>
  </w:style>
  <w:style w:type="paragraph" w:styleId="FootnoteBase" w:customStyle="1">
    <w:name w:val="Footnote Base"/>
    <w:basedOn w:val="Normal"/>
    <w:qFormat/>
    <w:pPr>
      <w:tabs>
        <w:tab w:val="left" w:pos="187" w:leader="none"/>
      </w:tabs>
      <w:spacing w:lineRule="exact" w:line="220"/>
      <w:ind w:left="187" w:hanging="187"/>
    </w:pPr>
    <w:rPr>
      <w:sz w:val="18"/>
      <w:szCs w:val="18"/>
    </w:rPr>
  </w:style>
  <w:style w:type="paragraph" w:styleId="ResimYazs1" w:customStyle="1">
    <w:name w:val="Resim Yazısı1"/>
    <w:basedOn w:val="Normal"/>
    <w:next w:val="Normal"/>
    <w:qFormat/>
    <w:pPr>
      <w:spacing w:before="120" w:after="240"/>
      <w:ind w:left="289" w:right="289" w:hanging="0"/>
    </w:pPr>
    <w:rPr>
      <w:i/>
      <w:iCs/>
      <w:sz w:val="18"/>
      <w:szCs w:val="18"/>
    </w:rPr>
  </w:style>
  <w:style w:type="paragraph" w:styleId="Picture" w:customStyle="1">
    <w:name w:val="Picture"/>
    <w:basedOn w:val="Normal"/>
    <w:qFormat/>
    <w:pPr>
      <w:keepNext w:val="true"/>
      <w:spacing w:before="200" w:after="60"/>
      <w:ind w:right="43" w:hanging="0"/>
      <w:jc w:val="center"/>
    </w:pPr>
    <w:rPr>
      <w:sz w:val="18"/>
      <w:szCs w:val="18"/>
    </w:rPr>
  </w:style>
  <w:style w:type="paragraph" w:styleId="URL" w:customStyle="1">
    <w:name w:val="URL"/>
    <w:basedOn w:val="Normal"/>
    <w:qFormat/>
    <w:pPr/>
    <w:rPr>
      <w:rFonts w:ascii="Courier" w:hAnsi="Courier" w:cs="Courier"/>
      <w:lang w:val="en-GB"/>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tyle>
  <w:style w:type="paragraph" w:styleId="MakroMetni1" w:customStyle="1">
    <w:name w:val="Makro Metni1"/>
    <w:basedOn w:val="Normal"/>
    <w:qFormat/>
    <w:pPr>
      <w:spacing w:before="0" w:after="120"/>
      <w:ind w:right="45" w:hanging="0"/>
    </w:pPr>
    <w:rPr>
      <w:rFonts w:ascii="Courier New" w:hAnsi="Courier New" w:cs="Courier New"/>
      <w:sz w:val="18"/>
      <w:szCs w:val="18"/>
    </w:rPr>
  </w:style>
  <w:style w:type="paragraph" w:styleId="Author" w:customStyle="1">
    <w:name w:val="Author"/>
    <w:basedOn w:val="Normal"/>
    <w:next w:val="Normal"/>
    <w:qFormat/>
    <w:pPr>
      <w:spacing w:before="220" w:after="220"/>
      <w:jc w:val="center"/>
    </w:pPr>
    <w:rPr>
      <w:i/>
      <w:iCs/>
      <w:sz w:val="24"/>
      <w:szCs w:val="24"/>
    </w:rPr>
  </w:style>
  <w:style w:type="paragraph" w:styleId="HeadingBase" w:customStyle="1">
    <w:name w:val="Heading Base"/>
    <w:basedOn w:val="Normal"/>
    <w:next w:val="Normal"/>
    <w:qFormat/>
    <w:pPr>
      <w:keepNext w:val="true"/>
      <w:keepLines/>
      <w:spacing w:before="240" w:after="120"/>
    </w:pPr>
    <w:rPr>
      <w:rFonts w:ascii="Arial" w:hAnsi="Arial" w:cs="Arial"/>
      <w:b/>
      <w:bCs/>
      <w:kern w:val="2"/>
      <w:sz w:val="36"/>
      <w:szCs w:val="36"/>
    </w:rPr>
  </w:style>
  <w:style w:type="paragraph" w:styleId="TextBodyIndent">
    <w:name w:val="Body Text Indent"/>
    <w:basedOn w:val="Normal"/>
    <w:pPr>
      <w:spacing w:before="0" w:after="120"/>
      <w:ind w:right="45" w:hanging="0"/>
    </w:pPr>
    <w:rPr>
      <w:sz w:val="18"/>
      <w:szCs w:val="18"/>
    </w:rPr>
  </w:style>
  <w:style w:type="paragraph" w:styleId="BodyTextKeep" w:customStyle="1">
    <w:name w:val="Body Text Keep"/>
    <w:basedOn w:val="Normal"/>
    <w:qFormat/>
    <w:pPr>
      <w:keepNext w:val="true"/>
      <w:ind w:right="45" w:hanging="0"/>
    </w:pPr>
    <w:rPr>
      <w:sz w:val="18"/>
      <w:szCs w:val="18"/>
    </w:rPr>
  </w:style>
  <w:style w:type="paragraph" w:styleId="Address" w:customStyle="1">
    <w:name w:val="Address"/>
    <w:basedOn w:val="Normal"/>
    <w:qFormat/>
    <w:pPr>
      <w:keepLines/>
      <w:ind w:right="4320" w:hanging="0"/>
    </w:pPr>
    <w:rPr>
      <w:sz w:val="18"/>
      <w:szCs w:val="18"/>
    </w:rPr>
  </w:style>
  <w:style w:type="paragraph" w:styleId="Reference" w:customStyle="1">
    <w:name w:val="Reference"/>
    <w:basedOn w:val="Normal"/>
    <w:qFormat/>
    <w:pPr/>
    <w:rPr>
      <w:sz w:val="18"/>
      <w:szCs w:val="18"/>
    </w:rPr>
  </w:style>
  <w:style w:type="paragraph" w:styleId="Equation" w:customStyle="1">
    <w:name w:val="Equation"/>
    <w:basedOn w:val="Normal"/>
    <w:qFormat/>
    <w:pPr>
      <w:tabs>
        <w:tab w:val="left" w:pos="567" w:leader="none"/>
        <w:tab w:val="right" w:pos="4678" w:leader="none"/>
      </w:tabs>
      <w:spacing w:before="120" w:after="120"/>
      <w:jc w:val="left"/>
    </w:pPr>
    <w:rPr>
      <w:sz w:val="18"/>
      <w:szCs w:val="18"/>
    </w:rPr>
  </w:style>
  <w:style w:type="paragraph" w:styleId="Title1" w:customStyle="1">
    <w:name w:val="Title1"/>
    <w:basedOn w:val="Normal"/>
    <w:next w:val="Author"/>
    <w:qFormat/>
    <w:pPr>
      <w:spacing w:before="100" w:after="0"/>
      <w:ind w:left="1134" w:right="720" w:hanging="0"/>
      <w:jc w:val="center"/>
    </w:pPr>
    <w:rPr>
      <w:b/>
      <w:bCs/>
      <w:sz w:val="28"/>
      <w:szCs w:val="28"/>
    </w:rPr>
  </w:style>
  <w:style w:type="paragraph" w:styleId="Item" w:customStyle="1">
    <w:name w:val="Item"/>
    <w:basedOn w:val="Normal"/>
    <w:qFormat/>
    <w:pPr>
      <w:ind w:right="288" w:hanging="0"/>
    </w:pPr>
    <w:rPr>
      <w:sz w:val="18"/>
      <w:szCs w:val="18"/>
    </w:rPr>
  </w:style>
  <w:style w:type="paragraph" w:styleId="Abstract" w:customStyle="1">
    <w:name w:val="Abstract"/>
    <w:basedOn w:val="Normal"/>
    <w:next w:val="Normal"/>
    <w:qFormat/>
    <w:pPr>
      <w:ind w:right="45" w:hanging="0"/>
    </w:pPr>
    <w:rPr>
      <w:sz w:val="18"/>
      <w:szCs w:val="18"/>
    </w:rPr>
  </w:style>
  <w:style w:type="paragraph" w:styleId="NumItem" w:customStyle="1">
    <w:name w:val="NumItem"/>
    <w:basedOn w:val="Normal"/>
    <w:qFormat/>
    <w:pPr>
      <w:ind w:left="0" w:right="288" w:hanging="0"/>
    </w:pPr>
    <w:rPr>
      <w:sz w:val="18"/>
      <w:szCs w:val="18"/>
    </w:rPr>
  </w:style>
  <w:style w:type="paragraph" w:styleId="Affiliation" w:customStyle="1">
    <w:name w:val="Affiliation"/>
    <w:basedOn w:val="Normal"/>
    <w:qFormat/>
    <w:pPr>
      <w:jc w:val="center"/>
    </w:pPr>
    <w:rPr>
      <w:sz w:val="24"/>
      <w:szCs w:val="24"/>
    </w:rPr>
  </w:style>
  <w:style w:type="paragraph" w:styleId="AbstractHeading" w:customStyle="1">
    <w:name w:val="Abstract Heading"/>
    <w:basedOn w:val="Abstract"/>
    <w:qFormat/>
    <w:pPr>
      <w:spacing w:before="80" w:after="120"/>
      <w:jc w:val="center"/>
    </w:pPr>
    <w:rPr>
      <w:b/>
      <w:bCs/>
      <w:sz w:val="22"/>
      <w:szCs w:val="22"/>
    </w:rPr>
  </w:style>
  <w:style w:type="paragraph" w:styleId="BodyTextNext" w:customStyle="1">
    <w:name w:val="Body Text Next"/>
    <w:basedOn w:val="Normal"/>
    <w:qFormat/>
    <w:pPr>
      <w:ind w:right="45" w:firstLine="284"/>
    </w:pPr>
    <w:rPr>
      <w:sz w:val="18"/>
      <w:szCs w:val="18"/>
    </w:rPr>
  </w:style>
  <w:style w:type="paragraph" w:styleId="Header">
    <w:name w:val="Header"/>
    <w:basedOn w:val="Normal"/>
    <w:pPr>
      <w:tabs>
        <w:tab w:val="center" w:pos="4153" w:leader="none"/>
        <w:tab w:val="right" w:pos="8306" w:leader="none"/>
      </w:tabs>
    </w:pPr>
    <w:rPr/>
  </w:style>
  <w:style w:type="paragraph" w:styleId="Tablecaption" w:customStyle="1">
    <w:name w:val="Table caption"/>
    <w:basedOn w:val="ResimYazs1"/>
    <w:qFormat/>
    <w:pPr>
      <w:spacing w:before="220" w:after="180"/>
      <w:jc w:val="center"/>
    </w:pPr>
    <w:rPr>
      <w:i w:val="false"/>
      <w:iCs w:val="false"/>
    </w:rPr>
  </w:style>
  <w:style w:type="paragraph" w:styleId="BalloonText">
    <w:name w:val="Balloon Text"/>
    <w:basedOn w:val="Normal"/>
    <w:qFormat/>
    <w:pPr/>
    <w:rPr>
      <w:rFonts w:ascii="Tahoma" w:hAnsi="Tahoma" w:cs="Tahoma"/>
      <w:sz w:val="16"/>
      <w:szCs w:val="16"/>
    </w:rPr>
  </w:style>
  <w:style w:type="paragraph" w:styleId="Figurecaption" w:customStyle="1">
    <w:name w:val="Figure caption"/>
    <w:basedOn w:val="Tablecaption"/>
    <w:qFormat/>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C0" w:customStyle="1">
    <w:name w:val="c0"/>
    <w:basedOn w:val="Normal"/>
    <w:qFormat/>
    <w:rsid w:val="00e01c04"/>
    <w:pPr>
      <w:suppressAutoHyphens w:val="false"/>
      <w:spacing w:beforeAutospacing="1" w:afterAutospacing="1"/>
      <w:jc w:val="left"/>
    </w:pPr>
    <w:rPr>
      <w:rFonts w:eastAsia="Times New Roman"/>
      <w:sz w:val="24"/>
      <w:szCs w:val="24"/>
      <w:lang w:val="en-US" w:eastAsia="en-U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yas.mammadov.96@gmail.com" TargetMode="External"/><Relationship Id="rId3" Type="http://schemas.openxmlformats.org/officeDocument/2006/relationships/hyperlink" Target="mailto:emilmammadov303@gmail.com" TargetMode="External"/><Relationship Id="rId4" Type="http://schemas.openxmlformats.org/officeDocument/2006/relationships/hyperlink" Target="https://en.wikipedia.org/wiki/Ramer&#8211;Douglas&#8211;Peucker_algorithm"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36</TotalTime>
  <Application>LibreOffice/5.4.5.1$Linux_X86_64 LibreOffice_project/40m0$Build-1</Application>
  <Pages>3</Pages>
  <Words>706</Words>
  <Characters>4881</Characters>
  <CharactersWithSpaces>5515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2012-10-21T07:41:00Z</dcterms:created>
  <dc:creator>cengslymn</dc:creator>
  <dc:description/>
  <dc:language>en-US</dc:language>
  <cp:lastModifiedBy/>
  <cp:lastPrinted>2007-11-28T13:58:00Z</cp:lastPrinted>
  <dcterms:modified xsi:type="dcterms:W3CDTF">2018-03-19T18:50:54Z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