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A5F05" w14:textId="77777777" w:rsidR="00B66FE1" w:rsidRPr="00A5439D" w:rsidRDefault="00B66FE1" w:rsidP="00B66FE1">
      <w:pPr>
        <w:tabs>
          <w:tab w:val="left" w:pos="316"/>
        </w:tabs>
        <w:spacing w:line="240" w:lineRule="exact"/>
        <w:jc w:val="center"/>
        <w:rPr>
          <w:rFonts w:ascii="Arial" w:hAnsi="Arial" w:cs="Arial"/>
          <w:b/>
          <w:sz w:val="18"/>
          <w:szCs w:val="18"/>
          <w14:shadow w14:blurRad="50800" w14:dist="38100" w14:dir="2700000" w14:sx="100000" w14:sy="100000" w14:kx="0" w14:ky="0" w14:algn="tl">
            <w14:srgbClr w14:val="000000">
              <w14:alpha w14:val="60000"/>
            </w14:srgbClr>
          </w14:shadow>
        </w:rPr>
      </w:pPr>
      <w:r w:rsidRPr="00A5439D">
        <w:rPr>
          <w:rFonts w:ascii="Arial" w:hAnsi="Arial" w:cs="Arial"/>
          <w:b/>
          <w:sz w:val="18"/>
          <w:szCs w:val="18"/>
          <w14:shadow w14:blurRad="50800" w14:dist="38100" w14:dir="2700000" w14:sx="100000" w14:sy="100000" w14:kx="0" w14:ky="0" w14:algn="tl">
            <w14:srgbClr w14:val="000000">
              <w14:alpha w14:val="60000"/>
            </w14:srgbClr>
          </w14:shadow>
        </w:rPr>
        <w:t xml:space="preserve">INTEL SOFTWARE LICENSE AGREEMENT FOR </w:t>
      </w:r>
    </w:p>
    <w:p w14:paraId="39FC11CB" w14:textId="77777777" w:rsidR="00B66FE1" w:rsidRPr="00A5439D" w:rsidRDefault="00B66FE1" w:rsidP="00B66FE1">
      <w:pPr>
        <w:tabs>
          <w:tab w:val="left" w:pos="316"/>
        </w:tabs>
        <w:spacing w:line="240" w:lineRule="exact"/>
        <w:jc w:val="center"/>
        <w:rPr>
          <w:rFonts w:ascii="Arial" w:hAnsi="Arial" w:cs="Arial"/>
          <w:b/>
          <w:sz w:val="18"/>
          <w:szCs w:val="18"/>
          <w14:shadow w14:blurRad="50800" w14:dist="38100" w14:dir="2700000" w14:sx="100000" w14:sy="100000" w14:kx="0" w14:ky="0" w14:algn="tl">
            <w14:srgbClr w14:val="000000">
              <w14:alpha w14:val="60000"/>
            </w14:srgbClr>
          </w14:shadow>
        </w:rPr>
      </w:pPr>
      <w:r w:rsidRPr="00A5439D">
        <w:rPr>
          <w:rFonts w:ascii="Arial" w:hAnsi="Arial" w:cs="Arial"/>
          <w:b/>
          <w:sz w:val="18"/>
          <w:szCs w:val="18"/>
          <w14:shadow w14:blurRad="50800" w14:dist="38100" w14:dir="2700000" w14:sx="100000" w14:sy="100000" w14:kx="0" w14:ky="0" w14:algn="tl">
            <w14:srgbClr w14:val="000000">
              <w14:alpha w14:val="60000"/>
            </w14:srgbClr>
          </w14:shadow>
        </w:rPr>
        <w:t xml:space="preserve">INTEL® </w:t>
      </w:r>
      <w:r>
        <w:rPr>
          <w:rFonts w:ascii="Arial" w:hAnsi="Arial" w:cs="Arial"/>
          <w:b/>
          <w:sz w:val="18"/>
          <w:szCs w:val="18"/>
        </w:rPr>
        <w:t>VMF</w:t>
      </w:r>
      <w:r w:rsidRPr="00A5439D">
        <w:rPr>
          <w:rFonts w:ascii="Arial" w:hAnsi="Arial" w:cs="Arial"/>
          <w:b/>
          <w:sz w:val="18"/>
          <w:szCs w:val="18"/>
          <w14:shadow w14:blurRad="50800" w14:dist="38100" w14:dir="2700000" w14:sx="100000" w14:sy="100000" w14:kx="0" w14:ky="0" w14:algn="tl">
            <w14:srgbClr w14:val="000000">
              <w14:alpha w14:val="60000"/>
            </w14:srgbClr>
          </w14:shadow>
        </w:rPr>
        <w:t xml:space="preserve"> SDK (SDK, Single User)</w:t>
      </w:r>
    </w:p>
    <w:p w14:paraId="39EC38E2" w14:textId="77777777" w:rsidR="000A2A7D" w:rsidRPr="00654EF3" w:rsidRDefault="000A2A7D">
      <w:pPr>
        <w:tabs>
          <w:tab w:val="left" w:pos="316"/>
        </w:tabs>
        <w:rPr>
          <w:rFonts w:ascii="Arial" w:hAnsi="Arial"/>
          <w:sz w:val="18"/>
          <w:szCs w:val="18"/>
        </w:rPr>
      </w:pPr>
    </w:p>
    <w:p w14:paraId="39EC38E3" w14:textId="77777777" w:rsidR="000A2A7D" w:rsidRPr="00654EF3" w:rsidRDefault="000A2A7D">
      <w:pPr>
        <w:tabs>
          <w:tab w:val="left" w:pos="316"/>
        </w:tabs>
        <w:jc w:val="center"/>
        <w:rPr>
          <w:rFonts w:ascii="Arial" w:hAnsi="Arial"/>
          <w:b/>
          <w:sz w:val="18"/>
          <w:szCs w:val="18"/>
        </w:rPr>
      </w:pPr>
      <w:r w:rsidRPr="00654EF3">
        <w:rPr>
          <w:rFonts w:ascii="Arial" w:hAnsi="Arial"/>
          <w:b/>
          <w:sz w:val="18"/>
          <w:szCs w:val="18"/>
          <w:u w:val="single"/>
        </w:rPr>
        <w:t>IMPORTANT - READ BEFORE COPYING, INSTALLING OR USING</w:t>
      </w:r>
      <w:r w:rsidRPr="00654EF3">
        <w:rPr>
          <w:rFonts w:ascii="Arial" w:hAnsi="Arial"/>
          <w:b/>
          <w:sz w:val="18"/>
          <w:szCs w:val="18"/>
        </w:rPr>
        <w:t xml:space="preserve">. </w:t>
      </w:r>
    </w:p>
    <w:p w14:paraId="39EC38E4" w14:textId="77777777" w:rsidR="000A2A7D" w:rsidRPr="00654EF3" w:rsidRDefault="000A2A7D" w:rsidP="00790E8D">
      <w:pPr>
        <w:tabs>
          <w:tab w:val="left" w:pos="316"/>
        </w:tabs>
        <w:rPr>
          <w:rFonts w:ascii="Arial" w:hAnsi="Arial"/>
          <w:b/>
          <w:sz w:val="18"/>
          <w:szCs w:val="18"/>
        </w:rPr>
      </w:pPr>
      <w:r w:rsidRPr="00654EF3">
        <w:rPr>
          <w:rFonts w:ascii="Arial" w:hAnsi="Arial"/>
          <w:b/>
          <w:sz w:val="18"/>
          <w:szCs w:val="18"/>
        </w:rPr>
        <w:t>Do not use or load this software and any associated materials (collectively, the “Software”) until you have carefully read the following terms and conditions. By loading or using the Software, you agree to the terms of this Agreement. If you do not wish to so agree, do not install or use the Software.</w:t>
      </w:r>
    </w:p>
    <w:p w14:paraId="39EC38E5" w14:textId="77777777" w:rsidR="000A2A7D" w:rsidRPr="00654EF3" w:rsidRDefault="000A2A7D" w:rsidP="00790E8D">
      <w:pPr>
        <w:tabs>
          <w:tab w:val="left" w:pos="316"/>
        </w:tabs>
        <w:rPr>
          <w:rFonts w:ascii="Arial" w:hAnsi="Arial"/>
          <w:b/>
          <w:sz w:val="18"/>
          <w:szCs w:val="18"/>
        </w:rPr>
      </w:pPr>
    </w:p>
    <w:p w14:paraId="39EC38E6" w14:textId="77777777" w:rsidR="00F11DAB" w:rsidRPr="009D58A5" w:rsidRDefault="000A2A7D" w:rsidP="00790E8D">
      <w:pPr>
        <w:tabs>
          <w:tab w:val="left" w:pos="316"/>
        </w:tabs>
        <w:rPr>
          <w:rFonts w:ascii="Arial" w:hAnsi="Arial"/>
          <w:sz w:val="18"/>
          <w:szCs w:val="18"/>
        </w:rPr>
      </w:pPr>
      <w:r w:rsidRPr="00654EF3">
        <w:rPr>
          <w:rFonts w:ascii="Arial" w:hAnsi="Arial"/>
          <w:b/>
          <w:sz w:val="18"/>
          <w:szCs w:val="18"/>
          <w:u w:val="single"/>
        </w:rPr>
        <w:t>LICENSE</w:t>
      </w:r>
      <w:r w:rsidRPr="00654EF3">
        <w:rPr>
          <w:rFonts w:ascii="Arial" w:hAnsi="Arial"/>
          <w:b/>
          <w:sz w:val="18"/>
          <w:szCs w:val="18"/>
        </w:rPr>
        <w:t>.</w:t>
      </w:r>
      <w:r w:rsidRPr="00654EF3">
        <w:rPr>
          <w:rFonts w:ascii="Arial" w:hAnsi="Arial"/>
          <w:sz w:val="18"/>
          <w:szCs w:val="18"/>
        </w:rPr>
        <w:t xml:space="preserve"> </w:t>
      </w:r>
      <w:r w:rsidR="001F2D59">
        <w:rPr>
          <w:rFonts w:ascii="Arial" w:hAnsi="Arial"/>
          <w:sz w:val="18"/>
          <w:szCs w:val="18"/>
        </w:rPr>
        <w:t xml:space="preserve"> </w:t>
      </w:r>
      <w:r w:rsidR="00F11DAB" w:rsidRPr="00907986">
        <w:rPr>
          <w:rFonts w:ascii="Arial" w:hAnsi="Arial" w:cs="Arial"/>
          <w:noProof/>
          <w:sz w:val="18"/>
          <w:szCs w:val="18"/>
          <w:lang w:eastAsia="en-US"/>
        </w:rPr>
        <w:t xml:space="preserve">Subject to the restrictions below, Intel Corporation ("Intel") grants you </w:t>
      </w:r>
      <w:r w:rsidR="00F11DAB">
        <w:rPr>
          <w:rFonts w:ascii="Arial" w:hAnsi="Arial" w:cs="Arial"/>
          <w:noProof/>
          <w:sz w:val="18"/>
          <w:szCs w:val="18"/>
          <w:lang w:eastAsia="en-US"/>
        </w:rPr>
        <w:t>a</w:t>
      </w:r>
      <w:r w:rsidR="00F11DAB" w:rsidRPr="00907986">
        <w:rPr>
          <w:rFonts w:ascii="Arial" w:hAnsi="Arial" w:cs="Arial"/>
          <w:noProof/>
          <w:sz w:val="18"/>
          <w:szCs w:val="18"/>
          <w:lang w:eastAsia="en-US"/>
        </w:rPr>
        <w:t xml:space="preserve"> non-exclusive, non-assignable,</w:t>
      </w:r>
      <w:r w:rsidR="00F11DAB">
        <w:rPr>
          <w:rFonts w:ascii="Arial" w:hAnsi="Arial" w:cs="Arial"/>
          <w:noProof/>
          <w:sz w:val="18"/>
          <w:szCs w:val="18"/>
          <w:lang w:eastAsia="en-US"/>
        </w:rPr>
        <w:t xml:space="preserve"> royalty-free copyright license</w:t>
      </w:r>
      <w:r w:rsidR="00F11DAB" w:rsidRPr="00907986">
        <w:rPr>
          <w:rFonts w:ascii="Arial" w:hAnsi="Arial" w:cs="Arial"/>
          <w:noProof/>
          <w:sz w:val="18"/>
          <w:szCs w:val="18"/>
          <w:lang w:eastAsia="en-US"/>
        </w:rPr>
        <w:t xml:space="preserve"> in the Software to </w:t>
      </w:r>
      <w:r w:rsidR="00F11DAB" w:rsidRPr="009D58A5">
        <w:rPr>
          <w:rFonts w:ascii="Arial" w:hAnsi="Arial" w:cs="Arial"/>
          <w:noProof/>
          <w:sz w:val="18"/>
          <w:szCs w:val="18"/>
          <w:lang w:eastAsia="en-US"/>
        </w:rPr>
        <w:t xml:space="preserve">design, develop, debug or otherwise create or modify your own software applications </w:t>
      </w:r>
      <w:r w:rsidR="00F11DAB" w:rsidRPr="009D58A5">
        <w:rPr>
          <w:rFonts w:ascii="Arial" w:eastAsia="MS Mincho" w:hAnsi="Arial" w:cs="Arial"/>
          <w:sz w:val="18"/>
          <w:szCs w:val="18"/>
          <w:lang w:val="en"/>
        </w:rPr>
        <w:t xml:space="preserve">(including games, productivity programs, internet-based services, and utilities) </w:t>
      </w:r>
      <w:r w:rsidR="00F11DAB" w:rsidRPr="009D58A5">
        <w:rPr>
          <w:rFonts w:ascii="Arial" w:hAnsi="Arial" w:cs="Arial"/>
          <w:noProof/>
          <w:sz w:val="18"/>
          <w:szCs w:val="18"/>
          <w:lang w:eastAsia="en-US"/>
        </w:rPr>
        <w:t>(an “Application”) as follows:</w:t>
      </w:r>
    </w:p>
    <w:p w14:paraId="39EC38E7" w14:textId="77777777" w:rsidR="00F11DAB" w:rsidRPr="00907986" w:rsidRDefault="00F11DAB" w:rsidP="00790E8D">
      <w:pPr>
        <w:numPr>
          <w:ilvl w:val="0"/>
          <w:numId w:val="1"/>
        </w:numPr>
        <w:tabs>
          <w:tab w:val="left" w:pos="-720"/>
          <w:tab w:val="left" w:pos="0"/>
        </w:tabs>
        <w:overflowPunct/>
        <w:autoSpaceDE/>
        <w:autoSpaceDN/>
        <w:adjustRightInd/>
        <w:textAlignment w:val="auto"/>
        <w:rPr>
          <w:rFonts w:ascii="Arial" w:hAnsi="Arial" w:cs="Arial"/>
          <w:noProof/>
          <w:sz w:val="18"/>
          <w:szCs w:val="18"/>
          <w:lang w:eastAsia="en-US"/>
        </w:rPr>
      </w:pPr>
      <w:r w:rsidRPr="009D58A5">
        <w:rPr>
          <w:rFonts w:ascii="Arial" w:hAnsi="Arial" w:cs="Arial"/>
          <w:b/>
          <w:noProof/>
          <w:sz w:val="18"/>
          <w:szCs w:val="18"/>
          <w:u w:val="single"/>
          <w:lang w:eastAsia="en-US"/>
        </w:rPr>
        <w:t>Developer Tools</w:t>
      </w:r>
      <w:r w:rsidRPr="009D58A5">
        <w:rPr>
          <w:rFonts w:ascii="Arial" w:hAnsi="Arial" w:cs="Arial"/>
          <w:b/>
          <w:noProof/>
          <w:sz w:val="18"/>
          <w:szCs w:val="18"/>
          <w:lang w:eastAsia="en-US"/>
        </w:rPr>
        <w:t xml:space="preserve"> </w:t>
      </w:r>
      <w:r w:rsidRPr="009D58A5">
        <w:rPr>
          <w:rFonts w:ascii="Arial" w:hAnsi="Arial" w:cs="Arial"/>
          <w:noProof/>
          <w:sz w:val="18"/>
          <w:szCs w:val="18"/>
          <w:lang w:eastAsia="en-US"/>
        </w:rPr>
        <w:t>include static libraries, developer documentation, installation or development utilities, and other materials.  You may copy them onto</w:t>
      </w:r>
      <w:r>
        <w:rPr>
          <w:rFonts w:ascii="Arial" w:hAnsi="Arial" w:cs="Arial"/>
          <w:noProof/>
          <w:sz w:val="18"/>
          <w:szCs w:val="18"/>
          <w:lang w:eastAsia="en-US"/>
        </w:rPr>
        <w:t xml:space="preserve"> a single computer</w:t>
      </w:r>
      <w:r w:rsidR="00100D21">
        <w:rPr>
          <w:rFonts w:ascii="Arial" w:hAnsi="Arial" w:cs="Arial"/>
          <w:noProof/>
          <w:sz w:val="18"/>
          <w:szCs w:val="18"/>
          <w:lang w:eastAsia="en-US"/>
        </w:rPr>
        <w:t xml:space="preserve"> or device</w:t>
      </w:r>
      <w:r w:rsidR="00E06268">
        <w:rPr>
          <w:rFonts w:ascii="Arial" w:hAnsi="Arial" w:cs="Arial"/>
          <w:noProof/>
          <w:sz w:val="18"/>
          <w:szCs w:val="18"/>
          <w:lang w:eastAsia="en-US"/>
        </w:rPr>
        <w:t>, make one back-up copy,</w:t>
      </w:r>
      <w:r>
        <w:rPr>
          <w:rFonts w:ascii="Arial" w:hAnsi="Arial" w:cs="Arial"/>
          <w:noProof/>
          <w:sz w:val="18"/>
          <w:szCs w:val="18"/>
          <w:lang w:eastAsia="en-US"/>
        </w:rPr>
        <w:t xml:space="preserve"> and</w:t>
      </w:r>
      <w:r w:rsidRPr="00907986">
        <w:rPr>
          <w:rFonts w:ascii="Arial" w:hAnsi="Arial" w:cs="Arial"/>
          <w:noProof/>
          <w:sz w:val="18"/>
          <w:szCs w:val="18"/>
          <w:lang w:eastAsia="en-US"/>
        </w:rPr>
        <w:t xml:space="preserve"> use them internally for the purposes of using the Software as licensed hereunder, but you may not redistribute them.</w:t>
      </w:r>
    </w:p>
    <w:p w14:paraId="39EC38E8" w14:textId="77777777" w:rsidR="00E06268" w:rsidRPr="00907986" w:rsidRDefault="00E06268" w:rsidP="00790E8D">
      <w:pPr>
        <w:numPr>
          <w:ilvl w:val="0"/>
          <w:numId w:val="1"/>
        </w:numPr>
        <w:tabs>
          <w:tab w:val="left" w:pos="-720"/>
          <w:tab w:val="left" w:pos="0"/>
        </w:tabs>
        <w:overflowPunct/>
        <w:autoSpaceDE/>
        <w:autoSpaceDN/>
        <w:adjustRightInd/>
        <w:textAlignment w:val="auto"/>
        <w:rPr>
          <w:rFonts w:ascii="Arial" w:hAnsi="Arial" w:cs="Arial"/>
          <w:noProof/>
          <w:sz w:val="18"/>
          <w:szCs w:val="18"/>
          <w:lang w:eastAsia="en-US"/>
        </w:rPr>
      </w:pPr>
      <w:r w:rsidRPr="00907986">
        <w:rPr>
          <w:rFonts w:ascii="Arial" w:hAnsi="Arial" w:cs="Arial"/>
          <w:b/>
          <w:noProof/>
          <w:sz w:val="18"/>
          <w:szCs w:val="18"/>
          <w:u w:val="single"/>
          <w:lang w:eastAsia="en-US"/>
        </w:rPr>
        <w:t>Sample Source</w:t>
      </w:r>
      <w:r w:rsidRPr="00907986">
        <w:rPr>
          <w:rFonts w:ascii="Arial" w:hAnsi="Arial" w:cs="Arial"/>
          <w:b/>
          <w:noProof/>
          <w:sz w:val="18"/>
          <w:szCs w:val="18"/>
          <w:lang w:eastAsia="en-US"/>
        </w:rPr>
        <w:t xml:space="preserve"> </w:t>
      </w:r>
      <w:r w:rsidRPr="00907986">
        <w:rPr>
          <w:rFonts w:ascii="Arial" w:hAnsi="Arial" w:cs="Arial"/>
          <w:noProof/>
          <w:sz w:val="18"/>
          <w:szCs w:val="18"/>
          <w:lang w:eastAsia="en-US"/>
        </w:rPr>
        <w:t>may include example interface or application source code.  You may copy, modify and compile the Sample Source and distribute it in your Application in binary and source code form.</w:t>
      </w:r>
    </w:p>
    <w:p w14:paraId="39EC38E9" w14:textId="77777777" w:rsidR="00E06268" w:rsidRPr="00907986" w:rsidRDefault="00E06268" w:rsidP="00790E8D">
      <w:pPr>
        <w:numPr>
          <w:ilvl w:val="0"/>
          <w:numId w:val="1"/>
        </w:numPr>
        <w:tabs>
          <w:tab w:val="left" w:pos="-720"/>
          <w:tab w:val="left" w:pos="0"/>
        </w:tabs>
        <w:overflowPunct/>
        <w:autoSpaceDE/>
        <w:autoSpaceDN/>
        <w:adjustRightInd/>
        <w:textAlignment w:val="auto"/>
        <w:rPr>
          <w:rFonts w:ascii="Arial" w:hAnsi="Arial" w:cs="Arial"/>
          <w:noProof/>
          <w:sz w:val="18"/>
          <w:szCs w:val="18"/>
          <w:lang w:eastAsia="en-US"/>
        </w:rPr>
      </w:pPr>
      <w:r w:rsidRPr="00907986">
        <w:rPr>
          <w:rFonts w:ascii="Arial" w:hAnsi="Arial" w:cs="Arial"/>
          <w:b/>
          <w:noProof/>
          <w:sz w:val="18"/>
          <w:szCs w:val="18"/>
          <w:u w:val="single"/>
          <w:lang w:eastAsia="en-US"/>
        </w:rPr>
        <w:t>Licensed Binaries</w:t>
      </w:r>
      <w:r w:rsidRPr="00907986">
        <w:rPr>
          <w:rFonts w:ascii="Arial" w:hAnsi="Arial" w:cs="Arial"/>
          <w:noProof/>
          <w:sz w:val="18"/>
          <w:szCs w:val="18"/>
          <w:lang w:eastAsia="en-US"/>
        </w:rPr>
        <w:t xml:space="preserve"> are redistributable code provided in binary form.  You may copy and distribute Licensed Binaries with your Application. </w:t>
      </w:r>
    </w:p>
    <w:p w14:paraId="39EC38EA" w14:textId="77777777" w:rsidR="00F11DAB" w:rsidRDefault="00F11DAB" w:rsidP="00790E8D">
      <w:pPr>
        <w:tabs>
          <w:tab w:val="left" w:pos="316"/>
        </w:tabs>
        <w:rPr>
          <w:rFonts w:ascii="Arial" w:hAnsi="Arial"/>
          <w:sz w:val="18"/>
          <w:szCs w:val="18"/>
        </w:rPr>
      </w:pPr>
    </w:p>
    <w:p w14:paraId="39EC38EB" w14:textId="77777777" w:rsidR="00E06268" w:rsidRPr="00E06268" w:rsidRDefault="00E06268" w:rsidP="00790E8D">
      <w:pPr>
        <w:tabs>
          <w:tab w:val="left" w:pos="1"/>
          <w:tab w:val="left" w:pos="360"/>
          <w:tab w:val="left" w:pos="1080"/>
          <w:tab w:val="left" w:pos="1440"/>
          <w:tab w:val="left" w:pos="2160"/>
          <w:tab w:val="left" w:pos="2880"/>
          <w:tab w:val="left" w:pos="3600"/>
          <w:tab w:val="left" w:pos="4320"/>
          <w:tab w:val="left" w:pos="5130"/>
          <w:tab w:val="left" w:pos="5760"/>
          <w:tab w:val="left" w:pos="6480"/>
          <w:tab w:val="left" w:pos="7200"/>
          <w:tab w:val="left" w:pos="7920"/>
          <w:tab w:val="left" w:pos="8640"/>
        </w:tabs>
        <w:overflowPunct/>
        <w:autoSpaceDE/>
        <w:autoSpaceDN/>
        <w:adjustRightInd/>
        <w:textAlignment w:val="auto"/>
        <w:rPr>
          <w:rFonts w:ascii="Arial" w:hAnsi="Arial"/>
          <w:b/>
          <w:sz w:val="18"/>
          <w:szCs w:val="18"/>
        </w:rPr>
      </w:pPr>
      <w:r w:rsidRPr="00E06268">
        <w:rPr>
          <w:rFonts w:ascii="Arial" w:hAnsi="Arial"/>
          <w:b/>
          <w:sz w:val="18"/>
          <w:szCs w:val="18"/>
        </w:rPr>
        <w:t xml:space="preserve">RESTRICTIONS. </w:t>
      </w:r>
      <w:r w:rsidR="00576FC8" w:rsidRPr="00907986">
        <w:rPr>
          <w:rFonts w:ascii="Arial" w:hAnsi="Arial" w:cs="Arial"/>
          <w:noProof/>
          <w:sz w:val="18"/>
          <w:szCs w:val="18"/>
          <w:lang w:eastAsia="en-US"/>
        </w:rPr>
        <w:t xml:space="preserve">Distribution of the </w:t>
      </w:r>
      <w:r w:rsidR="00653DFA">
        <w:rPr>
          <w:rFonts w:ascii="Arial" w:hAnsi="Arial" w:cs="Arial"/>
          <w:noProof/>
          <w:sz w:val="18"/>
          <w:szCs w:val="18"/>
          <w:lang w:eastAsia="en-US"/>
        </w:rPr>
        <w:t>Sample Source or the Licensed Binaries</w:t>
      </w:r>
      <w:r w:rsidR="00576FC8" w:rsidRPr="00907986">
        <w:rPr>
          <w:rFonts w:ascii="Arial" w:hAnsi="Arial" w:cs="Arial"/>
          <w:noProof/>
          <w:sz w:val="18"/>
          <w:szCs w:val="18"/>
          <w:lang w:eastAsia="en-US"/>
        </w:rPr>
        <w:t xml:space="preserve"> in an Application is subject to the following limitations:  you (i) are solely responsible to your customers for any update or support obligation or other liability which may arise from the distribution, (ii) do not make any statement that your product is "certified," or that its performance is guaranteed, by Intel, (iii) do not use Intel's name or trademarks to market your product without written permission, (iv) shall prohibit disassembly and reverse engineering, and (v) shall indemnify, hold harmless, and defend Intel and its suppliers from and against any claims or lawsuits, including attorney's fees, that arise or result from your distribution of any product. </w:t>
      </w:r>
      <w:r w:rsidR="00217468">
        <w:rPr>
          <w:rFonts w:ascii="Arial" w:hAnsi="Arial" w:cs="Arial"/>
          <w:noProof/>
          <w:sz w:val="18"/>
          <w:szCs w:val="18"/>
          <w:lang w:eastAsia="en-US"/>
        </w:rPr>
        <w:t>Additionally:</w:t>
      </w:r>
    </w:p>
    <w:p w14:paraId="39EC38EC" w14:textId="77777777" w:rsidR="000A2A7D" w:rsidRPr="00907986" w:rsidRDefault="000A2A7D" w:rsidP="00790E8D">
      <w:pPr>
        <w:tabs>
          <w:tab w:val="left" w:pos="540"/>
        </w:tabs>
        <w:ind w:left="540" w:right="30" w:hanging="224"/>
        <w:rPr>
          <w:rFonts w:ascii="Arial" w:hAnsi="Arial"/>
          <w:sz w:val="18"/>
          <w:szCs w:val="18"/>
        </w:rPr>
      </w:pPr>
      <w:r w:rsidRPr="00654EF3">
        <w:rPr>
          <w:rFonts w:ascii="Arial" w:hAnsi="Arial"/>
          <w:sz w:val="18"/>
          <w:szCs w:val="18"/>
        </w:rPr>
        <w:t>1. You may not copy, modify, rent, sell, distribute</w:t>
      </w:r>
      <w:r w:rsidR="001302C8">
        <w:rPr>
          <w:rFonts w:ascii="Arial" w:hAnsi="Arial"/>
          <w:sz w:val="18"/>
          <w:szCs w:val="18"/>
        </w:rPr>
        <w:t>, sublicense</w:t>
      </w:r>
      <w:r w:rsidRPr="00654EF3">
        <w:rPr>
          <w:rFonts w:ascii="Arial" w:hAnsi="Arial"/>
          <w:sz w:val="18"/>
          <w:szCs w:val="18"/>
        </w:rPr>
        <w:t xml:space="preserve"> </w:t>
      </w:r>
      <w:r w:rsidRPr="00907986">
        <w:rPr>
          <w:rFonts w:ascii="Arial" w:hAnsi="Arial"/>
          <w:sz w:val="18"/>
          <w:szCs w:val="18"/>
        </w:rPr>
        <w:t>or transfer any part of the Software except as provided in this Agreement, and you agree to prevent unauthorized copying of the Software.</w:t>
      </w:r>
    </w:p>
    <w:p w14:paraId="39EC38ED" w14:textId="77777777" w:rsidR="000A2A7D" w:rsidRPr="00907986" w:rsidRDefault="000A2A7D" w:rsidP="00790E8D">
      <w:pPr>
        <w:tabs>
          <w:tab w:val="left" w:pos="316"/>
        </w:tabs>
        <w:ind w:left="316"/>
        <w:rPr>
          <w:rFonts w:ascii="Arial" w:hAnsi="Arial"/>
          <w:sz w:val="18"/>
          <w:szCs w:val="18"/>
        </w:rPr>
      </w:pPr>
      <w:r w:rsidRPr="00907986">
        <w:rPr>
          <w:rFonts w:ascii="Arial" w:hAnsi="Arial"/>
          <w:sz w:val="18"/>
          <w:szCs w:val="18"/>
        </w:rPr>
        <w:t xml:space="preserve">2. You may not reverse engineer, decompile, or disassemble the Software. </w:t>
      </w:r>
    </w:p>
    <w:p w14:paraId="39EC38EE" w14:textId="77777777" w:rsidR="000A2A7D" w:rsidRPr="00907986" w:rsidRDefault="00A9384F" w:rsidP="00790E8D">
      <w:pPr>
        <w:ind w:left="540" w:hanging="224"/>
        <w:rPr>
          <w:rFonts w:ascii="Arial" w:hAnsi="Arial"/>
          <w:sz w:val="18"/>
          <w:szCs w:val="18"/>
        </w:rPr>
      </w:pPr>
      <w:r w:rsidRPr="00907986">
        <w:rPr>
          <w:rFonts w:ascii="Arial" w:hAnsi="Arial"/>
          <w:sz w:val="18"/>
          <w:szCs w:val="18"/>
        </w:rPr>
        <w:t xml:space="preserve">3. You may not </w:t>
      </w:r>
      <w:r w:rsidR="001302C8" w:rsidRPr="00907986">
        <w:rPr>
          <w:rFonts w:ascii="Arial" w:hAnsi="Arial" w:cs="Arial"/>
          <w:noProof/>
          <w:sz w:val="18"/>
          <w:szCs w:val="18"/>
          <w:lang w:eastAsia="en-US"/>
        </w:rPr>
        <w:t>alter, remove or obscure any proprietary notices from the Software relating to Intel’s intellectual property rights</w:t>
      </w:r>
      <w:r w:rsidR="000A2A7D" w:rsidRPr="00907986">
        <w:rPr>
          <w:rFonts w:ascii="Arial" w:hAnsi="Arial"/>
          <w:sz w:val="18"/>
          <w:szCs w:val="18"/>
        </w:rPr>
        <w:t>.</w:t>
      </w:r>
    </w:p>
    <w:p w14:paraId="39EC38EF" w14:textId="77777777" w:rsidR="000A2A7D" w:rsidRPr="00907986" w:rsidRDefault="000A2A7D" w:rsidP="00790E8D">
      <w:pPr>
        <w:tabs>
          <w:tab w:val="left" w:pos="540"/>
        </w:tabs>
        <w:ind w:left="540" w:hanging="224"/>
        <w:rPr>
          <w:rFonts w:ascii="Arial" w:hAnsi="Arial"/>
          <w:sz w:val="18"/>
          <w:szCs w:val="18"/>
        </w:rPr>
      </w:pPr>
      <w:r w:rsidRPr="00907986">
        <w:rPr>
          <w:rFonts w:ascii="Arial" w:hAnsi="Arial"/>
          <w:sz w:val="18"/>
          <w:szCs w:val="18"/>
        </w:rPr>
        <w:t xml:space="preserve">4. The Software may include portions offered on terms in addition to those set out here, as set out in a license accompanying those portions. </w:t>
      </w:r>
    </w:p>
    <w:p w14:paraId="39EC38F0" w14:textId="77777777" w:rsidR="00B37A8F" w:rsidRPr="00907986" w:rsidRDefault="00B37A8F" w:rsidP="00790E8D">
      <w:pPr>
        <w:tabs>
          <w:tab w:val="left" w:pos="316"/>
        </w:tabs>
        <w:rPr>
          <w:rFonts w:ascii="Arial" w:hAnsi="Arial"/>
          <w:b/>
          <w:sz w:val="18"/>
          <w:szCs w:val="18"/>
          <w:u w:val="single"/>
        </w:rPr>
      </w:pPr>
    </w:p>
    <w:p w14:paraId="39EC38F1" w14:textId="77777777" w:rsidR="000A2A7D" w:rsidRPr="00907986" w:rsidRDefault="000A2A7D" w:rsidP="00790E8D">
      <w:pPr>
        <w:tabs>
          <w:tab w:val="left" w:pos="316"/>
        </w:tabs>
        <w:rPr>
          <w:rFonts w:ascii="Arial" w:hAnsi="Arial"/>
          <w:sz w:val="18"/>
          <w:szCs w:val="18"/>
        </w:rPr>
      </w:pPr>
      <w:r w:rsidRPr="00A35532">
        <w:rPr>
          <w:rFonts w:ascii="Arial" w:hAnsi="Arial"/>
          <w:b/>
          <w:sz w:val="18"/>
          <w:szCs w:val="18"/>
          <w:u w:val="single"/>
        </w:rPr>
        <w:t>OWNERSHIP OF SOFTWARE AND COPYRIGHTS</w:t>
      </w:r>
      <w:r w:rsidRPr="00A35532">
        <w:rPr>
          <w:rFonts w:ascii="Arial" w:hAnsi="Arial"/>
          <w:b/>
          <w:sz w:val="18"/>
          <w:szCs w:val="18"/>
        </w:rPr>
        <w:t xml:space="preserve">. </w:t>
      </w:r>
      <w:r w:rsidRPr="00A35532">
        <w:rPr>
          <w:rFonts w:ascii="Arial" w:hAnsi="Arial"/>
          <w:sz w:val="18"/>
          <w:szCs w:val="18"/>
        </w:rPr>
        <w:t xml:space="preserve">Title to all copies of the Software remains with Intel or its suppliers. The Software is copyrighted and protected by the laws of the United States and other countries, and international treaty provisions. </w:t>
      </w:r>
      <w:r w:rsidR="00F25874" w:rsidRPr="00790E8D">
        <w:rPr>
          <w:rFonts w:ascii="Arial" w:hAnsi="Arial"/>
          <w:sz w:val="18"/>
          <w:szCs w:val="18"/>
        </w:rPr>
        <w:t>The Software may contain th</w:t>
      </w:r>
      <w:r w:rsidR="00F25874" w:rsidRPr="001F2D59">
        <w:rPr>
          <w:rFonts w:ascii="Arial" w:hAnsi="Arial"/>
          <w:sz w:val="18"/>
          <w:szCs w:val="18"/>
        </w:rPr>
        <w:t>e software and other property of third party suppliers, some of which may be identified in, and licensed in accordance with, the “license.txt” file or other text or file in the Software</w:t>
      </w:r>
      <w:r w:rsidR="00F25874" w:rsidRPr="00907986">
        <w:rPr>
          <w:rFonts w:ascii="Arial" w:hAnsi="Arial"/>
          <w:sz w:val="18"/>
          <w:szCs w:val="18"/>
        </w:rPr>
        <w:t xml:space="preserve">. </w:t>
      </w:r>
      <w:r w:rsidRPr="00907986">
        <w:rPr>
          <w:rFonts w:ascii="Arial" w:hAnsi="Arial"/>
          <w:sz w:val="18"/>
          <w:szCs w:val="18"/>
        </w:rPr>
        <w:t>You may not remove any copyright notices from the Software. Intel may make changes to the Software, or to items referenced therein, at any time without notice, but is not obligated to support or update the Software. Except as otherwise expressly provided, Intel grants no express or implied right under Intel patents, copyrights, trademarks, or other intellectual property rights. You may transfer the Software only if the recipient agrees to be fully bound by these terms and if you retain no copies of the Software.</w:t>
      </w:r>
    </w:p>
    <w:p w14:paraId="39EC38F2" w14:textId="77777777" w:rsidR="000A2A7D" w:rsidRPr="00907986" w:rsidRDefault="000A2A7D">
      <w:pPr>
        <w:tabs>
          <w:tab w:val="left" w:pos="316"/>
        </w:tabs>
        <w:rPr>
          <w:rFonts w:ascii="Arial" w:hAnsi="Arial"/>
          <w:sz w:val="18"/>
          <w:szCs w:val="18"/>
        </w:rPr>
      </w:pPr>
    </w:p>
    <w:p w14:paraId="39EC38F3" w14:textId="77777777" w:rsidR="000A2A7D" w:rsidRPr="00907986" w:rsidRDefault="000A2A7D">
      <w:pPr>
        <w:rPr>
          <w:rFonts w:ascii="Arial" w:hAnsi="Arial"/>
          <w:sz w:val="18"/>
          <w:szCs w:val="18"/>
        </w:rPr>
      </w:pPr>
      <w:r w:rsidRPr="00907986">
        <w:rPr>
          <w:rFonts w:ascii="Arial" w:hAnsi="Arial"/>
          <w:b/>
          <w:bCs/>
          <w:sz w:val="18"/>
          <w:szCs w:val="18"/>
          <w:u w:val="single"/>
        </w:rPr>
        <w:t>SOFTWARE MODIFICATION AND SUPPORT.</w:t>
      </w:r>
      <w:r w:rsidRPr="00907986">
        <w:rPr>
          <w:rFonts w:ascii="Arial" w:hAnsi="Arial"/>
          <w:sz w:val="18"/>
          <w:szCs w:val="18"/>
        </w:rPr>
        <w:t>  Intel or its suppliers may make changes to the Software, or to items referenced therein, at any time and without notice.  Intel may provide support for the Software, including the provision of updates, upgrades or bug fixes thereto, at times and in manners and amounts at its sole discretion.</w:t>
      </w:r>
    </w:p>
    <w:p w14:paraId="39EC38F4" w14:textId="77777777" w:rsidR="000A2A7D" w:rsidRPr="00907986" w:rsidRDefault="000A2A7D">
      <w:pPr>
        <w:rPr>
          <w:rFonts w:ascii="Arial" w:hAnsi="Arial"/>
          <w:b/>
          <w:bCs/>
          <w:sz w:val="18"/>
          <w:szCs w:val="18"/>
        </w:rPr>
      </w:pPr>
    </w:p>
    <w:p w14:paraId="39EC38F5" w14:textId="77777777" w:rsidR="000A2A7D" w:rsidRPr="00907986" w:rsidRDefault="000A2A7D">
      <w:pPr>
        <w:rPr>
          <w:rFonts w:ascii="Arial" w:hAnsi="Arial"/>
          <w:b/>
          <w:bCs/>
          <w:sz w:val="18"/>
          <w:szCs w:val="18"/>
        </w:rPr>
      </w:pPr>
      <w:r w:rsidRPr="00907986">
        <w:rPr>
          <w:rFonts w:ascii="Arial" w:hAnsi="Arial"/>
          <w:b/>
          <w:bCs/>
          <w:sz w:val="18"/>
          <w:szCs w:val="18"/>
          <w:u w:val="single"/>
        </w:rPr>
        <w:t>LIMITED MEDIA WARRANTY.</w:t>
      </w:r>
      <w:r w:rsidRPr="00907986">
        <w:rPr>
          <w:rFonts w:ascii="Arial" w:hAnsi="Arial"/>
          <w:b/>
          <w:bCs/>
          <w:sz w:val="18"/>
          <w:szCs w:val="18"/>
        </w:rPr>
        <w:t xml:space="preserve">  </w:t>
      </w:r>
      <w:r w:rsidRPr="00907986">
        <w:rPr>
          <w:rFonts w:ascii="Arial" w:hAnsi="Arial"/>
          <w:sz w:val="18"/>
          <w:szCs w:val="18"/>
        </w:rPr>
        <w:t>If the Software has been delivered by Intel on physical media, Intel warrants the media to be free from material physical defects for a period of ninety (90) days after delivery by Intel. If such a defect is found, return the media to Intel for replacement or alternate delivery of the Software as Intel may select.</w:t>
      </w:r>
    </w:p>
    <w:p w14:paraId="39EC38F6" w14:textId="77777777" w:rsidR="00DB189F" w:rsidRPr="00907986" w:rsidRDefault="00DB189F" w:rsidP="00DB189F">
      <w:pPr>
        <w:rPr>
          <w:rFonts w:ascii="Arial" w:hAnsi="Arial"/>
          <w:b/>
          <w:sz w:val="18"/>
          <w:szCs w:val="18"/>
          <w:u w:val="single"/>
        </w:rPr>
      </w:pPr>
    </w:p>
    <w:p w14:paraId="39EC38F7" w14:textId="77777777" w:rsidR="00DB189F" w:rsidRPr="00DB189F" w:rsidRDefault="00DB189F" w:rsidP="00DB189F">
      <w:pPr>
        <w:rPr>
          <w:rFonts w:ascii="Arial" w:hAnsi="Arial"/>
          <w:sz w:val="18"/>
          <w:szCs w:val="18"/>
        </w:rPr>
      </w:pPr>
      <w:r w:rsidRPr="00907986">
        <w:rPr>
          <w:rFonts w:ascii="Arial" w:hAnsi="Arial"/>
          <w:b/>
          <w:sz w:val="18"/>
          <w:szCs w:val="18"/>
          <w:u w:val="single"/>
        </w:rPr>
        <w:t>FEEDBACK</w:t>
      </w:r>
      <w:r w:rsidRPr="00907986">
        <w:rPr>
          <w:rFonts w:ascii="Arial" w:hAnsi="Arial"/>
          <w:b/>
          <w:sz w:val="18"/>
          <w:szCs w:val="18"/>
        </w:rPr>
        <w:t>.</w:t>
      </w:r>
      <w:r w:rsidRPr="00907986">
        <w:rPr>
          <w:rFonts w:ascii="Arial" w:hAnsi="Arial"/>
          <w:sz w:val="18"/>
          <w:szCs w:val="18"/>
        </w:rPr>
        <w:t xml:space="preserve">  This Agreement does NOT obligate you to provide Intel with comments or suggestions regarding the Software.  However, should you provide Intel with comments or suggestions for the modification, correction, improvement or enhancement of (a) the Software or (b) Intel products or processes which work with the Software, you grant to Intel a non-exclusive, irrevocable, worldwide, royalty-free license, with the right to sublicense Intel’s licensees and customers, under your intellectual property rights, the rights to use and</w:t>
      </w:r>
      <w:r w:rsidRPr="00DB189F">
        <w:rPr>
          <w:rFonts w:ascii="Arial" w:hAnsi="Arial"/>
          <w:sz w:val="18"/>
          <w:szCs w:val="18"/>
        </w:rPr>
        <w:t xml:space="preserve"> disclose such comments and suggestions in any manner Intel chooses and to display, perform, copy, make, have made, use, sell, and otherwise dispose of Intel’s and its </w:t>
      </w:r>
      <w:proofErr w:type="spellStart"/>
      <w:r w:rsidRPr="00DB189F">
        <w:rPr>
          <w:rFonts w:ascii="Arial" w:hAnsi="Arial"/>
          <w:sz w:val="18"/>
          <w:szCs w:val="18"/>
        </w:rPr>
        <w:t>sublicen</w:t>
      </w:r>
      <w:bookmarkStart w:id="0" w:name="_GoBack"/>
      <w:bookmarkEnd w:id="0"/>
      <w:r w:rsidRPr="00DB189F">
        <w:rPr>
          <w:rFonts w:ascii="Arial" w:hAnsi="Arial"/>
          <w:sz w:val="18"/>
          <w:szCs w:val="18"/>
        </w:rPr>
        <w:t>see’s</w:t>
      </w:r>
      <w:proofErr w:type="spellEnd"/>
      <w:r w:rsidRPr="00DB189F">
        <w:rPr>
          <w:rFonts w:ascii="Arial" w:hAnsi="Arial"/>
          <w:sz w:val="18"/>
          <w:szCs w:val="18"/>
        </w:rPr>
        <w:t xml:space="preserve"> products embodying such comments and suggestions in any manner and via any media Intel chooses, without reference to the source.</w:t>
      </w:r>
    </w:p>
    <w:p w14:paraId="39EC38F8" w14:textId="77777777" w:rsidR="000A2A7D" w:rsidRPr="00654EF3" w:rsidRDefault="000A2A7D">
      <w:pPr>
        <w:rPr>
          <w:rFonts w:ascii="Arial" w:hAnsi="Arial"/>
          <w:sz w:val="18"/>
          <w:szCs w:val="18"/>
        </w:rPr>
      </w:pPr>
    </w:p>
    <w:p w14:paraId="39EC38F9" w14:textId="77777777" w:rsidR="000A2A7D" w:rsidRPr="00654EF3" w:rsidRDefault="000A2A7D">
      <w:pPr>
        <w:rPr>
          <w:rFonts w:ascii="Arial" w:hAnsi="Arial"/>
          <w:b/>
          <w:bCs/>
          <w:sz w:val="18"/>
          <w:szCs w:val="18"/>
        </w:rPr>
      </w:pPr>
      <w:r w:rsidRPr="00654EF3">
        <w:rPr>
          <w:rFonts w:ascii="Arial" w:hAnsi="Arial"/>
          <w:b/>
          <w:bCs/>
          <w:sz w:val="18"/>
          <w:szCs w:val="18"/>
          <w:u w:val="single"/>
        </w:rPr>
        <w:t xml:space="preserve">EXCLUSION OF OTHER WARRANTIES. </w:t>
      </w:r>
      <w:r w:rsidRPr="00654EF3">
        <w:rPr>
          <w:rFonts w:ascii="Arial" w:hAnsi="Arial"/>
          <w:b/>
          <w:bCs/>
          <w:sz w:val="18"/>
          <w:szCs w:val="18"/>
        </w:rPr>
        <w:t xml:space="preserve">EXCEPT AS PROVIDED ABOVE, THE SOFTWARE IS PROVIDED "AS IS" WITHOUT ANY EXPRESS OR IMPLIED WARRANTY OF ANY KIND INCLUDING WARRANTIES OF MERCHANTABILITY, NONINFRINGEMENT OF INTELLECTUAL PROPERTY, OR FITNESS FOR A PARTICULAR </w:t>
      </w:r>
      <w:r w:rsidRPr="00654EF3">
        <w:rPr>
          <w:rFonts w:ascii="Arial" w:hAnsi="Arial"/>
          <w:b/>
          <w:bCs/>
          <w:sz w:val="18"/>
          <w:szCs w:val="18"/>
        </w:rPr>
        <w:lastRenderedPageBreak/>
        <w:t xml:space="preserve">PURPOSE.  </w:t>
      </w:r>
      <w:r w:rsidRPr="00654EF3">
        <w:rPr>
          <w:rFonts w:ascii="Arial" w:hAnsi="Arial"/>
          <w:sz w:val="18"/>
          <w:szCs w:val="18"/>
        </w:rPr>
        <w:t>Intel does not warrant or assume responsibility for the accuracy or completeness of any information, text, graphics, links or other items contained within the Software.</w:t>
      </w:r>
    </w:p>
    <w:p w14:paraId="39EC38FA" w14:textId="77777777" w:rsidR="000A2A7D" w:rsidRPr="00654EF3" w:rsidRDefault="000A2A7D">
      <w:pPr>
        <w:rPr>
          <w:rFonts w:ascii="Arial" w:hAnsi="Arial"/>
          <w:b/>
          <w:sz w:val="18"/>
          <w:szCs w:val="18"/>
        </w:rPr>
      </w:pPr>
    </w:p>
    <w:p w14:paraId="39EC38FB" w14:textId="77777777" w:rsidR="000A2A7D" w:rsidRPr="00654EF3" w:rsidRDefault="000A2A7D">
      <w:pPr>
        <w:rPr>
          <w:rFonts w:ascii="Arial" w:hAnsi="Arial"/>
          <w:b/>
          <w:bCs/>
          <w:sz w:val="18"/>
          <w:szCs w:val="18"/>
        </w:rPr>
      </w:pPr>
      <w:r w:rsidRPr="00654EF3">
        <w:rPr>
          <w:rFonts w:ascii="Arial" w:hAnsi="Arial"/>
          <w:b/>
          <w:sz w:val="18"/>
          <w:szCs w:val="18"/>
          <w:u w:val="single"/>
        </w:rPr>
        <w:t>LIMITATION OF LIABILITY</w:t>
      </w:r>
      <w:r w:rsidRPr="00654EF3">
        <w:rPr>
          <w:rFonts w:ascii="Arial" w:hAnsi="Arial"/>
          <w:b/>
          <w:sz w:val="18"/>
          <w:szCs w:val="18"/>
        </w:rPr>
        <w:t xml:space="preserve">.  </w:t>
      </w:r>
      <w:r w:rsidRPr="00654EF3">
        <w:rPr>
          <w:rFonts w:ascii="Arial" w:hAnsi="Arial"/>
          <w:b/>
          <w:bCs/>
          <w:sz w:val="18"/>
          <w:szCs w:val="18"/>
        </w:rPr>
        <w:t>IN NO EVENT SHALL INTEL OR ITS SUPPLIERS BE LIABLE FOR ANY DAMAGES WHATSOEVER IN CONNECTION WITH THIS AGREEMENT, WHETHER ARISING FROM LOSS OF PROFITS, LOSS OF USE,</w:t>
      </w:r>
      <w:r w:rsidR="00DB189F">
        <w:rPr>
          <w:rFonts w:ascii="Arial" w:hAnsi="Arial"/>
          <w:b/>
          <w:bCs/>
          <w:sz w:val="18"/>
          <w:szCs w:val="18"/>
        </w:rPr>
        <w:t xml:space="preserve"> LOSS OF GOODWILL,</w:t>
      </w:r>
      <w:r w:rsidR="00DB189F" w:rsidRPr="00DB189F">
        <w:rPr>
          <w:rFonts w:ascii="Arial" w:hAnsi="Arial"/>
          <w:b/>
          <w:bCs/>
          <w:sz w:val="18"/>
          <w:szCs w:val="18"/>
        </w:rPr>
        <w:t xml:space="preserve"> </w:t>
      </w:r>
      <w:r w:rsidR="00DB189F">
        <w:rPr>
          <w:rFonts w:ascii="Arial" w:hAnsi="Arial"/>
          <w:b/>
          <w:bCs/>
          <w:sz w:val="18"/>
          <w:szCs w:val="18"/>
        </w:rPr>
        <w:t>BUSINESS INTERRUPTION,</w:t>
      </w:r>
      <w:r w:rsidRPr="00654EF3">
        <w:rPr>
          <w:rFonts w:ascii="Arial" w:hAnsi="Arial"/>
          <w:b/>
          <w:bCs/>
          <w:sz w:val="18"/>
          <w:szCs w:val="18"/>
        </w:rPr>
        <w:t xml:space="preserve"> LOSS OR CORRUPTION OF DATA, INDIRECT, INCIDENTAL, CONSEQUENTIAL, OR SPECIAL DAMAGES, IRRESPECTIVE OF WHETHER INTEL HAS ADVANCE NOTICE OF THE POSSIBILITY OF SUCH DAMAGES.    </w:t>
      </w:r>
      <w:r w:rsidR="00DB189F" w:rsidRPr="00DB189F">
        <w:rPr>
          <w:rFonts w:ascii="Arial" w:hAnsi="Arial"/>
          <w:b/>
          <w:bCs/>
          <w:sz w:val="18"/>
          <w:szCs w:val="18"/>
        </w:rPr>
        <w:t>THE SOFTWARE LICENSED HEREUNDER IS NOT DESIGNED OR INTENDED FOR USE IN ANY MEDICAL, LIFE SAVING OR LIFE SUSTAINING SYSTEMS, TRANSPORTATION SYSTEMS, NUCLEAR SYSTEMS, OR FOR ANY OTHER MISSION CRITICAL APPLICATION IN WHICH THE FAILURE OF THE SOFTWARE COULD LEA</w:t>
      </w:r>
      <w:r w:rsidR="00DB189F">
        <w:rPr>
          <w:rFonts w:ascii="Arial" w:hAnsi="Arial"/>
          <w:b/>
          <w:bCs/>
          <w:sz w:val="18"/>
          <w:szCs w:val="18"/>
        </w:rPr>
        <w:t xml:space="preserve">D TO PERSONAL INJURY OR DEATH.  </w:t>
      </w:r>
      <w:r w:rsidRPr="00654EF3">
        <w:rPr>
          <w:rFonts w:ascii="Arial" w:hAnsi="Arial"/>
          <w:b/>
          <w:bCs/>
          <w:sz w:val="18"/>
          <w:szCs w:val="18"/>
        </w:rPr>
        <w:t xml:space="preserve">IN NO EVENT SHALL INTEL'S OR ITS SUPPLIERS’ TOTAL CUMULATIVE LIABILITY TO YOU ARISING FROM THIS AGREEMENT EXCEED THE LESSER OF THE SUM PAID TO INTEL BY LICENSEE FOR SOFTWARE LICENSED UNDER THIS AGREEMENT WHICH IS BOTH THE SUBJECT OF AND DIRECTLY AFFECTED BY THE SUBJECT CLAIMS OR </w:t>
      </w:r>
      <w:r w:rsidR="002766BC">
        <w:rPr>
          <w:rFonts w:ascii="Arial" w:hAnsi="Arial"/>
          <w:b/>
          <w:bCs/>
          <w:sz w:val="18"/>
          <w:szCs w:val="18"/>
        </w:rPr>
        <w:t xml:space="preserve">FIVE </w:t>
      </w:r>
      <w:r w:rsidRPr="00654EF3">
        <w:rPr>
          <w:rFonts w:ascii="Arial" w:hAnsi="Arial"/>
          <w:b/>
          <w:bCs/>
          <w:sz w:val="18"/>
          <w:szCs w:val="18"/>
        </w:rPr>
        <w:t>UNITED STATES DOLLARS ($5.00).</w:t>
      </w:r>
    </w:p>
    <w:p w14:paraId="39EC38FC" w14:textId="77777777" w:rsidR="000A2A7D" w:rsidRPr="00654EF3" w:rsidRDefault="000A2A7D">
      <w:pPr>
        <w:rPr>
          <w:rFonts w:ascii="Arial" w:hAnsi="Arial"/>
          <w:b/>
          <w:bCs/>
          <w:sz w:val="18"/>
          <w:szCs w:val="18"/>
        </w:rPr>
      </w:pPr>
    </w:p>
    <w:p w14:paraId="39EC38FD" w14:textId="77777777" w:rsidR="000A2A7D" w:rsidRPr="00654EF3" w:rsidRDefault="000A2A7D">
      <w:pPr>
        <w:rPr>
          <w:rFonts w:ascii="Arial" w:hAnsi="Arial"/>
          <w:sz w:val="18"/>
          <w:szCs w:val="18"/>
        </w:rPr>
      </w:pPr>
      <w:r w:rsidRPr="00654EF3">
        <w:rPr>
          <w:rFonts w:ascii="Arial" w:hAnsi="Arial"/>
          <w:b/>
          <w:bCs/>
          <w:sz w:val="18"/>
          <w:szCs w:val="18"/>
        </w:rPr>
        <w:t>THE LIMITED WARRANTY, LIMITED REMEDIES, WARRANTY DISCLAIMER AND LIMITED LIABILITY ARE FUNDAMENTAL ELEMENTS OF THE BASIS OF THE BARGAIN BETWEEN INTEL AND YOU.  INTEL WOULD NOT BE ABLE TO PROVIDE THE SOFTWARE WITHOUT SUCH LIMITATIONS. SOME JURISDICTIONS MAY PROHIBIT EXCLUSION OR LIMITA</w:t>
      </w:r>
      <w:r w:rsidRPr="00654EF3">
        <w:rPr>
          <w:rFonts w:ascii="Arial" w:hAnsi="Arial"/>
          <w:b/>
          <w:bCs/>
          <w:sz w:val="18"/>
          <w:szCs w:val="18"/>
        </w:rPr>
        <w:softHyphen/>
        <w:t>TION OF LIABILITY FOR IMPLIED WARRANTIES (IF ANY) OR CONSEQUENTIAL OR INCIDENTAL DAMAGES, SO THE ABOVE LIMITA</w:t>
      </w:r>
      <w:r w:rsidRPr="00654EF3">
        <w:rPr>
          <w:rFonts w:ascii="Arial" w:hAnsi="Arial"/>
          <w:b/>
          <w:bCs/>
          <w:sz w:val="18"/>
          <w:szCs w:val="18"/>
        </w:rPr>
        <w:softHyphen/>
        <w:t>TION MAY NOT APPLY TO YOU IN ITS ENTIRETY. YOU MAY ALSO HAVE OTHER LEGAL RIGHTS THAT VARY FROM JURISDICTION TO JURISDICTION.</w:t>
      </w:r>
    </w:p>
    <w:p w14:paraId="39EC38FE" w14:textId="77777777" w:rsidR="000A2A7D" w:rsidRPr="00654EF3" w:rsidRDefault="000A2A7D">
      <w:pPr>
        <w:tabs>
          <w:tab w:val="left" w:pos="316"/>
        </w:tabs>
        <w:rPr>
          <w:rFonts w:ascii="Arial" w:hAnsi="Arial"/>
          <w:sz w:val="18"/>
          <w:szCs w:val="18"/>
        </w:rPr>
      </w:pPr>
    </w:p>
    <w:p w14:paraId="39EC38FF" w14:textId="77777777" w:rsidR="000A2A7D" w:rsidRPr="00654EF3" w:rsidRDefault="000A2A7D">
      <w:pPr>
        <w:tabs>
          <w:tab w:val="left" w:pos="316"/>
        </w:tabs>
        <w:rPr>
          <w:rFonts w:ascii="Arial" w:hAnsi="Arial"/>
          <w:sz w:val="18"/>
          <w:szCs w:val="18"/>
        </w:rPr>
      </w:pPr>
      <w:r w:rsidRPr="00654EF3">
        <w:rPr>
          <w:rFonts w:ascii="Arial" w:hAnsi="Arial"/>
          <w:b/>
          <w:sz w:val="18"/>
          <w:szCs w:val="18"/>
          <w:u w:val="single"/>
        </w:rPr>
        <w:t>TERMINATION OF THIS AGREEMENT</w:t>
      </w:r>
      <w:r w:rsidRPr="00654EF3">
        <w:rPr>
          <w:rFonts w:ascii="Arial" w:hAnsi="Arial"/>
          <w:b/>
          <w:sz w:val="18"/>
          <w:szCs w:val="18"/>
        </w:rPr>
        <w:t xml:space="preserve">. </w:t>
      </w:r>
      <w:r w:rsidRPr="00654EF3">
        <w:rPr>
          <w:rFonts w:ascii="Arial" w:hAnsi="Arial"/>
          <w:sz w:val="18"/>
          <w:szCs w:val="18"/>
        </w:rPr>
        <w:t>Intel may terminate this Agreement at any time if you violate its terms. Upon termination, you will immediately destroy the Software or return all copies of the Software to Intel.</w:t>
      </w:r>
    </w:p>
    <w:p w14:paraId="39EC3900" w14:textId="77777777" w:rsidR="000A2A7D" w:rsidRPr="00654EF3" w:rsidRDefault="000A2A7D">
      <w:pPr>
        <w:tabs>
          <w:tab w:val="left" w:pos="316"/>
        </w:tabs>
        <w:rPr>
          <w:rFonts w:ascii="Arial" w:hAnsi="Arial"/>
          <w:sz w:val="18"/>
          <w:szCs w:val="18"/>
        </w:rPr>
      </w:pPr>
      <w:r w:rsidRPr="00654EF3">
        <w:rPr>
          <w:rFonts w:ascii="Arial" w:hAnsi="Arial"/>
          <w:sz w:val="18"/>
          <w:szCs w:val="18"/>
        </w:rPr>
        <w:t xml:space="preserve"> </w:t>
      </w:r>
    </w:p>
    <w:p w14:paraId="39EC3901" w14:textId="77777777" w:rsidR="000A2A7D" w:rsidRPr="00654EF3" w:rsidRDefault="000A2A7D">
      <w:pPr>
        <w:tabs>
          <w:tab w:val="left" w:pos="316"/>
        </w:tabs>
        <w:rPr>
          <w:rFonts w:ascii="Arial" w:hAnsi="Arial"/>
          <w:sz w:val="18"/>
          <w:szCs w:val="18"/>
        </w:rPr>
      </w:pPr>
      <w:r w:rsidRPr="00654EF3">
        <w:rPr>
          <w:rFonts w:ascii="Arial" w:hAnsi="Arial"/>
          <w:b/>
          <w:sz w:val="18"/>
          <w:szCs w:val="18"/>
          <w:u w:val="single"/>
        </w:rPr>
        <w:t>APPLICABLE LAWS</w:t>
      </w:r>
      <w:r w:rsidRPr="00654EF3">
        <w:rPr>
          <w:rFonts w:ascii="Arial" w:hAnsi="Arial"/>
          <w:b/>
          <w:sz w:val="18"/>
          <w:szCs w:val="18"/>
        </w:rPr>
        <w:t>.</w:t>
      </w:r>
      <w:r w:rsidRPr="00654EF3">
        <w:rPr>
          <w:rFonts w:ascii="Arial" w:hAnsi="Arial"/>
          <w:sz w:val="18"/>
          <w:szCs w:val="18"/>
        </w:rPr>
        <w:t xml:space="preserve"> Claims arising under this Agreement shall be governed by the laws of </w:t>
      </w:r>
      <w:smartTag w:uri="urn:schemas-microsoft-com:office:smarttags" w:element="place">
        <w:smartTag w:uri="urn:schemas-microsoft-com:office:smarttags" w:element="State">
          <w:r w:rsidRPr="00654EF3">
            <w:rPr>
              <w:rFonts w:ascii="Arial" w:hAnsi="Arial"/>
              <w:sz w:val="18"/>
              <w:szCs w:val="18"/>
            </w:rPr>
            <w:t>Delaware</w:t>
          </w:r>
        </w:smartTag>
      </w:smartTag>
      <w:r w:rsidRPr="00654EF3">
        <w:rPr>
          <w:rFonts w:ascii="Arial" w:hAnsi="Arial"/>
          <w:sz w:val="18"/>
          <w:szCs w:val="18"/>
        </w:rPr>
        <w:t>, excluding its principles of conflict of laws and the United Nations Convention on Contracts for the Sale of Goods. You may not export the Software in violation of applicable export laws and regulations. Intel is not obligated under any other agreements unless they are in writing and signed by an authorized representative of Intel.</w:t>
      </w:r>
    </w:p>
    <w:p w14:paraId="39EC3902" w14:textId="77777777" w:rsidR="000A2A7D" w:rsidRPr="00654EF3" w:rsidRDefault="000A2A7D">
      <w:pPr>
        <w:tabs>
          <w:tab w:val="left" w:pos="316"/>
        </w:tabs>
        <w:rPr>
          <w:rFonts w:ascii="Arial" w:hAnsi="Arial"/>
          <w:b/>
          <w:sz w:val="18"/>
          <w:szCs w:val="18"/>
          <w:u w:val="single"/>
        </w:rPr>
      </w:pPr>
    </w:p>
    <w:p w14:paraId="39EC3903" w14:textId="77777777" w:rsidR="000A2A7D" w:rsidRPr="00654EF3" w:rsidRDefault="000A2A7D">
      <w:pPr>
        <w:rPr>
          <w:rFonts w:ascii="Arial" w:hAnsi="Arial" w:cs="Arial"/>
          <w:b/>
          <w:bCs/>
          <w:sz w:val="18"/>
          <w:szCs w:val="18"/>
        </w:rPr>
      </w:pPr>
      <w:r w:rsidRPr="00654EF3">
        <w:rPr>
          <w:rFonts w:ascii="Arial" w:hAnsi="Arial"/>
          <w:b/>
          <w:sz w:val="18"/>
          <w:szCs w:val="18"/>
          <w:u w:val="single"/>
        </w:rPr>
        <w:t>GOVERNMENT RESTRICTED RIGHTS</w:t>
      </w:r>
      <w:r w:rsidRPr="00654EF3">
        <w:rPr>
          <w:rFonts w:ascii="Arial" w:hAnsi="Arial"/>
          <w:b/>
          <w:sz w:val="18"/>
          <w:szCs w:val="18"/>
        </w:rPr>
        <w:t>.</w:t>
      </w:r>
      <w:r w:rsidRPr="00654EF3">
        <w:rPr>
          <w:rFonts w:ascii="Arial" w:hAnsi="Arial"/>
          <w:sz w:val="18"/>
          <w:szCs w:val="18"/>
        </w:rPr>
        <w:t xml:space="preserve"> The Software is provided with "RESTRICTED RIGHTS." Use, duplication, or disclosure by the Government is subject to restrictions as set forth in FAR52.227-14 and DFAR252.227-7013 </w:t>
      </w:r>
      <w:r w:rsidRPr="00654EF3">
        <w:rPr>
          <w:rFonts w:ascii="Arial" w:hAnsi="Arial"/>
          <w:i/>
          <w:sz w:val="18"/>
          <w:szCs w:val="18"/>
        </w:rPr>
        <w:t>et seq.</w:t>
      </w:r>
      <w:r w:rsidRPr="00654EF3">
        <w:rPr>
          <w:rFonts w:ascii="Arial" w:hAnsi="Arial"/>
          <w:sz w:val="18"/>
          <w:szCs w:val="18"/>
        </w:rPr>
        <w:t xml:space="preserve"> or its successor. Use of the Software by the Government constitutes acknowledg</w:t>
      </w:r>
      <w:r w:rsidRPr="00654EF3">
        <w:rPr>
          <w:rFonts w:ascii="Arial" w:hAnsi="Arial"/>
          <w:sz w:val="18"/>
          <w:szCs w:val="18"/>
        </w:rPr>
        <w:softHyphen/>
        <w:t xml:space="preserve">ment of Intel's proprietary rights therein. Contractor or Manufacturer is Intel </w:t>
      </w:r>
      <w:r w:rsidRPr="00654EF3">
        <w:rPr>
          <w:rFonts w:ascii="Arial" w:hAnsi="Arial" w:cs="Arial"/>
          <w:sz w:val="18"/>
          <w:szCs w:val="18"/>
        </w:rPr>
        <w:t xml:space="preserve">Corporation, </w:t>
      </w:r>
      <w:smartTag w:uri="urn:schemas-microsoft-com:office:smarttags" w:element="Street">
        <w:smartTag w:uri="urn:schemas-microsoft-com:office:smarttags" w:element="address">
          <w:r w:rsidRPr="00654EF3">
            <w:rPr>
              <w:rFonts w:ascii="Arial" w:hAnsi="Arial" w:cs="Arial"/>
              <w:sz w:val="18"/>
              <w:szCs w:val="18"/>
            </w:rPr>
            <w:t>2200 Mission College Blvd.</w:t>
          </w:r>
        </w:smartTag>
        <w:r w:rsidRPr="00654EF3">
          <w:rPr>
            <w:rFonts w:ascii="Arial" w:hAnsi="Arial" w:cs="Arial"/>
            <w:sz w:val="18"/>
            <w:szCs w:val="18"/>
          </w:rPr>
          <w:t xml:space="preserve">, </w:t>
        </w:r>
        <w:smartTag w:uri="urn:schemas-microsoft-com:office:smarttags" w:element="City">
          <w:r w:rsidRPr="00654EF3">
            <w:rPr>
              <w:rFonts w:ascii="Arial" w:hAnsi="Arial" w:cs="Arial"/>
              <w:sz w:val="18"/>
              <w:szCs w:val="18"/>
            </w:rPr>
            <w:t>Santa Clara</w:t>
          </w:r>
        </w:smartTag>
        <w:r w:rsidRPr="00654EF3">
          <w:rPr>
            <w:rFonts w:ascii="Arial" w:hAnsi="Arial" w:cs="Arial"/>
            <w:sz w:val="18"/>
            <w:szCs w:val="18"/>
          </w:rPr>
          <w:t xml:space="preserve">, </w:t>
        </w:r>
        <w:smartTag w:uri="urn:schemas-microsoft-com:office:smarttags" w:element="State">
          <w:r w:rsidRPr="00654EF3">
            <w:rPr>
              <w:rFonts w:ascii="Arial" w:hAnsi="Arial" w:cs="Arial"/>
              <w:sz w:val="18"/>
              <w:szCs w:val="18"/>
            </w:rPr>
            <w:t>CA</w:t>
          </w:r>
        </w:smartTag>
        <w:r w:rsidRPr="00654EF3">
          <w:rPr>
            <w:rFonts w:ascii="Arial" w:hAnsi="Arial" w:cs="Arial"/>
            <w:sz w:val="18"/>
            <w:szCs w:val="18"/>
          </w:rPr>
          <w:t xml:space="preserve"> </w:t>
        </w:r>
        <w:smartTag w:uri="urn:schemas-microsoft-com:office:smarttags" w:element="PostalCode">
          <w:r w:rsidRPr="00654EF3">
            <w:rPr>
              <w:rFonts w:ascii="Arial" w:hAnsi="Arial" w:cs="Arial"/>
              <w:sz w:val="18"/>
              <w:szCs w:val="18"/>
            </w:rPr>
            <w:t>95052</w:t>
          </w:r>
        </w:smartTag>
      </w:smartTag>
      <w:r w:rsidRPr="00654EF3">
        <w:rPr>
          <w:rFonts w:ascii="Arial" w:hAnsi="Arial" w:cs="Arial"/>
          <w:sz w:val="18"/>
          <w:szCs w:val="18"/>
        </w:rPr>
        <w:t>.</w:t>
      </w:r>
    </w:p>
    <w:p w14:paraId="39EC3904" w14:textId="77777777" w:rsidR="000A2A7D" w:rsidRPr="00654EF3" w:rsidRDefault="000A2A7D">
      <w:pPr>
        <w:rPr>
          <w:sz w:val="18"/>
          <w:szCs w:val="18"/>
        </w:rPr>
      </w:pPr>
    </w:p>
    <w:sectPr w:rsidR="000A2A7D" w:rsidRPr="00654EF3">
      <w:pgSz w:w="12240" w:h="15840"/>
      <w:pgMar w:top="1200" w:right="1200" w:bottom="120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AFF" w:usb1="C0007843"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rPr>
        <w:rFonts w:cs="Times New Roman"/>
      </w:rPr>
    </w:lvl>
  </w:abstractNum>
  <w:abstractNum w:abstractNumId="1">
    <w:nsid w:val="63B609D1"/>
    <w:multiLevelType w:val="hybridMultilevel"/>
    <w:tmpl w:val="946A269C"/>
    <w:lvl w:ilvl="0" w:tplc="74DECE8A">
      <w:start w:val="1"/>
      <w:numFmt w:val="decimal"/>
      <w:lvlText w:val="%1."/>
      <w:lvlJc w:val="left"/>
      <w:pPr>
        <w:tabs>
          <w:tab w:val="num" w:pos="720"/>
        </w:tabs>
        <w:ind w:left="720" w:hanging="720"/>
      </w:pPr>
      <w:rPr>
        <w:rFonts w:cs="Times New Roman" w:hint="default"/>
      </w:rPr>
    </w:lvl>
    <w:lvl w:ilvl="1" w:tplc="04090019">
      <w:start w:val="1"/>
      <w:numFmt w:val="lowerLetter"/>
      <w:lvlText w:val="%2."/>
      <w:lvlJc w:val="left"/>
      <w:pPr>
        <w:tabs>
          <w:tab w:val="num" w:pos="1170"/>
        </w:tabs>
        <w:ind w:left="117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7A222EEC"/>
    <w:multiLevelType w:val="hybridMultilevel"/>
    <w:tmpl w:val="9A3C57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isti" w:val=" 0"/>
    <w:docVar w:name="Forms" w:val=" 0"/>
    <w:docVar w:name="Internet2" w:val="Shrinkwrap"/>
    <w:docVar w:name="Licin" w:val=" 0"/>
    <w:docVar w:name="Licout2" w:val="Shrinkwrap"/>
    <w:docVar w:name="Other" w:val=" 0"/>
    <w:docVar w:name="Pre" w:val=" 0"/>
    <w:docVar w:name="Purpose" w:val="A person may copy the Software onto a single computer for their personal, noncommercial user, and may make one backup copy of the Software, subject to the conditions set forth in this agreement."/>
    <w:docVar w:name="SIGs" w:val=" 0"/>
    <w:docVar w:name="Title" w:val="Shrinkwrap (Final, Single User)"/>
  </w:docVars>
  <w:rsids>
    <w:rsidRoot w:val="0079194C"/>
    <w:rsid w:val="00045061"/>
    <w:rsid w:val="000A2A7D"/>
    <w:rsid w:val="000C7F4C"/>
    <w:rsid w:val="000F366A"/>
    <w:rsid w:val="00100D21"/>
    <w:rsid w:val="001302C8"/>
    <w:rsid w:val="00176AF5"/>
    <w:rsid w:val="001834AB"/>
    <w:rsid w:val="001E607E"/>
    <w:rsid w:val="001F2D59"/>
    <w:rsid w:val="00217468"/>
    <w:rsid w:val="002766BC"/>
    <w:rsid w:val="002B31FF"/>
    <w:rsid w:val="003617AA"/>
    <w:rsid w:val="00452A5C"/>
    <w:rsid w:val="00471549"/>
    <w:rsid w:val="004B1B9A"/>
    <w:rsid w:val="00501BD2"/>
    <w:rsid w:val="00576FC8"/>
    <w:rsid w:val="00653DFA"/>
    <w:rsid w:val="00654EF3"/>
    <w:rsid w:val="00666F0F"/>
    <w:rsid w:val="00695AB0"/>
    <w:rsid w:val="006C797C"/>
    <w:rsid w:val="006F275C"/>
    <w:rsid w:val="0076074F"/>
    <w:rsid w:val="00786755"/>
    <w:rsid w:val="00790E8D"/>
    <w:rsid w:val="0079194C"/>
    <w:rsid w:val="00907986"/>
    <w:rsid w:val="009555E9"/>
    <w:rsid w:val="00960040"/>
    <w:rsid w:val="009D58A5"/>
    <w:rsid w:val="00A35532"/>
    <w:rsid w:val="00A623A9"/>
    <w:rsid w:val="00A9384F"/>
    <w:rsid w:val="00A949A5"/>
    <w:rsid w:val="00B37A8F"/>
    <w:rsid w:val="00B66FE1"/>
    <w:rsid w:val="00B86180"/>
    <w:rsid w:val="00CC0445"/>
    <w:rsid w:val="00CC6480"/>
    <w:rsid w:val="00DB189F"/>
    <w:rsid w:val="00DE2BAC"/>
    <w:rsid w:val="00E06268"/>
    <w:rsid w:val="00F11DAB"/>
    <w:rsid w:val="00F21B5A"/>
    <w:rsid w:val="00F25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9EC38DD"/>
  <w14:defaultImageDpi w14:val="0"/>
  <w15:docId w15:val="{3318E2EC-27E5-4B18-9A67-BE6CF8FD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6BC"/>
    <w:pPr>
      <w:overflowPunct w:val="0"/>
      <w:autoSpaceDE w:val="0"/>
      <w:autoSpaceDN w:val="0"/>
      <w:adjustRightInd w:val="0"/>
      <w:textAlignment w:val="baseline"/>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2766BC"/>
    <w:rPr>
      <w:rFonts w:ascii="Tahoma" w:hAnsi="Tahoma" w:cs="Tahoma"/>
      <w:sz w:val="16"/>
      <w:szCs w:val="16"/>
    </w:rPr>
  </w:style>
  <w:style w:type="character" w:customStyle="1" w:styleId="BalloonTextChar">
    <w:name w:val="Balloon Text Char"/>
    <w:link w:val="BalloonText"/>
    <w:uiPriority w:val="99"/>
    <w:locked/>
    <w:rsid w:val="002766BC"/>
    <w:rPr>
      <w:rFonts w:ascii="Tahoma" w:hAnsi="Tahoma" w:cs="Tahoma"/>
      <w:sz w:val="16"/>
      <w:szCs w:val="16"/>
      <w:lang w:val="x-none" w:eastAsia="ja-JP"/>
    </w:rPr>
  </w:style>
  <w:style w:type="paragraph" w:styleId="ListParagraph">
    <w:name w:val="List Paragraph"/>
    <w:basedOn w:val="Normal"/>
    <w:uiPriority w:val="34"/>
    <w:qFormat/>
    <w:rsid w:val="00A35532"/>
    <w:pPr>
      <w:ind w:left="720"/>
      <w:contextualSpacing/>
    </w:pPr>
  </w:style>
  <w:style w:type="character" w:styleId="CommentReference">
    <w:name w:val="annotation reference"/>
    <w:uiPriority w:val="99"/>
    <w:rsid w:val="00695AB0"/>
    <w:rPr>
      <w:rFonts w:cs="Times New Roman"/>
      <w:sz w:val="16"/>
      <w:szCs w:val="16"/>
    </w:rPr>
  </w:style>
  <w:style w:type="paragraph" w:styleId="CommentText">
    <w:name w:val="annotation text"/>
    <w:basedOn w:val="Normal"/>
    <w:link w:val="CommentTextChar"/>
    <w:uiPriority w:val="99"/>
    <w:rsid w:val="00695AB0"/>
  </w:style>
  <w:style w:type="character" w:customStyle="1" w:styleId="CommentTextChar">
    <w:name w:val="Comment Text Char"/>
    <w:link w:val="CommentText"/>
    <w:uiPriority w:val="99"/>
    <w:locked/>
    <w:rsid w:val="00695AB0"/>
    <w:rPr>
      <w:rFonts w:cs="Times New Roman"/>
      <w:lang w:val="x-none" w:eastAsia="ja-JP"/>
    </w:rPr>
  </w:style>
  <w:style w:type="paragraph" w:styleId="CommentSubject">
    <w:name w:val="annotation subject"/>
    <w:basedOn w:val="CommentText"/>
    <w:next w:val="CommentText"/>
    <w:link w:val="CommentSubjectChar"/>
    <w:uiPriority w:val="99"/>
    <w:rsid w:val="00695AB0"/>
    <w:rPr>
      <w:b/>
      <w:bCs/>
    </w:rPr>
  </w:style>
  <w:style w:type="character" w:customStyle="1" w:styleId="CommentSubjectChar">
    <w:name w:val="Comment Subject Char"/>
    <w:link w:val="CommentSubject"/>
    <w:uiPriority w:val="99"/>
    <w:locked/>
    <w:rsid w:val="00695AB0"/>
    <w:rPr>
      <w:rFonts w:cs="Times New Roman"/>
      <w:b/>
      <w:bCs/>
      <w:lang w:val="x-non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04C376E5F5314D9DF70E65B75C0849" ma:contentTypeVersion="2" ma:contentTypeDescription="Create a new document." ma:contentTypeScope="" ma:versionID="a80e89ec72cbfa26051454748c29efe8">
  <xsd:schema xmlns:xsd="http://www.w3.org/2001/XMLSchema" xmlns:xs="http://www.w3.org/2001/XMLSchema" xmlns:p="http://schemas.microsoft.com/office/2006/metadata/properties" targetNamespace="http://schemas.microsoft.com/office/2006/metadata/properties" ma:root="true" ma:fieldsID="3c6d6999b258fe523918ae99dde673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46E10-216C-492E-8F2B-798AF607A70E}">
  <ds:schemaRefs>
    <ds:schemaRef ds:uri="http://schemas.microsoft.com/office/2006/metadata/properties"/>
  </ds:schemaRefs>
</ds:datastoreItem>
</file>

<file path=customXml/itemProps2.xml><?xml version="1.0" encoding="utf-8"?>
<ds:datastoreItem xmlns:ds="http://schemas.openxmlformats.org/officeDocument/2006/customXml" ds:itemID="{F7E47AB7-7C61-4576-A612-ED513509D3AF}">
  <ds:schemaRefs>
    <ds:schemaRef ds:uri="http://schemas.microsoft.com/sharepoint/v3/contenttype/forms"/>
  </ds:schemaRefs>
</ds:datastoreItem>
</file>

<file path=customXml/itemProps3.xml><?xml version="1.0" encoding="utf-8"?>
<ds:datastoreItem xmlns:ds="http://schemas.openxmlformats.org/officeDocument/2006/customXml" ds:itemID="{0D8A9551-42A0-470F-B2B0-FFD70C03E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9F45870-5FEB-45EA-B04E-C632F3CB2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Shrinkwrap (Final, Single User)</vt:lpstr>
    </vt:vector>
  </TitlesOfParts>
  <Company>Intel Corporation</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Shrinkwrap (Final, Single User)</dc:title>
  <dc:subject>05/01/99</dc:subject>
  <dc:creator>Theresa Vu</dc:creator>
  <cp:lastModifiedBy>Wang, Hongwu</cp:lastModifiedBy>
  <cp:revision>3</cp:revision>
  <cp:lastPrinted>2012-02-03T15:05:00Z</cp:lastPrinted>
  <dcterms:created xsi:type="dcterms:W3CDTF">2014-11-05T17:29:00Z</dcterms:created>
  <dcterms:modified xsi:type="dcterms:W3CDTF">2014-11-05T17:35:00Z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0x010100A304C376E5F5314D9DF70E65B75C0849</vt:lpwstr>
  </property>
  <property fmtid="{D5CDD505-2E9C-101B-9397-08002B2CF9AE}" pid="3" name="Order">
    <vt:r8>8100</vt:r8>
  </property>
  <property fmtid="{D5CDD505-2E9C-101B-9397-08002B2CF9AE}" pid="4" name="URL">
    <vt:lpwstr/>
  </property>
  <property fmtid="{D5CDD505-2E9C-101B-9397-08002B2CF9AE}" pid="5" name="xd_ProgID">
    <vt:lpwstr/>
  </property>
  <property fmtid="{D5CDD505-2E9C-101B-9397-08002B2CF9AE}" pid="6" name="TemplateUrl">
    <vt:lpwstr/>
  </property>
</Properties>
</file>