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5FD00" w14:textId="06F9D732" w:rsidR="00E94CA7" w:rsidRPr="00E94CA7" w:rsidRDefault="00E94CA7" w:rsidP="00E94CA7">
      <w:pPr>
        <w:jc w:val="center"/>
        <w:rPr>
          <w:rFonts w:ascii="Times New Roman" w:hAnsi="Times New Roman" w:cs="Times New Roman"/>
          <w:b/>
          <w:bCs/>
          <w:sz w:val="28"/>
          <w:szCs w:val="28"/>
        </w:rPr>
      </w:pPr>
      <w:bookmarkStart w:id="0" w:name="_Hlk120056519"/>
      <w:r w:rsidRPr="00E94CA7">
        <w:rPr>
          <w:rFonts w:ascii="Times New Roman" w:hAnsi="Times New Roman" w:cs="Times New Roman"/>
          <w:b/>
          <w:bCs/>
          <w:sz w:val="28"/>
          <w:szCs w:val="28"/>
        </w:rPr>
        <w:t>C</w:t>
      </w:r>
      <w:r w:rsidRPr="00E94CA7">
        <w:rPr>
          <w:rFonts w:ascii="Times New Roman" w:hAnsi="Times New Roman" w:cs="Times New Roman"/>
          <w:b/>
          <w:bCs/>
          <w:sz w:val="28"/>
          <w:szCs w:val="28"/>
        </w:rPr>
        <w:t>HAPTER</w:t>
      </w:r>
      <w:r w:rsidRPr="00E94CA7">
        <w:rPr>
          <w:rFonts w:ascii="Times New Roman" w:hAnsi="Times New Roman" w:cs="Times New Roman"/>
          <w:b/>
          <w:bCs/>
          <w:sz w:val="28"/>
          <w:szCs w:val="28"/>
        </w:rPr>
        <w:t xml:space="preserve"> 5</w:t>
      </w:r>
    </w:p>
    <w:p w14:paraId="0DB7AEC3" w14:textId="77777777" w:rsidR="00E94CA7" w:rsidRPr="00E94CA7" w:rsidRDefault="00E94CA7" w:rsidP="00E94CA7">
      <w:pPr>
        <w:jc w:val="center"/>
        <w:rPr>
          <w:rFonts w:ascii="Times New Roman" w:hAnsi="Times New Roman" w:cs="Times New Roman"/>
          <w:b/>
          <w:bCs/>
          <w:sz w:val="28"/>
          <w:szCs w:val="28"/>
        </w:rPr>
      </w:pPr>
      <w:r w:rsidRPr="00E94CA7">
        <w:rPr>
          <w:rFonts w:ascii="Times New Roman" w:hAnsi="Times New Roman" w:cs="Times New Roman"/>
          <w:b/>
          <w:bCs/>
          <w:sz w:val="28"/>
          <w:szCs w:val="28"/>
        </w:rPr>
        <w:t>RESULTS AND DISCUSSION</w:t>
      </w:r>
    </w:p>
    <w:p w14:paraId="5AB8266F" w14:textId="77777777"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When there is a bus failure on an ongoing journey, the passengers go into a dilemma whether to wait there for help to arrive or to move by private vehicle. Nowadays, the increase in harmful gases in the atmosphere is causing damage to human life.</w:t>
      </w:r>
    </w:p>
    <w:p w14:paraId="65A767FC" w14:textId="77777777"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The difficulties faced by people when a bus fails or one fails to board the bus on time lead to confusion among the people. Also, air pollution is one of the major environmental issues that cannot be ignored. Inhaling pollutants for a long time causes damage to human health.</w:t>
      </w:r>
    </w:p>
    <w:p w14:paraId="41DDFC3F" w14:textId="77777777"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To overcome this problem this is to build an</w:t>
      </w:r>
      <w:r w:rsidRPr="00CA21CE">
        <w:rPr>
          <w:rFonts w:ascii="Times New Roman" w:hAnsi="Times New Roman" w:cs="Times New Roman"/>
          <w:i/>
          <w:iCs/>
          <w:sz w:val="24"/>
          <w:szCs w:val="24"/>
        </w:rPr>
        <w:t xml:space="preserve"> "Android application" </w:t>
      </w:r>
      <w:r w:rsidRPr="00CA21CE">
        <w:rPr>
          <w:rFonts w:ascii="Times New Roman" w:hAnsi="Times New Roman" w:cs="Times New Roman"/>
          <w:sz w:val="24"/>
          <w:szCs w:val="24"/>
        </w:rPr>
        <w:t>which will help us track the bus locations and monitor the air pollution levels in the environment through a mobile application. And this application provides the information and location of bus and amount of pollution during the journey of various places to the stake holders for taking care and prior precautions.</w:t>
      </w:r>
    </w:p>
    <w:p w14:paraId="0248935C" w14:textId="2A8F06A3" w:rsidR="00CA21CE"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Being able to track the location of your bus in real-time. With a bus tracking system, you can do just that! A bus tracking system can help our organization improve transportation efficiency and optimize routing. It can also help you track the whereabouts of buses and passengers in real-time, giving you complete visibility into your bus operations.</w:t>
      </w:r>
    </w:p>
    <w:p w14:paraId="1491093F" w14:textId="660F67BA" w:rsidR="00CA21CE" w:rsidRDefault="00CA21CE" w:rsidP="00E94CA7">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114827B" wp14:editId="184FD01A">
            <wp:extent cx="4724400" cy="241469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t="3457" b="5678"/>
                    <a:stretch/>
                  </pic:blipFill>
                  <pic:spPr bwMode="auto">
                    <a:xfrm>
                      <a:off x="0" y="0"/>
                      <a:ext cx="4734188" cy="2419696"/>
                    </a:xfrm>
                    <a:prstGeom prst="rect">
                      <a:avLst/>
                    </a:prstGeom>
                    <a:ln>
                      <a:noFill/>
                    </a:ln>
                    <a:extLst>
                      <a:ext uri="{53640926-AAD7-44D8-BBD7-CCE9431645EC}">
                        <a14:shadowObscured xmlns:a14="http://schemas.microsoft.com/office/drawing/2010/main"/>
                      </a:ext>
                    </a:extLst>
                  </pic:spPr>
                </pic:pic>
              </a:graphicData>
            </a:graphic>
          </wp:inline>
        </w:drawing>
      </w:r>
    </w:p>
    <w:p w14:paraId="690B0F83" w14:textId="4B74A276" w:rsidR="00CA21CE" w:rsidRDefault="00CA21CE" w:rsidP="00E94CA7">
      <w:pPr>
        <w:jc w:val="both"/>
        <w:rPr>
          <w:rFonts w:ascii="Times New Roman" w:hAnsi="Times New Roman" w:cs="Times New Roman"/>
          <w:sz w:val="24"/>
          <w:szCs w:val="24"/>
        </w:rPr>
      </w:pPr>
      <w:r>
        <w:rPr>
          <w:rFonts w:ascii="Times New Roman" w:hAnsi="Times New Roman" w:cs="Times New Roman"/>
          <w:sz w:val="24"/>
          <w:szCs w:val="24"/>
        </w:rPr>
        <w:t xml:space="preserve">Fig 5.1 </w:t>
      </w:r>
      <w:proofErr w:type="spellStart"/>
      <w:r>
        <w:rPr>
          <w:rFonts w:ascii="Times New Roman" w:hAnsi="Times New Roman" w:cs="Times New Roman"/>
          <w:sz w:val="24"/>
          <w:szCs w:val="24"/>
        </w:rPr>
        <w:t>bvdjbfirhjkwhfajlksjoeiuwbalfefn</w:t>
      </w:r>
      <w:proofErr w:type="spellEnd"/>
    </w:p>
    <w:p w14:paraId="1E1E75ED" w14:textId="77777777" w:rsidR="00CA21CE" w:rsidRDefault="00CA21CE" w:rsidP="00E94CA7">
      <w:pPr>
        <w:jc w:val="both"/>
        <w:rPr>
          <w:rFonts w:ascii="Times New Roman" w:hAnsi="Times New Roman" w:cs="Times New Roman"/>
          <w:sz w:val="24"/>
          <w:szCs w:val="24"/>
        </w:rPr>
      </w:pPr>
    </w:p>
    <w:p w14:paraId="6BBC22A1" w14:textId="685EF65E" w:rsidR="00CA21CE" w:rsidRPr="00CA21CE" w:rsidRDefault="00CA21CE" w:rsidP="00E94CA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A96134" wp14:editId="10349482">
            <wp:extent cx="5486400" cy="2796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3704" b="5679"/>
                    <a:stretch/>
                  </pic:blipFill>
                  <pic:spPr bwMode="auto">
                    <a:xfrm>
                      <a:off x="0" y="0"/>
                      <a:ext cx="5486400" cy="2796540"/>
                    </a:xfrm>
                    <a:prstGeom prst="rect">
                      <a:avLst/>
                    </a:prstGeom>
                    <a:ln>
                      <a:noFill/>
                    </a:ln>
                    <a:extLst>
                      <a:ext uri="{53640926-AAD7-44D8-BBD7-CCE9431645EC}">
                        <a14:shadowObscured xmlns:a14="http://schemas.microsoft.com/office/drawing/2010/main"/>
                      </a:ext>
                    </a:extLst>
                  </pic:spPr>
                </pic:pic>
              </a:graphicData>
            </a:graphic>
          </wp:inline>
        </w:drawing>
      </w:r>
    </w:p>
    <w:p w14:paraId="52924532" w14:textId="77777777" w:rsidR="00367FEC" w:rsidRDefault="00CA21CE" w:rsidP="00E94CA7">
      <w:pPr>
        <w:jc w:val="both"/>
        <w:rPr>
          <w:rFonts w:ascii="Times New Roman" w:hAnsi="Times New Roman" w:cs="Times New Roman"/>
          <w:sz w:val="24"/>
          <w:szCs w:val="24"/>
        </w:rPr>
      </w:pPr>
      <w:r>
        <w:rPr>
          <w:rFonts w:ascii="Times New Roman" w:hAnsi="Times New Roman" w:cs="Times New Roman"/>
          <w:sz w:val="24"/>
          <w:szCs w:val="24"/>
        </w:rPr>
        <w:t xml:space="preserve">Fig 5.2 </w:t>
      </w:r>
      <w:proofErr w:type="spellStart"/>
      <w:proofErr w:type="gramStart"/>
      <w:r>
        <w:rPr>
          <w:rFonts w:ascii="Times New Roman" w:hAnsi="Times New Roman" w:cs="Times New Roman"/>
          <w:sz w:val="24"/>
          <w:szCs w:val="24"/>
        </w:rPr>
        <w:t>bdhfeojfndhol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[0p9eioubfndmcs,</w:t>
      </w:r>
    </w:p>
    <w:p w14:paraId="472410AD" w14:textId="77777777" w:rsidR="00367FEC" w:rsidRDefault="00367FEC" w:rsidP="00E94CA7">
      <w:pPr>
        <w:jc w:val="both"/>
        <w:rPr>
          <w:rFonts w:ascii="Times New Roman" w:hAnsi="Times New Roman" w:cs="Times New Roman"/>
          <w:sz w:val="24"/>
          <w:szCs w:val="24"/>
        </w:rPr>
      </w:pPr>
    </w:p>
    <w:p w14:paraId="2593862C" w14:textId="77777777" w:rsidR="00367FEC" w:rsidRDefault="00367FEC" w:rsidP="00E94CA7">
      <w:pPr>
        <w:jc w:val="both"/>
        <w:rPr>
          <w:rFonts w:ascii="Times New Roman" w:hAnsi="Times New Roman" w:cs="Times New Roman"/>
          <w:sz w:val="24"/>
          <w:szCs w:val="24"/>
        </w:rPr>
      </w:pPr>
    </w:p>
    <w:p w14:paraId="33DC8BD7" w14:textId="77777777" w:rsidR="00367FEC" w:rsidRDefault="00367FEC" w:rsidP="00E94CA7">
      <w:pPr>
        <w:jc w:val="both"/>
        <w:rPr>
          <w:rFonts w:ascii="Times New Roman" w:hAnsi="Times New Roman" w:cs="Times New Roman"/>
          <w:sz w:val="24"/>
          <w:szCs w:val="24"/>
        </w:rPr>
      </w:pPr>
    </w:p>
    <w:p w14:paraId="6A79CA1C" w14:textId="77777777" w:rsidR="00367FEC" w:rsidRDefault="00367FEC" w:rsidP="00E94CA7">
      <w:pPr>
        <w:jc w:val="both"/>
        <w:rPr>
          <w:rFonts w:ascii="Times New Roman" w:hAnsi="Times New Roman" w:cs="Times New Roman"/>
          <w:sz w:val="24"/>
          <w:szCs w:val="24"/>
        </w:rPr>
      </w:pPr>
    </w:p>
    <w:p w14:paraId="507F055E" w14:textId="1F98DD3B" w:rsidR="00CA21CE" w:rsidRDefault="00367FEC" w:rsidP="00E94CA7">
      <w:pPr>
        <w:jc w:val="both"/>
        <w:rPr>
          <w:rFonts w:ascii="Times New Roman" w:hAnsi="Times New Roman" w:cs="Times New Roman"/>
          <w:noProof/>
          <w:sz w:val="28"/>
          <w:szCs w:val="28"/>
        </w:rPr>
      </w:pPr>
      <w:r w:rsidRPr="00367FEC">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68868744" wp14:editId="0C002967">
            <wp:extent cx="5485544" cy="156556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4265" b="44997"/>
                    <a:stretch/>
                  </pic:blipFill>
                  <pic:spPr bwMode="auto">
                    <a:xfrm>
                      <a:off x="0" y="0"/>
                      <a:ext cx="5486400" cy="1565808"/>
                    </a:xfrm>
                    <a:prstGeom prst="rect">
                      <a:avLst/>
                    </a:prstGeom>
                    <a:ln>
                      <a:noFill/>
                    </a:ln>
                    <a:extLst>
                      <a:ext uri="{53640926-AAD7-44D8-BBD7-CCE9431645EC}">
                        <a14:shadowObscured xmlns:a14="http://schemas.microsoft.com/office/drawing/2010/main"/>
                      </a:ext>
                    </a:extLst>
                  </pic:spPr>
                </pic:pic>
              </a:graphicData>
            </a:graphic>
          </wp:inline>
        </w:drawing>
      </w:r>
    </w:p>
    <w:p w14:paraId="466BF33B" w14:textId="6B7C5BE8" w:rsidR="00367FEC" w:rsidRDefault="00367FEC" w:rsidP="00E94CA7">
      <w:pPr>
        <w:jc w:val="both"/>
        <w:rPr>
          <w:rFonts w:ascii="Times New Roman" w:hAnsi="Times New Roman" w:cs="Times New Roman"/>
          <w:noProof/>
          <w:sz w:val="28"/>
          <w:szCs w:val="28"/>
        </w:rPr>
      </w:pPr>
    </w:p>
    <w:p w14:paraId="1CDEB750" w14:textId="69F0BE08" w:rsidR="00367FEC" w:rsidRPr="00CA21CE" w:rsidRDefault="00367FEC" w:rsidP="00E94CA7">
      <w:pPr>
        <w:jc w:val="both"/>
        <w:rPr>
          <w:rFonts w:ascii="Times New Roman" w:hAnsi="Times New Roman" w:cs="Times New Roman"/>
          <w:sz w:val="24"/>
          <w:szCs w:val="24"/>
        </w:rPr>
      </w:pPr>
      <w:r>
        <w:rPr>
          <w:rFonts w:ascii="Times New Roman" w:hAnsi="Times New Roman" w:cs="Times New Roman"/>
          <w:noProof/>
          <w:sz w:val="28"/>
          <w:szCs w:val="28"/>
        </w:rPr>
        <w:t>Fig 5.3 rjkndlsjkfoiwhsnlk</w:t>
      </w:r>
    </w:p>
    <w:p w14:paraId="613B2263" w14:textId="7AC9D634" w:rsidR="00CA21CE" w:rsidRDefault="00CA21CE" w:rsidP="00E94CA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1BDD94" wp14:editId="4AF6F706">
            <wp:extent cx="5485975" cy="2819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t="3367" b="5268"/>
                    <a:stretch/>
                  </pic:blipFill>
                  <pic:spPr bwMode="auto">
                    <a:xfrm>
                      <a:off x="0" y="0"/>
                      <a:ext cx="5486400" cy="2819618"/>
                    </a:xfrm>
                    <a:prstGeom prst="rect">
                      <a:avLst/>
                    </a:prstGeom>
                    <a:ln>
                      <a:noFill/>
                    </a:ln>
                    <a:extLst>
                      <a:ext uri="{53640926-AAD7-44D8-BBD7-CCE9431645EC}">
                        <a14:shadowObscured xmlns:a14="http://schemas.microsoft.com/office/drawing/2010/main"/>
                      </a:ext>
                    </a:extLst>
                  </pic:spPr>
                </pic:pic>
              </a:graphicData>
            </a:graphic>
          </wp:inline>
        </w:drawing>
      </w:r>
    </w:p>
    <w:p w14:paraId="2C28D5D2" w14:textId="04186256" w:rsidR="00CA21CE" w:rsidRDefault="00367FEC" w:rsidP="00E94CA7">
      <w:pPr>
        <w:jc w:val="both"/>
        <w:rPr>
          <w:rFonts w:ascii="Times New Roman" w:hAnsi="Times New Roman" w:cs="Times New Roman"/>
          <w:sz w:val="24"/>
          <w:szCs w:val="24"/>
        </w:rPr>
      </w:pPr>
      <w:r>
        <w:rPr>
          <w:rFonts w:ascii="Times New Roman" w:hAnsi="Times New Roman" w:cs="Times New Roman"/>
          <w:sz w:val="24"/>
          <w:szCs w:val="24"/>
        </w:rPr>
        <w:t xml:space="preserve">Fig 5.4 </w:t>
      </w:r>
      <w:proofErr w:type="spellStart"/>
      <w:r>
        <w:rPr>
          <w:rFonts w:ascii="Times New Roman" w:hAnsi="Times New Roman" w:cs="Times New Roman"/>
          <w:sz w:val="24"/>
          <w:szCs w:val="24"/>
        </w:rPr>
        <w:t>dnbihwospaikfw</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olda,pfmosfineu</w:t>
      </w:r>
      <w:proofErr w:type="spellEnd"/>
      <w:proofErr w:type="gramEnd"/>
    </w:p>
    <w:p w14:paraId="36812781" w14:textId="13D5446D" w:rsidR="00367FEC" w:rsidRDefault="00367FEC" w:rsidP="00E94CA7">
      <w:pPr>
        <w:jc w:val="both"/>
        <w:rPr>
          <w:rFonts w:ascii="Times New Roman" w:hAnsi="Times New Roman" w:cs="Times New Roman"/>
          <w:sz w:val="24"/>
          <w:szCs w:val="24"/>
        </w:rPr>
      </w:pPr>
    </w:p>
    <w:p w14:paraId="77AEC4CA" w14:textId="06C06642" w:rsidR="00367FEC" w:rsidRDefault="00367FEC" w:rsidP="00E94CA7">
      <w:pPr>
        <w:jc w:val="both"/>
        <w:rPr>
          <w:rFonts w:ascii="Times New Roman" w:hAnsi="Times New Roman" w:cs="Times New Roman"/>
          <w:sz w:val="24"/>
          <w:szCs w:val="24"/>
        </w:rPr>
      </w:pPr>
    </w:p>
    <w:p w14:paraId="1E1FA29C" w14:textId="3EADE9BA" w:rsidR="00367FEC" w:rsidRDefault="00367FEC" w:rsidP="00E94CA7">
      <w:pPr>
        <w:jc w:val="both"/>
        <w:rPr>
          <w:rFonts w:ascii="Times New Roman" w:hAnsi="Times New Roman" w:cs="Times New Roman"/>
          <w:sz w:val="24"/>
          <w:szCs w:val="24"/>
        </w:rPr>
      </w:pPr>
    </w:p>
    <w:p w14:paraId="30EC611C" w14:textId="77562F28" w:rsidR="00367FEC" w:rsidRDefault="00367FEC" w:rsidP="00E94CA7">
      <w:pPr>
        <w:jc w:val="both"/>
        <w:rPr>
          <w:rFonts w:ascii="Times New Roman" w:hAnsi="Times New Roman" w:cs="Times New Roman"/>
          <w:sz w:val="24"/>
          <w:szCs w:val="24"/>
        </w:rPr>
      </w:pPr>
    </w:p>
    <w:p w14:paraId="405C1661" w14:textId="27D36307" w:rsidR="00367FEC" w:rsidRDefault="00367FEC" w:rsidP="00E94CA7">
      <w:pPr>
        <w:jc w:val="both"/>
        <w:rPr>
          <w:rFonts w:ascii="Times New Roman" w:hAnsi="Times New Roman" w:cs="Times New Roman"/>
          <w:sz w:val="24"/>
          <w:szCs w:val="24"/>
        </w:rPr>
      </w:pPr>
    </w:p>
    <w:p w14:paraId="738ACA92" w14:textId="2E8A4ABC" w:rsidR="00367FEC" w:rsidRDefault="00367FEC" w:rsidP="00E94CA7">
      <w:pPr>
        <w:jc w:val="both"/>
        <w:rPr>
          <w:rFonts w:ascii="Times New Roman" w:hAnsi="Times New Roman" w:cs="Times New Roman"/>
          <w:sz w:val="24"/>
          <w:szCs w:val="24"/>
        </w:rPr>
      </w:pPr>
    </w:p>
    <w:p w14:paraId="0A61E657" w14:textId="336BB202" w:rsidR="00367FEC" w:rsidRPr="00367FEC" w:rsidRDefault="00367FEC" w:rsidP="00E94CA7">
      <w:pPr>
        <w:jc w:val="both"/>
        <w:rPr>
          <w:rFonts w:ascii="Times New Roman" w:hAnsi="Times New Roman" w:cs="Times New Roman"/>
          <w:sz w:val="160"/>
          <w:szCs w:val="160"/>
        </w:rPr>
      </w:pPr>
      <w:r>
        <w:rPr>
          <w:rFonts w:ascii="Times New Roman" w:hAnsi="Times New Roman" w:cs="Times New Roman"/>
          <w:sz w:val="160"/>
          <w:szCs w:val="160"/>
        </w:rPr>
        <w:t>Circuit photo</w:t>
      </w:r>
    </w:p>
    <w:p w14:paraId="487A23C0" w14:textId="10BA5000" w:rsidR="00CA21CE" w:rsidRDefault="00CA21CE" w:rsidP="00E94CA7">
      <w:pPr>
        <w:jc w:val="both"/>
        <w:rPr>
          <w:rFonts w:ascii="Times New Roman" w:hAnsi="Times New Roman" w:cs="Times New Roman"/>
          <w:sz w:val="28"/>
          <w:szCs w:val="28"/>
        </w:rPr>
      </w:pPr>
    </w:p>
    <w:p w14:paraId="569BBBE8" w14:textId="2F849E0E" w:rsidR="00CA21CE" w:rsidRDefault="00CA21CE" w:rsidP="00E94CA7">
      <w:pPr>
        <w:jc w:val="both"/>
        <w:rPr>
          <w:rFonts w:ascii="Times New Roman" w:hAnsi="Times New Roman" w:cs="Times New Roman"/>
          <w:sz w:val="28"/>
          <w:szCs w:val="28"/>
        </w:rPr>
      </w:pPr>
    </w:p>
    <w:p w14:paraId="2F45B0B5" w14:textId="77777777" w:rsidR="00367FEC" w:rsidRDefault="00367FEC" w:rsidP="00367FEC">
      <w:pPr>
        <w:rPr>
          <w:rFonts w:ascii="Times New Roman" w:hAnsi="Times New Roman" w:cs="Times New Roman"/>
          <w:b/>
          <w:bCs/>
          <w:sz w:val="28"/>
          <w:szCs w:val="28"/>
        </w:rPr>
      </w:pPr>
    </w:p>
    <w:p w14:paraId="5DB744B5" w14:textId="0DD49430" w:rsidR="00E94CA7" w:rsidRPr="00CA21CE" w:rsidRDefault="00E94CA7" w:rsidP="00CA21CE">
      <w:pPr>
        <w:jc w:val="center"/>
        <w:rPr>
          <w:b/>
          <w:bCs/>
          <w:sz w:val="28"/>
          <w:szCs w:val="28"/>
        </w:rPr>
      </w:pPr>
      <w:r w:rsidRPr="00CA21CE">
        <w:rPr>
          <w:rFonts w:ascii="Times New Roman" w:hAnsi="Times New Roman" w:cs="Times New Roman"/>
          <w:b/>
          <w:bCs/>
          <w:sz w:val="28"/>
          <w:szCs w:val="28"/>
        </w:rPr>
        <w:t>C</w:t>
      </w:r>
      <w:r w:rsidR="00CA21CE">
        <w:rPr>
          <w:rFonts w:ascii="Times New Roman" w:hAnsi="Times New Roman" w:cs="Times New Roman"/>
          <w:b/>
          <w:bCs/>
          <w:sz w:val="28"/>
          <w:szCs w:val="28"/>
        </w:rPr>
        <w:t>HAPTER</w:t>
      </w:r>
      <w:r w:rsidRPr="00CA21CE">
        <w:rPr>
          <w:rFonts w:ascii="Times New Roman" w:hAnsi="Times New Roman" w:cs="Times New Roman"/>
          <w:b/>
          <w:bCs/>
          <w:sz w:val="28"/>
          <w:szCs w:val="28"/>
        </w:rPr>
        <w:t xml:space="preserve"> 6</w:t>
      </w:r>
    </w:p>
    <w:p w14:paraId="5AD3CD10" w14:textId="77777777" w:rsidR="00E94CA7" w:rsidRPr="00CA21CE" w:rsidRDefault="00E94CA7" w:rsidP="00CA21CE">
      <w:pPr>
        <w:pStyle w:val="Heading1"/>
        <w:spacing w:before="400" w:after="120"/>
        <w:ind w:left="0"/>
      </w:pPr>
      <w:bookmarkStart w:id="1" w:name="_Toc119849577"/>
      <w:r w:rsidRPr="00CA21CE">
        <w:t>CONCLUSION AND FUTURE SCOPE</w:t>
      </w:r>
      <w:bookmarkEnd w:id="1"/>
    </w:p>
    <w:p w14:paraId="0A6EBB94" w14:textId="77777777" w:rsidR="00E94CA7" w:rsidRPr="00CA21CE" w:rsidRDefault="00E94CA7" w:rsidP="00CA21CE">
      <w:pPr>
        <w:pStyle w:val="Heading1"/>
        <w:spacing w:before="400" w:after="120" w:line="360" w:lineRule="auto"/>
        <w:ind w:left="0"/>
        <w:jc w:val="left"/>
        <w:rPr>
          <w:color w:val="000000"/>
          <w:sz w:val="24"/>
          <w:szCs w:val="24"/>
        </w:rPr>
      </w:pPr>
      <w:bookmarkStart w:id="2" w:name="_Toc119849578"/>
      <w:r w:rsidRPr="00CA21CE">
        <w:rPr>
          <w:color w:val="000000"/>
          <w:sz w:val="24"/>
          <w:szCs w:val="24"/>
        </w:rPr>
        <w:t>6.1 CONCLUSION</w:t>
      </w:r>
      <w:bookmarkEnd w:id="2"/>
    </w:p>
    <w:p w14:paraId="551ECB4C" w14:textId="77777777"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The project titled “</w:t>
      </w:r>
      <w:r w:rsidRPr="00CA21CE">
        <w:rPr>
          <w:rFonts w:ascii="Times New Roman" w:hAnsi="Times New Roman" w:cs="Times New Roman"/>
          <w:b/>
          <w:bCs/>
          <w:sz w:val="24"/>
          <w:szCs w:val="24"/>
        </w:rPr>
        <w:t>MOBILE AIR POLLUTION MONITORING AND BUS TRACKING</w:t>
      </w:r>
      <w:r w:rsidRPr="00CA21CE">
        <w:rPr>
          <w:rFonts w:ascii="Times New Roman" w:hAnsi="Times New Roman" w:cs="Times New Roman"/>
          <w:sz w:val="24"/>
          <w:szCs w:val="24"/>
        </w:rPr>
        <w:t xml:space="preserve">” is a model for bus tracking unit with the help of </w:t>
      </w:r>
      <w:proofErr w:type="spellStart"/>
      <w:r w:rsidRPr="00CA21CE">
        <w:rPr>
          <w:rFonts w:ascii="Times New Roman" w:hAnsi="Times New Roman" w:cs="Times New Roman"/>
          <w:sz w:val="24"/>
          <w:szCs w:val="24"/>
        </w:rPr>
        <w:t>gps</w:t>
      </w:r>
      <w:proofErr w:type="spellEnd"/>
      <w:r w:rsidRPr="00CA21CE">
        <w:rPr>
          <w:rFonts w:ascii="Times New Roman" w:hAnsi="Times New Roman" w:cs="Times New Roman"/>
          <w:sz w:val="24"/>
          <w:szCs w:val="24"/>
        </w:rPr>
        <w:t xml:space="preserve"> receivers and GSM modem and it is better scheduling or route planning can enable you handle larger jobs loads within a particular time. Bus tracking both in case of personal as well as business purpose improves safety and security, communication medium, performance monitoring and increases productivity.</w:t>
      </w:r>
    </w:p>
    <w:p w14:paraId="1969F4BC" w14:textId="77777777"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 xml:space="preserve">As well as the air pollution monitoring will be done parallelly, the different areas have different levels of air quality at different times it is important for us to monitor what is happening. In this way we can identify trouble spots and ensure that we are taking the right steps. So, in the coming year, it is going to play a major role in our day-to-day living. We have completed the project as per the requirements of our project. </w:t>
      </w:r>
    </w:p>
    <w:p w14:paraId="10DE86C6" w14:textId="77777777" w:rsidR="00E94CA7" w:rsidRPr="00CA21CE" w:rsidRDefault="00E94CA7" w:rsidP="00CA21CE">
      <w:pPr>
        <w:pStyle w:val="Heading1"/>
        <w:spacing w:before="400" w:after="120" w:line="360" w:lineRule="auto"/>
        <w:ind w:left="0"/>
        <w:jc w:val="left"/>
        <w:rPr>
          <w:color w:val="000000"/>
          <w:sz w:val="24"/>
          <w:szCs w:val="24"/>
        </w:rPr>
      </w:pPr>
      <w:bookmarkStart w:id="3" w:name="_Toc119849579"/>
    </w:p>
    <w:p w14:paraId="43E50F6E" w14:textId="77777777" w:rsidR="00E94CA7" w:rsidRPr="00CA21CE" w:rsidRDefault="00E94CA7" w:rsidP="00CA21CE">
      <w:pPr>
        <w:pStyle w:val="Heading1"/>
        <w:spacing w:before="400" w:after="120" w:line="360" w:lineRule="auto"/>
        <w:ind w:left="0"/>
        <w:jc w:val="left"/>
        <w:rPr>
          <w:color w:val="000000"/>
          <w:sz w:val="24"/>
          <w:szCs w:val="24"/>
        </w:rPr>
      </w:pPr>
    </w:p>
    <w:p w14:paraId="458DBCF6" w14:textId="77777777" w:rsidR="00E94CA7" w:rsidRPr="00CA21CE" w:rsidRDefault="00E94CA7" w:rsidP="00CA21CE">
      <w:pPr>
        <w:pStyle w:val="Heading1"/>
        <w:spacing w:before="400" w:after="120" w:line="360" w:lineRule="auto"/>
        <w:ind w:left="0"/>
        <w:jc w:val="left"/>
        <w:rPr>
          <w:color w:val="000000"/>
          <w:sz w:val="24"/>
          <w:szCs w:val="24"/>
        </w:rPr>
      </w:pPr>
    </w:p>
    <w:p w14:paraId="69970693" w14:textId="77777777" w:rsidR="00E94CA7" w:rsidRPr="00CA21CE" w:rsidRDefault="00E94CA7" w:rsidP="00CA21CE">
      <w:pPr>
        <w:pStyle w:val="Heading1"/>
        <w:spacing w:before="400" w:after="120" w:line="360" w:lineRule="auto"/>
        <w:ind w:left="0"/>
        <w:jc w:val="left"/>
        <w:rPr>
          <w:color w:val="000000"/>
          <w:sz w:val="24"/>
          <w:szCs w:val="24"/>
        </w:rPr>
      </w:pPr>
    </w:p>
    <w:p w14:paraId="61E4341B" w14:textId="77777777" w:rsidR="00E94CA7" w:rsidRPr="00CA21CE" w:rsidRDefault="00E94CA7" w:rsidP="00CA21CE">
      <w:pPr>
        <w:pStyle w:val="Heading1"/>
        <w:spacing w:before="400" w:after="120" w:line="360" w:lineRule="auto"/>
        <w:ind w:left="0"/>
        <w:jc w:val="left"/>
        <w:rPr>
          <w:color w:val="000000"/>
          <w:sz w:val="24"/>
          <w:szCs w:val="24"/>
        </w:rPr>
      </w:pPr>
    </w:p>
    <w:p w14:paraId="0AAFCF92" w14:textId="77777777" w:rsidR="00E94CA7" w:rsidRPr="00CA21CE" w:rsidRDefault="00E94CA7" w:rsidP="00CA21CE">
      <w:pPr>
        <w:pStyle w:val="Heading1"/>
        <w:spacing w:before="400" w:after="120" w:line="360" w:lineRule="auto"/>
        <w:ind w:left="0"/>
        <w:jc w:val="left"/>
        <w:rPr>
          <w:color w:val="000000"/>
          <w:sz w:val="24"/>
          <w:szCs w:val="24"/>
        </w:rPr>
      </w:pPr>
    </w:p>
    <w:p w14:paraId="15BACCC3" w14:textId="77777777" w:rsidR="00E94CA7" w:rsidRPr="00CA21CE" w:rsidRDefault="00E94CA7" w:rsidP="00CA21CE">
      <w:pPr>
        <w:pStyle w:val="Heading1"/>
        <w:spacing w:before="400" w:after="120" w:line="360" w:lineRule="auto"/>
        <w:ind w:left="0"/>
        <w:jc w:val="left"/>
        <w:rPr>
          <w:color w:val="000000"/>
          <w:sz w:val="24"/>
          <w:szCs w:val="24"/>
        </w:rPr>
      </w:pPr>
    </w:p>
    <w:p w14:paraId="64E814AE" w14:textId="3371860F" w:rsidR="00CA21CE" w:rsidRPr="00CA21CE" w:rsidRDefault="00E94CA7" w:rsidP="00CA21CE">
      <w:pPr>
        <w:pStyle w:val="Heading1"/>
        <w:spacing w:before="400" w:after="120" w:line="360" w:lineRule="auto"/>
        <w:ind w:left="0"/>
        <w:jc w:val="left"/>
        <w:rPr>
          <w:color w:val="000000"/>
          <w:sz w:val="24"/>
          <w:szCs w:val="24"/>
        </w:rPr>
      </w:pPr>
      <w:r w:rsidRPr="00CA21CE">
        <w:rPr>
          <w:color w:val="000000"/>
          <w:sz w:val="24"/>
          <w:szCs w:val="24"/>
        </w:rPr>
        <w:t>6.2 FUTURE SCOPE</w:t>
      </w:r>
      <w:bookmarkEnd w:id="3"/>
    </w:p>
    <w:p w14:paraId="375C2F5F" w14:textId="53E3CACE"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1. The proposed system can be connected to a GSM module and when the air pollution levels cross a certain threshold, it can immediately alert the local pollution board and other concerned parties.</w:t>
      </w:r>
    </w:p>
    <w:p w14:paraId="6692314B" w14:textId="77777777"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2. We can reduce the size of the kit and increase accuracy up to 3m by using more standard GPS receivers.</w:t>
      </w:r>
    </w:p>
    <w:p w14:paraId="1179E5A9" w14:textId="77777777"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The proposed system can be modified and can also be upgraded as:</w:t>
      </w:r>
    </w:p>
    <w:p w14:paraId="0C6C4EF4" w14:textId="77777777" w:rsidR="00E94CA7" w:rsidRPr="00CA21CE" w:rsidRDefault="00E94CA7" w:rsidP="00CA21CE">
      <w:pPr>
        <w:spacing w:line="360" w:lineRule="auto"/>
        <w:jc w:val="both"/>
        <w:rPr>
          <w:rFonts w:ascii="Times New Roman" w:hAnsi="Times New Roman" w:cs="Times New Roman"/>
          <w:sz w:val="24"/>
          <w:szCs w:val="24"/>
        </w:rPr>
      </w:pPr>
      <w:r w:rsidRPr="00CA21CE">
        <w:rPr>
          <w:rFonts w:ascii="Times New Roman" w:hAnsi="Times New Roman" w:cs="Times New Roman"/>
          <w:sz w:val="24"/>
          <w:szCs w:val="24"/>
        </w:rPr>
        <w:t>E.g., “</w:t>
      </w:r>
      <w:r w:rsidRPr="00CA21CE">
        <w:rPr>
          <w:rFonts w:ascii="Times New Roman" w:hAnsi="Times New Roman" w:cs="Times New Roman"/>
          <w:b/>
          <w:bCs/>
          <w:sz w:val="24"/>
          <w:szCs w:val="24"/>
        </w:rPr>
        <w:t xml:space="preserve">To make more effective and real time we can add air purifier to the existing model” </w:t>
      </w:r>
      <w:r w:rsidRPr="00CA21CE">
        <w:rPr>
          <w:rFonts w:ascii="Times New Roman" w:hAnsi="Times New Roman" w:cs="Times New Roman"/>
          <w:sz w:val="24"/>
          <w:szCs w:val="24"/>
        </w:rPr>
        <w:t>which might also be bit complex.</w:t>
      </w:r>
    </w:p>
    <w:p w14:paraId="321D8FDA" w14:textId="77777777" w:rsidR="00E94CA7" w:rsidRPr="00CA21CE" w:rsidRDefault="00E94CA7" w:rsidP="00CA21CE">
      <w:pPr>
        <w:spacing w:line="360" w:lineRule="auto"/>
        <w:rPr>
          <w:rFonts w:ascii="Times New Roman" w:hAnsi="Times New Roman" w:cs="Times New Roman"/>
          <w:sz w:val="24"/>
          <w:szCs w:val="24"/>
        </w:rPr>
      </w:pPr>
    </w:p>
    <w:p w14:paraId="3324744A" w14:textId="77777777" w:rsidR="00E94CA7" w:rsidRPr="00CA21CE" w:rsidRDefault="00E94CA7" w:rsidP="00CA21CE">
      <w:pPr>
        <w:pStyle w:val="Heading1"/>
        <w:spacing w:before="400" w:after="120" w:line="360" w:lineRule="auto"/>
        <w:ind w:left="0"/>
        <w:jc w:val="left"/>
        <w:rPr>
          <w:color w:val="000000"/>
          <w:sz w:val="24"/>
          <w:szCs w:val="24"/>
        </w:rPr>
      </w:pPr>
    </w:p>
    <w:p w14:paraId="188E0969" w14:textId="77777777" w:rsidR="00E94CA7" w:rsidRPr="00CA21CE" w:rsidRDefault="00E94CA7" w:rsidP="00E94CA7">
      <w:pPr>
        <w:pStyle w:val="Heading1"/>
        <w:spacing w:before="400" w:after="120"/>
        <w:ind w:left="0"/>
        <w:rPr>
          <w:b w:val="0"/>
          <w:bCs w:val="0"/>
          <w:color w:val="000000"/>
          <w:sz w:val="24"/>
          <w:szCs w:val="24"/>
        </w:rPr>
      </w:pPr>
      <w:bookmarkStart w:id="4" w:name="_Toc119849580"/>
    </w:p>
    <w:p w14:paraId="1C0BC269" w14:textId="77777777" w:rsidR="00E94CA7" w:rsidRPr="00CA21CE" w:rsidRDefault="00E94CA7" w:rsidP="00E94CA7">
      <w:pPr>
        <w:pStyle w:val="Heading1"/>
        <w:spacing w:before="400" w:after="120"/>
        <w:ind w:left="0"/>
        <w:rPr>
          <w:color w:val="000000"/>
          <w:sz w:val="24"/>
          <w:szCs w:val="24"/>
        </w:rPr>
      </w:pPr>
    </w:p>
    <w:p w14:paraId="0A2DF1A4" w14:textId="77777777" w:rsidR="00E94CA7" w:rsidRPr="00CA21CE" w:rsidRDefault="00E94CA7" w:rsidP="00E94CA7">
      <w:pPr>
        <w:pStyle w:val="Heading1"/>
        <w:spacing w:before="400" w:after="120"/>
        <w:ind w:left="0"/>
        <w:rPr>
          <w:color w:val="000000"/>
          <w:sz w:val="24"/>
          <w:szCs w:val="24"/>
        </w:rPr>
      </w:pPr>
    </w:p>
    <w:p w14:paraId="1F9BDC99" w14:textId="77777777" w:rsidR="00E94CA7" w:rsidRPr="00CA21CE" w:rsidRDefault="00E94CA7" w:rsidP="00E94CA7">
      <w:pPr>
        <w:pStyle w:val="Heading1"/>
        <w:spacing w:before="400" w:after="120"/>
        <w:ind w:left="0"/>
        <w:rPr>
          <w:color w:val="000000"/>
          <w:sz w:val="24"/>
          <w:szCs w:val="24"/>
        </w:rPr>
      </w:pPr>
    </w:p>
    <w:p w14:paraId="396AA004" w14:textId="77777777" w:rsidR="00E94CA7" w:rsidRPr="00CA21CE" w:rsidRDefault="00E94CA7" w:rsidP="00E94CA7">
      <w:pPr>
        <w:pStyle w:val="Heading1"/>
        <w:spacing w:before="400" w:after="120"/>
        <w:ind w:left="0"/>
        <w:rPr>
          <w:color w:val="000000"/>
          <w:sz w:val="24"/>
          <w:szCs w:val="24"/>
        </w:rPr>
      </w:pPr>
    </w:p>
    <w:p w14:paraId="4A898967" w14:textId="77777777" w:rsidR="00E94CA7" w:rsidRPr="00CA21CE" w:rsidRDefault="00E94CA7" w:rsidP="00E94CA7">
      <w:pPr>
        <w:pStyle w:val="Heading1"/>
        <w:spacing w:before="400" w:after="120"/>
        <w:ind w:left="0"/>
        <w:rPr>
          <w:color w:val="000000"/>
          <w:sz w:val="24"/>
          <w:szCs w:val="24"/>
        </w:rPr>
      </w:pPr>
    </w:p>
    <w:p w14:paraId="196906FE" w14:textId="77777777" w:rsidR="00E94CA7" w:rsidRDefault="00E94CA7" w:rsidP="00E94CA7">
      <w:pPr>
        <w:pStyle w:val="Heading1"/>
        <w:spacing w:before="400" w:after="120"/>
        <w:ind w:left="0"/>
        <w:rPr>
          <w:color w:val="000000"/>
        </w:rPr>
      </w:pPr>
    </w:p>
    <w:p w14:paraId="43DA8426" w14:textId="77777777" w:rsidR="00CA21CE" w:rsidRDefault="00CA21CE" w:rsidP="00CA21CE">
      <w:pPr>
        <w:pStyle w:val="Heading1"/>
        <w:spacing w:before="400" w:after="120"/>
        <w:ind w:left="0"/>
        <w:jc w:val="left"/>
        <w:rPr>
          <w:color w:val="000000"/>
        </w:rPr>
      </w:pPr>
    </w:p>
    <w:p w14:paraId="4A0D91A5" w14:textId="77777777" w:rsidR="00CA21CE" w:rsidRDefault="00CA21CE" w:rsidP="00CA21CE">
      <w:pPr>
        <w:pStyle w:val="Heading1"/>
        <w:spacing w:before="400" w:after="120"/>
        <w:ind w:left="0"/>
        <w:jc w:val="left"/>
        <w:rPr>
          <w:color w:val="000000"/>
        </w:rPr>
      </w:pPr>
    </w:p>
    <w:p w14:paraId="240F92EB" w14:textId="61876A6F" w:rsidR="00CA21CE" w:rsidRPr="00EF2646" w:rsidRDefault="00E94CA7" w:rsidP="00CA21CE">
      <w:pPr>
        <w:pStyle w:val="Heading1"/>
        <w:spacing w:before="400" w:after="120" w:line="360" w:lineRule="auto"/>
        <w:ind w:left="0"/>
        <w:rPr>
          <w:color w:val="000000"/>
        </w:rPr>
      </w:pPr>
      <w:r w:rsidRPr="00EF2646">
        <w:rPr>
          <w:color w:val="000000"/>
        </w:rPr>
        <w:t>REFERENCES</w:t>
      </w:r>
      <w:bookmarkEnd w:id="4"/>
    </w:p>
    <w:p w14:paraId="4E5EB310"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[1] P. Das, S. Ghosh, S. Chatterjee and S. De, "A </w:t>
      </w:r>
      <w:proofErr w:type="gramStart"/>
      <w:r>
        <w:rPr>
          <w:rFonts w:ascii="Times New Roman" w:hAnsi="Times New Roman" w:cs="Times New Roman"/>
          <w:color w:val="333333"/>
          <w:sz w:val="24"/>
          <w:szCs w:val="24"/>
          <w:shd w:val="clear" w:color="auto" w:fill="FFFFFF"/>
        </w:rPr>
        <w:t>Low Cost</w:t>
      </w:r>
      <w:proofErr w:type="gramEnd"/>
      <w:r>
        <w:rPr>
          <w:rFonts w:ascii="Times New Roman" w:hAnsi="Times New Roman" w:cs="Times New Roman"/>
          <w:color w:val="333333"/>
          <w:sz w:val="24"/>
          <w:szCs w:val="24"/>
          <w:shd w:val="clear" w:color="auto" w:fill="FFFFFF"/>
        </w:rPr>
        <w:t xml:space="preserve"> Outdoor Air Pollution Monitoring Device With Power Controlled Built-In PM Sensor," in </w:t>
      </w:r>
      <w:r>
        <w:rPr>
          <w:rStyle w:val="Emphasis"/>
          <w:color w:val="333333"/>
          <w:shd w:val="clear" w:color="auto" w:fill="FFFFFF"/>
        </w:rPr>
        <w:t>IEEE Sensors Journal</w:t>
      </w:r>
      <w:r>
        <w:rPr>
          <w:rFonts w:ascii="Times New Roman" w:hAnsi="Times New Roman" w:cs="Times New Roman"/>
          <w:color w:val="333333"/>
          <w:sz w:val="24"/>
          <w:szCs w:val="24"/>
          <w:shd w:val="clear" w:color="auto" w:fill="FFFFFF"/>
        </w:rPr>
        <w:t xml:space="preserve">, vol. 22, no. 13, pp. 13682-13695, 1 July1, 2022,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10.1109/JSEN.2022.3175821.</w:t>
      </w:r>
    </w:p>
    <w:p w14:paraId="22084DB2"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[2] M. F. M. A. Hakeem, N. A. </w:t>
      </w:r>
      <w:proofErr w:type="spellStart"/>
      <w:r>
        <w:rPr>
          <w:rFonts w:ascii="Times New Roman" w:hAnsi="Times New Roman" w:cs="Times New Roman"/>
          <w:color w:val="333333"/>
          <w:sz w:val="24"/>
          <w:szCs w:val="24"/>
          <w:shd w:val="clear" w:color="auto" w:fill="FFFFFF"/>
        </w:rPr>
        <w:t>Sulaiman</w:t>
      </w:r>
      <w:proofErr w:type="spellEnd"/>
      <w:r>
        <w:rPr>
          <w:rFonts w:ascii="Times New Roman" w:hAnsi="Times New Roman" w:cs="Times New Roman"/>
          <w:color w:val="333333"/>
          <w:sz w:val="24"/>
          <w:szCs w:val="24"/>
          <w:shd w:val="clear" w:color="auto" w:fill="FFFFFF"/>
        </w:rPr>
        <w:t xml:space="preserve">, M. </w:t>
      </w:r>
      <w:proofErr w:type="spellStart"/>
      <w:r>
        <w:rPr>
          <w:rFonts w:ascii="Times New Roman" w:hAnsi="Times New Roman" w:cs="Times New Roman"/>
          <w:color w:val="333333"/>
          <w:sz w:val="24"/>
          <w:szCs w:val="24"/>
          <w:shd w:val="clear" w:color="auto" w:fill="FFFFFF"/>
        </w:rPr>
        <w:t>Kassim</w:t>
      </w:r>
      <w:proofErr w:type="spellEnd"/>
      <w:r>
        <w:rPr>
          <w:rFonts w:ascii="Times New Roman" w:hAnsi="Times New Roman" w:cs="Times New Roman"/>
          <w:color w:val="333333"/>
          <w:sz w:val="24"/>
          <w:szCs w:val="24"/>
          <w:shd w:val="clear" w:color="auto" w:fill="FFFFFF"/>
        </w:rPr>
        <w:t xml:space="preserve"> and N. M. Isa, "IoT Bus Monitoring System via Mobile Application," </w:t>
      </w:r>
      <w:r>
        <w:rPr>
          <w:rStyle w:val="Emphasis"/>
          <w:color w:val="333333"/>
          <w:shd w:val="clear" w:color="auto" w:fill="FFFFFF"/>
        </w:rPr>
        <w:t>2022 IEEE International Conference on Automatic Control and Intelligent Systems (I2CACIS)</w:t>
      </w:r>
      <w:r>
        <w:rPr>
          <w:rFonts w:ascii="Times New Roman" w:hAnsi="Times New Roman" w:cs="Times New Roman"/>
          <w:color w:val="333333"/>
          <w:sz w:val="24"/>
          <w:szCs w:val="24"/>
          <w:shd w:val="clear" w:color="auto" w:fill="FFFFFF"/>
        </w:rPr>
        <w:t xml:space="preserve">, 2022, pp. 125-130,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10.1109/I2CACIS54679.2022.9815268.</w:t>
      </w:r>
    </w:p>
    <w:p w14:paraId="33997A2F"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[3] B. B. </w:t>
      </w:r>
      <w:proofErr w:type="spellStart"/>
      <w:r>
        <w:rPr>
          <w:rFonts w:ascii="Times New Roman" w:hAnsi="Times New Roman" w:cs="Times New Roman"/>
          <w:color w:val="333333"/>
          <w:sz w:val="24"/>
          <w:szCs w:val="24"/>
          <w:shd w:val="clear" w:color="auto" w:fill="FFFFFF"/>
        </w:rPr>
        <w:t>Humaïra</w:t>
      </w:r>
      <w:proofErr w:type="spellEnd"/>
      <w:r>
        <w:rPr>
          <w:rFonts w:ascii="Times New Roman" w:hAnsi="Times New Roman" w:cs="Times New Roman"/>
          <w:color w:val="333333"/>
          <w:sz w:val="24"/>
          <w:szCs w:val="24"/>
          <w:shd w:val="clear" w:color="auto" w:fill="FFFFFF"/>
        </w:rPr>
        <w:t xml:space="preserve"> and A. </w:t>
      </w:r>
      <w:proofErr w:type="spellStart"/>
      <w:r>
        <w:rPr>
          <w:rFonts w:ascii="Times New Roman" w:hAnsi="Times New Roman" w:cs="Times New Roman"/>
          <w:color w:val="333333"/>
          <w:sz w:val="24"/>
          <w:szCs w:val="24"/>
          <w:shd w:val="clear" w:color="auto" w:fill="FFFFFF"/>
        </w:rPr>
        <w:t>Chiniah</w:t>
      </w:r>
      <w:proofErr w:type="spellEnd"/>
      <w:r>
        <w:rPr>
          <w:rFonts w:ascii="Times New Roman" w:hAnsi="Times New Roman" w:cs="Times New Roman"/>
          <w:color w:val="333333"/>
          <w:sz w:val="24"/>
          <w:szCs w:val="24"/>
          <w:shd w:val="clear" w:color="auto" w:fill="FFFFFF"/>
        </w:rPr>
        <w:t>, "An Adaptive Communication Model for Android Bus Tracking App," </w:t>
      </w:r>
      <w:r>
        <w:rPr>
          <w:rStyle w:val="Emphasis"/>
          <w:color w:val="333333"/>
          <w:shd w:val="clear" w:color="auto" w:fill="FFFFFF"/>
        </w:rPr>
        <w:t>2021 2nd Global Conference for Advancement in Technology (GCAT)</w:t>
      </w:r>
      <w:r>
        <w:rPr>
          <w:rFonts w:ascii="Times New Roman" w:hAnsi="Times New Roman" w:cs="Times New Roman"/>
          <w:color w:val="333333"/>
          <w:sz w:val="24"/>
          <w:szCs w:val="24"/>
          <w:shd w:val="clear" w:color="auto" w:fill="FFFFFF"/>
        </w:rPr>
        <w:t xml:space="preserve">, 2021, pp. 1-6,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10.1109/GCAT52182.2021.9587657.</w:t>
      </w:r>
    </w:p>
    <w:p w14:paraId="21F132B8"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[4] T. W. </w:t>
      </w:r>
      <w:proofErr w:type="spellStart"/>
      <w:r>
        <w:rPr>
          <w:rFonts w:ascii="Times New Roman" w:hAnsi="Times New Roman" w:cs="Times New Roman"/>
          <w:color w:val="333333"/>
          <w:sz w:val="24"/>
          <w:szCs w:val="24"/>
          <w:shd w:val="clear" w:color="auto" w:fill="FFFFFF"/>
        </w:rPr>
        <w:t>Ayele</w:t>
      </w:r>
      <w:proofErr w:type="spellEnd"/>
      <w:r>
        <w:rPr>
          <w:rFonts w:ascii="Times New Roman" w:hAnsi="Times New Roman" w:cs="Times New Roman"/>
          <w:color w:val="333333"/>
          <w:sz w:val="24"/>
          <w:szCs w:val="24"/>
          <w:shd w:val="clear" w:color="auto" w:fill="FFFFFF"/>
        </w:rPr>
        <w:t xml:space="preserve"> and R. Mehta, "Air pollution monitoring and prediction using IoT," </w:t>
      </w:r>
      <w:r>
        <w:rPr>
          <w:rStyle w:val="Emphasis"/>
          <w:color w:val="333333"/>
          <w:shd w:val="clear" w:color="auto" w:fill="FFFFFF"/>
        </w:rPr>
        <w:t>2018 Second International Conference on Inventive Communication and Computational Technologies (ICICCT)</w:t>
      </w:r>
      <w:r>
        <w:rPr>
          <w:rFonts w:ascii="Times New Roman" w:hAnsi="Times New Roman" w:cs="Times New Roman"/>
          <w:color w:val="333333"/>
          <w:sz w:val="24"/>
          <w:szCs w:val="24"/>
          <w:shd w:val="clear" w:color="auto" w:fill="FFFFFF"/>
        </w:rPr>
        <w:t xml:space="preserve">, 2018, pp. 1741-1745,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xml:space="preserve">: 10.1109/ICICCT.2018.8473272. </w:t>
      </w:r>
    </w:p>
    <w:p w14:paraId="3D3387EC"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[5] V. </w:t>
      </w:r>
      <w:proofErr w:type="spellStart"/>
      <w:r>
        <w:rPr>
          <w:rFonts w:ascii="Times New Roman" w:hAnsi="Times New Roman" w:cs="Times New Roman"/>
          <w:color w:val="333333"/>
          <w:sz w:val="24"/>
          <w:szCs w:val="24"/>
          <w:shd w:val="clear" w:color="auto" w:fill="FFFFFF"/>
        </w:rPr>
        <w:t>Shakhov</w:t>
      </w:r>
      <w:proofErr w:type="spellEnd"/>
      <w:r>
        <w:rPr>
          <w:rFonts w:ascii="Times New Roman" w:hAnsi="Times New Roman" w:cs="Times New Roman"/>
          <w:color w:val="333333"/>
          <w:sz w:val="24"/>
          <w:szCs w:val="24"/>
          <w:shd w:val="clear" w:color="auto" w:fill="FFFFFF"/>
        </w:rPr>
        <w:t xml:space="preserve"> and O. Sokolova, "On Modeling Air Pollution Detection </w:t>
      </w:r>
      <w:proofErr w:type="gramStart"/>
      <w:r>
        <w:rPr>
          <w:rFonts w:ascii="Times New Roman" w:hAnsi="Times New Roman" w:cs="Times New Roman"/>
          <w:color w:val="333333"/>
          <w:sz w:val="24"/>
          <w:szCs w:val="24"/>
          <w:shd w:val="clear" w:color="auto" w:fill="FFFFFF"/>
        </w:rPr>
        <w:t>With</w:t>
      </w:r>
      <w:proofErr w:type="gramEnd"/>
      <w:r>
        <w:rPr>
          <w:rFonts w:ascii="Times New Roman" w:hAnsi="Times New Roman" w:cs="Times New Roman"/>
          <w:color w:val="333333"/>
          <w:sz w:val="24"/>
          <w:szCs w:val="24"/>
          <w:shd w:val="clear" w:color="auto" w:fill="FFFFFF"/>
        </w:rPr>
        <w:t xml:space="preserve"> Internet of Vehicles," </w:t>
      </w:r>
      <w:r>
        <w:rPr>
          <w:rStyle w:val="Emphasis"/>
          <w:color w:val="333333"/>
          <w:shd w:val="clear" w:color="auto" w:fill="FFFFFF"/>
        </w:rPr>
        <w:t>2021 15th International Conference on Ubiquitous Information Management and Communication (IMCOM)</w:t>
      </w:r>
      <w:r>
        <w:rPr>
          <w:rFonts w:ascii="Times New Roman" w:hAnsi="Times New Roman" w:cs="Times New Roman"/>
          <w:color w:val="333333"/>
          <w:sz w:val="24"/>
          <w:szCs w:val="24"/>
          <w:shd w:val="clear" w:color="auto" w:fill="FFFFFF"/>
        </w:rPr>
        <w:t xml:space="preserve">, 2021, pp. 1-3,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10.1109/IMCOM51814.2021.9377350.</w:t>
      </w:r>
    </w:p>
    <w:p w14:paraId="7CF242B8"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[6] R. S. Krishnan, S. Manikandan, J. R. F. Raj, K. L. Narayanan and Y. H. Robinson, "Android Application based Smart Bus Transportation System for Pandemic Situations," </w:t>
      </w:r>
      <w:r>
        <w:rPr>
          <w:rStyle w:val="Emphasis"/>
          <w:color w:val="333333"/>
          <w:shd w:val="clear" w:color="auto" w:fill="FFFFFF"/>
        </w:rPr>
        <w:t>2021 Third International Conference on Intelligent Communication Technologies and Virtual Mobile Networks (ICICV)</w:t>
      </w:r>
      <w:r>
        <w:rPr>
          <w:rFonts w:ascii="Times New Roman" w:hAnsi="Times New Roman" w:cs="Times New Roman"/>
          <w:color w:val="333333"/>
          <w:sz w:val="24"/>
          <w:szCs w:val="24"/>
          <w:shd w:val="clear" w:color="auto" w:fill="FFFFFF"/>
        </w:rPr>
        <w:t xml:space="preserve">, 2021, pp. 938-942,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10.1109/ICICV50876.2021.9388625.</w:t>
      </w:r>
    </w:p>
    <w:p w14:paraId="74F692D0"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[7] H. Gull, D. </w:t>
      </w:r>
      <w:proofErr w:type="spellStart"/>
      <w:r>
        <w:rPr>
          <w:rFonts w:ascii="Times New Roman" w:hAnsi="Times New Roman" w:cs="Times New Roman"/>
          <w:color w:val="333333"/>
          <w:sz w:val="24"/>
          <w:szCs w:val="24"/>
          <w:shd w:val="clear" w:color="auto" w:fill="FFFFFF"/>
        </w:rPr>
        <w:t>Aljohar</w:t>
      </w:r>
      <w:proofErr w:type="spellEnd"/>
      <w:r>
        <w:rPr>
          <w:rFonts w:ascii="Times New Roman" w:hAnsi="Times New Roman" w:cs="Times New Roman"/>
          <w:color w:val="333333"/>
          <w:sz w:val="24"/>
          <w:szCs w:val="24"/>
          <w:shd w:val="clear" w:color="auto" w:fill="FFFFFF"/>
        </w:rPr>
        <w:t xml:space="preserve">, R. </w:t>
      </w:r>
      <w:proofErr w:type="spellStart"/>
      <w:r>
        <w:rPr>
          <w:rFonts w:ascii="Times New Roman" w:hAnsi="Times New Roman" w:cs="Times New Roman"/>
          <w:color w:val="333333"/>
          <w:sz w:val="24"/>
          <w:szCs w:val="24"/>
          <w:shd w:val="clear" w:color="auto" w:fill="FFFFFF"/>
        </w:rPr>
        <w:t>Alutaibi</w:t>
      </w:r>
      <w:proofErr w:type="spellEnd"/>
      <w:r>
        <w:rPr>
          <w:rFonts w:ascii="Times New Roman" w:hAnsi="Times New Roman" w:cs="Times New Roman"/>
          <w:color w:val="333333"/>
          <w:sz w:val="24"/>
          <w:szCs w:val="24"/>
          <w:shd w:val="clear" w:color="auto" w:fill="FFFFFF"/>
        </w:rPr>
        <w:t xml:space="preserve">, D. </w:t>
      </w:r>
      <w:proofErr w:type="spellStart"/>
      <w:r>
        <w:rPr>
          <w:rFonts w:ascii="Times New Roman" w:hAnsi="Times New Roman" w:cs="Times New Roman"/>
          <w:color w:val="333333"/>
          <w:sz w:val="24"/>
          <w:szCs w:val="24"/>
          <w:shd w:val="clear" w:color="auto" w:fill="FFFFFF"/>
        </w:rPr>
        <w:t>Alqahtani</w:t>
      </w:r>
      <w:proofErr w:type="spellEnd"/>
      <w:r>
        <w:rPr>
          <w:rFonts w:ascii="Times New Roman" w:hAnsi="Times New Roman" w:cs="Times New Roman"/>
          <w:color w:val="333333"/>
          <w:sz w:val="24"/>
          <w:szCs w:val="24"/>
          <w:shd w:val="clear" w:color="auto" w:fill="FFFFFF"/>
        </w:rPr>
        <w:t xml:space="preserve">, M. </w:t>
      </w:r>
      <w:proofErr w:type="spellStart"/>
      <w:r>
        <w:rPr>
          <w:rFonts w:ascii="Times New Roman" w:hAnsi="Times New Roman" w:cs="Times New Roman"/>
          <w:color w:val="333333"/>
          <w:sz w:val="24"/>
          <w:szCs w:val="24"/>
          <w:shd w:val="clear" w:color="auto" w:fill="FFFFFF"/>
        </w:rPr>
        <w:t>Alarfaj</w:t>
      </w:r>
      <w:proofErr w:type="spellEnd"/>
      <w:r>
        <w:rPr>
          <w:rFonts w:ascii="Times New Roman" w:hAnsi="Times New Roman" w:cs="Times New Roman"/>
          <w:color w:val="333333"/>
          <w:sz w:val="24"/>
          <w:szCs w:val="24"/>
          <w:shd w:val="clear" w:color="auto" w:fill="FFFFFF"/>
        </w:rPr>
        <w:t xml:space="preserve"> and R. </w:t>
      </w:r>
      <w:proofErr w:type="spellStart"/>
      <w:r>
        <w:rPr>
          <w:rFonts w:ascii="Times New Roman" w:hAnsi="Times New Roman" w:cs="Times New Roman"/>
          <w:color w:val="333333"/>
          <w:sz w:val="24"/>
          <w:szCs w:val="24"/>
          <w:shd w:val="clear" w:color="auto" w:fill="FFFFFF"/>
        </w:rPr>
        <w:t>Alqahtani</w:t>
      </w:r>
      <w:proofErr w:type="spellEnd"/>
      <w:r>
        <w:rPr>
          <w:rFonts w:ascii="Times New Roman" w:hAnsi="Times New Roman" w:cs="Times New Roman"/>
          <w:color w:val="333333"/>
          <w:sz w:val="24"/>
          <w:szCs w:val="24"/>
          <w:shd w:val="clear" w:color="auto" w:fill="FFFFFF"/>
        </w:rPr>
        <w:t>, "Smart School Bus Tracking: Requirements and Design of an IoT based School Bus Tracking System," </w:t>
      </w:r>
      <w:r>
        <w:rPr>
          <w:rStyle w:val="Emphasis"/>
          <w:color w:val="333333"/>
          <w:shd w:val="clear" w:color="auto" w:fill="FFFFFF"/>
        </w:rPr>
        <w:t>2021 5th International Conference on Trends in Electronics and Informatics (ICOEI)</w:t>
      </w:r>
      <w:r>
        <w:rPr>
          <w:rFonts w:ascii="Times New Roman" w:hAnsi="Times New Roman" w:cs="Times New Roman"/>
          <w:color w:val="333333"/>
          <w:sz w:val="24"/>
          <w:szCs w:val="24"/>
          <w:shd w:val="clear" w:color="auto" w:fill="FFFFFF"/>
        </w:rPr>
        <w:t xml:space="preserve">, 2021, pp. 388-394,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10.1109/ICOEI51242.2021.9452818.</w:t>
      </w:r>
    </w:p>
    <w:p w14:paraId="326B2D13"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[8] S. A. E. </w:t>
      </w:r>
      <w:proofErr w:type="spellStart"/>
      <w:r>
        <w:rPr>
          <w:rFonts w:ascii="Times New Roman" w:hAnsi="Times New Roman" w:cs="Times New Roman"/>
          <w:color w:val="333333"/>
          <w:sz w:val="24"/>
          <w:szCs w:val="24"/>
          <w:shd w:val="clear" w:color="auto" w:fill="FFFFFF"/>
        </w:rPr>
        <w:t>Yosif</w:t>
      </w:r>
      <w:proofErr w:type="spellEnd"/>
      <w:r>
        <w:rPr>
          <w:rFonts w:ascii="Times New Roman" w:hAnsi="Times New Roman" w:cs="Times New Roman"/>
          <w:color w:val="333333"/>
          <w:sz w:val="24"/>
          <w:szCs w:val="24"/>
          <w:shd w:val="clear" w:color="auto" w:fill="FFFFFF"/>
        </w:rPr>
        <w:t xml:space="preserve">, M. M. </w:t>
      </w:r>
      <w:proofErr w:type="spellStart"/>
      <w:r>
        <w:rPr>
          <w:rFonts w:ascii="Times New Roman" w:hAnsi="Times New Roman" w:cs="Times New Roman"/>
          <w:color w:val="333333"/>
          <w:sz w:val="24"/>
          <w:szCs w:val="24"/>
          <w:shd w:val="clear" w:color="auto" w:fill="FFFFFF"/>
        </w:rPr>
        <w:t>Abdelwahab</w:t>
      </w:r>
      <w:proofErr w:type="spellEnd"/>
      <w:r>
        <w:rPr>
          <w:rFonts w:ascii="Times New Roman" w:hAnsi="Times New Roman" w:cs="Times New Roman"/>
          <w:color w:val="333333"/>
          <w:sz w:val="24"/>
          <w:szCs w:val="24"/>
          <w:shd w:val="clear" w:color="auto" w:fill="FFFFFF"/>
        </w:rPr>
        <w:t xml:space="preserve">, M. Abd </w:t>
      </w:r>
      <w:proofErr w:type="spellStart"/>
      <w:r>
        <w:rPr>
          <w:rFonts w:ascii="Times New Roman" w:hAnsi="Times New Roman" w:cs="Times New Roman"/>
          <w:color w:val="333333"/>
          <w:sz w:val="24"/>
          <w:szCs w:val="24"/>
          <w:shd w:val="clear" w:color="auto" w:fill="FFFFFF"/>
        </w:rPr>
        <w:t>Elrahman</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ALagab</w:t>
      </w:r>
      <w:proofErr w:type="spellEnd"/>
      <w:r>
        <w:rPr>
          <w:rFonts w:ascii="Times New Roman" w:hAnsi="Times New Roman" w:cs="Times New Roman"/>
          <w:color w:val="333333"/>
          <w:sz w:val="24"/>
          <w:szCs w:val="24"/>
          <w:shd w:val="clear" w:color="auto" w:fill="FFFFFF"/>
        </w:rPr>
        <w:t xml:space="preserve"> and F. Muhammad, "Design of bus tracking and fuel monitoring system," </w:t>
      </w:r>
      <w:r>
        <w:rPr>
          <w:rStyle w:val="Emphasis"/>
          <w:color w:val="333333"/>
          <w:shd w:val="clear" w:color="auto" w:fill="FFFFFF"/>
        </w:rPr>
        <w:t>2017 International Conference on Communication, Control, Computing and Electronics Engineering (ICCCCEE)</w:t>
      </w:r>
      <w:r>
        <w:rPr>
          <w:rFonts w:ascii="Times New Roman" w:hAnsi="Times New Roman" w:cs="Times New Roman"/>
          <w:color w:val="333333"/>
          <w:sz w:val="24"/>
          <w:szCs w:val="24"/>
          <w:shd w:val="clear" w:color="auto" w:fill="FFFFFF"/>
        </w:rPr>
        <w:t xml:space="preserve">, 2017, pp. 1-5,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10.1109/ICCCCEE.2017.7867679.</w:t>
      </w:r>
    </w:p>
    <w:p w14:paraId="54AD00F3"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[9] R. </w:t>
      </w:r>
      <w:proofErr w:type="spellStart"/>
      <w:r>
        <w:rPr>
          <w:rFonts w:ascii="Times New Roman" w:hAnsi="Times New Roman" w:cs="Times New Roman"/>
          <w:color w:val="333333"/>
          <w:sz w:val="24"/>
          <w:szCs w:val="24"/>
          <w:shd w:val="clear" w:color="auto" w:fill="FFFFFF"/>
        </w:rPr>
        <w:t>Akter</w:t>
      </w:r>
      <w:proofErr w:type="spellEnd"/>
      <w:r>
        <w:rPr>
          <w:rFonts w:ascii="Times New Roman" w:hAnsi="Times New Roman" w:cs="Times New Roman"/>
          <w:color w:val="333333"/>
          <w:sz w:val="24"/>
          <w:szCs w:val="24"/>
          <w:shd w:val="clear" w:color="auto" w:fill="FFFFFF"/>
        </w:rPr>
        <w:t xml:space="preserve">, M. J. H. </w:t>
      </w:r>
      <w:proofErr w:type="spellStart"/>
      <w:r>
        <w:rPr>
          <w:rFonts w:ascii="Times New Roman" w:hAnsi="Times New Roman" w:cs="Times New Roman"/>
          <w:color w:val="333333"/>
          <w:sz w:val="24"/>
          <w:szCs w:val="24"/>
          <w:shd w:val="clear" w:color="auto" w:fill="FFFFFF"/>
        </w:rPr>
        <w:t>Khandaker</w:t>
      </w:r>
      <w:proofErr w:type="spellEnd"/>
      <w:r>
        <w:rPr>
          <w:rFonts w:ascii="Times New Roman" w:hAnsi="Times New Roman" w:cs="Times New Roman"/>
          <w:color w:val="333333"/>
          <w:sz w:val="24"/>
          <w:szCs w:val="24"/>
          <w:shd w:val="clear" w:color="auto" w:fill="FFFFFF"/>
        </w:rPr>
        <w:t xml:space="preserve">, S. Ahmed, M. M. </w:t>
      </w:r>
      <w:proofErr w:type="spellStart"/>
      <w:r>
        <w:rPr>
          <w:rFonts w:ascii="Times New Roman" w:hAnsi="Times New Roman" w:cs="Times New Roman"/>
          <w:color w:val="333333"/>
          <w:sz w:val="24"/>
          <w:szCs w:val="24"/>
          <w:shd w:val="clear" w:color="auto" w:fill="FFFFFF"/>
        </w:rPr>
        <w:t>Mugdho</w:t>
      </w:r>
      <w:proofErr w:type="spellEnd"/>
      <w:r>
        <w:rPr>
          <w:rFonts w:ascii="Times New Roman" w:hAnsi="Times New Roman" w:cs="Times New Roman"/>
          <w:color w:val="333333"/>
          <w:sz w:val="24"/>
          <w:szCs w:val="24"/>
          <w:shd w:val="clear" w:color="auto" w:fill="FFFFFF"/>
        </w:rPr>
        <w:t xml:space="preserve"> and A. K. M. B. Haque, "RFID based Smart Transportation System with Android Application," </w:t>
      </w:r>
      <w:r>
        <w:rPr>
          <w:rStyle w:val="Emphasis"/>
          <w:color w:val="333333"/>
          <w:shd w:val="clear" w:color="auto" w:fill="FFFFFF"/>
        </w:rPr>
        <w:t>2020 2nd International Conference on Innovative Mechanisms for Industry Applications (ICIMIA)</w:t>
      </w:r>
      <w:r>
        <w:rPr>
          <w:rFonts w:ascii="Times New Roman" w:hAnsi="Times New Roman" w:cs="Times New Roman"/>
          <w:color w:val="333333"/>
          <w:sz w:val="24"/>
          <w:szCs w:val="24"/>
          <w:shd w:val="clear" w:color="auto" w:fill="FFFFFF"/>
        </w:rPr>
        <w:t xml:space="preserve">, 2020, pp. 614-619,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10.1109/ICIMIA48430.2020.9074869.</w:t>
      </w:r>
    </w:p>
    <w:p w14:paraId="0C0A5C52"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[10] H. Liu, H. Xu, Y. Yan, Z. Cai, T. Sun and W. Li, "Bus Arrival Time Prediction Based on LSTM and Spatial-Temporal Feature Vector," in </w:t>
      </w:r>
      <w:r>
        <w:rPr>
          <w:rStyle w:val="Emphasis"/>
          <w:color w:val="333333"/>
          <w:shd w:val="clear" w:color="auto" w:fill="FFFFFF"/>
        </w:rPr>
        <w:t>IEEE Access</w:t>
      </w:r>
      <w:r>
        <w:rPr>
          <w:rFonts w:ascii="Times New Roman" w:hAnsi="Times New Roman" w:cs="Times New Roman"/>
          <w:color w:val="333333"/>
          <w:sz w:val="24"/>
          <w:szCs w:val="24"/>
          <w:shd w:val="clear" w:color="auto" w:fill="FFFFFF"/>
        </w:rPr>
        <w:t xml:space="preserve">, vol. 8, pp. 11917-11929, 2020,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10.1109/ACCESS.2020.2965094.</w:t>
      </w:r>
    </w:p>
    <w:p w14:paraId="04847ACD"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[11] P. Ferrer-Cid, J. M. Barcelo-</w:t>
      </w:r>
      <w:proofErr w:type="spellStart"/>
      <w:r>
        <w:rPr>
          <w:rFonts w:ascii="Times New Roman" w:hAnsi="Times New Roman" w:cs="Times New Roman"/>
          <w:color w:val="333333"/>
          <w:sz w:val="24"/>
          <w:szCs w:val="24"/>
          <w:shd w:val="clear" w:color="auto" w:fill="FFFFFF"/>
        </w:rPr>
        <w:t>Ordinas</w:t>
      </w:r>
      <w:proofErr w:type="spellEnd"/>
      <w:r>
        <w:rPr>
          <w:rFonts w:ascii="Times New Roman" w:hAnsi="Times New Roman" w:cs="Times New Roman"/>
          <w:color w:val="333333"/>
          <w:sz w:val="24"/>
          <w:szCs w:val="24"/>
          <w:shd w:val="clear" w:color="auto" w:fill="FFFFFF"/>
        </w:rPr>
        <w:t xml:space="preserve"> and J. Garcia-Vidal, "Graph Learning Techniques Using Structured Data for IoT Air Pollution Monitoring Platforms," in </w:t>
      </w:r>
      <w:r>
        <w:rPr>
          <w:rStyle w:val="Emphasis"/>
          <w:color w:val="333333"/>
          <w:shd w:val="clear" w:color="auto" w:fill="FFFFFF"/>
        </w:rPr>
        <w:t>IEEE Internet of Things Journal</w:t>
      </w:r>
      <w:r>
        <w:rPr>
          <w:rFonts w:ascii="Times New Roman" w:hAnsi="Times New Roman" w:cs="Times New Roman"/>
          <w:color w:val="333333"/>
          <w:sz w:val="24"/>
          <w:szCs w:val="24"/>
          <w:shd w:val="clear" w:color="auto" w:fill="FFFFFF"/>
        </w:rPr>
        <w:t xml:space="preserve">, vol. 8, no. 17, pp. 13652-13663, 1 Sept.1, 2021,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10.1109/JIOT.2021.3067717.</w:t>
      </w:r>
    </w:p>
    <w:p w14:paraId="6967C91C" w14:textId="77777777" w:rsidR="00E94CA7" w:rsidRDefault="00E94CA7" w:rsidP="00CA21CE">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[12] B. Perumal, J. Deny, K. </w:t>
      </w:r>
      <w:proofErr w:type="spellStart"/>
      <w:r>
        <w:rPr>
          <w:rFonts w:ascii="Times New Roman" w:hAnsi="Times New Roman" w:cs="Times New Roman"/>
          <w:color w:val="333333"/>
          <w:sz w:val="24"/>
          <w:szCs w:val="24"/>
          <w:shd w:val="clear" w:color="auto" w:fill="FFFFFF"/>
        </w:rPr>
        <w:t>Alekhya</w:t>
      </w:r>
      <w:proofErr w:type="spellEnd"/>
      <w:r>
        <w:rPr>
          <w:rFonts w:ascii="Times New Roman" w:hAnsi="Times New Roman" w:cs="Times New Roman"/>
          <w:color w:val="333333"/>
          <w:sz w:val="24"/>
          <w:szCs w:val="24"/>
          <w:shd w:val="clear" w:color="auto" w:fill="FFFFFF"/>
        </w:rPr>
        <w:t xml:space="preserve">, V. </w:t>
      </w:r>
      <w:proofErr w:type="spellStart"/>
      <w:r>
        <w:rPr>
          <w:rFonts w:ascii="Times New Roman" w:hAnsi="Times New Roman" w:cs="Times New Roman"/>
          <w:color w:val="333333"/>
          <w:sz w:val="24"/>
          <w:szCs w:val="24"/>
          <w:shd w:val="clear" w:color="auto" w:fill="FFFFFF"/>
        </w:rPr>
        <w:t>Maneesha</w:t>
      </w:r>
      <w:proofErr w:type="spellEnd"/>
      <w:r>
        <w:rPr>
          <w:rFonts w:ascii="Times New Roman" w:hAnsi="Times New Roman" w:cs="Times New Roman"/>
          <w:color w:val="333333"/>
          <w:sz w:val="24"/>
          <w:szCs w:val="24"/>
          <w:shd w:val="clear" w:color="auto" w:fill="FFFFFF"/>
        </w:rPr>
        <w:t xml:space="preserve"> and M. Vaishnavi, "Air Pollution Monitoring System by using Arduino IDE," 2021 Second International Conference on Electronics and Sustainable Communication Systems (ICESC), 2021, pp. 797-802, </w:t>
      </w:r>
      <w:proofErr w:type="spellStart"/>
      <w:r>
        <w:rPr>
          <w:rFonts w:ascii="Times New Roman" w:hAnsi="Times New Roman" w:cs="Times New Roman"/>
          <w:color w:val="333333"/>
          <w:sz w:val="24"/>
          <w:szCs w:val="24"/>
          <w:shd w:val="clear" w:color="auto" w:fill="FFFFFF"/>
        </w:rPr>
        <w:t>doi</w:t>
      </w:r>
      <w:proofErr w:type="spellEnd"/>
      <w:r>
        <w:rPr>
          <w:rFonts w:ascii="Times New Roman" w:hAnsi="Times New Roman" w:cs="Times New Roman"/>
          <w:color w:val="333333"/>
          <w:sz w:val="24"/>
          <w:szCs w:val="24"/>
          <w:shd w:val="clear" w:color="auto" w:fill="FFFFFF"/>
        </w:rPr>
        <w:t>: 10.1109/ICESC51422.2021.9533007.</w:t>
      </w:r>
    </w:p>
    <w:p w14:paraId="4D9B31AE" w14:textId="77777777" w:rsidR="00E94CA7" w:rsidRDefault="00E94CA7" w:rsidP="00CA21CE">
      <w:pPr>
        <w:spacing w:line="360" w:lineRule="auto"/>
        <w:jc w:val="both"/>
      </w:pPr>
      <w:r>
        <w:rPr>
          <w:rFonts w:ascii="Times New Roman" w:hAnsi="Times New Roman" w:cs="Times New Roman"/>
          <w:color w:val="333333"/>
          <w:sz w:val="24"/>
          <w:szCs w:val="24"/>
          <w:shd w:val="clear" w:color="auto" w:fill="FFFFFF"/>
        </w:rPr>
        <w:t xml:space="preserve">[13] K. Ammar, M. </w:t>
      </w:r>
      <w:proofErr w:type="spellStart"/>
      <w:r>
        <w:rPr>
          <w:rFonts w:ascii="Times New Roman" w:hAnsi="Times New Roman" w:cs="Times New Roman"/>
          <w:color w:val="333333"/>
          <w:sz w:val="24"/>
          <w:szCs w:val="24"/>
          <w:shd w:val="clear" w:color="auto" w:fill="FFFFFF"/>
        </w:rPr>
        <w:t>Jalmoud</w:t>
      </w:r>
      <w:proofErr w:type="spellEnd"/>
      <w:r>
        <w:rPr>
          <w:rFonts w:ascii="Times New Roman" w:hAnsi="Times New Roman" w:cs="Times New Roman"/>
          <w:color w:val="333333"/>
          <w:sz w:val="24"/>
          <w:szCs w:val="24"/>
          <w:shd w:val="clear" w:color="auto" w:fill="FFFFFF"/>
        </w:rPr>
        <w:t xml:space="preserve">, A. </w:t>
      </w:r>
      <w:proofErr w:type="spellStart"/>
      <w:r>
        <w:rPr>
          <w:rFonts w:ascii="Times New Roman" w:hAnsi="Times New Roman" w:cs="Times New Roman"/>
          <w:color w:val="333333"/>
          <w:sz w:val="24"/>
          <w:szCs w:val="24"/>
          <w:shd w:val="clear" w:color="auto" w:fill="FFFFFF"/>
        </w:rPr>
        <w:t>Boushehri</w:t>
      </w:r>
      <w:proofErr w:type="spellEnd"/>
      <w:r>
        <w:rPr>
          <w:rFonts w:ascii="Times New Roman" w:hAnsi="Times New Roman" w:cs="Times New Roman"/>
          <w:color w:val="333333"/>
          <w:sz w:val="24"/>
          <w:szCs w:val="24"/>
          <w:shd w:val="clear" w:color="auto" w:fill="FFFFFF"/>
        </w:rPr>
        <w:t xml:space="preserve"> and K. </w:t>
      </w:r>
      <w:proofErr w:type="spellStart"/>
      <w:r>
        <w:rPr>
          <w:rFonts w:ascii="Times New Roman" w:hAnsi="Times New Roman" w:cs="Times New Roman"/>
          <w:color w:val="333333"/>
          <w:sz w:val="24"/>
          <w:szCs w:val="24"/>
          <w:shd w:val="clear" w:color="auto" w:fill="FFFFFF"/>
        </w:rPr>
        <w:t>Fakhro</w:t>
      </w:r>
      <w:proofErr w:type="spellEnd"/>
      <w:r>
        <w:rPr>
          <w:rFonts w:ascii="Times New Roman" w:hAnsi="Times New Roman" w:cs="Times New Roman"/>
          <w:color w:val="333333"/>
          <w:sz w:val="24"/>
          <w:szCs w:val="24"/>
          <w:shd w:val="clear" w:color="auto" w:fill="FFFFFF"/>
        </w:rPr>
        <w:t>, "A Real-time School Bus Tracking and Monitoring System," </w:t>
      </w:r>
      <w:r>
        <w:rPr>
          <w:rStyle w:val="Emphasis"/>
        </w:rPr>
        <w:t>2019 IEEE 10th Annual Information Technology, Electronics and Mobile Communication Conference (IEMCON)</w:t>
      </w:r>
      <w:r>
        <w:t xml:space="preserve">, 2019, pp. 0654-0660, </w:t>
      </w:r>
      <w:proofErr w:type="spellStart"/>
      <w:r>
        <w:t>doi</w:t>
      </w:r>
      <w:proofErr w:type="spellEnd"/>
      <w:r>
        <w:t>: 10.1109/IEMCON.2019.8936199.</w:t>
      </w:r>
    </w:p>
    <w:p w14:paraId="55CDB960" w14:textId="77777777" w:rsidR="00E94CA7" w:rsidRDefault="00E94CA7" w:rsidP="00CA21CE">
      <w:pPr>
        <w:spacing w:line="360" w:lineRule="auto"/>
        <w:jc w:val="both"/>
      </w:pPr>
      <w:r>
        <w:rPr>
          <w:rFonts w:ascii="Times New Roman" w:hAnsi="Times New Roman" w:cs="Times New Roman"/>
          <w:color w:val="333333"/>
          <w:sz w:val="24"/>
          <w:szCs w:val="24"/>
          <w:shd w:val="clear" w:color="auto" w:fill="FFFFFF"/>
        </w:rPr>
        <w:t>[14</w:t>
      </w:r>
      <w:proofErr w:type="gramStart"/>
      <w:r>
        <w:rPr>
          <w:rFonts w:ascii="Times New Roman" w:hAnsi="Times New Roman" w:cs="Times New Roman"/>
          <w:color w:val="333333"/>
          <w:sz w:val="24"/>
          <w:szCs w:val="24"/>
          <w:shd w:val="clear" w:color="auto" w:fill="FFFFFF"/>
        </w:rPr>
        <w:t>]  S.</w:t>
      </w:r>
      <w:proofErr w:type="gram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Akter</w:t>
      </w:r>
      <w:proofErr w:type="spellEnd"/>
      <w:r>
        <w:rPr>
          <w:rFonts w:ascii="Times New Roman" w:hAnsi="Times New Roman" w:cs="Times New Roman"/>
          <w:color w:val="333333"/>
          <w:sz w:val="24"/>
          <w:szCs w:val="24"/>
          <w:shd w:val="clear" w:color="auto" w:fill="FFFFFF"/>
        </w:rPr>
        <w:t>, T. Islam, R. F. Olanrewaju and A. A. Binyamin, "A Cloud-Based Bus Tracking System Based on Internet-of-Things Technology," </w:t>
      </w:r>
      <w:r>
        <w:rPr>
          <w:rStyle w:val="Emphasis"/>
        </w:rPr>
        <w:t>2019 7th International Conference on Mechatronics Engineering (ICOM)</w:t>
      </w:r>
      <w:r>
        <w:t xml:space="preserve">, 2019, pp. 1-5, </w:t>
      </w:r>
      <w:proofErr w:type="spellStart"/>
      <w:r>
        <w:t>doi</w:t>
      </w:r>
      <w:proofErr w:type="spellEnd"/>
      <w:r>
        <w:t>: 10.1109/ICOM47790.2019.8952037.</w:t>
      </w:r>
    </w:p>
    <w:p w14:paraId="504D778F" w14:textId="77777777" w:rsidR="00E94CA7" w:rsidRDefault="00E94CA7" w:rsidP="00CA21CE">
      <w:pPr>
        <w:spacing w:line="360" w:lineRule="auto"/>
        <w:jc w:val="both"/>
      </w:pPr>
      <w:r>
        <w:rPr>
          <w:rFonts w:ascii="Times New Roman" w:hAnsi="Times New Roman" w:cs="Times New Roman"/>
          <w:color w:val="333333"/>
          <w:sz w:val="24"/>
          <w:szCs w:val="24"/>
          <w:shd w:val="clear" w:color="auto" w:fill="FFFFFF"/>
        </w:rPr>
        <w:t xml:space="preserve">[15] M. A. </w:t>
      </w:r>
      <w:proofErr w:type="spellStart"/>
      <w:r>
        <w:rPr>
          <w:rFonts w:ascii="Times New Roman" w:hAnsi="Times New Roman" w:cs="Times New Roman"/>
          <w:color w:val="333333"/>
          <w:sz w:val="24"/>
          <w:szCs w:val="24"/>
          <w:shd w:val="clear" w:color="auto" w:fill="FFFFFF"/>
        </w:rPr>
        <w:t>Hafiizh</w:t>
      </w:r>
      <w:proofErr w:type="spellEnd"/>
      <w:r>
        <w:rPr>
          <w:rFonts w:ascii="Times New Roman" w:hAnsi="Times New Roman" w:cs="Times New Roman"/>
          <w:color w:val="333333"/>
          <w:sz w:val="24"/>
          <w:szCs w:val="24"/>
          <w:shd w:val="clear" w:color="auto" w:fill="FFFFFF"/>
        </w:rPr>
        <w:t xml:space="preserve"> Nur, S. </w:t>
      </w:r>
      <w:proofErr w:type="spellStart"/>
      <w:r>
        <w:rPr>
          <w:rFonts w:ascii="Times New Roman" w:hAnsi="Times New Roman" w:cs="Times New Roman"/>
          <w:color w:val="333333"/>
          <w:sz w:val="24"/>
          <w:szCs w:val="24"/>
          <w:shd w:val="clear" w:color="auto" w:fill="FFFFFF"/>
        </w:rPr>
        <w:t>Hadiyoso</w:t>
      </w:r>
      <w:proofErr w:type="spellEnd"/>
      <w:r>
        <w:rPr>
          <w:rFonts w:ascii="Times New Roman" w:hAnsi="Times New Roman" w:cs="Times New Roman"/>
          <w:color w:val="333333"/>
          <w:sz w:val="24"/>
          <w:szCs w:val="24"/>
          <w:shd w:val="clear" w:color="auto" w:fill="FFFFFF"/>
        </w:rPr>
        <w:t xml:space="preserve">, F. B. </w:t>
      </w:r>
      <w:proofErr w:type="spellStart"/>
      <w:r>
        <w:rPr>
          <w:rFonts w:ascii="Times New Roman" w:hAnsi="Times New Roman" w:cs="Times New Roman"/>
          <w:color w:val="333333"/>
          <w:sz w:val="24"/>
          <w:szCs w:val="24"/>
          <w:shd w:val="clear" w:color="auto" w:fill="FFFFFF"/>
        </w:rPr>
        <w:t>Belladina</w:t>
      </w:r>
      <w:proofErr w:type="spellEnd"/>
      <w:r>
        <w:rPr>
          <w:rFonts w:ascii="Times New Roman" w:hAnsi="Times New Roman" w:cs="Times New Roman"/>
          <w:color w:val="333333"/>
          <w:sz w:val="24"/>
          <w:szCs w:val="24"/>
          <w:shd w:val="clear" w:color="auto" w:fill="FFFFFF"/>
        </w:rPr>
        <w:t xml:space="preserve">, D. N. Ramadan and I. </w:t>
      </w:r>
      <w:proofErr w:type="spellStart"/>
      <w:r>
        <w:rPr>
          <w:rFonts w:ascii="Times New Roman" w:hAnsi="Times New Roman" w:cs="Times New Roman"/>
          <w:color w:val="333333"/>
          <w:sz w:val="24"/>
          <w:szCs w:val="24"/>
          <w:shd w:val="clear" w:color="auto" w:fill="FFFFFF"/>
        </w:rPr>
        <w:t>Wijayanto</w:t>
      </w:r>
      <w:proofErr w:type="spellEnd"/>
      <w:r>
        <w:rPr>
          <w:rFonts w:ascii="Times New Roman" w:hAnsi="Times New Roman" w:cs="Times New Roman"/>
          <w:color w:val="333333"/>
          <w:sz w:val="24"/>
          <w:szCs w:val="24"/>
          <w:shd w:val="clear" w:color="auto" w:fill="FFFFFF"/>
        </w:rPr>
        <w:t>, "Tracking, Arrival Time Estimator, and Passenger Information System on Bus Rapid Transit (BRT)," </w:t>
      </w:r>
      <w:r>
        <w:rPr>
          <w:rStyle w:val="Emphasis"/>
        </w:rPr>
        <w:t>2020 8th International Conference on Information and Communication Technology (</w:t>
      </w:r>
      <w:proofErr w:type="spellStart"/>
      <w:r>
        <w:rPr>
          <w:rStyle w:val="Emphasis"/>
        </w:rPr>
        <w:t>ICoICT</w:t>
      </w:r>
      <w:proofErr w:type="spellEnd"/>
      <w:r>
        <w:rPr>
          <w:rStyle w:val="Emphasis"/>
        </w:rPr>
        <w:t>)</w:t>
      </w:r>
      <w:r>
        <w:t xml:space="preserve">, 2020, pp. 1-4, </w:t>
      </w:r>
      <w:proofErr w:type="spellStart"/>
      <w:r>
        <w:t>doi</w:t>
      </w:r>
      <w:proofErr w:type="spellEnd"/>
      <w:r>
        <w:t>: 10.1109/ICoICT49345.2020.9166375.</w:t>
      </w:r>
    </w:p>
    <w:p w14:paraId="46F08111" w14:textId="77777777" w:rsidR="00E94CA7" w:rsidRDefault="00E94CA7" w:rsidP="00CA21CE">
      <w:pPr>
        <w:spacing w:line="360" w:lineRule="auto"/>
        <w:jc w:val="both"/>
      </w:pPr>
      <w:r>
        <w:rPr>
          <w:rFonts w:ascii="Times New Roman" w:hAnsi="Times New Roman" w:cs="Times New Roman"/>
          <w:color w:val="333333"/>
          <w:sz w:val="24"/>
          <w:szCs w:val="24"/>
          <w:shd w:val="clear" w:color="auto" w:fill="FFFFFF"/>
        </w:rPr>
        <w:t xml:space="preserve">[16] K. </w:t>
      </w:r>
      <w:proofErr w:type="spellStart"/>
      <w:r>
        <w:rPr>
          <w:rFonts w:ascii="Times New Roman" w:hAnsi="Times New Roman" w:cs="Times New Roman"/>
          <w:color w:val="333333"/>
          <w:sz w:val="24"/>
          <w:szCs w:val="24"/>
          <w:shd w:val="clear" w:color="auto" w:fill="FFFFFF"/>
        </w:rPr>
        <w:t>Premkumar</w:t>
      </w:r>
      <w:proofErr w:type="spellEnd"/>
      <w:r>
        <w:rPr>
          <w:rFonts w:ascii="Times New Roman" w:hAnsi="Times New Roman" w:cs="Times New Roman"/>
          <w:color w:val="333333"/>
          <w:sz w:val="24"/>
          <w:szCs w:val="24"/>
          <w:shd w:val="clear" w:color="auto" w:fill="FFFFFF"/>
        </w:rPr>
        <w:t>, P. K., P. J., P. D. and P. P., "College Bus Tracking and Notification System," </w:t>
      </w:r>
      <w:r>
        <w:rPr>
          <w:rStyle w:val="Emphasis"/>
        </w:rPr>
        <w:t>2020 International Conference on System, Computation, Automation and Networking (ICSCAN)</w:t>
      </w:r>
      <w:r>
        <w:t xml:space="preserve">, 2020, pp. 1-4, </w:t>
      </w:r>
      <w:proofErr w:type="spellStart"/>
      <w:r>
        <w:t>doi</w:t>
      </w:r>
      <w:proofErr w:type="spellEnd"/>
      <w:r>
        <w:t>: 10.1109/ICSCAN49426.2020.9262303.</w:t>
      </w:r>
    </w:p>
    <w:p w14:paraId="13943408" w14:textId="77777777" w:rsidR="00E94CA7" w:rsidRDefault="00E94CA7" w:rsidP="00CA21CE">
      <w:pPr>
        <w:pStyle w:val="Heading1"/>
        <w:spacing w:before="400" w:after="120" w:line="360" w:lineRule="auto"/>
        <w:ind w:left="0"/>
        <w:rPr>
          <w:b w:val="0"/>
          <w:bCs w:val="0"/>
          <w:color w:val="000000"/>
        </w:rPr>
      </w:pPr>
    </w:p>
    <w:bookmarkEnd w:id="0"/>
    <w:p w14:paraId="32F81DAE" w14:textId="639F5603" w:rsidR="00EF4CA0" w:rsidRPr="00E94CA7" w:rsidRDefault="00EF4CA0" w:rsidP="00CA21CE">
      <w:pPr>
        <w:spacing w:line="360" w:lineRule="auto"/>
      </w:pPr>
    </w:p>
    <w:sectPr w:rsidR="00EF4CA0" w:rsidRPr="00E94CA7" w:rsidSect="0067462D">
      <w:headerReference w:type="default" r:id="rId12"/>
      <w:footerReference w:type="default" r:id="rId1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3308B" w14:textId="77777777" w:rsidR="00B86999" w:rsidRDefault="00B86999" w:rsidP="007A23C2">
      <w:pPr>
        <w:spacing w:after="0" w:line="240" w:lineRule="auto"/>
      </w:pPr>
      <w:r>
        <w:separator/>
      </w:r>
    </w:p>
  </w:endnote>
  <w:endnote w:type="continuationSeparator" w:id="0">
    <w:p w14:paraId="1C892187" w14:textId="77777777" w:rsidR="00B86999" w:rsidRDefault="00B86999" w:rsidP="007A2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23927"/>
      <w:docPartObj>
        <w:docPartGallery w:val="Page Numbers (Bottom of Page)"/>
        <w:docPartUnique/>
      </w:docPartObj>
    </w:sdtPr>
    <w:sdtEndPr>
      <w:rPr>
        <w:noProof/>
      </w:rPr>
    </w:sdtEndPr>
    <w:sdtContent>
      <w:p w14:paraId="048004B4" w14:textId="2F75B426" w:rsidR="0067462D" w:rsidRDefault="006746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F8F6E9" w14:textId="77777777" w:rsidR="007A23C2" w:rsidRDefault="007A23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84C44" w14:textId="77777777" w:rsidR="00B86999" w:rsidRDefault="00B86999" w:rsidP="007A23C2">
      <w:pPr>
        <w:spacing w:after="0" w:line="240" w:lineRule="auto"/>
      </w:pPr>
      <w:r>
        <w:separator/>
      </w:r>
    </w:p>
  </w:footnote>
  <w:footnote w:type="continuationSeparator" w:id="0">
    <w:p w14:paraId="35CDF03D" w14:textId="77777777" w:rsidR="00B86999" w:rsidRDefault="00B86999" w:rsidP="007A2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C87C" w14:textId="07C28CC9" w:rsidR="00AF20FE" w:rsidRDefault="00AF20FE" w:rsidP="0067462D">
    <w:pPr>
      <w:spacing w:after="0" w:line="259" w:lineRule="auto"/>
      <w:ind w:left="278" w:right="758"/>
      <w:jc w:val="center"/>
    </w:pPr>
    <w:r>
      <w:rPr>
        <w:noProof/>
      </w:rPr>
      <w:drawing>
        <wp:anchor distT="0" distB="0" distL="114300" distR="114300" simplePos="0" relativeHeight="251660288" behindDoc="0" locked="0" layoutInCell="1" allowOverlap="1" wp14:anchorId="264ABFFE" wp14:editId="2BD583BB">
          <wp:simplePos x="0" y="0"/>
          <wp:positionH relativeFrom="margin">
            <wp:posOffset>-99060</wp:posOffset>
          </wp:positionH>
          <wp:positionV relativeFrom="paragraph">
            <wp:posOffset>-152400</wp:posOffset>
          </wp:positionV>
          <wp:extent cx="1416685" cy="609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6685"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0" wp14:anchorId="3B562792" wp14:editId="63A826FB">
          <wp:simplePos x="0" y="0"/>
          <wp:positionH relativeFrom="page">
            <wp:posOffset>5878195</wp:posOffset>
          </wp:positionH>
          <wp:positionV relativeFrom="page">
            <wp:posOffset>184785</wp:posOffset>
          </wp:positionV>
          <wp:extent cx="628015" cy="5880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2"/>
                  <a:stretch>
                    <a:fillRect/>
                  </a:stretch>
                </pic:blipFill>
                <pic:spPr>
                  <a:xfrm>
                    <a:off x="0" y="0"/>
                    <a:ext cx="628015" cy="588010"/>
                  </a:xfrm>
                  <a:prstGeom prst="rect">
                    <a:avLst/>
                  </a:prstGeom>
                </pic:spPr>
              </pic:pic>
            </a:graphicData>
          </a:graphic>
        </wp:anchor>
      </w:drawing>
    </w:r>
    <w:bookmarkStart w:id="5" w:name="_Hlk120042096"/>
    <w:r>
      <w:rPr>
        <w:b/>
      </w:rPr>
      <w:t>KG Reddy College of Engineering &amp; Technology</w:t>
    </w:r>
  </w:p>
  <w:p w14:paraId="7C87F876" w14:textId="0886E72D" w:rsidR="00AF20FE" w:rsidRDefault="00AF20FE" w:rsidP="0067462D">
    <w:pPr>
      <w:spacing w:after="0" w:line="259" w:lineRule="auto"/>
      <w:ind w:left="239" w:right="-1255"/>
      <w:jc w:val="center"/>
      <w:rPr>
        <w:sz w:val="16"/>
      </w:rPr>
    </w:pPr>
    <w:r>
      <w:rPr>
        <w:b/>
        <w:sz w:val="16"/>
      </w:rPr>
      <w:t>(</w:t>
    </w:r>
    <w:r>
      <w:rPr>
        <w:sz w:val="16"/>
      </w:rPr>
      <w:t>Approved by AICTE, New Delhi, Affiliated to JNTUH, Hyderabad</w:t>
    </w:r>
    <w:r>
      <w:rPr>
        <w:b/>
        <w:sz w:val="16"/>
      </w:rPr>
      <w:t>)</w:t>
    </w:r>
  </w:p>
  <w:p w14:paraId="4847C6AB" w14:textId="76F73CB4" w:rsidR="00AF20FE" w:rsidRDefault="0067462D" w:rsidP="0067462D">
    <w:pPr>
      <w:spacing w:after="0" w:line="259" w:lineRule="auto"/>
      <w:ind w:right="-1255"/>
    </w:pPr>
    <w:r>
      <w:rPr>
        <w:sz w:val="16"/>
      </w:rPr>
      <w:t xml:space="preserve">          </w:t>
    </w:r>
    <w:proofErr w:type="spellStart"/>
    <w:r w:rsidR="00AF20FE">
      <w:rPr>
        <w:sz w:val="16"/>
      </w:rPr>
      <w:t>Chilkur</w:t>
    </w:r>
    <w:proofErr w:type="spellEnd"/>
    <w:r w:rsidR="00AF20FE">
      <w:rPr>
        <w:sz w:val="16"/>
      </w:rPr>
      <w:t xml:space="preserve"> (Village), </w:t>
    </w:r>
    <w:proofErr w:type="spellStart"/>
    <w:r w:rsidR="00AF20FE">
      <w:rPr>
        <w:sz w:val="16"/>
      </w:rPr>
      <w:t>Moinabad</w:t>
    </w:r>
    <w:proofErr w:type="spellEnd"/>
    <w:r w:rsidR="00AF20FE">
      <w:rPr>
        <w:sz w:val="16"/>
      </w:rPr>
      <w:t xml:space="preserve"> (Mandal), R. R </w:t>
    </w:r>
    <w:proofErr w:type="spellStart"/>
    <w:r w:rsidR="00AF20FE">
      <w:rPr>
        <w:sz w:val="16"/>
      </w:rPr>
      <w:t>Dist</w:t>
    </w:r>
    <w:proofErr w:type="spellEnd"/>
    <w:r w:rsidR="00AF20FE">
      <w:rPr>
        <w:sz w:val="16"/>
      </w:rPr>
      <w:t>, TS-501504</w:t>
    </w:r>
    <w:r w:rsidR="00AF20FE" w:rsidRPr="00AF20FE">
      <w:rPr>
        <w:b/>
        <w:color w:val="FF0000"/>
        <w:sz w:val="20"/>
      </w:rPr>
      <w:t xml:space="preserve"> </w:t>
    </w:r>
    <w:r w:rsidR="00AF20FE">
      <w:rPr>
        <w:b/>
        <w:color w:val="FF0000"/>
        <w:sz w:val="20"/>
      </w:rPr>
      <w:t xml:space="preserve">           Accredited by NAAC</w:t>
    </w:r>
  </w:p>
  <w:bookmarkEnd w:id="5"/>
  <w:p w14:paraId="02011BAD" w14:textId="32E14E55" w:rsidR="007A23C2" w:rsidRDefault="00AF20FE" w:rsidP="00AF20FE">
    <w:pPr>
      <w:tabs>
        <w:tab w:val="left" w:pos="9440"/>
        <w:tab w:val="right" w:pos="10819"/>
      </w:tabs>
      <w:spacing w:after="0" w:line="259" w:lineRule="auto"/>
      <w:ind w:right="-1255"/>
    </w:pPr>
    <w:r>
      <w:rPr>
        <w:b/>
        <w:color w:val="FF000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C64722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5669E"/>
    <w:multiLevelType w:val="hybridMultilevel"/>
    <w:tmpl w:val="228839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3EC29C3"/>
    <w:multiLevelType w:val="hybridMultilevel"/>
    <w:tmpl w:val="9828E022"/>
    <w:lvl w:ilvl="0" w:tplc="2EFE47AC">
      <w:start w:val="3"/>
      <w:numFmt w:val="lowerLetter"/>
      <w:lvlText w:val="%1."/>
      <w:lvlJc w:val="left"/>
      <w:pPr>
        <w:tabs>
          <w:tab w:val="num" w:pos="720"/>
        </w:tabs>
        <w:ind w:left="720" w:hanging="360"/>
      </w:pPr>
    </w:lvl>
    <w:lvl w:ilvl="1" w:tplc="F704F62E" w:tentative="1">
      <w:start w:val="1"/>
      <w:numFmt w:val="decimal"/>
      <w:lvlText w:val="%2."/>
      <w:lvlJc w:val="left"/>
      <w:pPr>
        <w:tabs>
          <w:tab w:val="num" w:pos="1440"/>
        </w:tabs>
        <w:ind w:left="1440" w:hanging="360"/>
      </w:pPr>
    </w:lvl>
    <w:lvl w:ilvl="2" w:tplc="DC78A888" w:tentative="1">
      <w:start w:val="1"/>
      <w:numFmt w:val="decimal"/>
      <w:lvlText w:val="%3."/>
      <w:lvlJc w:val="left"/>
      <w:pPr>
        <w:tabs>
          <w:tab w:val="num" w:pos="2160"/>
        </w:tabs>
        <w:ind w:left="2160" w:hanging="360"/>
      </w:pPr>
    </w:lvl>
    <w:lvl w:ilvl="3" w:tplc="E7E6EAE2" w:tentative="1">
      <w:start w:val="1"/>
      <w:numFmt w:val="decimal"/>
      <w:lvlText w:val="%4."/>
      <w:lvlJc w:val="left"/>
      <w:pPr>
        <w:tabs>
          <w:tab w:val="num" w:pos="2880"/>
        </w:tabs>
        <w:ind w:left="2880" w:hanging="360"/>
      </w:pPr>
    </w:lvl>
    <w:lvl w:ilvl="4" w:tplc="5E5A136A" w:tentative="1">
      <w:start w:val="1"/>
      <w:numFmt w:val="decimal"/>
      <w:lvlText w:val="%5."/>
      <w:lvlJc w:val="left"/>
      <w:pPr>
        <w:tabs>
          <w:tab w:val="num" w:pos="3600"/>
        </w:tabs>
        <w:ind w:left="3600" w:hanging="360"/>
      </w:pPr>
    </w:lvl>
    <w:lvl w:ilvl="5" w:tplc="37703092" w:tentative="1">
      <w:start w:val="1"/>
      <w:numFmt w:val="decimal"/>
      <w:lvlText w:val="%6."/>
      <w:lvlJc w:val="left"/>
      <w:pPr>
        <w:tabs>
          <w:tab w:val="num" w:pos="4320"/>
        </w:tabs>
        <w:ind w:left="4320" w:hanging="360"/>
      </w:pPr>
    </w:lvl>
    <w:lvl w:ilvl="6" w:tplc="B0CACB20" w:tentative="1">
      <w:start w:val="1"/>
      <w:numFmt w:val="decimal"/>
      <w:lvlText w:val="%7."/>
      <w:lvlJc w:val="left"/>
      <w:pPr>
        <w:tabs>
          <w:tab w:val="num" w:pos="5040"/>
        </w:tabs>
        <w:ind w:left="5040" w:hanging="360"/>
      </w:pPr>
    </w:lvl>
    <w:lvl w:ilvl="7" w:tplc="11B0CF12" w:tentative="1">
      <w:start w:val="1"/>
      <w:numFmt w:val="decimal"/>
      <w:lvlText w:val="%8."/>
      <w:lvlJc w:val="left"/>
      <w:pPr>
        <w:tabs>
          <w:tab w:val="num" w:pos="5760"/>
        </w:tabs>
        <w:ind w:left="5760" w:hanging="360"/>
      </w:pPr>
    </w:lvl>
    <w:lvl w:ilvl="8" w:tplc="8D00AAEE" w:tentative="1">
      <w:start w:val="1"/>
      <w:numFmt w:val="decimal"/>
      <w:lvlText w:val="%9."/>
      <w:lvlJc w:val="left"/>
      <w:pPr>
        <w:tabs>
          <w:tab w:val="num" w:pos="6480"/>
        </w:tabs>
        <w:ind w:left="6480" w:hanging="360"/>
      </w:pPr>
    </w:lvl>
  </w:abstractNum>
  <w:abstractNum w:abstractNumId="3" w15:restartNumberingAfterBreak="0">
    <w:nsid w:val="08EA2A9D"/>
    <w:multiLevelType w:val="multilevel"/>
    <w:tmpl w:val="150C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010A"/>
    <w:multiLevelType w:val="multilevel"/>
    <w:tmpl w:val="0CD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C3001"/>
    <w:multiLevelType w:val="multilevel"/>
    <w:tmpl w:val="9384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004B"/>
    <w:multiLevelType w:val="multilevel"/>
    <w:tmpl w:val="D94A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2275D"/>
    <w:multiLevelType w:val="hybridMultilevel"/>
    <w:tmpl w:val="52CCE492"/>
    <w:lvl w:ilvl="0" w:tplc="40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7FD0D13"/>
    <w:multiLevelType w:val="multilevel"/>
    <w:tmpl w:val="6944CEBA"/>
    <w:lvl w:ilvl="0">
      <w:start w:val="1"/>
      <w:numFmt w:val="decimal"/>
      <w:lvlText w:val="%1"/>
      <w:lvlJc w:val="left"/>
      <w:pPr>
        <w:ind w:left="360" w:hanging="360"/>
      </w:pPr>
      <w:rPr>
        <w:rFonts w:hint="default"/>
      </w:rPr>
    </w:lvl>
    <w:lvl w:ilvl="1">
      <w:start w:val="2"/>
      <w:numFmt w:val="decimal"/>
      <w:lvlText w:val="%1.%2"/>
      <w:lvlJc w:val="left"/>
      <w:pPr>
        <w:ind w:left="790" w:hanging="36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810" w:hanging="1800"/>
      </w:pPr>
      <w:rPr>
        <w:rFonts w:hint="default"/>
      </w:rPr>
    </w:lvl>
    <w:lvl w:ilvl="8">
      <w:start w:val="1"/>
      <w:numFmt w:val="decimal"/>
      <w:lvlText w:val="%1.%2.%3.%4.%5.%6.%7.%8.%9"/>
      <w:lvlJc w:val="left"/>
      <w:pPr>
        <w:ind w:left="5240" w:hanging="1800"/>
      </w:pPr>
      <w:rPr>
        <w:rFonts w:hint="default"/>
      </w:rPr>
    </w:lvl>
  </w:abstractNum>
  <w:abstractNum w:abstractNumId="9" w15:restartNumberingAfterBreak="0">
    <w:nsid w:val="1E862329"/>
    <w:multiLevelType w:val="hybridMultilevel"/>
    <w:tmpl w:val="345E8138"/>
    <w:lvl w:ilvl="0" w:tplc="D478869C">
      <w:start w:val="4"/>
      <w:numFmt w:val="lowerLetter"/>
      <w:lvlText w:val="%1."/>
      <w:lvlJc w:val="left"/>
      <w:pPr>
        <w:tabs>
          <w:tab w:val="num" w:pos="720"/>
        </w:tabs>
        <w:ind w:left="720" w:hanging="360"/>
      </w:pPr>
    </w:lvl>
    <w:lvl w:ilvl="1" w:tplc="7DA6B518" w:tentative="1">
      <w:start w:val="1"/>
      <w:numFmt w:val="decimal"/>
      <w:lvlText w:val="%2."/>
      <w:lvlJc w:val="left"/>
      <w:pPr>
        <w:tabs>
          <w:tab w:val="num" w:pos="1440"/>
        </w:tabs>
        <w:ind w:left="1440" w:hanging="360"/>
      </w:pPr>
    </w:lvl>
    <w:lvl w:ilvl="2" w:tplc="F25431E6" w:tentative="1">
      <w:start w:val="1"/>
      <w:numFmt w:val="decimal"/>
      <w:lvlText w:val="%3."/>
      <w:lvlJc w:val="left"/>
      <w:pPr>
        <w:tabs>
          <w:tab w:val="num" w:pos="2160"/>
        </w:tabs>
        <w:ind w:left="2160" w:hanging="360"/>
      </w:pPr>
    </w:lvl>
    <w:lvl w:ilvl="3" w:tplc="ABB84BEE" w:tentative="1">
      <w:start w:val="1"/>
      <w:numFmt w:val="decimal"/>
      <w:lvlText w:val="%4."/>
      <w:lvlJc w:val="left"/>
      <w:pPr>
        <w:tabs>
          <w:tab w:val="num" w:pos="2880"/>
        </w:tabs>
        <w:ind w:left="2880" w:hanging="360"/>
      </w:pPr>
    </w:lvl>
    <w:lvl w:ilvl="4" w:tplc="4E987160" w:tentative="1">
      <w:start w:val="1"/>
      <w:numFmt w:val="decimal"/>
      <w:lvlText w:val="%5."/>
      <w:lvlJc w:val="left"/>
      <w:pPr>
        <w:tabs>
          <w:tab w:val="num" w:pos="3600"/>
        </w:tabs>
        <w:ind w:left="3600" w:hanging="360"/>
      </w:pPr>
    </w:lvl>
    <w:lvl w:ilvl="5" w:tplc="DB48F97A" w:tentative="1">
      <w:start w:val="1"/>
      <w:numFmt w:val="decimal"/>
      <w:lvlText w:val="%6."/>
      <w:lvlJc w:val="left"/>
      <w:pPr>
        <w:tabs>
          <w:tab w:val="num" w:pos="4320"/>
        </w:tabs>
        <w:ind w:left="4320" w:hanging="360"/>
      </w:pPr>
    </w:lvl>
    <w:lvl w:ilvl="6" w:tplc="7A3CB1E2" w:tentative="1">
      <w:start w:val="1"/>
      <w:numFmt w:val="decimal"/>
      <w:lvlText w:val="%7."/>
      <w:lvlJc w:val="left"/>
      <w:pPr>
        <w:tabs>
          <w:tab w:val="num" w:pos="5040"/>
        </w:tabs>
        <w:ind w:left="5040" w:hanging="360"/>
      </w:pPr>
    </w:lvl>
    <w:lvl w:ilvl="7" w:tplc="C8A605EA" w:tentative="1">
      <w:start w:val="1"/>
      <w:numFmt w:val="decimal"/>
      <w:lvlText w:val="%8."/>
      <w:lvlJc w:val="left"/>
      <w:pPr>
        <w:tabs>
          <w:tab w:val="num" w:pos="5760"/>
        </w:tabs>
        <w:ind w:left="5760" w:hanging="360"/>
      </w:pPr>
    </w:lvl>
    <w:lvl w:ilvl="8" w:tplc="4FBEB4AE" w:tentative="1">
      <w:start w:val="1"/>
      <w:numFmt w:val="decimal"/>
      <w:lvlText w:val="%9."/>
      <w:lvlJc w:val="left"/>
      <w:pPr>
        <w:tabs>
          <w:tab w:val="num" w:pos="6480"/>
        </w:tabs>
        <w:ind w:left="6480" w:hanging="360"/>
      </w:pPr>
    </w:lvl>
  </w:abstractNum>
  <w:abstractNum w:abstractNumId="10" w15:restartNumberingAfterBreak="0">
    <w:nsid w:val="21CE05A7"/>
    <w:multiLevelType w:val="hybridMultilevel"/>
    <w:tmpl w:val="1E76E3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C197D1A"/>
    <w:multiLevelType w:val="multilevel"/>
    <w:tmpl w:val="2C16BDB6"/>
    <w:lvl w:ilvl="0">
      <w:start w:val="1"/>
      <w:numFmt w:val="bullet"/>
      <w:lvlText w:val=""/>
      <w:lvlJc w:val="left"/>
      <w:pPr>
        <w:tabs>
          <w:tab w:val="num" w:pos="7165"/>
        </w:tabs>
        <w:ind w:left="7165" w:hanging="360"/>
      </w:pPr>
      <w:rPr>
        <w:rFonts w:ascii="Symbol" w:hAnsi="Symbol" w:hint="default"/>
        <w:sz w:val="20"/>
      </w:rPr>
    </w:lvl>
    <w:lvl w:ilvl="1" w:tentative="1">
      <w:start w:val="1"/>
      <w:numFmt w:val="bullet"/>
      <w:lvlText w:val="o"/>
      <w:lvlJc w:val="left"/>
      <w:pPr>
        <w:tabs>
          <w:tab w:val="num" w:pos="7885"/>
        </w:tabs>
        <w:ind w:left="7885" w:hanging="360"/>
      </w:pPr>
      <w:rPr>
        <w:rFonts w:ascii="Courier New" w:hAnsi="Courier New" w:hint="default"/>
        <w:sz w:val="20"/>
      </w:rPr>
    </w:lvl>
    <w:lvl w:ilvl="2" w:tentative="1">
      <w:start w:val="1"/>
      <w:numFmt w:val="bullet"/>
      <w:lvlText w:val=""/>
      <w:lvlJc w:val="left"/>
      <w:pPr>
        <w:tabs>
          <w:tab w:val="num" w:pos="8605"/>
        </w:tabs>
        <w:ind w:left="8605" w:hanging="360"/>
      </w:pPr>
      <w:rPr>
        <w:rFonts w:ascii="Wingdings" w:hAnsi="Wingdings" w:hint="default"/>
        <w:sz w:val="20"/>
      </w:rPr>
    </w:lvl>
    <w:lvl w:ilvl="3" w:tentative="1">
      <w:start w:val="1"/>
      <w:numFmt w:val="bullet"/>
      <w:lvlText w:val=""/>
      <w:lvlJc w:val="left"/>
      <w:pPr>
        <w:tabs>
          <w:tab w:val="num" w:pos="9325"/>
        </w:tabs>
        <w:ind w:left="9325" w:hanging="360"/>
      </w:pPr>
      <w:rPr>
        <w:rFonts w:ascii="Wingdings" w:hAnsi="Wingdings" w:hint="default"/>
        <w:sz w:val="20"/>
      </w:rPr>
    </w:lvl>
    <w:lvl w:ilvl="4" w:tentative="1">
      <w:start w:val="1"/>
      <w:numFmt w:val="bullet"/>
      <w:lvlText w:val=""/>
      <w:lvlJc w:val="left"/>
      <w:pPr>
        <w:tabs>
          <w:tab w:val="num" w:pos="10045"/>
        </w:tabs>
        <w:ind w:left="10045" w:hanging="360"/>
      </w:pPr>
      <w:rPr>
        <w:rFonts w:ascii="Wingdings" w:hAnsi="Wingdings" w:hint="default"/>
        <w:sz w:val="20"/>
      </w:rPr>
    </w:lvl>
    <w:lvl w:ilvl="5" w:tentative="1">
      <w:start w:val="1"/>
      <w:numFmt w:val="bullet"/>
      <w:lvlText w:val=""/>
      <w:lvlJc w:val="left"/>
      <w:pPr>
        <w:tabs>
          <w:tab w:val="num" w:pos="10765"/>
        </w:tabs>
        <w:ind w:left="10765" w:hanging="360"/>
      </w:pPr>
      <w:rPr>
        <w:rFonts w:ascii="Wingdings" w:hAnsi="Wingdings" w:hint="default"/>
        <w:sz w:val="20"/>
      </w:rPr>
    </w:lvl>
    <w:lvl w:ilvl="6" w:tentative="1">
      <w:start w:val="1"/>
      <w:numFmt w:val="bullet"/>
      <w:lvlText w:val=""/>
      <w:lvlJc w:val="left"/>
      <w:pPr>
        <w:tabs>
          <w:tab w:val="num" w:pos="11485"/>
        </w:tabs>
        <w:ind w:left="11485" w:hanging="360"/>
      </w:pPr>
      <w:rPr>
        <w:rFonts w:ascii="Wingdings" w:hAnsi="Wingdings" w:hint="default"/>
        <w:sz w:val="20"/>
      </w:rPr>
    </w:lvl>
    <w:lvl w:ilvl="7" w:tentative="1">
      <w:start w:val="1"/>
      <w:numFmt w:val="bullet"/>
      <w:lvlText w:val=""/>
      <w:lvlJc w:val="left"/>
      <w:pPr>
        <w:tabs>
          <w:tab w:val="num" w:pos="12205"/>
        </w:tabs>
        <w:ind w:left="12205" w:hanging="360"/>
      </w:pPr>
      <w:rPr>
        <w:rFonts w:ascii="Wingdings" w:hAnsi="Wingdings" w:hint="default"/>
        <w:sz w:val="20"/>
      </w:rPr>
    </w:lvl>
    <w:lvl w:ilvl="8" w:tentative="1">
      <w:start w:val="1"/>
      <w:numFmt w:val="bullet"/>
      <w:lvlText w:val=""/>
      <w:lvlJc w:val="left"/>
      <w:pPr>
        <w:tabs>
          <w:tab w:val="num" w:pos="12925"/>
        </w:tabs>
        <w:ind w:left="12925" w:hanging="360"/>
      </w:pPr>
      <w:rPr>
        <w:rFonts w:ascii="Wingdings" w:hAnsi="Wingdings" w:hint="default"/>
        <w:sz w:val="20"/>
      </w:rPr>
    </w:lvl>
  </w:abstractNum>
  <w:abstractNum w:abstractNumId="12" w15:restartNumberingAfterBreak="0">
    <w:nsid w:val="2D891E48"/>
    <w:multiLevelType w:val="multilevel"/>
    <w:tmpl w:val="A93C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76775"/>
    <w:multiLevelType w:val="multilevel"/>
    <w:tmpl w:val="7CD4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358B9"/>
    <w:multiLevelType w:val="hybridMultilevel"/>
    <w:tmpl w:val="FF7CDD98"/>
    <w:lvl w:ilvl="0" w:tplc="AED81294">
      <w:start w:val="5"/>
      <w:numFmt w:val="lowerLetter"/>
      <w:lvlText w:val="%1."/>
      <w:lvlJc w:val="left"/>
      <w:pPr>
        <w:tabs>
          <w:tab w:val="num" w:pos="720"/>
        </w:tabs>
        <w:ind w:left="720" w:hanging="360"/>
      </w:pPr>
    </w:lvl>
    <w:lvl w:ilvl="1" w:tplc="0CB4ABBC" w:tentative="1">
      <w:start w:val="1"/>
      <w:numFmt w:val="decimal"/>
      <w:lvlText w:val="%2."/>
      <w:lvlJc w:val="left"/>
      <w:pPr>
        <w:tabs>
          <w:tab w:val="num" w:pos="1440"/>
        </w:tabs>
        <w:ind w:left="1440" w:hanging="360"/>
      </w:pPr>
    </w:lvl>
    <w:lvl w:ilvl="2" w:tplc="CECC0C9C" w:tentative="1">
      <w:start w:val="1"/>
      <w:numFmt w:val="decimal"/>
      <w:lvlText w:val="%3."/>
      <w:lvlJc w:val="left"/>
      <w:pPr>
        <w:tabs>
          <w:tab w:val="num" w:pos="2160"/>
        </w:tabs>
        <w:ind w:left="2160" w:hanging="360"/>
      </w:pPr>
    </w:lvl>
    <w:lvl w:ilvl="3" w:tplc="F80A63AC" w:tentative="1">
      <w:start w:val="1"/>
      <w:numFmt w:val="decimal"/>
      <w:lvlText w:val="%4."/>
      <w:lvlJc w:val="left"/>
      <w:pPr>
        <w:tabs>
          <w:tab w:val="num" w:pos="2880"/>
        </w:tabs>
        <w:ind w:left="2880" w:hanging="360"/>
      </w:pPr>
    </w:lvl>
    <w:lvl w:ilvl="4" w:tplc="43AEDA8E" w:tentative="1">
      <w:start w:val="1"/>
      <w:numFmt w:val="decimal"/>
      <w:lvlText w:val="%5."/>
      <w:lvlJc w:val="left"/>
      <w:pPr>
        <w:tabs>
          <w:tab w:val="num" w:pos="3600"/>
        </w:tabs>
        <w:ind w:left="3600" w:hanging="360"/>
      </w:pPr>
    </w:lvl>
    <w:lvl w:ilvl="5" w:tplc="07CED670" w:tentative="1">
      <w:start w:val="1"/>
      <w:numFmt w:val="decimal"/>
      <w:lvlText w:val="%6."/>
      <w:lvlJc w:val="left"/>
      <w:pPr>
        <w:tabs>
          <w:tab w:val="num" w:pos="4320"/>
        </w:tabs>
        <w:ind w:left="4320" w:hanging="360"/>
      </w:pPr>
    </w:lvl>
    <w:lvl w:ilvl="6" w:tplc="271CC744" w:tentative="1">
      <w:start w:val="1"/>
      <w:numFmt w:val="decimal"/>
      <w:lvlText w:val="%7."/>
      <w:lvlJc w:val="left"/>
      <w:pPr>
        <w:tabs>
          <w:tab w:val="num" w:pos="5040"/>
        </w:tabs>
        <w:ind w:left="5040" w:hanging="360"/>
      </w:pPr>
    </w:lvl>
    <w:lvl w:ilvl="7" w:tplc="FE665638" w:tentative="1">
      <w:start w:val="1"/>
      <w:numFmt w:val="decimal"/>
      <w:lvlText w:val="%8."/>
      <w:lvlJc w:val="left"/>
      <w:pPr>
        <w:tabs>
          <w:tab w:val="num" w:pos="5760"/>
        </w:tabs>
        <w:ind w:left="5760" w:hanging="360"/>
      </w:pPr>
    </w:lvl>
    <w:lvl w:ilvl="8" w:tplc="1716EA5C" w:tentative="1">
      <w:start w:val="1"/>
      <w:numFmt w:val="decimal"/>
      <w:lvlText w:val="%9."/>
      <w:lvlJc w:val="left"/>
      <w:pPr>
        <w:tabs>
          <w:tab w:val="num" w:pos="6480"/>
        </w:tabs>
        <w:ind w:left="6480" w:hanging="360"/>
      </w:pPr>
    </w:lvl>
  </w:abstractNum>
  <w:abstractNum w:abstractNumId="15" w15:restartNumberingAfterBreak="0">
    <w:nsid w:val="34997E0D"/>
    <w:multiLevelType w:val="hybridMultilevel"/>
    <w:tmpl w:val="F796EFDC"/>
    <w:lvl w:ilvl="0" w:tplc="52C8193A">
      <w:start w:val="6"/>
      <w:numFmt w:val="lowerLetter"/>
      <w:lvlText w:val="%1."/>
      <w:lvlJc w:val="left"/>
      <w:pPr>
        <w:tabs>
          <w:tab w:val="num" w:pos="720"/>
        </w:tabs>
        <w:ind w:left="720" w:hanging="360"/>
      </w:pPr>
    </w:lvl>
    <w:lvl w:ilvl="1" w:tplc="29900434" w:tentative="1">
      <w:start w:val="1"/>
      <w:numFmt w:val="decimal"/>
      <w:lvlText w:val="%2."/>
      <w:lvlJc w:val="left"/>
      <w:pPr>
        <w:tabs>
          <w:tab w:val="num" w:pos="1440"/>
        </w:tabs>
        <w:ind w:left="1440" w:hanging="360"/>
      </w:pPr>
    </w:lvl>
    <w:lvl w:ilvl="2" w:tplc="78A6EC08" w:tentative="1">
      <w:start w:val="1"/>
      <w:numFmt w:val="decimal"/>
      <w:lvlText w:val="%3."/>
      <w:lvlJc w:val="left"/>
      <w:pPr>
        <w:tabs>
          <w:tab w:val="num" w:pos="2160"/>
        </w:tabs>
        <w:ind w:left="2160" w:hanging="360"/>
      </w:pPr>
    </w:lvl>
    <w:lvl w:ilvl="3" w:tplc="9EA6F47A" w:tentative="1">
      <w:start w:val="1"/>
      <w:numFmt w:val="decimal"/>
      <w:lvlText w:val="%4."/>
      <w:lvlJc w:val="left"/>
      <w:pPr>
        <w:tabs>
          <w:tab w:val="num" w:pos="2880"/>
        </w:tabs>
        <w:ind w:left="2880" w:hanging="360"/>
      </w:pPr>
    </w:lvl>
    <w:lvl w:ilvl="4" w:tplc="A226084C" w:tentative="1">
      <w:start w:val="1"/>
      <w:numFmt w:val="decimal"/>
      <w:lvlText w:val="%5."/>
      <w:lvlJc w:val="left"/>
      <w:pPr>
        <w:tabs>
          <w:tab w:val="num" w:pos="3600"/>
        </w:tabs>
        <w:ind w:left="3600" w:hanging="360"/>
      </w:pPr>
    </w:lvl>
    <w:lvl w:ilvl="5" w:tplc="9D22B980" w:tentative="1">
      <w:start w:val="1"/>
      <w:numFmt w:val="decimal"/>
      <w:lvlText w:val="%6."/>
      <w:lvlJc w:val="left"/>
      <w:pPr>
        <w:tabs>
          <w:tab w:val="num" w:pos="4320"/>
        </w:tabs>
        <w:ind w:left="4320" w:hanging="360"/>
      </w:pPr>
    </w:lvl>
    <w:lvl w:ilvl="6" w:tplc="FC748F7A" w:tentative="1">
      <w:start w:val="1"/>
      <w:numFmt w:val="decimal"/>
      <w:lvlText w:val="%7."/>
      <w:lvlJc w:val="left"/>
      <w:pPr>
        <w:tabs>
          <w:tab w:val="num" w:pos="5040"/>
        </w:tabs>
        <w:ind w:left="5040" w:hanging="360"/>
      </w:pPr>
    </w:lvl>
    <w:lvl w:ilvl="7" w:tplc="C27ECD88" w:tentative="1">
      <w:start w:val="1"/>
      <w:numFmt w:val="decimal"/>
      <w:lvlText w:val="%8."/>
      <w:lvlJc w:val="left"/>
      <w:pPr>
        <w:tabs>
          <w:tab w:val="num" w:pos="5760"/>
        </w:tabs>
        <w:ind w:left="5760" w:hanging="360"/>
      </w:pPr>
    </w:lvl>
    <w:lvl w:ilvl="8" w:tplc="663A4A46" w:tentative="1">
      <w:start w:val="1"/>
      <w:numFmt w:val="decimal"/>
      <w:lvlText w:val="%9."/>
      <w:lvlJc w:val="left"/>
      <w:pPr>
        <w:tabs>
          <w:tab w:val="num" w:pos="6480"/>
        </w:tabs>
        <w:ind w:left="6480" w:hanging="360"/>
      </w:pPr>
    </w:lvl>
  </w:abstractNum>
  <w:abstractNum w:abstractNumId="16" w15:restartNumberingAfterBreak="0">
    <w:nsid w:val="351E779A"/>
    <w:multiLevelType w:val="hybridMultilevel"/>
    <w:tmpl w:val="67220B1A"/>
    <w:lvl w:ilvl="0" w:tplc="5B8EC582">
      <w:start w:val="1"/>
      <w:numFmt w:val="lowerLetter"/>
      <w:lvlText w:val="%1."/>
      <w:lvlJc w:val="left"/>
      <w:pPr>
        <w:tabs>
          <w:tab w:val="num" w:pos="720"/>
        </w:tabs>
        <w:ind w:left="720" w:hanging="360"/>
      </w:pPr>
    </w:lvl>
    <w:lvl w:ilvl="1" w:tplc="9A16E538" w:tentative="1">
      <w:start w:val="1"/>
      <w:numFmt w:val="decimal"/>
      <w:lvlText w:val="%2."/>
      <w:lvlJc w:val="left"/>
      <w:pPr>
        <w:tabs>
          <w:tab w:val="num" w:pos="1440"/>
        </w:tabs>
        <w:ind w:left="1440" w:hanging="360"/>
      </w:pPr>
    </w:lvl>
    <w:lvl w:ilvl="2" w:tplc="453CA1CA" w:tentative="1">
      <w:start w:val="1"/>
      <w:numFmt w:val="decimal"/>
      <w:lvlText w:val="%3."/>
      <w:lvlJc w:val="left"/>
      <w:pPr>
        <w:tabs>
          <w:tab w:val="num" w:pos="2160"/>
        </w:tabs>
        <w:ind w:left="2160" w:hanging="360"/>
      </w:pPr>
    </w:lvl>
    <w:lvl w:ilvl="3" w:tplc="609A5EB2" w:tentative="1">
      <w:start w:val="1"/>
      <w:numFmt w:val="decimal"/>
      <w:lvlText w:val="%4."/>
      <w:lvlJc w:val="left"/>
      <w:pPr>
        <w:tabs>
          <w:tab w:val="num" w:pos="2880"/>
        </w:tabs>
        <w:ind w:left="2880" w:hanging="360"/>
      </w:pPr>
    </w:lvl>
    <w:lvl w:ilvl="4" w:tplc="65E227D4" w:tentative="1">
      <w:start w:val="1"/>
      <w:numFmt w:val="decimal"/>
      <w:lvlText w:val="%5."/>
      <w:lvlJc w:val="left"/>
      <w:pPr>
        <w:tabs>
          <w:tab w:val="num" w:pos="3600"/>
        </w:tabs>
        <w:ind w:left="3600" w:hanging="360"/>
      </w:pPr>
    </w:lvl>
    <w:lvl w:ilvl="5" w:tplc="7CE2559A" w:tentative="1">
      <w:start w:val="1"/>
      <w:numFmt w:val="decimal"/>
      <w:lvlText w:val="%6."/>
      <w:lvlJc w:val="left"/>
      <w:pPr>
        <w:tabs>
          <w:tab w:val="num" w:pos="4320"/>
        </w:tabs>
        <w:ind w:left="4320" w:hanging="360"/>
      </w:pPr>
    </w:lvl>
    <w:lvl w:ilvl="6" w:tplc="81EE1BF2" w:tentative="1">
      <w:start w:val="1"/>
      <w:numFmt w:val="decimal"/>
      <w:lvlText w:val="%7."/>
      <w:lvlJc w:val="left"/>
      <w:pPr>
        <w:tabs>
          <w:tab w:val="num" w:pos="5040"/>
        </w:tabs>
        <w:ind w:left="5040" w:hanging="360"/>
      </w:pPr>
    </w:lvl>
    <w:lvl w:ilvl="7" w:tplc="9B26AB30" w:tentative="1">
      <w:start w:val="1"/>
      <w:numFmt w:val="decimal"/>
      <w:lvlText w:val="%8."/>
      <w:lvlJc w:val="left"/>
      <w:pPr>
        <w:tabs>
          <w:tab w:val="num" w:pos="5760"/>
        </w:tabs>
        <w:ind w:left="5760" w:hanging="360"/>
      </w:pPr>
    </w:lvl>
    <w:lvl w:ilvl="8" w:tplc="BECAC53C" w:tentative="1">
      <w:start w:val="1"/>
      <w:numFmt w:val="decimal"/>
      <w:lvlText w:val="%9."/>
      <w:lvlJc w:val="left"/>
      <w:pPr>
        <w:tabs>
          <w:tab w:val="num" w:pos="6480"/>
        </w:tabs>
        <w:ind w:left="6480" w:hanging="360"/>
      </w:pPr>
    </w:lvl>
  </w:abstractNum>
  <w:abstractNum w:abstractNumId="17" w15:restartNumberingAfterBreak="0">
    <w:nsid w:val="3E296CE0"/>
    <w:multiLevelType w:val="hybridMultilevel"/>
    <w:tmpl w:val="26A01DFC"/>
    <w:lvl w:ilvl="0" w:tplc="C1A8F512">
      <w:start w:val="1"/>
      <w:numFmt w:val="bullet"/>
      <w:lvlText w:val=""/>
      <w:lvlJc w:val="left"/>
      <w:pPr>
        <w:tabs>
          <w:tab w:val="num" w:pos="720"/>
        </w:tabs>
        <w:ind w:left="720" w:hanging="360"/>
      </w:pPr>
      <w:rPr>
        <w:rFonts w:ascii="Wingdings" w:hAnsi="Wingdings" w:hint="default"/>
      </w:rPr>
    </w:lvl>
    <w:lvl w:ilvl="1" w:tplc="7F9E4330">
      <w:start w:val="1"/>
      <w:numFmt w:val="bullet"/>
      <w:lvlText w:val=""/>
      <w:lvlJc w:val="left"/>
      <w:pPr>
        <w:tabs>
          <w:tab w:val="num" w:pos="1440"/>
        </w:tabs>
        <w:ind w:left="1440" w:hanging="360"/>
      </w:pPr>
      <w:rPr>
        <w:rFonts w:ascii="Wingdings" w:hAnsi="Wingdings" w:hint="default"/>
      </w:rPr>
    </w:lvl>
    <w:lvl w:ilvl="2" w:tplc="19DEDE82">
      <w:start w:val="1"/>
      <w:numFmt w:val="bullet"/>
      <w:lvlText w:val=""/>
      <w:lvlJc w:val="left"/>
      <w:pPr>
        <w:tabs>
          <w:tab w:val="num" w:pos="2160"/>
        </w:tabs>
        <w:ind w:left="2160" w:hanging="360"/>
      </w:pPr>
      <w:rPr>
        <w:rFonts w:ascii="Wingdings" w:hAnsi="Wingdings" w:hint="default"/>
      </w:rPr>
    </w:lvl>
    <w:lvl w:ilvl="3" w:tplc="D09A1D3E">
      <w:start w:val="1"/>
      <w:numFmt w:val="bullet"/>
      <w:lvlText w:val=""/>
      <w:lvlJc w:val="left"/>
      <w:pPr>
        <w:tabs>
          <w:tab w:val="num" w:pos="2880"/>
        </w:tabs>
        <w:ind w:left="2880" w:hanging="360"/>
      </w:pPr>
      <w:rPr>
        <w:rFonts w:ascii="Wingdings" w:hAnsi="Wingdings" w:hint="default"/>
      </w:rPr>
    </w:lvl>
    <w:lvl w:ilvl="4" w:tplc="4AE8F7E2">
      <w:start w:val="1"/>
      <w:numFmt w:val="bullet"/>
      <w:lvlText w:val=""/>
      <w:lvlJc w:val="left"/>
      <w:pPr>
        <w:tabs>
          <w:tab w:val="num" w:pos="3600"/>
        </w:tabs>
        <w:ind w:left="3600" w:hanging="360"/>
      </w:pPr>
      <w:rPr>
        <w:rFonts w:ascii="Wingdings" w:hAnsi="Wingdings" w:hint="default"/>
      </w:rPr>
    </w:lvl>
    <w:lvl w:ilvl="5" w:tplc="51CC558C">
      <w:start w:val="1"/>
      <w:numFmt w:val="bullet"/>
      <w:lvlText w:val=""/>
      <w:lvlJc w:val="left"/>
      <w:pPr>
        <w:tabs>
          <w:tab w:val="num" w:pos="4320"/>
        </w:tabs>
        <w:ind w:left="4320" w:hanging="360"/>
      </w:pPr>
      <w:rPr>
        <w:rFonts w:ascii="Wingdings" w:hAnsi="Wingdings" w:hint="default"/>
      </w:rPr>
    </w:lvl>
    <w:lvl w:ilvl="6" w:tplc="606A41BE">
      <w:start w:val="1"/>
      <w:numFmt w:val="bullet"/>
      <w:lvlText w:val=""/>
      <w:lvlJc w:val="left"/>
      <w:pPr>
        <w:tabs>
          <w:tab w:val="num" w:pos="5040"/>
        </w:tabs>
        <w:ind w:left="5040" w:hanging="360"/>
      </w:pPr>
      <w:rPr>
        <w:rFonts w:ascii="Wingdings" w:hAnsi="Wingdings" w:hint="default"/>
      </w:rPr>
    </w:lvl>
    <w:lvl w:ilvl="7" w:tplc="A42A7C2A">
      <w:start w:val="1"/>
      <w:numFmt w:val="bullet"/>
      <w:lvlText w:val=""/>
      <w:lvlJc w:val="left"/>
      <w:pPr>
        <w:tabs>
          <w:tab w:val="num" w:pos="5760"/>
        </w:tabs>
        <w:ind w:left="5760" w:hanging="360"/>
      </w:pPr>
      <w:rPr>
        <w:rFonts w:ascii="Wingdings" w:hAnsi="Wingdings" w:hint="default"/>
      </w:rPr>
    </w:lvl>
    <w:lvl w:ilvl="8" w:tplc="FB5C8FA2">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241844"/>
    <w:multiLevelType w:val="hybridMultilevel"/>
    <w:tmpl w:val="216C8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5A4041"/>
    <w:multiLevelType w:val="multilevel"/>
    <w:tmpl w:val="DA78DD52"/>
    <w:lvl w:ilvl="0">
      <w:start w:val="1"/>
      <w:numFmt w:val="decimal"/>
      <w:lvlText w:val="%1."/>
      <w:lvlJc w:val="left"/>
      <w:pPr>
        <w:ind w:left="720" w:hanging="360"/>
      </w:pPr>
      <w:rPr>
        <w:rFonts w:hint="default"/>
      </w:rPr>
    </w:lvl>
    <w:lvl w:ilvl="1">
      <w:start w:val="2"/>
      <w:numFmt w:val="decimal"/>
      <w:isLgl/>
      <w:lvlText w:val="%1.%2"/>
      <w:lvlJc w:val="left"/>
      <w:pPr>
        <w:ind w:left="990" w:hanging="63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0" w15:restartNumberingAfterBreak="0">
    <w:nsid w:val="46EA35C2"/>
    <w:multiLevelType w:val="multilevel"/>
    <w:tmpl w:val="2452B8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081994"/>
    <w:multiLevelType w:val="multilevel"/>
    <w:tmpl w:val="DE96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3C0700"/>
    <w:multiLevelType w:val="multilevel"/>
    <w:tmpl w:val="6CB02BA6"/>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upperRoman"/>
      <w:lvlText w:val="%1.%2.%3"/>
      <w:lvlJc w:val="left"/>
      <w:pPr>
        <w:ind w:left="1080" w:hanging="108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63E5358"/>
    <w:multiLevelType w:val="hybridMultilevel"/>
    <w:tmpl w:val="51C2F4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3F01CD"/>
    <w:multiLevelType w:val="multilevel"/>
    <w:tmpl w:val="7C46FE5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E32018"/>
    <w:multiLevelType w:val="multilevel"/>
    <w:tmpl w:val="F1B2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86409"/>
    <w:multiLevelType w:val="multilevel"/>
    <w:tmpl w:val="069C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90018"/>
    <w:multiLevelType w:val="hybridMultilevel"/>
    <w:tmpl w:val="8AF8D810"/>
    <w:lvl w:ilvl="0" w:tplc="7710087C">
      <w:start w:val="1"/>
      <w:numFmt w:val="bullet"/>
      <w:lvlText w:val=""/>
      <w:lvlJc w:val="left"/>
      <w:pPr>
        <w:tabs>
          <w:tab w:val="num" w:pos="720"/>
        </w:tabs>
        <w:ind w:left="720" w:hanging="360"/>
      </w:pPr>
      <w:rPr>
        <w:rFonts w:ascii="Wingdings" w:hAnsi="Wingdings" w:hint="default"/>
      </w:rPr>
    </w:lvl>
    <w:lvl w:ilvl="1" w:tplc="F788A984" w:tentative="1">
      <w:start w:val="1"/>
      <w:numFmt w:val="bullet"/>
      <w:lvlText w:val=""/>
      <w:lvlJc w:val="left"/>
      <w:pPr>
        <w:tabs>
          <w:tab w:val="num" w:pos="1440"/>
        </w:tabs>
        <w:ind w:left="1440" w:hanging="360"/>
      </w:pPr>
      <w:rPr>
        <w:rFonts w:ascii="Wingdings" w:hAnsi="Wingdings" w:hint="default"/>
      </w:rPr>
    </w:lvl>
    <w:lvl w:ilvl="2" w:tplc="BAC6E590" w:tentative="1">
      <w:start w:val="1"/>
      <w:numFmt w:val="bullet"/>
      <w:lvlText w:val=""/>
      <w:lvlJc w:val="left"/>
      <w:pPr>
        <w:tabs>
          <w:tab w:val="num" w:pos="2160"/>
        </w:tabs>
        <w:ind w:left="2160" w:hanging="360"/>
      </w:pPr>
      <w:rPr>
        <w:rFonts w:ascii="Wingdings" w:hAnsi="Wingdings" w:hint="default"/>
      </w:rPr>
    </w:lvl>
    <w:lvl w:ilvl="3" w:tplc="61B6E150" w:tentative="1">
      <w:start w:val="1"/>
      <w:numFmt w:val="bullet"/>
      <w:lvlText w:val=""/>
      <w:lvlJc w:val="left"/>
      <w:pPr>
        <w:tabs>
          <w:tab w:val="num" w:pos="2880"/>
        </w:tabs>
        <w:ind w:left="2880" w:hanging="360"/>
      </w:pPr>
      <w:rPr>
        <w:rFonts w:ascii="Wingdings" w:hAnsi="Wingdings" w:hint="default"/>
      </w:rPr>
    </w:lvl>
    <w:lvl w:ilvl="4" w:tplc="3F10CDEC" w:tentative="1">
      <w:start w:val="1"/>
      <w:numFmt w:val="bullet"/>
      <w:lvlText w:val=""/>
      <w:lvlJc w:val="left"/>
      <w:pPr>
        <w:tabs>
          <w:tab w:val="num" w:pos="3600"/>
        </w:tabs>
        <w:ind w:left="3600" w:hanging="360"/>
      </w:pPr>
      <w:rPr>
        <w:rFonts w:ascii="Wingdings" w:hAnsi="Wingdings" w:hint="default"/>
      </w:rPr>
    </w:lvl>
    <w:lvl w:ilvl="5" w:tplc="8A36D394" w:tentative="1">
      <w:start w:val="1"/>
      <w:numFmt w:val="bullet"/>
      <w:lvlText w:val=""/>
      <w:lvlJc w:val="left"/>
      <w:pPr>
        <w:tabs>
          <w:tab w:val="num" w:pos="4320"/>
        </w:tabs>
        <w:ind w:left="4320" w:hanging="360"/>
      </w:pPr>
      <w:rPr>
        <w:rFonts w:ascii="Wingdings" w:hAnsi="Wingdings" w:hint="default"/>
      </w:rPr>
    </w:lvl>
    <w:lvl w:ilvl="6" w:tplc="8EB42378" w:tentative="1">
      <w:start w:val="1"/>
      <w:numFmt w:val="bullet"/>
      <w:lvlText w:val=""/>
      <w:lvlJc w:val="left"/>
      <w:pPr>
        <w:tabs>
          <w:tab w:val="num" w:pos="5040"/>
        </w:tabs>
        <w:ind w:left="5040" w:hanging="360"/>
      </w:pPr>
      <w:rPr>
        <w:rFonts w:ascii="Wingdings" w:hAnsi="Wingdings" w:hint="default"/>
      </w:rPr>
    </w:lvl>
    <w:lvl w:ilvl="7" w:tplc="F840466A" w:tentative="1">
      <w:start w:val="1"/>
      <w:numFmt w:val="bullet"/>
      <w:lvlText w:val=""/>
      <w:lvlJc w:val="left"/>
      <w:pPr>
        <w:tabs>
          <w:tab w:val="num" w:pos="5760"/>
        </w:tabs>
        <w:ind w:left="5760" w:hanging="360"/>
      </w:pPr>
      <w:rPr>
        <w:rFonts w:ascii="Wingdings" w:hAnsi="Wingdings" w:hint="default"/>
      </w:rPr>
    </w:lvl>
    <w:lvl w:ilvl="8" w:tplc="B474746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465EAA"/>
    <w:multiLevelType w:val="hybridMultilevel"/>
    <w:tmpl w:val="8840911A"/>
    <w:lvl w:ilvl="0" w:tplc="B3625A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ECA652A"/>
    <w:multiLevelType w:val="multilevel"/>
    <w:tmpl w:val="9A0E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443234">
    <w:abstractNumId w:val="12"/>
    <w:lvlOverride w:ilvl="0">
      <w:lvl w:ilvl="0">
        <w:numFmt w:val="lowerLetter"/>
        <w:lvlText w:val="%1."/>
        <w:lvlJc w:val="left"/>
      </w:lvl>
    </w:lvlOverride>
  </w:num>
  <w:num w:numId="2" w16cid:durableId="536816550">
    <w:abstractNumId w:val="16"/>
  </w:num>
  <w:num w:numId="3" w16cid:durableId="1299607431">
    <w:abstractNumId w:val="2"/>
  </w:num>
  <w:num w:numId="4" w16cid:durableId="1515730873">
    <w:abstractNumId w:val="9"/>
  </w:num>
  <w:num w:numId="5" w16cid:durableId="2133016067">
    <w:abstractNumId w:val="14"/>
  </w:num>
  <w:num w:numId="6" w16cid:durableId="1160122870">
    <w:abstractNumId w:val="15"/>
  </w:num>
  <w:num w:numId="7" w16cid:durableId="1066220658">
    <w:abstractNumId w:val="22"/>
  </w:num>
  <w:num w:numId="8" w16cid:durableId="514536203">
    <w:abstractNumId w:val="0"/>
  </w:num>
  <w:num w:numId="9" w16cid:durableId="2009097517">
    <w:abstractNumId w:val="8"/>
  </w:num>
  <w:num w:numId="10" w16cid:durableId="1111970034">
    <w:abstractNumId w:val="20"/>
  </w:num>
  <w:num w:numId="11" w16cid:durableId="142503021">
    <w:abstractNumId w:val="25"/>
  </w:num>
  <w:num w:numId="12" w16cid:durableId="1483614991">
    <w:abstractNumId w:val="11"/>
  </w:num>
  <w:num w:numId="13" w16cid:durableId="145634384">
    <w:abstractNumId w:val="21"/>
  </w:num>
  <w:num w:numId="14" w16cid:durableId="686444905">
    <w:abstractNumId w:val="28"/>
  </w:num>
  <w:num w:numId="15" w16cid:durableId="1611934074">
    <w:abstractNumId w:val="26"/>
  </w:num>
  <w:num w:numId="16" w16cid:durableId="1832872072">
    <w:abstractNumId w:val="4"/>
  </w:num>
  <w:num w:numId="17" w16cid:durableId="2146509101">
    <w:abstractNumId w:val="18"/>
  </w:num>
  <w:num w:numId="18" w16cid:durableId="2109695784">
    <w:abstractNumId w:val="10"/>
  </w:num>
  <w:num w:numId="19" w16cid:durableId="794565698">
    <w:abstractNumId w:val="19"/>
  </w:num>
  <w:num w:numId="20" w16cid:durableId="1097166645">
    <w:abstractNumId w:val="29"/>
  </w:num>
  <w:num w:numId="21" w16cid:durableId="347803385">
    <w:abstractNumId w:val="13"/>
  </w:num>
  <w:num w:numId="22" w16cid:durableId="531187167">
    <w:abstractNumId w:val="3"/>
  </w:num>
  <w:num w:numId="23" w16cid:durableId="1262758106">
    <w:abstractNumId w:val="6"/>
  </w:num>
  <w:num w:numId="24" w16cid:durableId="1590893578">
    <w:abstractNumId w:val="5"/>
  </w:num>
  <w:num w:numId="25" w16cid:durableId="1764454033">
    <w:abstractNumId w:val="24"/>
  </w:num>
  <w:num w:numId="26" w16cid:durableId="192227942">
    <w:abstractNumId w:val="27"/>
  </w:num>
  <w:num w:numId="27" w16cid:durableId="1457794768">
    <w:abstractNumId w:val="17"/>
  </w:num>
  <w:num w:numId="28" w16cid:durableId="490607661">
    <w:abstractNumId w:val="1"/>
  </w:num>
  <w:num w:numId="29" w16cid:durableId="851802477">
    <w:abstractNumId w:val="7"/>
  </w:num>
  <w:num w:numId="30" w16cid:durableId="3375410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518"/>
    <w:rsid w:val="0011597D"/>
    <w:rsid w:val="001F7F92"/>
    <w:rsid w:val="002448E7"/>
    <w:rsid w:val="002E57D2"/>
    <w:rsid w:val="00367FEC"/>
    <w:rsid w:val="003A6CD3"/>
    <w:rsid w:val="003C655F"/>
    <w:rsid w:val="00493A86"/>
    <w:rsid w:val="004A2CEF"/>
    <w:rsid w:val="005A6A20"/>
    <w:rsid w:val="0064142E"/>
    <w:rsid w:val="0067462D"/>
    <w:rsid w:val="00696379"/>
    <w:rsid w:val="00774B4D"/>
    <w:rsid w:val="00774F86"/>
    <w:rsid w:val="00787A42"/>
    <w:rsid w:val="007A23C2"/>
    <w:rsid w:val="007F2167"/>
    <w:rsid w:val="008B1A07"/>
    <w:rsid w:val="00905518"/>
    <w:rsid w:val="009367BC"/>
    <w:rsid w:val="009506E0"/>
    <w:rsid w:val="00A37142"/>
    <w:rsid w:val="00A5547D"/>
    <w:rsid w:val="00AF20FE"/>
    <w:rsid w:val="00B5769F"/>
    <w:rsid w:val="00B62C5E"/>
    <w:rsid w:val="00B86999"/>
    <w:rsid w:val="00CA21CE"/>
    <w:rsid w:val="00DD2D47"/>
    <w:rsid w:val="00E4166C"/>
    <w:rsid w:val="00E94CA7"/>
    <w:rsid w:val="00EF4CA0"/>
    <w:rsid w:val="00F93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1F00D"/>
  <w15:chartTrackingRefBased/>
  <w15:docId w15:val="{E96432F5-675E-4398-AA8E-0EC84C9E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18"/>
    <w:pPr>
      <w:spacing w:after="200" w:line="276" w:lineRule="auto"/>
    </w:pPr>
    <w:rPr>
      <w:rFonts w:eastAsiaTheme="minorEastAsia"/>
      <w:lang w:val="en-US"/>
    </w:rPr>
  </w:style>
  <w:style w:type="paragraph" w:styleId="Heading1">
    <w:name w:val="heading 1"/>
    <w:basedOn w:val="Normal"/>
    <w:link w:val="Heading1Char"/>
    <w:uiPriority w:val="1"/>
    <w:qFormat/>
    <w:rsid w:val="00905518"/>
    <w:pPr>
      <w:widowControl w:val="0"/>
      <w:autoSpaceDE w:val="0"/>
      <w:autoSpaceDN w:val="0"/>
      <w:spacing w:after="0" w:line="240" w:lineRule="auto"/>
      <w:ind w:left="582" w:right="877"/>
      <w:jc w:val="center"/>
      <w:outlineLvl w:val="0"/>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unhideWhenUsed/>
    <w:qFormat/>
    <w:rsid w:val="009055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05518"/>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9"/>
    <w:rsid w:val="00905518"/>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90551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05518"/>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905518"/>
    <w:pPr>
      <w:widowControl w:val="0"/>
      <w:autoSpaceDE w:val="0"/>
      <w:autoSpaceDN w:val="0"/>
      <w:spacing w:before="78" w:after="0" w:line="240" w:lineRule="auto"/>
      <w:ind w:left="2560"/>
    </w:pPr>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
    <w:rsid w:val="00905518"/>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905518"/>
    <w:pPr>
      <w:widowControl w:val="0"/>
      <w:autoSpaceDE w:val="0"/>
      <w:autoSpaceDN w:val="0"/>
      <w:spacing w:before="63"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905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518"/>
    <w:rPr>
      <w:rFonts w:eastAsiaTheme="minorEastAsia"/>
      <w:lang w:val="en-US"/>
    </w:rPr>
  </w:style>
  <w:style w:type="paragraph" w:styleId="Footer">
    <w:name w:val="footer"/>
    <w:basedOn w:val="Normal"/>
    <w:link w:val="FooterChar"/>
    <w:uiPriority w:val="99"/>
    <w:unhideWhenUsed/>
    <w:rsid w:val="00905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518"/>
    <w:rPr>
      <w:rFonts w:eastAsiaTheme="minorEastAsia"/>
      <w:lang w:val="en-US"/>
    </w:rPr>
  </w:style>
  <w:style w:type="paragraph" w:styleId="NormalWeb">
    <w:name w:val="Normal (Web)"/>
    <w:basedOn w:val="Normal"/>
    <w:uiPriority w:val="99"/>
    <w:unhideWhenUsed/>
    <w:rsid w:val="009055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Bullet">
    <w:name w:val="List Bullet"/>
    <w:basedOn w:val="Normal"/>
    <w:uiPriority w:val="99"/>
    <w:unhideWhenUsed/>
    <w:rsid w:val="00905518"/>
    <w:pPr>
      <w:numPr>
        <w:numId w:val="8"/>
      </w:numPr>
      <w:contextualSpacing/>
    </w:pPr>
  </w:style>
  <w:style w:type="paragraph" w:styleId="TOCHeading">
    <w:name w:val="TOC Heading"/>
    <w:basedOn w:val="Heading1"/>
    <w:next w:val="Normal"/>
    <w:uiPriority w:val="39"/>
    <w:unhideWhenUsed/>
    <w:qFormat/>
    <w:rsid w:val="0090551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05518"/>
    <w:pPr>
      <w:spacing w:after="100"/>
    </w:pPr>
  </w:style>
  <w:style w:type="paragraph" w:styleId="TOC3">
    <w:name w:val="toc 3"/>
    <w:basedOn w:val="Normal"/>
    <w:next w:val="Normal"/>
    <w:autoRedefine/>
    <w:uiPriority w:val="39"/>
    <w:unhideWhenUsed/>
    <w:rsid w:val="00905518"/>
    <w:pPr>
      <w:spacing w:after="100"/>
      <w:ind w:left="440"/>
    </w:pPr>
  </w:style>
  <w:style w:type="character" w:styleId="Hyperlink">
    <w:name w:val="Hyperlink"/>
    <w:basedOn w:val="DefaultParagraphFont"/>
    <w:uiPriority w:val="99"/>
    <w:unhideWhenUsed/>
    <w:rsid w:val="00905518"/>
    <w:rPr>
      <w:color w:val="0563C1" w:themeColor="hyperlink"/>
      <w:u w:val="single"/>
    </w:rPr>
  </w:style>
  <w:style w:type="paragraph" w:styleId="TableofFigures">
    <w:name w:val="table of figures"/>
    <w:basedOn w:val="Normal"/>
    <w:next w:val="Normal"/>
    <w:uiPriority w:val="99"/>
    <w:unhideWhenUsed/>
    <w:rsid w:val="00905518"/>
    <w:pPr>
      <w:spacing w:after="0"/>
      <w:ind w:left="440" w:hanging="440"/>
    </w:pPr>
    <w:rPr>
      <w:rFonts w:cstheme="minorHAnsi"/>
      <w:smallCaps/>
      <w:sz w:val="20"/>
      <w:szCs w:val="20"/>
    </w:rPr>
  </w:style>
  <w:style w:type="paragraph" w:styleId="Caption">
    <w:name w:val="caption"/>
    <w:basedOn w:val="Normal"/>
    <w:next w:val="Normal"/>
    <w:uiPriority w:val="35"/>
    <w:unhideWhenUsed/>
    <w:qFormat/>
    <w:rsid w:val="00905518"/>
    <w:pPr>
      <w:spacing w:line="240" w:lineRule="auto"/>
    </w:pPr>
    <w:rPr>
      <w:i/>
      <w:iCs/>
      <w:color w:val="44546A" w:themeColor="text2"/>
      <w:sz w:val="18"/>
      <w:szCs w:val="18"/>
    </w:rPr>
  </w:style>
  <w:style w:type="paragraph" w:customStyle="1" w:styleId="Default">
    <w:name w:val="Default"/>
    <w:rsid w:val="00905518"/>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blue-tooltip">
    <w:name w:val="blue-tooltip"/>
    <w:basedOn w:val="DefaultParagraphFont"/>
    <w:rsid w:val="00905518"/>
  </w:style>
  <w:style w:type="character" w:customStyle="1" w:styleId="sciprofiles-linkname">
    <w:name w:val="sciprofiles-link__name"/>
    <w:basedOn w:val="DefaultParagraphFont"/>
    <w:rsid w:val="00905518"/>
  </w:style>
  <w:style w:type="character" w:customStyle="1" w:styleId="name">
    <w:name w:val="name"/>
    <w:basedOn w:val="DefaultParagraphFont"/>
    <w:rsid w:val="00905518"/>
  </w:style>
  <w:style w:type="character" w:styleId="Strong">
    <w:name w:val="Strong"/>
    <w:basedOn w:val="DefaultParagraphFont"/>
    <w:uiPriority w:val="22"/>
    <w:qFormat/>
    <w:rsid w:val="00905518"/>
    <w:rPr>
      <w:b/>
      <w:bCs/>
    </w:rPr>
  </w:style>
  <w:style w:type="paragraph" w:styleId="ListParagraph">
    <w:name w:val="List Paragraph"/>
    <w:basedOn w:val="Normal"/>
    <w:uiPriority w:val="34"/>
    <w:qFormat/>
    <w:rsid w:val="00905518"/>
    <w:pPr>
      <w:spacing w:after="160" w:line="259" w:lineRule="auto"/>
      <w:ind w:left="720"/>
      <w:contextualSpacing/>
    </w:pPr>
    <w:rPr>
      <w:rFonts w:eastAsiaTheme="minorHAnsi"/>
      <w:lang w:val="en-IN"/>
    </w:rPr>
  </w:style>
  <w:style w:type="table" w:styleId="TableGrid">
    <w:name w:val="Table Grid"/>
    <w:basedOn w:val="TableNormal"/>
    <w:uiPriority w:val="59"/>
    <w:rsid w:val="00905518"/>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55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39F1C-C489-4CF5-8590-8ADB6C49A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8</Pages>
  <Words>1086</Words>
  <Characters>6196</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CONCLUSION AND FUTURE SCOPE</vt:lpstr>
      <vt:lpstr>6.1 CONCLUSION</vt:lpstr>
      <vt:lpstr/>
      <vt:lpstr/>
      <vt:lpstr/>
      <vt:lpstr/>
      <vt:lpstr/>
      <vt:lpstr/>
      <vt:lpstr/>
      <vt:lpstr>6.2 FUTURE SCOPE</vt:lpstr>
      <vt:lpstr/>
      <vt:lpstr/>
      <vt:lpstr/>
      <vt:lpstr/>
      <vt:lpstr/>
      <vt:lpstr/>
      <vt:lpstr/>
      <vt:lpstr/>
      <vt:lpstr/>
      <vt:lpstr/>
      <vt:lpstr>REFERENCES</vt: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 reddy</dc:creator>
  <cp:keywords/>
  <dc:description/>
  <cp:lastModifiedBy>Ramana reddy</cp:lastModifiedBy>
  <cp:revision>8</cp:revision>
  <cp:lastPrinted>2022-11-22T15:47:00Z</cp:lastPrinted>
  <dcterms:created xsi:type="dcterms:W3CDTF">2022-11-22T14:23:00Z</dcterms:created>
  <dcterms:modified xsi:type="dcterms:W3CDTF">2022-11-22T19:16:00Z</dcterms:modified>
</cp:coreProperties>
</file>