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5994" w14:textId="77777777" w:rsidR="00CB1B07" w:rsidRPr="00C4535C" w:rsidRDefault="00D425FC" w:rsidP="00B355E8">
      <w:pPr>
        <w:pStyle w:val="PlainText"/>
        <w:jc w:val="center"/>
        <w:rPr>
          <w:rFonts w:ascii="Courier New" w:hAnsi="Courier New" w:cs="Courier New"/>
          <w:b/>
          <w:bCs/>
        </w:rPr>
      </w:pPr>
      <w:r w:rsidRPr="00C4535C">
        <w:rPr>
          <w:rFonts w:ascii="Courier New" w:hAnsi="Courier New" w:cs="Courier New"/>
          <w:b/>
          <w:bCs/>
        </w:rPr>
        <w:t>Kickstarting with Excel</w:t>
      </w:r>
    </w:p>
    <w:p w14:paraId="065D5BEF" w14:textId="77777777" w:rsidR="00CB1B07" w:rsidRPr="00B355E8" w:rsidRDefault="00D425FC" w:rsidP="00E8022E">
      <w:pPr>
        <w:pStyle w:val="PlainText"/>
        <w:rPr>
          <w:rFonts w:ascii="Courier New" w:hAnsi="Courier New" w:cs="Courier New"/>
          <w:b/>
          <w:bCs/>
        </w:rPr>
      </w:pPr>
      <w:r w:rsidRPr="00E8022E">
        <w:rPr>
          <w:rFonts w:ascii="Courier New" w:hAnsi="Courier New" w:cs="Courier New"/>
        </w:rPr>
        <w:t xml:space="preserve">## </w:t>
      </w:r>
      <w:r w:rsidRPr="00B355E8">
        <w:rPr>
          <w:rFonts w:ascii="Courier New" w:hAnsi="Courier New" w:cs="Courier New"/>
          <w:b/>
          <w:bCs/>
        </w:rPr>
        <w:t>Overview of Project</w:t>
      </w:r>
    </w:p>
    <w:p w14:paraId="469C9925" w14:textId="77777777" w:rsidR="00C52C42" w:rsidRDefault="00CC66EF" w:rsidP="00E8022E">
      <w:pPr>
        <w:pStyle w:val="PlainText"/>
        <w:rPr>
          <w:rFonts w:ascii="Courier New" w:hAnsi="Courier New" w:cs="Courier New"/>
        </w:rPr>
      </w:pPr>
      <w:r>
        <w:rPr>
          <w:rFonts w:ascii="Courier New" w:hAnsi="Courier New" w:cs="Courier New"/>
        </w:rPr>
        <w:t xml:space="preserve">Help Louise with her project campaign </w:t>
      </w:r>
      <w:r w:rsidR="003330AB">
        <w:rPr>
          <w:rFonts w:ascii="Courier New" w:hAnsi="Courier New" w:cs="Courier New"/>
        </w:rPr>
        <w:t xml:space="preserve">to help identify and determine hidden trends in the data such as which </w:t>
      </w:r>
      <w:r w:rsidR="00B2438B">
        <w:rPr>
          <w:rFonts w:ascii="Courier New" w:hAnsi="Courier New" w:cs="Courier New"/>
        </w:rPr>
        <w:t xml:space="preserve">campaign goals were successful, failed or cancelled </w:t>
      </w:r>
      <w:r w:rsidR="00C52C42">
        <w:rPr>
          <w:rFonts w:ascii="Courier New" w:hAnsi="Courier New" w:cs="Courier New"/>
        </w:rPr>
        <w:t>thus identifying</w:t>
      </w:r>
      <w:r w:rsidR="00C52C42">
        <w:t xml:space="preserve"> </w:t>
      </w:r>
      <w:r w:rsidR="00B2438B">
        <w:rPr>
          <w:rFonts w:ascii="Courier New" w:hAnsi="Courier New" w:cs="Courier New"/>
        </w:rPr>
        <w:t xml:space="preserve">such trends in </w:t>
      </w:r>
      <w:r w:rsidR="00FB171B">
        <w:rPr>
          <w:rFonts w:ascii="Courier New" w:hAnsi="Courier New" w:cs="Courier New"/>
        </w:rPr>
        <w:t>different criteria’s. For</w:t>
      </w:r>
      <w:r w:rsidR="00C52C42">
        <w:rPr>
          <w:rFonts w:ascii="Courier New" w:hAnsi="Courier New" w:cs="Courier New"/>
        </w:rPr>
        <w:t xml:space="preserve"> instance, observing and comparing the data trends against different </w:t>
      </w:r>
      <w:r w:rsidR="00FB171B">
        <w:rPr>
          <w:rFonts w:ascii="Courier New" w:hAnsi="Courier New" w:cs="Courier New"/>
        </w:rPr>
        <w:t xml:space="preserve">categories, countries and </w:t>
      </w:r>
      <w:r w:rsidR="00C52C42">
        <w:rPr>
          <w:rFonts w:ascii="Courier New" w:hAnsi="Courier New" w:cs="Courier New"/>
        </w:rPr>
        <w:t>time periods (</w:t>
      </w:r>
      <w:proofErr w:type="spellStart"/>
      <w:r w:rsidR="00C52C42">
        <w:rPr>
          <w:rFonts w:ascii="Courier New" w:hAnsi="Courier New" w:cs="Courier New"/>
        </w:rPr>
        <w:t>i.e</w:t>
      </w:r>
      <w:proofErr w:type="spellEnd"/>
      <w:r w:rsidR="00C52C42">
        <w:rPr>
          <w:rFonts w:ascii="Courier New" w:hAnsi="Courier New" w:cs="Courier New"/>
        </w:rPr>
        <w:t xml:space="preserve"> sorting and filter</w:t>
      </w:r>
      <w:r w:rsidR="001601E4">
        <w:rPr>
          <w:rFonts w:ascii="Courier New" w:hAnsi="Courier New" w:cs="Courier New"/>
        </w:rPr>
        <w:t>ing</w:t>
      </w:r>
      <w:r w:rsidR="00C52C42">
        <w:rPr>
          <w:rFonts w:ascii="Courier New" w:hAnsi="Courier New" w:cs="Courier New"/>
        </w:rPr>
        <w:t xml:space="preserve"> the data by “plays” in the US vs Great Britain and by the year &amp; month). </w:t>
      </w:r>
    </w:p>
    <w:p w14:paraId="00ABF890" w14:textId="77777777" w:rsidR="00CC66EF" w:rsidRDefault="00CC66EF" w:rsidP="00E8022E">
      <w:pPr>
        <w:pStyle w:val="PlainText"/>
        <w:rPr>
          <w:rFonts w:ascii="Courier New" w:hAnsi="Courier New" w:cs="Courier New"/>
        </w:rPr>
      </w:pPr>
    </w:p>
    <w:p w14:paraId="606B50CD" w14:textId="77777777" w:rsidR="00CB1B07" w:rsidRPr="00E8022E" w:rsidRDefault="00D425FC" w:rsidP="00E8022E">
      <w:pPr>
        <w:pStyle w:val="PlainText"/>
        <w:rPr>
          <w:rFonts w:ascii="Courier New" w:hAnsi="Courier New" w:cs="Courier New"/>
        </w:rPr>
      </w:pPr>
      <w:r w:rsidRPr="00E8022E">
        <w:rPr>
          <w:rFonts w:ascii="Courier New" w:hAnsi="Courier New" w:cs="Courier New"/>
        </w:rPr>
        <w:t xml:space="preserve">### </w:t>
      </w:r>
      <w:r w:rsidRPr="00B355E8">
        <w:rPr>
          <w:rFonts w:ascii="Courier New" w:hAnsi="Courier New" w:cs="Courier New"/>
          <w:b/>
          <w:bCs/>
        </w:rPr>
        <w:t>Purpose</w:t>
      </w:r>
    </w:p>
    <w:p w14:paraId="1007B3ED" w14:textId="77777777" w:rsidR="00CC66EF" w:rsidRPr="0036697E" w:rsidRDefault="00CC66EF" w:rsidP="00CC66EF">
      <w:pPr>
        <w:pStyle w:val="PlainText"/>
        <w:rPr>
          <w:rFonts w:ascii="Courier New" w:hAnsi="Courier New" w:cs="Courier New"/>
        </w:rPr>
      </w:pPr>
      <w:r>
        <w:rPr>
          <w:rFonts w:ascii="Courier New" w:hAnsi="Courier New" w:cs="Courier New"/>
        </w:rPr>
        <w:t>Perform data analysis on several data to help identify any hidden trends and be able to present it in a more readable and easier to interpret visualized data.</w:t>
      </w:r>
    </w:p>
    <w:p w14:paraId="128E35CF" w14:textId="77777777" w:rsidR="00CB1B07" w:rsidRDefault="00D425FC" w:rsidP="00E8022E">
      <w:pPr>
        <w:pStyle w:val="PlainText"/>
        <w:rPr>
          <w:rFonts w:ascii="Courier New" w:hAnsi="Courier New" w:cs="Courier New"/>
        </w:rPr>
      </w:pPr>
      <w:r w:rsidRPr="00E8022E">
        <w:rPr>
          <w:rFonts w:ascii="Courier New" w:hAnsi="Courier New" w:cs="Courier New"/>
        </w:rPr>
        <w:t xml:space="preserve">## </w:t>
      </w:r>
      <w:r w:rsidRPr="00B355E8">
        <w:rPr>
          <w:rFonts w:ascii="Courier New" w:hAnsi="Courier New" w:cs="Courier New"/>
          <w:b/>
          <w:bCs/>
        </w:rPr>
        <w:t>Analysis and Challenges</w:t>
      </w:r>
    </w:p>
    <w:p w14:paraId="74B30E34" w14:textId="77777777" w:rsidR="00CC66EF" w:rsidRDefault="00CC66EF" w:rsidP="00E8022E">
      <w:pPr>
        <w:pStyle w:val="PlainText"/>
        <w:rPr>
          <w:rFonts w:ascii="Courier New" w:hAnsi="Courier New" w:cs="Courier New"/>
        </w:rPr>
      </w:pPr>
    </w:p>
    <w:p w14:paraId="1434D016" w14:textId="77777777" w:rsidR="00ED130C" w:rsidRDefault="00B2438B" w:rsidP="00CC66EF">
      <w:pPr>
        <w:pStyle w:val="PlainText"/>
        <w:rPr>
          <w:rFonts w:ascii="Courier New" w:hAnsi="Courier New" w:cs="Courier New"/>
        </w:rPr>
      </w:pPr>
      <w:r>
        <w:rPr>
          <w:rFonts w:ascii="Courier New" w:hAnsi="Courier New" w:cs="Courier New"/>
        </w:rPr>
        <w:t xml:space="preserve">There was a learning curve with using Excel in this capacity. For instance, </w:t>
      </w:r>
      <w:r w:rsidR="00CC66EF">
        <w:rPr>
          <w:rFonts w:ascii="Courier New" w:hAnsi="Courier New" w:cs="Courier New"/>
        </w:rPr>
        <w:t xml:space="preserve">making sure the data was correctly converted to make it readable </w:t>
      </w:r>
      <w:proofErr w:type="gramStart"/>
      <w:r w:rsidR="00CC66EF">
        <w:rPr>
          <w:rFonts w:ascii="Courier New" w:hAnsi="Courier New" w:cs="Courier New"/>
        </w:rPr>
        <w:t>i.e.</w:t>
      </w:r>
      <w:proofErr w:type="gramEnd"/>
      <w:r w:rsidR="00CC66EF">
        <w:rPr>
          <w:rFonts w:ascii="Courier New" w:hAnsi="Courier New" w:cs="Courier New"/>
        </w:rPr>
        <w:t xml:space="preserve"> the data contained in the “deadline and </w:t>
      </w:r>
      <w:proofErr w:type="spellStart"/>
      <w:r w:rsidR="00CC66EF">
        <w:rPr>
          <w:rFonts w:ascii="Courier New" w:hAnsi="Courier New" w:cs="Courier New"/>
        </w:rPr>
        <w:t>launched_At</w:t>
      </w:r>
      <w:proofErr w:type="spellEnd"/>
      <w:r w:rsidR="00CC66EF">
        <w:rPr>
          <w:rFonts w:ascii="Courier New" w:hAnsi="Courier New" w:cs="Courier New"/>
        </w:rPr>
        <w:t xml:space="preserve">” column contained Unix timestamps rather than dates in standard forms which one could’ve mistaken as just random numbers. Using filters and making sure </w:t>
      </w:r>
      <w:r>
        <w:rPr>
          <w:rFonts w:ascii="Courier New" w:hAnsi="Courier New" w:cs="Courier New"/>
        </w:rPr>
        <w:t xml:space="preserve">not to </w:t>
      </w:r>
      <w:r w:rsidR="00CC66EF">
        <w:rPr>
          <w:rFonts w:ascii="Courier New" w:hAnsi="Courier New" w:cs="Courier New"/>
        </w:rPr>
        <w:t>omit</w:t>
      </w:r>
      <w:r>
        <w:rPr>
          <w:rFonts w:ascii="Courier New" w:hAnsi="Courier New" w:cs="Courier New"/>
        </w:rPr>
        <w:t xml:space="preserve"> critical</w:t>
      </w:r>
      <w:r w:rsidR="00CC66EF">
        <w:rPr>
          <w:rFonts w:ascii="Courier New" w:hAnsi="Courier New" w:cs="Courier New"/>
        </w:rPr>
        <w:t xml:space="preserve"> needed data as well as capturing the correct data needed to generate data analysis</w:t>
      </w:r>
      <w:r>
        <w:rPr>
          <w:rFonts w:ascii="Courier New" w:hAnsi="Courier New" w:cs="Courier New"/>
        </w:rPr>
        <w:t xml:space="preserve"> was a challenge. Lastly, u</w:t>
      </w:r>
      <w:r w:rsidR="00CC66EF">
        <w:rPr>
          <w:rFonts w:ascii="Courier New" w:hAnsi="Courier New" w:cs="Courier New"/>
        </w:rPr>
        <w:t>sing and applying the formulars correctly and making sure that each cell was populating data from the correct source.</w:t>
      </w:r>
      <w:r w:rsidR="00ED130C">
        <w:rPr>
          <w:rFonts w:ascii="Courier New" w:hAnsi="Courier New" w:cs="Courier New"/>
        </w:rPr>
        <w:t xml:space="preserve"> As mentioned earlier, this was a learning curve using Excel in this capacity but once I was able understand the functions and formulars it was much easier to utilize and apply them in this project. </w:t>
      </w:r>
    </w:p>
    <w:p w14:paraId="491FA4BF" w14:textId="77777777" w:rsidR="00CC66EF" w:rsidRDefault="00CC66EF" w:rsidP="00CC66EF">
      <w:pPr>
        <w:pStyle w:val="PlainText"/>
        <w:rPr>
          <w:rFonts w:ascii="Courier New" w:hAnsi="Courier New" w:cs="Courier New"/>
        </w:rPr>
      </w:pPr>
      <w:r>
        <w:rPr>
          <w:rFonts w:ascii="Courier New" w:hAnsi="Courier New" w:cs="Courier New"/>
        </w:rPr>
        <w:t xml:space="preserve">  </w:t>
      </w:r>
    </w:p>
    <w:p w14:paraId="5E001B89" w14:textId="77777777" w:rsidR="00CB1B07" w:rsidRPr="00B355E8" w:rsidRDefault="00D425FC" w:rsidP="00E8022E">
      <w:pPr>
        <w:pStyle w:val="PlainText"/>
        <w:rPr>
          <w:rFonts w:ascii="Courier New" w:hAnsi="Courier New" w:cs="Courier New"/>
          <w:b/>
          <w:bCs/>
        </w:rPr>
      </w:pPr>
      <w:r w:rsidRPr="00E8022E">
        <w:rPr>
          <w:rFonts w:ascii="Courier New" w:hAnsi="Courier New" w:cs="Courier New"/>
        </w:rPr>
        <w:t xml:space="preserve">### </w:t>
      </w:r>
      <w:r w:rsidRPr="00B355E8">
        <w:rPr>
          <w:rFonts w:ascii="Courier New" w:hAnsi="Courier New" w:cs="Courier New"/>
          <w:b/>
          <w:bCs/>
        </w:rPr>
        <w:t>Analysis of Outcomes Based on Launch Date</w:t>
      </w:r>
    </w:p>
    <w:p w14:paraId="452D430A" w14:textId="77777777" w:rsidR="00BA7440" w:rsidRDefault="00B2438B" w:rsidP="00E8022E">
      <w:pPr>
        <w:pStyle w:val="PlainText"/>
        <w:rPr>
          <w:rFonts w:ascii="Courier New" w:hAnsi="Courier New" w:cs="Courier New"/>
        </w:rPr>
      </w:pPr>
      <w:r>
        <w:rPr>
          <w:rFonts w:ascii="Courier New" w:hAnsi="Courier New" w:cs="Courier New"/>
        </w:rPr>
        <w:t xml:space="preserve">This analysis </w:t>
      </w:r>
      <w:r w:rsidR="001601E4">
        <w:rPr>
          <w:rFonts w:ascii="Courier New" w:hAnsi="Courier New" w:cs="Courier New"/>
        </w:rPr>
        <w:t xml:space="preserve">focused on </w:t>
      </w:r>
      <w:r w:rsidR="00DE0E99">
        <w:rPr>
          <w:rFonts w:ascii="Courier New" w:hAnsi="Courier New" w:cs="Courier New"/>
        </w:rPr>
        <w:t xml:space="preserve">parent category </w:t>
      </w:r>
      <w:r w:rsidR="001601E4">
        <w:rPr>
          <w:rFonts w:ascii="Courier New" w:hAnsi="Courier New" w:cs="Courier New"/>
        </w:rPr>
        <w:t xml:space="preserve">“theater” </w:t>
      </w:r>
      <w:r w:rsidR="00DE0E99">
        <w:rPr>
          <w:rFonts w:ascii="Courier New" w:hAnsi="Courier New" w:cs="Courier New"/>
        </w:rPr>
        <w:t xml:space="preserve">by creating a pivotable dataset containing parent category and year. It was </w:t>
      </w:r>
      <w:r>
        <w:rPr>
          <w:rFonts w:ascii="Courier New" w:hAnsi="Courier New" w:cs="Courier New"/>
        </w:rPr>
        <w:t xml:space="preserve">straightforward once all the data was in a readable format and choosing the </w:t>
      </w:r>
      <w:r w:rsidR="00BA7440">
        <w:rPr>
          <w:rFonts w:ascii="Courier New" w:hAnsi="Courier New" w:cs="Courier New"/>
        </w:rPr>
        <w:t xml:space="preserve">appropriate </w:t>
      </w:r>
      <w:r w:rsidR="00B355E8">
        <w:rPr>
          <w:rFonts w:ascii="Courier New" w:hAnsi="Courier New" w:cs="Courier New"/>
        </w:rPr>
        <w:t>pivotable</w:t>
      </w:r>
      <w:r w:rsidR="00BA7440">
        <w:rPr>
          <w:rFonts w:ascii="Courier New" w:hAnsi="Courier New" w:cs="Courier New"/>
        </w:rPr>
        <w:t xml:space="preserve"> fields in the columns, rows and value section in order to populate the desired outcome.</w:t>
      </w:r>
    </w:p>
    <w:p w14:paraId="7471C287" w14:textId="77777777" w:rsidR="00D020F3" w:rsidRDefault="00D020F3" w:rsidP="00E8022E">
      <w:pPr>
        <w:pStyle w:val="PlainText"/>
        <w:rPr>
          <w:rFonts w:ascii="Courier New" w:hAnsi="Courier New" w:cs="Courier New"/>
        </w:rPr>
      </w:pPr>
    </w:p>
    <w:p w14:paraId="4B40A476" w14:textId="77777777" w:rsidR="00D020F3" w:rsidRDefault="00D020F3" w:rsidP="00E8022E">
      <w:pPr>
        <w:pStyle w:val="PlainText"/>
        <w:rPr>
          <w:rFonts w:ascii="Courier New" w:hAnsi="Courier New" w:cs="Courier New"/>
        </w:rPr>
      </w:pPr>
      <w:r>
        <w:rPr>
          <w:noProof/>
        </w:rPr>
        <w:drawing>
          <wp:inline distT="0" distB="0" distL="0" distR="0" wp14:anchorId="7BE1969A" wp14:editId="185B899C">
            <wp:extent cx="6057900" cy="25984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2598420"/>
                    </a:xfrm>
                    <a:prstGeom prst="rect">
                      <a:avLst/>
                    </a:prstGeom>
                    <a:noFill/>
                    <a:ln>
                      <a:noFill/>
                    </a:ln>
                  </pic:spPr>
                </pic:pic>
              </a:graphicData>
            </a:graphic>
          </wp:inline>
        </w:drawing>
      </w:r>
    </w:p>
    <w:p w14:paraId="09F2209B" w14:textId="77777777" w:rsidR="00CB1B07" w:rsidRDefault="00D425FC" w:rsidP="00E8022E">
      <w:pPr>
        <w:pStyle w:val="PlainText"/>
        <w:rPr>
          <w:rFonts w:ascii="Courier New" w:hAnsi="Courier New" w:cs="Courier New"/>
        </w:rPr>
      </w:pPr>
      <w:r w:rsidRPr="00E8022E">
        <w:rPr>
          <w:rFonts w:ascii="Courier New" w:hAnsi="Courier New" w:cs="Courier New"/>
        </w:rPr>
        <w:t xml:space="preserve">### </w:t>
      </w:r>
      <w:r w:rsidRPr="00B355E8">
        <w:rPr>
          <w:rFonts w:ascii="Courier New" w:hAnsi="Courier New" w:cs="Courier New"/>
          <w:b/>
          <w:bCs/>
        </w:rPr>
        <w:t>Analysis of Outcomes Based on Goals</w:t>
      </w:r>
    </w:p>
    <w:p w14:paraId="28D996B4" w14:textId="77777777" w:rsidR="00D020F3" w:rsidRDefault="00DE0E99" w:rsidP="00E8022E">
      <w:pPr>
        <w:pStyle w:val="PlainText"/>
        <w:rPr>
          <w:rFonts w:ascii="Courier New" w:hAnsi="Courier New" w:cs="Courier New"/>
        </w:rPr>
      </w:pPr>
      <w:r>
        <w:rPr>
          <w:rFonts w:ascii="Courier New" w:hAnsi="Courier New" w:cs="Courier New"/>
        </w:rPr>
        <w:lastRenderedPageBreak/>
        <w:t>This analysis focused on subcategory “plays” and goals in terms of dollar amount ranges (</w:t>
      </w:r>
      <w:r w:rsidR="00C05E17">
        <w:rPr>
          <w:rFonts w:ascii="Courier New" w:hAnsi="Courier New" w:cs="Courier New"/>
        </w:rPr>
        <w:t>i.e.,</w:t>
      </w:r>
      <w:r>
        <w:rPr>
          <w:rFonts w:ascii="Courier New" w:hAnsi="Courier New" w:cs="Courier New"/>
        </w:rPr>
        <w:t xml:space="preserve"> &lt; $1000, $1000-</w:t>
      </w:r>
      <w:r w:rsidR="00C05E17">
        <w:rPr>
          <w:rFonts w:ascii="Courier New" w:hAnsi="Courier New" w:cs="Courier New"/>
        </w:rPr>
        <w:t>$</w:t>
      </w:r>
      <w:r>
        <w:rPr>
          <w:rFonts w:ascii="Courier New" w:hAnsi="Courier New" w:cs="Courier New"/>
        </w:rPr>
        <w:t xml:space="preserve">4999, </w:t>
      </w:r>
      <w:r w:rsidR="00C05E17">
        <w:rPr>
          <w:rFonts w:ascii="Courier New" w:hAnsi="Courier New" w:cs="Courier New"/>
        </w:rPr>
        <w:t>$</w:t>
      </w:r>
      <w:r>
        <w:rPr>
          <w:rFonts w:ascii="Courier New" w:hAnsi="Courier New" w:cs="Courier New"/>
        </w:rPr>
        <w:t>5000-</w:t>
      </w:r>
      <w:r w:rsidR="00C05E17">
        <w:rPr>
          <w:rFonts w:ascii="Courier New" w:hAnsi="Courier New" w:cs="Courier New"/>
        </w:rPr>
        <w:t>$</w:t>
      </w:r>
      <w:r>
        <w:rPr>
          <w:rFonts w:ascii="Courier New" w:hAnsi="Courier New" w:cs="Courier New"/>
        </w:rPr>
        <w:t xml:space="preserve">9999 </w:t>
      </w:r>
      <w:r w:rsidR="00C05E17">
        <w:rPr>
          <w:rFonts w:ascii="Courier New" w:hAnsi="Courier New" w:cs="Courier New"/>
        </w:rPr>
        <w:t>etc.</w:t>
      </w:r>
      <w:r>
        <w:rPr>
          <w:rFonts w:ascii="Courier New" w:hAnsi="Courier New" w:cs="Courier New"/>
        </w:rPr>
        <w:t>)</w:t>
      </w:r>
      <w:r w:rsidR="00B355E8">
        <w:rPr>
          <w:rFonts w:ascii="Courier New" w:hAnsi="Courier New" w:cs="Courier New"/>
        </w:rPr>
        <w:t xml:space="preserve"> Using the “</w:t>
      </w:r>
      <w:proofErr w:type="spellStart"/>
      <w:r w:rsidR="00B355E8">
        <w:rPr>
          <w:rFonts w:ascii="Courier New" w:hAnsi="Courier New" w:cs="Courier New"/>
        </w:rPr>
        <w:t>CountIF</w:t>
      </w:r>
      <w:proofErr w:type="spellEnd"/>
      <w:r w:rsidR="00B355E8">
        <w:rPr>
          <w:rFonts w:ascii="Courier New" w:hAnsi="Courier New" w:cs="Courier New"/>
        </w:rPr>
        <w:t xml:space="preserve">” formular helped to populate the number of successful, failed and cancelled plays within the different goal amount ranges in the campaign as well the number of percentages within those different </w:t>
      </w:r>
      <w:r w:rsidR="00D020F3">
        <w:rPr>
          <w:rFonts w:ascii="Courier New" w:hAnsi="Courier New" w:cs="Courier New"/>
        </w:rPr>
        <w:t>criteria</w:t>
      </w:r>
      <w:r w:rsidR="00B355E8">
        <w:rPr>
          <w:rFonts w:ascii="Courier New" w:hAnsi="Courier New" w:cs="Courier New"/>
        </w:rPr>
        <w:t xml:space="preserve"> for analysis.</w:t>
      </w:r>
    </w:p>
    <w:p w14:paraId="3E773A4D" w14:textId="77777777" w:rsidR="00D020F3" w:rsidRDefault="00D020F3" w:rsidP="00E8022E">
      <w:pPr>
        <w:pStyle w:val="PlainText"/>
        <w:rPr>
          <w:rFonts w:ascii="Courier New" w:hAnsi="Courier New" w:cs="Courier New"/>
        </w:rPr>
      </w:pPr>
    </w:p>
    <w:p w14:paraId="7F047DAD" w14:textId="77777777" w:rsidR="00D020F3" w:rsidRDefault="00D020F3" w:rsidP="00E8022E">
      <w:pPr>
        <w:pStyle w:val="PlainText"/>
        <w:rPr>
          <w:rFonts w:ascii="Courier New" w:hAnsi="Courier New" w:cs="Courier New"/>
        </w:rPr>
      </w:pPr>
      <w:r>
        <w:rPr>
          <w:noProof/>
        </w:rPr>
        <w:drawing>
          <wp:inline distT="0" distB="0" distL="0" distR="0" wp14:anchorId="0ABADC4C" wp14:editId="3DA2130C">
            <wp:extent cx="6208395" cy="2454275"/>
            <wp:effectExtent l="0" t="0" r="1905"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8395" cy="2454275"/>
                    </a:xfrm>
                    <a:prstGeom prst="rect">
                      <a:avLst/>
                    </a:prstGeom>
                    <a:noFill/>
                    <a:ln>
                      <a:noFill/>
                    </a:ln>
                  </pic:spPr>
                </pic:pic>
              </a:graphicData>
            </a:graphic>
          </wp:inline>
        </w:drawing>
      </w:r>
    </w:p>
    <w:p w14:paraId="6A5650A7" w14:textId="77777777" w:rsidR="00B90076" w:rsidRDefault="00B355E8" w:rsidP="00E8022E">
      <w:pPr>
        <w:pStyle w:val="PlainText"/>
        <w:rPr>
          <w:rFonts w:ascii="Courier New" w:hAnsi="Courier New" w:cs="Courier New"/>
        </w:rPr>
      </w:pPr>
      <w:r>
        <w:rPr>
          <w:rFonts w:ascii="Courier New" w:hAnsi="Courier New" w:cs="Courier New"/>
        </w:rPr>
        <w:t xml:space="preserve"> </w:t>
      </w:r>
    </w:p>
    <w:p w14:paraId="0C610BC9" w14:textId="77777777" w:rsidR="00CB1B07" w:rsidRPr="001601E4" w:rsidRDefault="00D425FC" w:rsidP="00E8022E">
      <w:pPr>
        <w:pStyle w:val="PlainText"/>
        <w:rPr>
          <w:rFonts w:ascii="Courier New" w:hAnsi="Courier New" w:cs="Courier New"/>
        </w:rPr>
      </w:pPr>
      <w:r w:rsidRPr="001601E4">
        <w:rPr>
          <w:rFonts w:ascii="Courier New" w:hAnsi="Courier New" w:cs="Courier New"/>
        </w:rPr>
        <w:t xml:space="preserve">### </w:t>
      </w:r>
      <w:r w:rsidRPr="00B355E8">
        <w:rPr>
          <w:rFonts w:ascii="Courier New" w:hAnsi="Courier New" w:cs="Courier New"/>
          <w:b/>
          <w:bCs/>
        </w:rPr>
        <w:t>Challenges and Difficulties Encountered</w:t>
      </w:r>
    </w:p>
    <w:p w14:paraId="020DCDD4" w14:textId="77777777" w:rsidR="00C05E17" w:rsidRDefault="00B90076" w:rsidP="00E8022E">
      <w:pPr>
        <w:pStyle w:val="PlainText"/>
        <w:rPr>
          <w:rFonts w:ascii="Courier New" w:hAnsi="Courier New" w:cs="Courier New"/>
        </w:rPr>
      </w:pPr>
      <w:r w:rsidRPr="001601E4">
        <w:rPr>
          <w:rFonts w:ascii="Courier New" w:hAnsi="Courier New" w:cs="Courier New"/>
        </w:rPr>
        <w:t>As mentioned earlier, t</w:t>
      </w:r>
      <w:r w:rsidR="00CA7958" w:rsidRPr="001601E4">
        <w:rPr>
          <w:rFonts w:ascii="Courier New" w:hAnsi="Courier New" w:cs="Courier New"/>
        </w:rPr>
        <w:t xml:space="preserve">here was a learning curve with using Excel in this capacity. </w:t>
      </w:r>
      <w:r w:rsidRPr="001601E4">
        <w:rPr>
          <w:rFonts w:ascii="Courier New" w:hAnsi="Courier New" w:cs="Courier New"/>
        </w:rPr>
        <w:t>Hence, having to apply the new knowledge into such a large data se</w:t>
      </w:r>
      <w:r w:rsidR="001601E4" w:rsidRPr="001601E4">
        <w:rPr>
          <w:rFonts w:ascii="Courier New" w:hAnsi="Courier New" w:cs="Courier New"/>
        </w:rPr>
        <w:t>t</w:t>
      </w:r>
      <w:r w:rsidR="001601E4">
        <w:rPr>
          <w:rFonts w:ascii="Courier New" w:hAnsi="Courier New" w:cs="Courier New"/>
        </w:rPr>
        <w:t xml:space="preserve"> was a challenge. </w:t>
      </w:r>
      <w:r w:rsidR="00C05E17">
        <w:rPr>
          <w:rFonts w:ascii="Courier New" w:hAnsi="Courier New" w:cs="Courier New"/>
        </w:rPr>
        <w:t>For example, the analysis of Outcomes Based on Goals was a challenge having to understand and apply the “</w:t>
      </w:r>
      <w:proofErr w:type="spellStart"/>
      <w:r w:rsidR="00C05E17">
        <w:rPr>
          <w:rFonts w:ascii="Courier New" w:hAnsi="Courier New" w:cs="Courier New"/>
        </w:rPr>
        <w:t>CountsIF</w:t>
      </w:r>
      <w:proofErr w:type="spellEnd"/>
      <w:r w:rsidR="00C05E17">
        <w:rPr>
          <w:rFonts w:ascii="Courier New" w:hAnsi="Courier New" w:cs="Courier New"/>
        </w:rPr>
        <w:t xml:space="preserve">” formular making sure that data was extracted from the correct source in order to populate the desired outcome. </w:t>
      </w:r>
      <w:r w:rsidR="001601E4">
        <w:rPr>
          <w:rFonts w:ascii="Courier New" w:hAnsi="Courier New" w:cs="Courier New"/>
        </w:rPr>
        <w:t>However, after a few errors and trials I was able to conduct the analysis successfully.</w:t>
      </w:r>
    </w:p>
    <w:p w14:paraId="669DED25" w14:textId="77777777" w:rsidR="00C05E17" w:rsidRDefault="00C05E17" w:rsidP="00E8022E">
      <w:pPr>
        <w:pStyle w:val="PlainText"/>
        <w:rPr>
          <w:rFonts w:ascii="Courier New" w:hAnsi="Courier New" w:cs="Courier New"/>
        </w:rPr>
      </w:pPr>
    </w:p>
    <w:p w14:paraId="539F87F3" w14:textId="77777777" w:rsidR="00CB1B07" w:rsidRPr="00E8022E" w:rsidRDefault="00D425FC" w:rsidP="00E8022E">
      <w:pPr>
        <w:pStyle w:val="PlainText"/>
        <w:rPr>
          <w:rFonts w:ascii="Courier New" w:hAnsi="Courier New" w:cs="Courier New"/>
        </w:rPr>
      </w:pPr>
      <w:r w:rsidRPr="00E8022E">
        <w:rPr>
          <w:rFonts w:ascii="Courier New" w:hAnsi="Courier New" w:cs="Courier New"/>
        </w:rPr>
        <w:t xml:space="preserve">## </w:t>
      </w:r>
      <w:r w:rsidRPr="00B355E8">
        <w:rPr>
          <w:rFonts w:ascii="Courier New" w:hAnsi="Courier New" w:cs="Courier New"/>
          <w:b/>
          <w:bCs/>
        </w:rPr>
        <w:t>Results</w:t>
      </w:r>
    </w:p>
    <w:p w14:paraId="2A2F4826" w14:textId="77777777" w:rsidR="00CB1B07" w:rsidRPr="00E8022E" w:rsidRDefault="00D425FC" w:rsidP="00E8022E">
      <w:pPr>
        <w:pStyle w:val="PlainText"/>
        <w:rPr>
          <w:rFonts w:ascii="Courier New" w:hAnsi="Courier New" w:cs="Courier New"/>
        </w:rPr>
      </w:pPr>
      <w:r w:rsidRPr="00E8022E">
        <w:rPr>
          <w:rFonts w:ascii="Courier New" w:hAnsi="Courier New" w:cs="Courier New"/>
        </w:rPr>
        <w:t xml:space="preserve">- </w:t>
      </w:r>
      <w:r w:rsidRPr="00B355E8">
        <w:rPr>
          <w:rFonts w:ascii="Courier New" w:hAnsi="Courier New" w:cs="Courier New"/>
          <w:b/>
          <w:bCs/>
        </w:rPr>
        <w:t>What are two conclusions you can draw about the Outcomes based on Launch Date?</w:t>
      </w:r>
    </w:p>
    <w:p w14:paraId="72EFAF98" w14:textId="77777777" w:rsidR="007D7347" w:rsidRDefault="007D7347" w:rsidP="00E8022E">
      <w:pPr>
        <w:pStyle w:val="PlainText"/>
        <w:rPr>
          <w:rFonts w:ascii="Courier New" w:hAnsi="Courier New" w:cs="Courier New"/>
        </w:rPr>
      </w:pPr>
      <w:r>
        <w:rPr>
          <w:rFonts w:ascii="Courier New" w:hAnsi="Courier New" w:cs="Courier New"/>
        </w:rPr>
        <w:t>The month of May had the most successful Kickstarter champaign with a point value of 111</w:t>
      </w:r>
      <w:r w:rsidR="000B1910">
        <w:rPr>
          <w:rFonts w:ascii="Courier New" w:hAnsi="Courier New" w:cs="Courier New"/>
        </w:rPr>
        <w:t>.</w:t>
      </w:r>
      <w:r w:rsidR="006E0910">
        <w:rPr>
          <w:rFonts w:ascii="Courier New" w:hAnsi="Courier New" w:cs="Courier New"/>
        </w:rPr>
        <w:t>Whereas the months of January, March, September, November and December had roughly the same number of canceled campaigns</w:t>
      </w:r>
      <w:r w:rsidR="00263FCB">
        <w:rPr>
          <w:rFonts w:ascii="Courier New" w:hAnsi="Courier New" w:cs="Courier New"/>
        </w:rPr>
        <w:t xml:space="preserve"> with a </w:t>
      </w:r>
      <w:r w:rsidR="006E0910">
        <w:rPr>
          <w:rFonts w:ascii="Courier New" w:hAnsi="Courier New" w:cs="Courier New"/>
        </w:rPr>
        <w:t>point value of 33,33,34,31 and 35</w:t>
      </w:r>
      <w:r w:rsidR="00263FCB">
        <w:rPr>
          <w:rFonts w:ascii="Courier New" w:hAnsi="Courier New" w:cs="Courier New"/>
        </w:rPr>
        <w:t xml:space="preserve"> respectively.</w:t>
      </w:r>
      <w:r w:rsidR="000B1910">
        <w:rPr>
          <w:rFonts w:ascii="Courier New" w:hAnsi="Courier New" w:cs="Courier New"/>
        </w:rPr>
        <w:t xml:space="preserve"> Hence, if Louise was to launch a theater campaign in the </w:t>
      </w:r>
      <w:r w:rsidR="00C05E17">
        <w:rPr>
          <w:rFonts w:ascii="Courier New" w:hAnsi="Courier New" w:cs="Courier New"/>
        </w:rPr>
        <w:t>future,</w:t>
      </w:r>
      <w:r w:rsidR="000B1910">
        <w:rPr>
          <w:rFonts w:ascii="Courier New" w:hAnsi="Courier New" w:cs="Courier New"/>
        </w:rPr>
        <w:t xml:space="preserve"> she should then conduct it in May as it seems promising for success. </w:t>
      </w:r>
    </w:p>
    <w:p w14:paraId="70305998" w14:textId="77777777" w:rsidR="007D7347" w:rsidRDefault="007D7347" w:rsidP="00E8022E">
      <w:pPr>
        <w:pStyle w:val="PlainText"/>
        <w:rPr>
          <w:rFonts w:ascii="Courier New" w:hAnsi="Courier New" w:cs="Courier New"/>
        </w:rPr>
      </w:pPr>
    </w:p>
    <w:p w14:paraId="09EA1455" w14:textId="77777777" w:rsidR="00CB1B07" w:rsidRPr="00B355E8" w:rsidRDefault="00D425FC" w:rsidP="00E8022E">
      <w:pPr>
        <w:pStyle w:val="PlainText"/>
        <w:rPr>
          <w:rFonts w:ascii="Courier New" w:hAnsi="Courier New" w:cs="Courier New"/>
          <w:b/>
          <w:bCs/>
        </w:rPr>
      </w:pPr>
      <w:r w:rsidRPr="00B355E8">
        <w:rPr>
          <w:rFonts w:ascii="Courier New" w:hAnsi="Courier New" w:cs="Courier New"/>
          <w:b/>
          <w:bCs/>
        </w:rPr>
        <w:t>- What can you conclude about the Outcomes based on Goals?</w:t>
      </w:r>
    </w:p>
    <w:p w14:paraId="741ABAF2" w14:textId="77777777" w:rsidR="00194EBC" w:rsidRPr="00B355E8" w:rsidRDefault="00ED130C" w:rsidP="00E8022E">
      <w:pPr>
        <w:pStyle w:val="PlainText"/>
        <w:rPr>
          <w:rFonts w:ascii="Courier New" w:hAnsi="Courier New" w:cs="Courier New"/>
          <w:b/>
          <w:bCs/>
        </w:rPr>
      </w:pPr>
      <w:r>
        <w:rPr>
          <w:rFonts w:ascii="Courier New" w:hAnsi="Courier New" w:cs="Courier New"/>
        </w:rPr>
        <w:t>Most successful projects</w:t>
      </w:r>
      <w:r w:rsidR="00C05E17">
        <w:rPr>
          <w:rFonts w:ascii="Courier New" w:hAnsi="Courier New" w:cs="Courier New"/>
        </w:rPr>
        <w:t xml:space="preserve"> had a goal of less than $5000</w:t>
      </w:r>
      <w:r>
        <w:rPr>
          <w:rFonts w:ascii="Courier New" w:hAnsi="Courier New" w:cs="Courier New"/>
        </w:rPr>
        <w:t xml:space="preserve"> with</w:t>
      </w:r>
      <w:r w:rsidR="007D097B">
        <w:rPr>
          <w:rFonts w:ascii="Courier New" w:hAnsi="Courier New" w:cs="Courier New"/>
        </w:rPr>
        <w:t xml:space="preserve"> approximately 76% successful rate</w:t>
      </w:r>
      <w:r w:rsidR="00376A87">
        <w:rPr>
          <w:rFonts w:ascii="Courier New" w:hAnsi="Courier New" w:cs="Courier New"/>
        </w:rPr>
        <w:t xml:space="preserve"> whereas goals greater than $45,000 were least likely to succeed</w:t>
      </w:r>
      <w:r w:rsidR="007D097B">
        <w:rPr>
          <w:rFonts w:ascii="Courier New" w:hAnsi="Courier New" w:cs="Courier New"/>
        </w:rPr>
        <w:t xml:space="preserve">. In addition, the percentage successful and percentage failed mirrored each other throughout. Percentage successful started out higher in the beginning but lower in the end while percentage failed started out lower in the beginning but higher in the </w:t>
      </w:r>
      <w:r w:rsidR="00194EBC">
        <w:rPr>
          <w:rFonts w:ascii="Courier New" w:hAnsi="Courier New" w:cs="Courier New"/>
        </w:rPr>
        <w:t>end</w:t>
      </w:r>
      <w:r w:rsidR="00FB171B">
        <w:rPr>
          <w:rFonts w:ascii="Courier New" w:hAnsi="Courier New" w:cs="Courier New"/>
        </w:rPr>
        <w:t>. However, I believe that if we further performed analysis based on other outcomes while including other categories, it would help determine/explain some of the gaps in the percentage (successful, failed and cancelled) rates.</w:t>
      </w:r>
      <w:r w:rsidR="00C05E17">
        <w:rPr>
          <w:rFonts w:ascii="Courier New" w:hAnsi="Courier New" w:cs="Courier New"/>
        </w:rPr>
        <w:t xml:space="preserve"> </w:t>
      </w:r>
      <w:r w:rsidR="00B355E8">
        <w:rPr>
          <w:rFonts w:ascii="Courier New" w:hAnsi="Courier New" w:cs="Courier New"/>
        </w:rPr>
        <w:t xml:space="preserve">Currently, </w:t>
      </w:r>
      <w:r w:rsidR="00BF57FA">
        <w:rPr>
          <w:rFonts w:ascii="Courier New" w:hAnsi="Courier New" w:cs="Courier New"/>
        </w:rPr>
        <w:t xml:space="preserve">this </w:t>
      </w:r>
      <w:r w:rsidR="00BF57FA">
        <w:rPr>
          <w:rFonts w:ascii="Courier New" w:hAnsi="Courier New" w:cs="Courier New"/>
        </w:rPr>
        <w:lastRenderedPageBreak/>
        <w:t xml:space="preserve">dataset helps to suggest to Louise that she needs to re-evaluate her budget being that successful campaigns were based on small goals. </w:t>
      </w:r>
      <w:r w:rsidR="00FB171B">
        <w:rPr>
          <w:rFonts w:ascii="Courier New" w:hAnsi="Courier New" w:cs="Courier New"/>
        </w:rPr>
        <w:t xml:space="preserve"> </w:t>
      </w:r>
    </w:p>
    <w:p w14:paraId="4082CD5A" w14:textId="77777777" w:rsidR="00CB1B07" w:rsidRPr="00B355E8" w:rsidRDefault="00D425FC" w:rsidP="00E8022E">
      <w:pPr>
        <w:pStyle w:val="PlainText"/>
        <w:rPr>
          <w:rFonts w:ascii="Courier New" w:hAnsi="Courier New" w:cs="Courier New"/>
          <w:b/>
          <w:bCs/>
        </w:rPr>
      </w:pPr>
      <w:r w:rsidRPr="00B355E8">
        <w:rPr>
          <w:rFonts w:ascii="Courier New" w:hAnsi="Courier New" w:cs="Courier New"/>
          <w:b/>
          <w:bCs/>
        </w:rPr>
        <w:t>- What are some limitations of this dataset?</w:t>
      </w:r>
    </w:p>
    <w:p w14:paraId="750CBDD9" w14:textId="77777777" w:rsidR="00BF57FA" w:rsidRDefault="00942497" w:rsidP="00E8022E">
      <w:pPr>
        <w:pStyle w:val="PlainText"/>
        <w:rPr>
          <w:rFonts w:ascii="Courier New" w:hAnsi="Courier New" w:cs="Courier New"/>
        </w:rPr>
      </w:pPr>
      <w:r>
        <w:rPr>
          <w:rFonts w:ascii="Courier New" w:hAnsi="Courier New" w:cs="Courier New"/>
        </w:rPr>
        <w:t xml:space="preserve">Per the module challenge, </w:t>
      </w:r>
      <w:r w:rsidR="00DA2B2C">
        <w:rPr>
          <w:rFonts w:ascii="Courier New" w:hAnsi="Courier New" w:cs="Courier New"/>
        </w:rPr>
        <w:t xml:space="preserve">the constraints were performing data analysis based </w:t>
      </w:r>
      <w:r>
        <w:rPr>
          <w:rFonts w:ascii="Courier New" w:hAnsi="Courier New" w:cs="Courier New"/>
        </w:rPr>
        <w:t xml:space="preserve">on </w:t>
      </w:r>
      <w:r w:rsidR="00194EBC">
        <w:rPr>
          <w:rFonts w:ascii="Courier New" w:hAnsi="Courier New" w:cs="Courier New"/>
        </w:rPr>
        <w:t xml:space="preserve">only </w:t>
      </w:r>
      <w:r>
        <w:rPr>
          <w:rFonts w:ascii="Courier New" w:hAnsi="Courier New" w:cs="Courier New"/>
        </w:rPr>
        <w:t xml:space="preserve">two outcomes </w:t>
      </w:r>
      <w:r w:rsidR="00DA2B2C">
        <w:rPr>
          <w:rFonts w:ascii="Courier New" w:hAnsi="Courier New" w:cs="Courier New"/>
        </w:rPr>
        <w:t xml:space="preserve">as follows: </w:t>
      </w:r>
      <w:r>
        <w:rPr>
          <w:rFonts w:ascii="Courier New" w:hAnsi="Courier New" w:cs="Courier New"/>
        </w:rPr>
        <w:t xml:space="preserve">Theater outcomes by launch date and outcomes based on goals) thus setting scope limitations. </w:t>
      </w:r>
      <w:r w:rsidR="00194EBC">
        <w:rPr>
          <w:rFonts w:ascii="Courier New" w:hAnsi="Courier New" w:cs="Courier New"/>
        </w:rPr>
        <w:t xml:space="preserve">Hence, the dataset evaluation was not a representation of all </w:t>
      </w:r>
      <w:r w:rsidR="000B1910">
        <w:rPr>
          <w:rFonts w:ascii="Courier New" w:hAnsi="Courier New" w:cs="Courier New"/>
        </w:rPr>
        <w:t>play projects</w:t>
      </w:r>
      <w:r w:rsidR="00FB171B">
        <w:rPr>
          <w:rFonts w:ascii="Courier New" w:hAnsi="Courier New" w:cs="Courier New"/>
        </w:rPr>
        <w:t>. Lastly, I believe it would have been beneficial to perform data analysis based on project duration</w:t>
      </w:r>
      <w:r w:rsidR="00C05E17">
        <w:rPr>
          <w:rFonts w:ascii="Courier New" w:hAnsi="Courier New" w:cs="Courier New"/>
        </w:rPr>
        <w:t xml:space="preserve"> as well</w:t>
      </w:r>
      <w:r w:rsidR="00FB171B">
        <w:rPr>
          <w:rFonts w:ascii="Courier New" w:hAnsi="Courier New" w:cs="Courier New"/>
        </w:rPr>
        <w:t>.</w:t>
      </w:r>
      <w:r w:rsidR="00BF57FA">
        <w:rPr>
          <w:rFonts w:ascii="Courier New" w:hAnsi="Courier New" w:cs="Courier New"/>
        </w:rPr>
        <w:t xml:space="preserve"> Performing analysis based on project duration </w:t>
      </w:r>
    </w:p>
    <w:p w14:paraId="04DC2AF7" w14:textId="77777777" w:rsidR="00FB171B" w:rsidRDefault="00BF57FA" w:rsidP="00E8022E">
      <w:pPr>
        <w:pStyle w:val="PlainText"/>
        <w:rPr>
          <w:rFonts w:ascii="Courier New" w:hAnsi="Courier New" w:cs="Courier New"/>
        </w:rPr>
      </w:pPr>
      <w:r>
        <w:rPr>
          <w:rFonts w:ascii="Courier New" w:hAnsi="Courier New" w:cs="Courier New"/>
        </w:rPr>
        <w:t>would help Louise in her Kickstarter campaign in terms of proper budgeting and achieving successful deliverables.</w:t>
      </w:r>
    </w:p>
    <w:p w14:paraId="0D690666" w14:textId="77777777" w:rsidR="007D097B" w:rsidRDefault="007D097B" w:rsidP="00E8022E">
      <w:pPr>
        <w:pStyle w:val="PlainText"/>
        <w:rPr>
          <w:rFonts w:ascii="Courier New" w:hAnsi="Courier New" w:cs="Courier New"/>
        </w:rPr>
      </w:pPr>
    </w:p>
    <w:p w14:paraId="1127212B" w14:textId="77777777" w:rsidR="00CB1B07" w:rsidRPr="00E8022E" w:rsidRDefault="00D425FC" w:rsidP="00E8022E">
      <w:pPr>
        <w:pStyle w:val="PlainText"/>
        <w:rPr>
          <w:rFonts w:ascii="Courier New" w:hAnsi="Courier New" w:cs="Courier New"/>
        </w:rPr>
      </w:pPr>
      <w:r w:rsidRPr="00E8022E">
        <w:rPr>
          <w:rFonts w:ascii="Courier New" w:hAnsi="Courier New" w:cs="Courier New"/>
        </w:rPr>
        <w:t xml:space="preserve">- </w:t>
      </w:r>
      <w:r w:rsidRPr="00B355E8">
        <w:rPr>
          <w:rFonts w:ascii="Courier New" w:hAnsi="Courier New" w:cs="Courier New"/>
          <w:b/>
          <w:bCs/>
        </w:rPr>
        <w:t>What are some other possible tables and/or graphs that we could create?</w:t>
      </w:r>
    </w:p>
    <w:p w14:paraId="2530253F" w14:textId="77777777" w:rsidR="00D020F3" w:rsidRDefault="00157943" w:rsidP="00E8022E">
      <w:pPr>
        <w:pStyle w:val="PlainText"/>
        <w:rPr>
          <w:rFonts w:ascii="Courier New" w:hAnsi="Courier New" w:cs="Courier New"/>
        </w:rPr>
      </w:pPr>
      <w:r>
        <w:rPr>
          <w:rFonts w:ascii="Courier New" w:hAnsi="Courier New" w:cs="Courier New"/>
        </w:rPr>
        <w:t xml:space="preserve">We </w:t>
      </w:r>
      <w:r w:rsidR="00194EBC">
        <w:rPr>
          <w:rFonts w:ascii="Courier New" w:hAnsi="Courier New" w:cs="Courier New"/>
        </w:rPr>
        <w:t>c</w:t>
      </w:r>
      <w:r w:rsidR="00263FCB">
        <w:rPr>
          <w:rFonts w:ascii="Courier New" w:hAnsi="Courier New" w:cs="Courier New"/>
        </w:rPr>
        <w:t xml:space="preserve">ould create a </w:t>
      </w:r>
      <w:r>
        <w:rPr>
          <w:rFonts w:ascii="Courier New" w:hAnsi="Courier New" w:cs="Courier New"/>
        </w:rPr>
        <w:t>column</w:t>
      </w:r>
      <w:r w:rsidR="00263FCB">
        <w:rPr>
          <w:rFonts w:ascii="Courier New" w:hAnsi="Courier New" w:cs="Courier New"/>
        </w:rPr>
        <w:t xml:space="preserve"> graph </w:t>
      </w:r>
      <w:r w:rsidR="00FB171B">
        <w:rPr>
          <w:rFonts w:ascii="Courier New" w:hAnsi="Courier New" w:cs="Courier New"/>
        </w:rPr>
        <w:t>to</w:t>
      </w:r>
      <w:r w:rsidR="00263FCB">
        <w:rPr>
          <w:rFonts w:ascii="Courier New" w:hAnsi="Courier New" w:cs="Courier New"/>
        </w:rPr>
        <w:t xml:space="preserve"> view </w:t>
      </w:r>
      <w:r>
        <w:rPr>
          <w:rFonts w:ascii="Courier New" w:hAnsi="Courier New" w:cs="Courier New"/>
        </w:rPr>
        <w:t xml:space="preserve">the data in </w:t>
      </w:r>
      <w:r w:rsidR="00263FCB">
        <w:rPr>
          <w:rFonts w:ascii="Courier New" w:hAnsi="Courier New" w:cs="Courier New"/>
        </w:rPr>
        <w:t>parallel</w:t>
      </w:r>
      <w:r>
        <w:rPr>
          <w:rFonts w:ascii="Courier New" w:hAnsi="Courier New" w:cs="Courier New"/>
        </w:rPr>
        <w:t xml:space="preserve"> for easier visualization</w:t>
      </w:r>
      <w:r w:rsidR="000B1910">
        <w:rPr>
          <w:rFonts w:ascii="Courier New" w:hAnsi="Courier New" w:cs="Courier New"/>
        </w:rPr>
        <w:t xml:space="preserve"> while a</w:t>
      </w:r>
      <w:r w:rsidR="001601E4">
        <w:rPr>
          <w:rFonts w:ascii="Courier New" w:hAnsi="Courier New" w:cs="Courier New"/>
        </w:rPr>
        <w:t xml:space="preserve">dding other pivotable fields </w:t>
      </w:r>
      <w:proofErr w:type="spellStart"/>
      <w:r w:rsidR="001601E4">
        <w:rPr>
          <w:rFonts w:ascii="Courier New" w:hAnsi="Courier New" w:cs="Courier New"/>
        </w:rPr>
        <w:t>i.e</w:t>
      </w:r>
      <w:proofErr w:type="spellEnd"/>
      <w:r w:rsidR="001601E4">
        <w:rPr>
          <w:rFonts w:ascii="Courier New" w:hAnsi="Courier New" w:cs="Courier New"/>
        </w:rPr>
        <w:t xml:space="preserve"> subcategory</w:t>
      </w:r>
      <w:r w:rsidR="00C05E17">
        <w:rPr>
          <w:rFonts w:ascii="Courier New" w:hAnsi="Courier New" w:cs="Courier New"/>
        </w:rPr>
        <w:t xml:space="preserve"> to</w:t>
      </w:r>
      <w:r w:rsidR="00BF57FA">
        <w:rPr>
          <w:rFonts w:ascii="Courier New" w:hAnsi="Courier New" w:cs="Courier New"/>
        </w:rPr>
        <w:t xml:space="preserve"> help</w:t>
      </w:r>
      <w:r w:rsidR="00C05E17">
        <w:rPr>
          <w:rFonts w:ascii="Courier New" w:hAnsi="Courier New" w:cs="Courier New"/>
        </w:rPr>
        <w:t xml:space="preserve"> </w:t>
      </w:r>
      <w:r w:rsidR="00BF57FA">
        <w:rPr>
          <w:rFonts w:ascii="Courier New" w:hAnsi="Courier New" w:cs="Courier New"/>
        </w:rPr>
        <w:t xml:space="preserve">analyze other hidden trends in the dataset. </w:t>
      </w:r>
    </w:p>
    <w:p w14:paraId="4311A553" w14:textId="77777777" w:rsidR="00D020F3" w:rsidRDefault="00D020F3" w:rsidP="00E8022E">
      <w:pPr>
        <w:pStyle w:val="PlainText"/>
        <w:rPr>
          <w:rFonts w:ascii="Courier New" w:hAnsi="Courier New" w:cs="Courier New"/>
        </w:rPr>
      </w:pPr>
    </w:p>
    <w:p w14:paraId="170026EA" w14:textId="77777777" w:rsidR="00D425FC" w:rsidRPr="00E8022E" w:rsidRDefault="00D020F3" w:rsidP="00E8022E">
      <w:pPr>
        <w:pStyle w:val="PlainText"/>
        <w:rPr>
          <w:rFonts w:ascii="Courier New" w:hAnsi="Courier New" w:cs="Courier New"/>
        </w:rPr>
      </w:pPr>
      <w:r>
        <w:rPr>
          <w:noProof/>
        </w:rPr>
        <w:drawing>
          <wp:inline distT="0" distB="0" distL="0" distR="0" wp14:anchorId="0DC1791F" wp14:editId="525051DC">
            <wp:extent cx="6345555" cy="25146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5555" cy="2514600"/>
                    </a:xfrm>
                    <a:prstGeom prst="rect">
                      <a:avLst/>
                    </a:prstGeom>
                    <a:noFill/>
                    <a:ln>
                      <a:noFill/>
                    </a:ln>
                  </pic:spPr>
                </pic:pic>
              </a:graphicData>
            </a:graphic>
          </wp:inline>
        </w:drawing>
      </w:r>
      <w:r w:rsidR="00C05E17">
        <w:rPr>
          <w:rFonts w:ascii="Courier New" w:hAnsi="Courier New" w:cs="Courier New"/>
        </w:rPr>
        <w:t xml:space="preserve"> </w:t>
      </w:r>
    </w:p>
    <w:sectPr w:rsidR="00D425FC" w:rsidRPr="00E8022E" w:rsidSect="00E8022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E60B2"/>
    <w:multiLevelType w:val="multilevel"/>
    <w:tmpl w:val="91E484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CE"/>
    <w:rsid w:val="00036F3C"/>
    <w:rsid w:val="000928CE"/>
    <w:rsid w:val="000B1910"/>
    <w:rsid w:val="00157943"/>
    <w:rsid w:val="001601E4"/>
    <w:rsid w:val="00194EBC"/>
    <w:rsid w:val="00263FCB"/>
    <w:rsid w:val="003330AB"/>
    <w:rsid w:val="00376A87"/>
    <w:rsid w:val="006918FE"/>
    <w:rsid w:val="006E0910"/>
    <w:rsid w:val="007D097B"/>
    <w:rsid w:val="007D7347"/>
    <w:rsid w:val="00806AFC"/>
    <w:rsid w:val="00942497"/>
    <w:rsid w:val="00B2438B"/>
    <w:rsid w:val="00B268CE"/>
    <w:rsid w:val="00B355E8"/>
    <w:rsid w:val="00B90076"/>
    <w:rsid w:val="00BA7440"/>
    <w:rsid w:val="00BF57FA"/>
    <w:rsid w:val="00C05E17"/>
    <w:rsid w:val="00C17BD8"/>
    <w:rsid w:val="00C4535C"/>
    <w:rsid w:val="00C52C42"/>
    <w:rsid w:val="00CA7958"/>
    <w:rsid w:val="00CB1B07"/>
    <w:rsid w:val="00CC66EF"/>
    <w:rsid w:val="00D020F3"/>
    <w:rsid w:val="00D425FC"/>
    <w:rsid w:val="00DA2B2C"/>
    <w:rsid w:val="00DE0E99"/>
    <w:rsid w:val="00E8022E"/>
    <w:rsid w:val="00ED130C"/>
    <w:rsid w:val="00FB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DF42"/>
  <w15:chartTrackingRefBased/>
  <w15:docId w15:val="{706A87CF-D429-4BE1-BDFC-AE7BC886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802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8022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6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roseanne amimo</dc:creator>
  <cp:keywords/>
  <dc:description/>
  <cp:lastModifiedBy>roseanne amimo</cp:lastModifiedBy>
  <cp:revision>2</cp:revision>
  <dcterms:created xsi:type="dcterms:W3CDTF">2021-09-11T13:00:00Z</dcterms:created>
  <dcterms:modified xsi:type="dcterms:W3CDTF">2021-09-11T13:00:00Z</dcterms:modified>
</cp:coreProperties>
</file>