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DF40E" w14:textId="77777777" w:rsidR="00000000" w:rsidRDefault="00393EE4">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《刑事诉讼法典》，第</w:t>
      </w:r>
      <w:r>
        <w:rPr>
          <w:rFonts w:ascii="Arial" w:eastAsia="Arial" w:hAnsi="Arial" w:cs="Arial"/>
          <w:b/>
          <w:bCs/>
          <w:lang w:val="en-US" w:eastAsia="zh-CN" w:bidi="ar-SA"/>
        </w:rPr>
        <w:t>48/96/M</w:t>
      </w:r>
      <w:r>
        <w:rPr>
          <w:rFonts w:ascii="Arial" w:eastAsia="Arial" w:hAnsi="Arial" w:cs="Arial"/>
          <w:b/>
          <w:bCs/>
          <w:lang w:val="en-US" w:eastAsia="zh-CN" w:bidi="ar-SA"/>
        </w:rPr>
        <w:t>号法令</w:t>
      </w:r>
    </w:p>
    <w:p w14:paraId="5C189161" w14:textId="77777777" w:rsidR="00000000" w:rsidRDefault="00393EE4">
      <w:pPr>
        <w:ind w:left="375" w:right="375"/>
        <w:rPr>
          <w:rFonts w:ascii="Arial" w:eastAsia="Arial" w:hAnsi="Arial" w:cs="Arial"/>
          <w:lang w:val="en-US" w:eastAsia="zh-CN" w:bidi="ar-SA"/>
        </w:rPr>
      </w:pPr>
      <w:r>
        <w:rPr>
          <w:rFonts w:ascii="Arial" w:eastAsia="Arial" w:hAnsi="Arial" w:cs="Arial"/>
          <w:lang w:val="en-US" w:eastAsia="zh-CN" w:bidi="ar-SA"/>
        </w:rPr>
        <w:br/>
      </w:r>
    </w:p>
    <w:p w14:paraId="358E1D57" w14:textId="77777777" w:rsidR="00000000" w:rsidRDefault="00393EE4">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刑事诉讼法典</w:t>
      </w:r>
    </w:p>
    <w:p w14:paraId="28086A0C" w14:textId="77777777" w:rsidR="00000000" w:rsidRDefault="00393EE4">
      <w:pPr>
        <w:pStyle w:val="divFullText"/>
        <w:spacing w:after="300"/>
        <w:ind w:left="375" w:right="375"/>
        <w:textAlignment w:val="baseline"/>
        <w:rPr>
          <w:lang w:val="en-US" w:eastAsia="zh-CN" w:bidi="ar-SA"/>
        </w:rPr>
      </w:pPr>
      <w:r>
        <w:rPr>
          <w:lang w:val="en-US" w:eastAsia="zh-CN" w:bidi="ar-SA"/>
        </w:rPr>
        <w:t xml:space="preserve">　　引则及一般规定</w:t>
      </w:r>
      <w:r>
        <w:rPr>
          <w:lang w:val="en-US" w:eastAsia="zh-CN" w:bidi="ar-SA"/>
        </w:rPr>
        <w:br/>
      </w:r>
      <w:r>
        <w:rPr>
          <w:lang w:val="en-US" w:eastAsia="zh-CN" w:bidi="ar-SA"/>
        </w:rPr>
        <w:t xml:space="preserve">　　第一条</w:t>
      </w:r>
      <w:r>
        <w:rPr>
          <w:lang w:val="en-US" w:eastAsia="zh-CN" w:bidi="ar-SA"/>
        </w:rPr>
        <w:br/>
      </w:r>
      <w:r>
        <w:rPr>
          <w:lang w:val="en-US" w:eastAsia="zh-CN" w:bidi="ar-SA"/>
        </w:rPr>
        <w:t xml:space="preserve">　　（定义）</w:t>
      </w:r>
      <w:r>
        <w:rPr>
          <w:lang w:val="en-US" w:eastAsia="zh-CN" w:bidi="ar-SA"/>
        </w:rPr>
        <w:br/>
      </w:r>
      <w:r>
        <w:rPr>
          <w:lang w:val="en-US" w:eastAsia="zh-CN" w:bidi="ar-SA"/>
        </w:rPr>
        <w:t xml:space="preserve">　　一、为着本法典之规定之效力，下列各词之定义为：</w:t>
      </w:r>
      <w:r>
        <w:rPr>
          <w:lang w:val="en-US" w:eastAsia="zh-CN" w:bidi="ar-SA"/>
        </w:rPr>
        <w:br/>
      </w:r>
      <w:r>
        <w:rPr>
          <w:lang w:val="en-US" w:eastAsia="zh-CN" w:bidi="ar-SA"/>
        </w:rPr>
        <w:t xml:space="preserve">　　ａ）犯罪：对行为人科处刑罚或保安处分所取决之前提总体；</w:t>
      </w:r>
      <w:r>
        <w:rPr>
          <w:lang w:val="en-US" w:eastAsia="zh-CN" w:bidi="ar-SA"/>
        </w:rPr>
        <w:br/>
      </w:r>
      <w:r>
        <w:rPr>
          <w:lang w:val="en-US" w:eastAsia="zh-CN" w:bidi="ar-SA"/>
        </w:rPr>
        <w:t xml:space="preserve">　　ｂ）司法当局：法官、预审法官及检察院，而其各自系属其权限范围之诉讼行为之司法当局；</w:t>
      </w:r>
      <w:r>
        <w:rPr>
          <w:lang w:val="en-US" w:eastAsia="zh-CN" w:bidi="ar-SA"/>
        </w:rPr>
        <w:br/>
      </w:r>
      <w:r>
        <w:rPr>
          <w:lang w:val="en-US" w:eastAsia="zh-CN" w:bidi="ar-SA"/>
        </w:rPr>
        <w:t xml:space="preserve">　　ｃ）刑事警察机关：负责进行由一司法当局命令作出或本法典规定作出之任何行为之各警察实体及人员；</w:t>
      </w:r>
      <w:r>
        <w:rPr>
          <w:lang w:val="en-US" w:eastAsia="zh-CN" w:bidi="ar-SA"/>
        </w:rPr>
        <w:br/>
      </w:r>
      <w:r>
        <w:rPr>
          <w:lang w:val="en-US" w:eastAsia="zh-CN" w:bidi="ar-SA"/>
        </w:rPr>
        <w:t xml:space="preserve">　　ｄ）刑事警察当局：警察领导人、副领导人、警官、督察及副督察，以及有关法律承认其具有刑事警察当局身分之所有</w:t>
      </w:r>
      <w:r>
        <w:rPr>
          <w:lang w:val="en-US" w:eastAsia="zh-CN" w:bidi="ar-SA"/>
        </w:rPr>
        <w:t>警察公务员；</w:t>
      </w:r>
      <w:r>
        <w:rPr>
          <w:lang w:val="en-US" w:eastAsia="zh-CN" w:bidi="ar-SA"/>
        </w:rPr>
        <w:br/>
      </w:r>
      <w:r>
        <w:rPr>
          <w:lang w:val="en-US" w:eastAsia="zh-CN" w:bidi="ar-SA"/>
        </w:rPr>
        <w:t xml:space="preserve">　　ｅ）涉嫌人：有迹象已犯罪或预备犯罪，又或已参与共同犯罪或预备参与共同犯罪之人；</w:t>
      </w:r>
      <w:r>
        <w:rPr>
          <w:lang w:val="en-US" w:eastAsia="zh-CN" w:bidi="ar-SA"/>
        </w:rPr>
        <w:br/>
      </w:r>
      <w:r>
        <w:rPr>
          <w:lang w:val="en-US" w:eastAsia="zh-CN" w:bidi="ar-SA"/>
        </w:rPr>
        <w:t xml:space="preserve">　　ｆ）事实之实质变更：引致将一不同之犯罪归责於嫌犯或引致可科处之制裁之最高限度加重之事实变更；</w:t>
      </w:r>
      <w:r>
        <w:rPr>
          <w:lang w:val="en-US" w:eastAsia="zh-CN" w:bidi="ar-SA"/>
        </w:rPr>
        <w:br/>
      </w:r>
      <w:r>
        <w:rPr>
          <w:lang w:val="en-US" w:eastAsia="zh-CN" w:bidi="ar-SA"/>
        </w:rPr>
        <w:t xml:space="preserve">　　ｇ）社会报告书：在科处及执行刑事制裁方面有权限向法院提供技术辅助之社会重返部门所制作之文件，该文件之目的为协助法官认识嫌犯之人格，以及有需要时认识被害人之人格，包括在融入家庭及职业上之社会生活方面之问题。</w:t>
      </w:r>
      <w:r>
        <w:rPr>
          <w:lang w:val="en-US" w:eastAsia="zh-CN" w:bidi="ar-SA"/>
        </w:rPr>
        <w:br/>
      </w:r>
      <w:r>
        <w:rPr>
          <w:lang w:val="en-US" w:eastAsia="zh-CN" w:bidi="ar-SA"/>
        </w:rPr>
        <w:t xml:space="preserve">　　二、为着本法典之规定之效力，仅下列行为方视为属恐怖主义、暴力犯罪或有高度组织之犯罪：</w:t>
      </w:r>
      <w:r>
        <w:rPr>
          <w:lang w:val="en-US" w:eastAsia="zh-CN" w:bidi="ar-SA"/>
        </w:rPr>
        <w:br/>
      </w:r>
      <w:r>
        <w:rPr>
          <w:lang w:val="en-US" w:eastAsia="zh-CN" w:bidi="ar-SA"/>
        </w:rPr>
        <w:lastRenderedPageBreak/>
        <w:t xml:space="preserve">　　</w:t>
      </w:r>
      <w:r>
        <w:rPr>
          <w:lang w:val="en-US" w:eastAsia="zh-CN" w:bidi="ar-SA"/>
        </w:rPr>
        <w:t>a</w:t>
      </w:r>
      <w:r>
        <w:rPr>
          <w:lang w:val="en-US" w:eastAsia="zh-CN" w:bidi="ar-SA"/>
        </w:rPr>
        <w:t>）属《刑法</w:t>
      </w:r>
      <w:r>
        <w:rPr>
          <w:lang w:val="en-US" w:eastAsia="zh-CN" w:bidi="ar-SA"/>
        </w:rPr>
        <w:t>典》第二百八十八条及第</w:t>
      </w:r>
      <w:r>
        <w:rPr>
          <w:lang w:val="en-US" w:eastAsia="zh-CN" w:bidi="ar-SA"/>
        </w:rPr>
        <w:t>3/2006</w:t>
      </w:r>
      <w:r>
        <w:rPr>
          <w:lang w:val="en-US" w:eastAsia="zh-CN" w:bidi="ar-SA"/>
        </w:rPr>
        <w:t>号法律第四条、第五条及第六条所指犯罪的行为；</w:t>
      </w:r>
      <w:r>
        <w:rPr>
          <w:lang w:val="en-US" w:eastAsia="zh-CN" w:bidi="ar-SA"/>
        </w:rPr>
        <w:t>*</w:t>
      </w:r>
      <w:r>
        <w:rPr>
          <w:lang w:val="en-US" w:eastAsia="zh-CN" w:bidi="ar-SA"/>
        </w:rPr>
        <w:br/>
        <w:t xml:space="preserve">* </w:t>
      </w:r>
      <w:r>
        <w:rPr>
          <w:lang w:val="en-US" w:eastAsia="zh-CN" w:bidi="ar-SA"/>
        </w:rPr>
        <w:t>已更改</w:t>
      </w:r>
      <w:r>
        <w:rPr>
          <w:lang w:val="en-US" w:eastAsia="zh-CN" w:bidi="ar-SA"/>
        </w:rPr>
        <w:t xml:space="preserve"> - </w:t>
      </w:r>
      <w:r>
        <w:rPr>
          <w:lang w:val="en-US" w:eastAsia="zh-CN" w:bidi="ar-SA"/>
        </w:rPr>
        <w:t>请查阅：第</w:t>
      </w:r>
      <w:r>
        <w:rPr>
          <w:lang w:val="en-US" w:eastAsia="zh-CN" w:bidi="ar-SA"/>
        </w:rPr>
        <w:t>3/2006</w:t>
      </w:r>
      <w:r>
        <w:rPr>
          <w:lang w:val="en-US" w:eastAsia="zh-CN" w:bidi="ar-SA"/>
        </w:rPr>
        <w:t>号法律</w:t>
      </w:r>
      <w:r>
        <w:rPr>
          <w:lang w:val="en-US" w:eastAsia="zh-CN" w:bidi="ar-SA"/>
        </w:rPr>
        <w:br/>
      </w:r>
      <w:r>
        <w:rPr>
          <w:lang w:val="en-US" w:eastAsia="zh-CN" w:bidi="ar-SA"/>
        </w:rPr>
        <w:t xml:space="preserve">　　ｂ）故意侵犯人之生命或身体完整性又或人身自由而可处以最高限度为五年或超逾五年徒刑之行为；或</w:t>
      </w:r>
      <w:r>
        <w:rPr>
          <w:lang w:val="en-US" w:eastAsia="zh-CN" w:bidi="ar-SA"/>
        </w:rPr>
        <w:br/>
      </w:r>
      <w:r>
        <w:rPr>
          <w:lang w:val="en-US" w:eastAsia="zh-CN" w:bidi="ar-SA"/>
        </w:rPr>
        <w:t xml:space="preserve">　　ｃ）属贩卖麻醉品犯罪之行为。　</w:t>
      </w:r>
      <w:r>
        <w:rPr>
          <w:lang w:val="en-US" w:eastAsia="zh-CN" w:bidi="ar-SA"/>
        </w:rPr>
        <w:br/>
      </w:r>
      <w:r>
        <w:rPr>
          <w:lang w:val="en-US" w:eastAsia="zh-CN" w:bidi="ar-SA"/>
        </w:rPr>
        <w:t xml:space="preserve">　　第二条</w:t>
      </w:r>
      <w:r>
        <w:rPr>
          <w:lang w:val="en-US" w:eastAsia="zh-CN" w:bidi="ar-SA"/>
        </w:rPr>
        <w:t xml:space="preserve"> </w:t>
      </w:r>
      <w:r>
        <w:rPr>
          <w:lang w:val="en-US" w:eastAsia="zh-CN" w:bidi="ar-SA"/>
        </w:rPr>
        <w:br/>
      </w:r>
      <w:r>
        <w:rPr>
          <w:lang w:val="en-US" w:eastAsia="zh-CN" w:bidi="ar-SA"/>
        </w:rPr>
        <w:t xml:space="preserve">　　（诉讼程序之合法性）</w:t>
      </w:r>
      <w:r>
        <w:rPr>
          <w:lang w:val="en-US" w:eastAsia="zh-CN" w:bidi="ar-SA"/>
        </w:rPr>
        <w:t xml:space="preserve"> </w:t>
      </w:r>
      <w:r>
        <w:rPr>
          <w:lang w:val="en-US" w:eastAsia="zh-CN" w:bidi="ar-SA"/>
        </w:rPr>
        <w:br/>
      </w:r>
      <w:r>
        <w:rPr>
          <w:lang w:val="en-US" w:eastAsia="zh-CN" w:bidi="ar-SA"/>
        </w:rPr>
        <w:t xml:space="preserve">　　必须依据本法典之规定，方得科处刑罚及保安处分。　</w:t>
      </w:r>
      <w:r>
        <w:rPr>
          <w:lang w:val="en-US" w:eastAsia="zh-CN" w:bidi="ar-SA"/>
        </w:rPr>
        <w:br/>
      </w:r>
      <w:r>
        <w:rPr>
          <w:lang w:val="en-US" w:eastAsia="zh-CN" w:bidi="ar-SA"/>
        </w:rPr>
        <w:t xml:space="preserve">　　第三条</w:t>
      </w:r>
      <w:r>
        <w:rPr>
          <w:lang w:val="en-US" w:eastAsia="zh-CN" w:bidi="ar-SA"/>
        </w:rPr>
        <w:t xml:space="preserve"> </w:t>
      </w:r>
      <w:r>
        <w:rPr>
          <w:lang w:val="en-US" w:eastAsia="zh-CN" w:bidi="ar-SA"/>
        </w:rPr>
        <w:br/>
      </w:r>
      <w:r>
        <w:rPr>
          <w:lang w:val="en-US" w:eastAsia="zh-CN" w:bidi="ar-SA"/>
        </w:rPr>
        <w:t xml:space="preserve">　　（补充适用）</w:t>
      </w:r>
      <w:r>
        <w:rPr>
          <w:lang w:val="en-US" w:eastAsia="zh-CN" w:bidi="ar-SA"/>
        </w:rPr>
        <w:t xml:space="preserve"> </w:t>
      </w:r>
      <w:r>
        <w:rPr>
          <w:lang w:val="en-US" w:eastAsia="zh-CN" w:bidi="ar-SA"/>
        </w:rPr>
        <w:br/>
      </w:r>
      <w:r>
        <w:rPr>
          <w:lang w:val="en-US" w:eastAsia="zh-CN" w:bidi="ar-SA"/>
        </w:rPr>
        <w:t xml:space="preserve">　　本法典之规定，补充适用於由特别法规范之属刑事性质之诉讼程序，但法律另有规定者除外。</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第四条</w:t>
      </w:r>
      <w:r>
        <w:rPr>
          <w:lang w:val="en-US" w:eastAsia="zh-CN" w:bidi="ar-SA"/>
        </w:rPr>
        <w:t xml:space="preserve"> </w:t>
      </w:r>
      <w:r>
        <w:rPr>
          <w:lang w:val="en-US" w:eastAsia="zh-CN" w:bidi="ar-SA"/>
        </w:rPr>
        <w:br/>
      </w:r>
      <w:r>
        <w:rPr>
          <w:lang w:val="en-US" w:eastAsia="zh-CN" w:bidi="ar-SA"/>
        </w:rPr>
        <w:t xml:space="preserve">　　（漏洞</w:t>
      </w:r>
      <w:r>
        <w:rPr>
          <w:lang w:val="en-US" w:eastAsia="zh-CN" w:bidi="ar-SA"/>
        </w:rPr>
        <w:t>之填补）</w:t>
      </w:r>
      <w:r>
        <w:rPr>
          <w:lang w:val="en-US" w:eastAsia="zh-CN" w:bidi="ar-SA"/>
        </w:rPr>
        <w:t xml:space="preserve"> </w:t>
      </w:r>
      <w:r>
        <w:rPr>
          <w:lang w:val="en-US" w:eastAsia="zh-CN" w:bidi="ar-SA"/>
        </w:rPr>
        <w:br/>
      </w:r>
      <w:r>
        <w:rPr>
          <w:lang w:val="en-US" w:eastAsia="zh-CN" w:bidi="ar-SA"/>
        </w:rPr>
        <w:t xml:space="preserve">　　如出现未有规定之情况，而本法典之规定亦不能类推适用，则遵守与刑事诉讼程序相协调之民事诉讼程序规定；如无此等规定，则适用刑事诉讼程序之一般原则。</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第五条</w:t>
      </w:r>
      <w:r>
        <w:rPr>
          <w:lang w:val="en-US" w:eastAsia="zh-CN" w:bidi="ar-SA"/>
        </w:rPr>
        <w:t xml:space="preserve"> </w:t>
      </w:r>
      <w:r>
        <w:rPr>
          <w:lang w:val="en-US" w:eastAsia="zh-CN" w:bidi="ar-SA"/>
        </w:rPr>
        <w:br/>
      </w:r>
      <w:r>
        <w:rPr>
          <w:lang w:val="en-US" w:eastAsia="zh-CN" w:bidi="ar-SA"/>
        </w:rPr>
        <w:t xml:space="preserve">　　（刑事诉讼法在时间上之适用）</w:t>
      </w:r>
      <w:r>
        <w:rPr>
          <w:lang w:val="en-US" w:eastAsia="zh-CN" w:bidi="ar-SA"/>
        </w:rPr>
        <w:t xml:space="preserve"> </w:t>
      </w:r>
      <w:r>
        <w:rPr>
          <w:lang w:val="en-US" w:eastAsia="zh-CN" w:bidi="ar-SA"/>
        </w:rPr>
        <w:br/>
      </w:r>
      <w:r>
        <w:rPr>
          <w:lang w:val="en-US" w:eastAsia="zh-CN" w:bidi="ar-SA"/>
        </w:rPr>
        <w:t xml:space="preserve">　　一、刑事诉讼法立即适用，但不影响在先前之法律生效期间内所作行为之有效性。</w:t>
      </w:r>
      <w:r>
        <w:rPr>
          <w:lang w:val="en-US" w:eastAsia="zh-CN" w:bidi="ar-SA"/>
        </w:rPr>
        <w:t xml:space="preserve"> </w:t>
      </w:r>
      <w:r>
        <w:rPr>
          <w:lang w:val="en-US" w:eastAsia="zh-CN" w:bidi="ar-SA"/>
        </w:rPr>
        <w:br/>
      </w:r>
      <w:r>
        <w:rPr>
          <w:lang w:val="en-US" w:eastAsia="zh-CN" w:bidi="ar-SA"/>
        </w:rPr>
        <w:t xml:space="preserve">　　二、如立即适用刑事诉讼法可导致下列情况，则刑事诉讼法不适用於在其生效前已开始进行之诉讼程序：</w:t>
      </w:r>
      <w:r>
        <w:rPr>
          <w:lang w:val="en-US" w:eastAsia="zh-CN" w:bidi="ar-SA"/>
        </w:rPr>
        <w:t xml:space="preserve"> </w:t>
      </w:r>
      <w:r>
        <w:rPr>
          <w:lang w:val="en-US" w:eastAsia="zh-CN" w:bidi="ar-SA"/>
        </w:rPr>
        <w:br/>
      </w:r>
      <w:r>
        <w:rPr>
          <w:lang w:val="en-US" w:eastAsia="zh-CN" w:bidi="ar-SA"/>
        </w:rPr>
        <w:t xml:space="preserve">　　ａ）明显引致嫌犯在诉讼程序中处境恶化而此情况系可避免，尤其是引致嫌犯之辩护权受限制；或</w:t>
      </w:r>
      <w:r>
        <w:rPr>
          <w:lang w:val="en-US" w:eastAsia="zh-CN" w:bidi="ar-SA"/>
        </w:rPr>
        <w:t xml:space="preserve"> </w:t>
      </w:r>
      <w:r>
        <w:rPr>
          <w:lang w:val="en-US" w:eastAsia="zh-CN" w:bidi="ar-SA"/>
        </w:rPr>
        <w:br/>
      </w:r>
      <w:r>
        <w:rPr>
          <w:lang w:val="en-US" w:eastAsia="zh-CN" w:bidi="ar-SA"/>
        </w:rPr>
        <w:t xml:space="preserve">　　ｂ）破坏该诉讼</w:t>
      </w:r>
      <w:r>
        <w:rPr>
          <w:lang w:val="en-US" w:eastAsia="zh-CN" w:bidi="ar-SA"/>
        </w:rPr>
        <w:t xml:space="preserve">程序中各行为间之协调及统一。　</w:t>
      </w:r>
      <w:r>
        <w:rPr>
          <w:lang w:val="en-US" w:eastAsia="zh-CN" w:bidi="ar-SA"/>
        </w:rPr>
        <w:br/>
      </w:r>
      <w:r>
        <w:rPr>
          <w:lang w:val="en-US" w:eastAsia="zh-CN" w:bidi="ar-SA"/>
        </w:rPr>
        <w:t xml:space="preserve">　　第六条</w:t>
      </w:r>
      <w:r>
        <w:rPr>
          <w:lang w:val="en-US" w:eastAsia="zh-CN" w:bidi="ar-SA"/>
        </w:rPr>
        <w:t xml:space="preserve"> </w:t>
      </w:r>
      <w:r>
        <w:rPr>
          <w:lang w:val="en-US" w:eastAsia="zh-CN" w:bidi="ar-SA"/>
        </w:rPr>
        <w:br/>
      </w:r>
      <w:r>
        <w:rPr>
          <w:lang w:val="en-US" w:eastAsia="zh-CN" w:bidi="ar-SA"/>
        </w:rPr>
        <w:t xml:space="preserve">　　（刑事诉讼法在空间上之适用）</w:t>
      </w:r>
      <w:r>
        <w:rPr>
          <w:lang w:val="en-US" w:eastAsia="zh-CN" w:bidi="ar-SA"/>
        </w:rPr>
        <w:t xml:space="preserve"> </w:t>
      </w:r>
      <w:r>
        <w:rPr>
          <w:lang w:val="en-US" w:eastAsia="zh-CN" w:bidi="ar-SA"/>
        </w:rPr>
        <w:br/>
      </w:r>
      <w:r>
        <w:rPr>
          <w:lang w:val="en-US" w:eastAsia="zh-CN" w:bidi="ar-SA"/>
        </w:rPr>
        <w:t xml:space="preserve">　　刑事诉讼法适用於整个澳门地区，且在适用於澳门之国际协约及属司法协助领域之协定所定之范围内适用於澳门地区以外。</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第七条</w:t>
      </w:r>
      <w:r>
        <w:rPr>
          <w:lang w:val="en-US" w:eastAsia="zh-CN" w:bidi="ar-SA"/>
        </w:rPr>
        <w:t xml:space="preserve"> </w:t>
      </w:r>
      <w:r>
        <w:rPr>
          <w:lang w:val="en-US" w:eastAsia="zh-CN" w:bidi="ar-SA"/>
        </w:rPr>
        <w:br/>
      </w:r>
      <w:r>
        <w:rPr>
          <w:lang w:val="en-US" w:eastAsia="zh-CN" w:bidi="ar-SA"/>
        </w:rPr>
        <w:t xml:space="preserve">　　（刑事诉讼程序之充足性）</w:t>
      </w:r>
      <w:r>
        <w:rPr>
          <w:lang w:val="en-US" w:eastAsia="zh-CN" w:bidi="ar-SA"/>
        </w:rPr>
        <w:t xml:space="preserve"> </w:t>
      </w:r>
      <w:r>
        <w:rPr>
          <w:lang w:val="en-US" w:eastAsia="zh-CN" w:bidi="ar-SA"/>
        </w:rPr>
        <w:br/>
      </w:r>
      <w:r>
        <w:rPr>
          <w:lang w:val="en-US" w:eastAsia="zh-CN" w:bidi="ar-SA"/>
        </w:rPr>
        <w:t xml:space="preserve">　　一、促进刑事诉讼程序并不取决於其他程序，一切有利於对案件作出裁判之问题，均在刑事诉讼程序中解决。</w:t>
      </w:r>
      <w:r>
        <w:rPr>
          <w:lang w:val="en-US" w:eastAsia="zh-CN" w:bidi="ar-SA"/>
        </w:rPr>
        <w:t xml:space="preserve"> </w:t>
      </w:r>
      <w:r>
        <w:rPr>
          <w:lang w:val="en-US" w:eastAsia="zh-CN" w:bidi="ar-SA"/>
        </w:rPr>
        <w:br/>
      </w:r>
      <w:r>
        <w:rPr>
          <w:lang w:val="en-US" w:eastAsia="zh-CN" w:bidi="ar-SA"/>
        </w:rPr>
        <w:t xml:space="preserve">　　二、如为审理是否存在犯罪而有需要判定一非刑事之问题，而该问题系不能在刑事诉讼程序中获适当解决者，法官得中止该程序，以便在非刑事诉讼程序中就该问题作出裁判</w:t>
      </w:r>
      <w:r>
        <w:rPr>
          <w:lang w:val="en-US" w:eastAsia="zh-CN" w:bidi="ar-SA"/>
        </w:rPr>
        <w:t>。</w:t>
      </w:r>
      <w:r>
        <w:rPr>
          <w:lang w:val="en-US" w:eastAsia="zh-CN" w:bidi="ar-SA"/>
        </w:rPr>
        <w:t xml:space="preserve"> </w:t>
      </w:r>
      <w:r>
        <w:rPr>
          <w:lang w:val="en-US" w:eastAsia="zh-CN" w:bidi="ar-SA"/>
        </w:rPr>
        <w:br/>
      </w:r>
      <w:r>
        <w:rPr>
          <w:lang w:val="en-US" w:eastAsia="zh-CN" w:bidi="ar-SA"/>
        </w:rPr>
        <w:t xml:space="preserve">　　三、控诉提出或展开预审之声请提出後，检察院、辅助人或嫌犯得声请中止刑事诉讼程序，而法官亦得依职权命令中止刑事诉讼程序。</w:t>
      </w:r>
      <w:r>
        <w:rPr>
          <w:lang w:val="en-US" w:eastAsia="zh-CN" w:bidi="ar-SA"/>
        </w:rPr>
        <w:t xml:space="preserve"> </w:t>
      </w:r>
      <w:r>
        <w:rPr>
          <w:lang w:val="en-US" w:eastAsia="zh-CN" w:bidi="ar-SA"/>
        </w:rPr>
        <w:br/>
      </w:r>
      <w:r>
        <w:rPr>
          <w:lang w:val="en-US" w:eastAsia="zh-CN" w:bidi="ar-SA"/>
        </w:rPr>
        <w:t xml:space="preserve">　　四、中止刑事诉讼程序并不妨碍实施紧急之证明措施。</w:t>
      </w:r>
      <w:r>
        <w:rPr>
          <w:lang w:val="en-US" w:eastAsia="zh-CN" w:bidi="ar-SA"/>
        </w:rPr>
        <w:t xml:space="preserve"> </w:t>
      </w:r>
      <w:r>
        <w:rPr>
          <w:lang w:val="en-US" w:eastAsia="zh-CN" w:bidi="ar-SA"/>
        </w:rPr>
        <w:br/>
      </w:r>
      <w:r>
        <w:rPr>
          <w:lang w:val="en-US" w:eastAsia="zh-CN" w:bidi="ar-SA"/>
        </w:rPr>
        <w:t xml:space="preserve">　　五、由法官定出中止刑事诉讼程序之期间，如在作出有关裁判方面所出现之延误不可归责於辅助人或嫌犯，得将该期间最多延长至一年。</w:t>
      </w:r>
      <w:r>
        <w:rPr>
          <w:lang w:val="en-US" w:eastAsia="zh-CN" w:bidi="ar-SA"/>
        </w:rPr>
        <w:t xml:space="preserve"> </w:t>
      </w:r>
      <w:r>
        <w:rPr>
          <w:lang w:val="en-US" w:eastAsia="zh-CN" w:bidi="ar-SA"/>
        </w:rPr>
        <w:br/>
      </w:r>
      <w:r>
        <w:rPr>
          <w:lang w:val="en-US" w:eastAsia="zh-CN" w:bidi="ar-SA"/>
        </w:rPr>
        <w:t xml:space="preserve">　　六、检察院得随时参与非刑事诉讼程序，以促使该程序迅速进行。</w:t>
      </w:r>
      <w:r>
        <w:rPr>
          <w:lang w:val="en-US" w:eastAsia="zh-CN" w:bidi="ar-SA"/>
        </w:rPr>
        <w:t xml:space="preserve"> </w:t>
      </w:r>
      <w:r>
        <w:rPr>
          <w:lang w:val="en-US" w:eastAsia="zh-CN" w:bidi="ar-SA"/>
        </w:rPr>
        <w:br/>
      </w:r>
      <w:r>
        <w:rPr>
          <w:lang w:val="en-US" w:eastAsia="zh-CN" w:bidi="ar-SA"/>
        </w:rPr>
        <w:t xml:space="preserve">　　七、如在期间届满时问题仍未解决，或诉讼并未在最多一个月之期间内提起，则须在刑事诉讼程序中就该问题作出裁判。　</w:t>
      </w:r>
      <w:r>
        <w:rPr>
          <w:lang w:val="en-US" w:eastAsia="zh-CN" w:bidi="ar-SA"/>
        </w:rPr>
        <w:br/>
      </w:r>
      <w:r>
        <w:rPr>
          <w:lang w:val="en-US" w:eastAsia="zh-CN" w:bidi="ar-SA"/>
        </w:rPr>
        <w:t xml:space="preserve">　　第一部份　</w:t>
      </w:r>
      <w:r>
        <w:rPr>
          <w:lang w:val="en-US" w:eastAsia="zh-CN" w:bidi="ar-SA"/>
        </w:rPr>
        <w:br/>
      </w:r>
      <w:r>
        <w:rPr>
          <w:lang w:val="en-US" w:eastAsia="zh-CN" w:bidi="ar-SA"/>
        </w:rPr>
        <w:t xml:space="preserve">　　第一卷　</w:t>
      </w:r>
      <w:r>
        <w:rPr>
          <w:lang w:val="en-US" w:eastAsia="zh-CN" w:bidi="ar-SA"/>
        </w:rPr>
        <w:br/>
      </w:r>
      <w:r>
        <w:rPr>
          <w:lang w:val="en-US" w:eastAsia="zh-CN" w:bidi="ar-SA"/>
        </w:rPr>
        <w:t xml:space="preserve">　　诉讼主体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法官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审判权及管辖权　</w:t>
      </w:r>
      <w:r>
        <w:rPr>
          <w:lang w:val="en-US" w:eastAsia="zh-CN" w:bidi="ar-SA"/>
        </w:rPr>
        <w:br/>
      </w:r>
      <w:r>
        <w:rPr>
          <w:lang w:val="en-US" w:eastAsia="zh-CN" w:bidi="ar-SA"/>
        </w:rPr>
        <w:t>第一节</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第八条　</w:t>
      </w:r>
      <w:r>
        <w:rPr>
          <w:lang w:val="en-US" w:eastAsia="zh-CN" w:bidi="ar-SA"/>
        </w:rPr>
        <w:br/>
      </w:r>
      <w:r>
        <w:rPr>
          <w:lang w:val="en-US" w:eastAsia="zh-CN" w:bidi="ar-SA"/>
        </w:rPr>
        <w:t xml:space="preserve">　　（审判职能）　</w:t>
      </w:r>
      <w:r>
        <w:rPr>
          <w:lang w:val="en-US" w:eastAsia="zh-CN" w:bidi="ar-SA"/>
        </w:rPr>
        <w:br/>
      </w:r>
      <w:r>
        <w:rPr>
          <w:lang w:val="en-US" w:eastAsia="zh-CN" w:bidi="ar-SA"/>
        </w:rPr>
        <w:t xml:space="preserve">　　仅法院有管辖权对刑事案件作出裁判及科处刑罚与保安处分。　</w:t>
      </w:r>
      <w:r>
        <w:rPr>
          <w:lang w:val="en-US" w:eastAsia="zh-CN" w:bidi="ar-SA"/>
        </w:rPr>
        <w:br/>
      </w:r>
      <w:r>
        <w:rPr>
          <w:lang w:val="en-US" w:eastAsia="zh-CN" w:bidi="ar-SA"/>
        </w:rPr>
        <w:t xml:space="preserve">　　　</w:t>
      </w:r>
      <w:r>
        <w:rPr>
          <w:lang w:val="en-US" w:eastAsia="zh-CN" w:bidi="ar-SA"/>
        </w:rPr>
        <w:br/>
      </w:r>
      <w:r>
        <w:rPr>
          <w:lang w:val="en-US" w:eastAsia="zh-CN" w:bidi="ar-SA"/>
        </w:rPr>
        <w:t xml:space="preserve">　　第九条　</w:t>
      </w:r>
      <w:r>
        <w:rPr>
          <w:lang w:val="en-US" w:eastAsia="zh-CN" w:bidi="ar-SA"/>
        </w:rPr>
        <w:br/>
      </w:r>
      <w:r>
        <w:rPr>
          <w:lang w:val="en-US" w:eastAsia="zh-CN" w:bidi="ar-SA"/>
        </w:rPr>
        <w:t xml:space="preserve">　　（行使刑事审判职能）　</w:t>
      </w:r>
      <w:r>
        <w:rPr>
          <w:lang w:val="en-US" w:eastAsia="zh-CN" w:bidi="ar-SA"/>
        </w:rPr>
        <w:br/>
      </w:r>
      <w:r>
        <w:rPr>
          <w:lang w:val="en-US" w:eastAsia="zh-CN" w:bidi="ar-SA"/>
        </w:rPr>
        <w:t xml:space="preserve">　　一、法院须按照法律及法对刑事案件作出裁判。　</w:t>
      </w:r>
      <w:r>
        <w:rPr>
          <w:lang w:val="en-US" w:eastAsia="zh-CN" w:bidi="ar-SA"/>
        </w:rPr>
        <w:br/>
      </w:r>
      <w:r>
        <w:rPr>
          <w:lang w:val="en-US" w:eastAsia="zh-CN" w:bidi="ar-SA"/>
        </w:rPr>
        <w:t xml:space="preserve">　　二、法院在刑事诉讼程序方面要求其他当局给予协助时，该当局须优先给予协助後方进行其他工作。　</w:t>
      </w:r>
      <w:r>
        <w:rPr>
          <w:lang w:val="en-US" w:eastAsia="zh-CN" w:bidi="ar-SA"/>
        </w:rPr>
        <w:br/>
      </w:r>
      <w:r>
        <w:rPr>
          <w:lang w:val="en-US" w:eastAsia="zh-CN" w:bidi="ar-SA"/>
        </w:rPr>
        <w:t xml:space="preserve">　　　</w:t>
      </w:r>
      <w:r>
        <w:rPr>
          <w:lang w:val="en-US" w:eastAsia="zh-CN" w:bidi="ar-SA"/>
        </w:rPr>
        <w:br/>
      </w:r>
      <w:r>
        <w:rPr>
          <w:lang w:val="en-US" w:eastAsia="zh-CN" w:bidi="ar-SA"/>
        </w:rPr>
        <w:t xml:space="preserve">　　第十条　</w:t>
      </w:r>
      <w:r>
        <w:rPr>
          <w:lang w:val="en-US" w:eastAsia="zh-CN" w:bidi="ar-SA"/>
        </w:rPr>
        <w:br/>
      </w:r>
      <w:r>
        <w:rPr>
          <w:lang w:val="en-US" w:eastAsia="zh-CN" w:bidi="ar-SA"/>
        </w:rPr>
        <w:t xml:space="preserve">　　（适用规定）　</w:t>
      </w:r>
      <w:r>
        <w:rPr>
          <w:lang w:val="en-US" w:eastAsia="zh-CN" w:bidi="ar-SA"/>
        </w:rPr>
        <w:br/>
      </w:r>
      <w:r>
        <w:rPr>
          <w:lang w:val="en-US" w:eastAsia="zh-CN" w:bidi="ar-SA"/>
        </w:rPr>
        <w:t xml:space="preserve">　　法院在刑事方面之管辖权由本法典之规定规范，且由有关司法组织</w:t>
      </w:r>
      <w:r>
        <w:rPr>
          <w:lang w:val="en-US" w:eastAsia="zh-CN" w:bidi="ar-SA"/>
        </w:rPr>
        <w:t xml:space="preserve">之法例补充规范。　</w:t>
      </w:r>
      <w:r>
        <w:rPr>
          <w:lang w:val="en-US" w:eastAsia="zh-CN" w:bidi="ar-SA"/>
        </w:rPr>
        <w:br/>
      </w:r>
      <w:r>
        <w:rPr>
          <w:lang w:val="en-US" w:eastAsia="zh-CN" w:bidi="ar-SA"/>
        </w:rPr>
        <w:t xml:space="preserve">　　　</w:t>
      </w:r>
      <w:r>
        <w:rPr>
          <w:lang w:val="en-US" w:eastAsia="zh-CN" w:bidi="ar-SA"/>
        </w:rPr>
        <w:br/>
      </w:r>
      <w:r>
        <w:rPr>
          <w:lang w:val="en-US" w:eastAsia="zh-CN" w:bidi="ar-SA"/>
        </w:rPr>
        <w:t xml:space="preserve">　　第十一条　</w:t>
      </w:r>
      <w:r>
        <w:rPr>
          <w:lang w:val="en-US" w:eastAsia="zh-CN" w:bidi="ar-SA"/>
        </w:rPr>
        <w:br/>
      </w:r>
      <w:r>
        <w:rPr>
          <w:lang w:val="en-US" w:eastAsia="zh-CN" w:bidi="ar-SA"/>
        </w:rPr>
        <w:t xml:space="preserve">　　（预审法官之权限）　</w:t>
      </w:r>
      <w:r>
        <w:rPr>
          <w:lang w:val="en-US" w:eastAsia="zh-CN" w:bidi="ar-SA"/>
        </w:rPr>
        <w:br/>
      </w:r>
      <w:r>
        <w:rPr>
          <w:lang w:val="en-US" w:eastAsia="zh-CN" w:bidi="ar-SA"/>
        </w:rPr>
        <w:t xml:space="preserve">　　一、预审法官有权限依据本法典之规定，行使在侦查方面之审判职能、进行预审以及就是否起诉及最简易诉讼程序作出裁判。　</w:t>
      </w:r>
      <w:r>
        <w:rPr>
          <w:lang w:val="en-US" w:eastAsia="zh-CN" w:bidi="ar-SA"/>
        </w:rPr>
        <w:br/>
      </w:r>
      <w:r>
        <w:rPr>
          <w:lang w:val="en-US" w:eastAsia="zh-CN" w:bidi="ar-SA"/>
        </w:rPr>
        <w:t xml:space="preserve">　　二、如预审之管辖权属高等法院，则以抽签方式自分庭之法官中选定负责预审之法官，而该法官不得介入该诉讼程序随後之行为。　</w:t>
      </w:r>
      <w:r>
        <w:rPr>
          <w:lang w:val="en-US" w:eastAsia="zh-CN" w:bidi="ar-SA"/>
        </w:rPr>
        <w:br/>
      </w:r>
      <w:r>
        <w:rPr>
          <w:lang w:val="en-US" w:eastAsia="zh-CN" w:bidi="ar-SA"/>
        </w:rPr>
        <w:t xml:space="preserve">　　　</w:t>
      </w:r>
      <w:r>
        <w:rPr>
          <w:lang w:val="en-US" w:eastAsia="zh-CN" w:bidi="ar-SA"/>
        </w:rPr>
        <w:br/>
      </w:r>
      <w:r>
        <w:rPr>
          <w:lang w:val="en-US" w:eastAsia="zh-CN" w:bidi="ar-SA"/>
        </w:rPr>
        <w:t xml:space="preserve">　　第十二条　</w:t>
      </w:r>
      <w:r>
        <w:rPr>
          <w:lang w:val="en-US" w:eastAsia="zh-CN" w:bidi="ar-SA"/>
        </w:rPr>
        <w:br/>
      </w:r>
      <w:r>
        <w:rPr>
          <w:lang w:val="en-US" w:eastAsia="zh-CN" w:bidi="ar-SA"/>
        </w:rPr>
        <w:t xml:space="preserve">　　（合议庭之管辖权）　</w:t>
      </w:r>
      <w:r>
        <w:rPr>
          <w:lang w:val="en-US" w:eastAsia="zh-CN" w:bidi="ar-SA"/>
        </w:rPr>
        <w:br/>
      </w:r>
      <w:r>
        <w:rPr>
          <w:lang w:val="en-US" w:eastAsia="zh-CN" w:bidi="ar-SA"/>
        </w:rPr>
        <w:t xml:space="preserve">　　一、合议庭在刑事方面有管辖权审判涉及下列犯罪且不应由高等法院审判之案件：　</w:t>
      </w:r>
      <w:r>
        <w:rPr>
          <w:lang w:val="en-US" w:eastAsia="zh-CN" w:bidi="ar-SA"/>
        </w:rPr>
        <w:br/>
      </w:r>
      <w:r>
        <w:rPr>
          <w:lang w:val="en-US" w:eastAsia="zh-CN" w:bidi="ar-SA"/>
        </w:rPr>
        <w:t xml:space="preserve">　　ａ）《刑法典》第二卷第三编以及第五编第一章及第二章所指之犯罪；　</w:t>
      </w:r>
      <w:r>
        <w:rPr>
          <w:lang w:val="en-US" w:eastAsia="zh-CN" w:bidi="ar-SA"/>
        </w:rPr>
        <w:br/>
      </w:r>
      <w:r>
        <w:rPr>
          <w:lang w:val="en-US" w:eastAsia="zh-CN" w:bidi="ar-SA"/>
        </w:rPr>
        <w:t xml:space="preserve">　</w:t>
      </w:r>
      <w:r>
        <w:rPr>
          <w:lang w:val="en-US" w:eastAsia="zh-CN" w:bidi="ar-SA"/>
        </w:rPr>
        <w:t xml:space="preserve">　ｂ）故意犯罪或因结果而加重之犯罪，只要人之死亡属该罪状之要素；　</w:t>
      </w:r>
      <w:r>
        <w:rPr>
          <w:lang w:val="en-US" w:eastAsia="zh-CN" w:bidi="ar-SA"/>
        </w:rPr>
        <w:br/>
      </w:r>
      <w:r>
        <w:rPr>
          <w:lang w:val="en-US" w:eastAsia="zh-CN" w:bidi="ar-SA"/>
        </w:rPr>
        <w:t xml:space="preserve">　　ｃ）可科处最高限度超逾三年徒刑之犯罪，而在违法行为竞合之情况下，即使对每一犯罪可科处之刑罚之最高限度系低於三年亦然。　</w:t>
      </w:r>
      <w:r>
        <w:rPr>
          <w:lang w:val="en-US" w:eastAsia="zh-CN" w:bidi="ar-SA"/>
        </w:rPr>
        <w:br/>
      </w:r>
      <w:r>
        <w:rPr>
          <w:lang w:val="en-US" w:eastAsia="zh-CN" w:bidi="ar-SA"/>
        </w:rPr>
        <w:t xml:space="preserve">　　二、合议庭尚有管辖权审判获受理一并进行民事诉讼之刑事诉讼，只要其中一方当事人声请合议庭介入，而涉及之损害赔偿请求之金额超逾澳门币三万五千元。　</w:t>
      </w:r>
      <w:r>
        <w:rPr>
          <w:lang w:val="en-US" w:eastAsia="zh-CN" w:bidi="ar-SA"/>
        </w:rPr>
        <w:br/>
      </w:r>
      <w:r>
        <w:rPr>
          <w:lang w:val="en-US" w:eastAsia="zh-CN" w:bidi="ar-SA"/>
        </w:rPr>
        <w:t xml:space="preserve">　　　</w:t>
      </w:r>
      <w:r>
        <w:rPr>
          <w:lang w:val="en-US" w:eastAsia="zh-CN" w:bidi="ar-SA"/>
        </w:rPr>
        <w:br/>
      </w:r>
      <w:r>
        <w:rPr>
          <w:lang w:val="en-US" w:eastAsia="zh-CN" w:bidi="ar-SA"/>
        </w:rPr>
        <w:t xml:space="preserve">　　第十三条　</w:t>
      </w:r>
      <w:r>
        <w:rPr>
          <w:lang w:val="en-US" w:eastAsia="zh-CN" w:bidi="ar-SA"/>
        </w:rPr>
        <w:br/>
      </w:r>
      <w:r>
        <w:rPr>
          <w:lang w:val="en-US" w:eastAsia="zh-CN" w:bidi="ar-SA"/>
        </w:rPr>
        <w:t xml:space="preserve">　　（可科处之刑罚之确定）　</w:t>
      </w:r>
      <w:r>
        <w:rPr>
          <w:lang w:val="en-US" w:eastAsia="zh-CN" w:bidi="ar-SA"/>
        </w:rPr>
        <w:br/>
      </w:r>
      <w:r>
        <w:rPr>
          <w:lang w:val="en-US" w:eastAsia="zh-CN" w:bidi="ar-SA"/>
        </w:rPr>
        <w:t xml:space="preserve">　　为着上条之规定之效力，在确定可科处之刑罚时，须考虑可提高在该诉讼程序中可科处之刑罚之法定最高限度之一切情节。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第十四条　</w:t>
      </w:r>
      <w:r>
        <w:rPr>
          <w:lang w:val="en-US" w:eastAsia="zh-CN" w:bidi="ar-SA"/>
        </w:rPr>
        <w:br/>
      </w:r>
      <w:r>
        <w:rPr>
          <w:lang w:val="en-US" w:eastAsia="zh-CN" w:bidi="ar-SA"/>
        </w:rPr>
        <w:t xml:space="preserve">　　（执行管辖权）　</w:t>
      </w:r>
      <w:r>
        <w:rPr>
          <w:lang w:val="en-US" w:eastAsia="zh-CN" w:bidi="ar-SA"/>
        </w:rPr>
        <w:br/>
      </w:r>
      <w:r>
        <w:rPr>
          <w:lang w:val="en-US" w:eastAsia="zh-CN" w:bidi="ar-SA"/>
        </w:rPr>
        <w:t xml:space="preserve">　　一、曾在第一审宣示有关裁判之审判组织，具有执行管辖权，但法律另有规定者除外。　</w:t>
      </w:r>
      <w:r>
        <w:rPr>
          <w:lang w:val="en-US" w:eastAsia="zh-CN" w:bidi="ar-SA"/>
        </w:rPr>
        <w:br/>
      </w:r>
      <w:r>
        <w:rPr>
          <w:lang w:val="en-US" w:eastAsia="zh-CN" w:bidi="ar-SA"/>
        </w:rPr>
        <w:t xml:space="preserve">　　二、为着上款之规定之效力，有关执行必须由独任庭进行，即使有关审判系在合议庭之参与下进行者。　</w:t>
      </w:r>
      <w:r>
        <w:rPr>
          <w:lang w:val="en-US" w:eastAsia="zh-CN" w:bidi="ar-SA"/>
        </w:rPr>
        <w:br/>
      </w:r>
      <w:r>
        <w:rPr>
          <w:lang w:val="en-US" w:eastAsia="zh-CN" w:bidi="ar-SA"/>
        </w:rPr>
        <w:t xml:space="preserve">　　三、如裁判系由高等法院宣示，或已被审查及确认者，则执行由第一审法院进行。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第二节　</w:t>
      </w:r>
      <w:r>
        <w:rPr>
          <w:lang w:val="en-US" w:eastAsia="zh-CN" w:bidi="ar-SA"/>
        </w:rPr>
        <w:br/>
      </w:r>
      <w:r>
        <w:rPr>
          <w:lang w:val="en-US" w:eastAsia="zh-CN" w:bidi="ar-SA"/>
        </w:rPr>
        <w:t xml:space="preserve">　　牵连管辖权　</w:t>
      </w:r>
      <w:r>
        <w:rPr>
          <w:lang w:val="en-US" w:eastAsia="zh-CN" w:bidi="ar-SA"/>
        </w:rPr>
        <w:br/>
      </w:r>
      <w:r>
        <w:rPr>
          <w:lang w:val="en-US" w:eastAsia="zh-CN" w:bidi="ar-SA"/>
        </w:rPr>
        <w:t xml:space="preserve">　　第十五条　</w:t>
      </w:r>
      <w:r>
        <w:rPr>
          <w:lang w:val="en-US" w:eastAsia="zh-CN" w:bidi="ar-SA"/>
        </w:rPr>
        <w:br/>
      </w:r>
      <w:r>
        <w:rPr>
          <w:lang w:val="en-US" w:eastAsia="zh-CN" w:bidi="ar-SA"/>
        </w:rPr>
        <w:t xml:space="preserve">　　（牵连之情况）　</w:t>
      </w:r>
      <w:r>
        <w:rPr>
          <w:lang w:val="en-US" w:eastAsia="zh-CN" w:bidi="ar-SA"/>
        </w:rPr>
        <w:br/>
      </w:r>
      <w:r>
        <w:rPr>
          <w:lang w:val="en-US" w:eastAsia="zh-CN" w:bidi="ar-SA"/>
        </w:rPr>
        <w:t xml:space="preserve">　　一、如属下列情况，则案件相牵连：　</w:t>
      </w:r>
      <w:r>
        <w:rPr>
          <w:lang w:val="en-US" w:eastAsia="zh-CN" w:bidi="ar-SA"/>
        </w:rPr>
        <w:br/>
      </w:r>
      <w:r>
        <w:rPr>
          <w:lang w:val="en-US" w:eastAsia="zh-CN" w:bidi="ar-SA"/>
        </w:rPr>
        <w:t xml:space="preserve">　　ａ）同一行为人犯数罪；或　</w:t>
      </w:r>
      <w:r>
        <w:rPr>
          <w:lang w:val="en-US" w:eastAsia="zh-CN" w:bidi="ar-SA"/>
        </w:rPr>
        <w:br/>
      </w:r>
      <w:r>
        <w:rPr>
          <w:lang w:val="en-US" w:eastAsia="zh-CN" w:bidi="ar-SA"/>
        </w:rPr>
        <w:t xml:space="preserve">　　ｂ）数行为人共犯一罪。　</w:t>
      </w:r>
      <w:r>
        <w:rPr>
          <w:lang w:val="en-US" w:eastAsia="zh-CN" w:bidi="ar-SA"/>
        </w:rPr>
        <w:br/>
      </w:r>
      <w:r>
        <w:rPr>
          <w:lang w:val="en-US" w:eastAsia="zh-CN" w:bidi="ar-SA"/>
        </w:rPr>
        <w:t xml:space="preserve">　　二、如数行为人在下列情</w:t>
      </w:r>
      <w:r>
        <w:rPr>
          <w:lang w:val="en-US" w:eastAsia="zh-CN" w:bidi="ar-SA"/>
        </w:rPr>
        <w:t xml:space="preserve">况下犯数罪，则案件亦相牵连：　</w:t>
      </w:r>
      <w:r>
        <w:rPr>
          <w:lang w:val="en-US" w:eastAsia="zh-CN" w:bidi="ar-SA"/>
        </w:rPr>
        <w:br/>
      </w:r>
      <w:r>
        <w:rPr>
          <w:lang w:val="en-US" w:eastAsia="zh-CN" w:bidi="ar-SA"/>
        </w:rPr>
        <w:t xml:space="preserve">　　ａ）共犯数罪；　</w:t>
      </w:r>
      <w:r>
        <w:rPr>
          <w:lang w:val="en-US" w:eastAsia="zh-CN" w:bidi="ar-SA"/>
        </w:rPr>
        <w:br/>
      </w:r>
      <w:r>
        <w:rPr>
          <w:lang w:val="en-US" w:eastAsia="zh-CN" w:bidi="ar-SA"/>
        </w:rPr>
        <w:t xml:space="preserve">　　ｂ）互相向对方犯罪；　</w:t>
      </w:r>
      <w:r>
        <w:rPr>
          <w:lang w:val="en-US" w:eastAsia="zh-CN" w:bidi="ar-SA"/>
        </w:rPr>
        <w:br/>
      </w:r>
      <w:r>
        <w:rPr>
          <w:lang w:val="en-US" w:eastAsia="zh-CN" w:bidi="ar-SA"/>
        </w:rPr>
        <w:t xml:space="preserve">　　ｃ）同时及在同一地方犯数罪；　</w:t>
      </w:r>
      <w:r>
        <w:rPr>
          <w:lang w:val="en-US" w:eastAsia="zh-CN" w:bidi="ar-SA"/>
        </w:rPr>
        <w:br/>
      </w:r>
      <w:r>
        <w:rPr>
          <w:lang w:val="en-US" w:eastAsia="zh-CN" w:bidi="ar-SA"/>
        </w:rPr>
        <w:t xml:space="preserve">　　ｄ）所犯之数罪中某些犯罪系其他犯罪之因或果；或　</w:t>
      </w:r>
      <w:r>
        <w:rPr>
          <w:lang w:val="en-US" w:eastAsia="zh-CN" w:bidi="ar-SA"/>
        </w:rPr>
        <w:br/>
      </w:r>
      <w:r>
        <w:rPr>
          <w:lang w:val="en-US" w:eastAsia="zh-CN" w:bidi="ar-SA"/>
        </w:rPr>
        <w:t xml:space="preserve">　　ｅ）其中某些犯罪系为使其他犯罪继续进行，或为隐瞒其他犯罪而作出者。　</w:t>
      </w:r>
      <w:r>
        <w:rPr>
          <w:lang w:val="en-US" w:eastAsia="zh-CN" w:bidi="ar-SA"/>
        </w:rPr>
        <w:br/>
      </w:r>
      <w:r>
        <w:rPr>
          <w:lang w:val="en-US" w:eastAsia="zh-CN" w:bidi="ar-SA"/>
        </w:rPr>
        <w:t xml:space="preserve">　　　</w:t>
      </w:r>
      <w:r>
        <w:rPr>
          <w:lang w:val="en-US" w:eastAsia="zh-CN" w:bidi="ar-SA"/>
        </w:rPr>
        <w:br/>
      </w:r>
      <w:r>
        <w:rPr>
          <w:lang w:val="en-US" w:eastAsia="zh-CN" w:bidi="ar-SA"/>
        </w:rPr>
        <w:t xml:space="preserve">　　第十六条　</w:t>
      </w:r>
      <w:r>
        <w:rPr>
          <w:lang w:val="en-US" w:eastAsia="zh-CN" w:bidi="ar-SA"/>
        </w:rPr>
        <w:br/>
      </w:r>
      <w:r>
        <w:rPr>
          <w:lang w:val="en-US" w:eastAsia="zh-CN" w:bidi="ar-SA"/>
        </w:rPr>
        <w:t xml:space="preserve">　　（牵连之限制）　</w:t>
      </w:r>
      <w:r>
        <w:rPr>
          <w:lang w:val="en-US" w:eastAsia="zh-CN" w:bidi="ar-SA"/>
        </w:rPr>
        <w:br/>
      </w:r>
      <w:r>
        <w:rPr>
          <w:lang w:val="en-US" w:eastAsia="zh-CN" w:bidi="ar-SA"/>
        </w:rPr>
        <w:t xml:space="preserve">　　一、同时处於侦查、预审或审判阶段之案件方相牵连。　</w:t>
      </w:r>
      <w:r>
        <w:rPr>
          <w:lang w:val="en-US" w:eastAsia="zh-CN" w:bidi="ar-SA"/>
        </w:rPr>
        <w:br/>
      </w:r>
      <w:r>
        <w:rPr>
          <w:lang w:val="en-US" w:eastAsia="zh-CN" w:bidi="ar-SA"/>
        </w:rPr>
        <w:t xml:space="preserve">　　二、下列案件之间不相牵连：　</w:t>
      </w:r>
      <w:r>
        <w:rPr>
          <w:lang w:val="en-US" w:eastAsia="zh-CN" w:bidi="ar-SA"/>
        </w:rPr>
        <w:br/>
      </w:r>
      <w:r>
        <w:rPr>
          <w:lang w:val="en-US" w:eastAsia="zh-CN" w:bidi="ar-SA"/>
        </w:rPr>
        <w:t xml:space="preserve">　　ａ）属高等法院管辖之案件与非属该法院管辖之案件，如高等法院作为第一审法院运作，且出现上条第一款ｂ项或第二款之牵连情况；　</w:t>
      </w:r>
      <w:r>
        <w:rPr>
          <w:lang w:val="en-US" w:eastAsia="zh-CN" w:bidi="ar-SA"/>
        </w:rPr>
        <w:br/>
      </w:r>
      <w:r>
        <w:rPr>
          <w:lang w:val="en-US" w:eastAsia="zh-CN" w:bidi="ar-SA"/>
        </w:rPr>
        <w:t xml:space="preserve">　　</w:t>
      </w:r>
      <w:r>
        <w:rPr>
          <w:lang w:val="en-US" w:eastAsia="zh-CN" w:bidi="ar-SA"/>
        </w:rPr>
        <w:t xml:space="preserve">ｂ）　</w:t>
      </w:r>
      <w:r>
        <w:rPr>
          <w:lang w:val="en-US" w:eastAsia="zh-CN" w:bidi="ar-SA"/>
        </w:rPr>
        <w:br/>
      </w:r>
      <w:r>
        <w:rPr>
          <w:lang w:val="en-US" w:eastAsia="zh-CN" w:bidi="ar-SA"/>
        </w:rPr>
        <w:t xml:space="preserve">　　属不同专门管辖或特定管辖法院或法庭管辖之案件。　</w:t>
      </w:r>
      <w:r>
        <w:rPr>
          <w:lang w:val="en-US" w:eastAsia="zh-CN" w:bidi="ar-SA"/>
        </w:rPr>
        <w:t xml:space="preserve"> </w:t>
      </w:r>
      <w:r>
        <w:rPr>
          <w:lang w:val="en-US" w:eastAsia="zh-CN" w:bidi="ar-SA"/>
        </w:rPr>
        <w:br/>
      </w:r>
      <w:r>
        <w:rPr>
          <w:lang w:val="en-US" w:eastAsia="zh-CN" w:bidi="ar-SA"/>
        </w:rPr>
        <w:t xml:space="preserve">　　第十七条　</w:t>
      </w:r>
      <w:r>
        <w:rPr>
          <w:lang w:val="en-US" w:eastAsia="zh-CN" w:bidi="ar-SA"/>
        </w:rPr>
        <w:br/>
      </w:r>
      <w:r>
        <w:rPr>
          <w:lang w:val="en-US" w:eastAsia="zh-CN" w:bidi="ar-SA"/>
        </w:rPr>
        <w:t xml:space="preserve">　　（因牵连而确定之管辖权）　</w:t>
      </w:r>
      <w:r>
        <w:rPr>
          <w:lang w:val="en-US" w:eastAsia="zh-CN" w:bidi="ar-SA"/>
        </w:rPr>
        <w:br/>
      </w:r>
      <w:r>
        <w:rPr>
          <w:lang w:val="en-US" w:eastAsia="zh-CN" w:bidi="ar-SA"/>
        </w:rPr>
        <w:t xml:space="preserve">　　如案件相牵连，则按下列规则确定管辖权：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高等法院之管辖权优於其他法院之管辖权；　</w:t>
      </w:r>
      <w:r>
        <w:rPr>
          <w:lang w:val="en-US" w:eastAsia="zh-CN" w:bidi="ar-SA"/>
        </w:rPr>
        <w:br/>
      </w:r>
      <w:r>
        <w:rPr>
          <w:lang w:val="en-US" w:eastAsia="zh-CN" w:bidi="ar-SA"/>
        </w:rPr>
        <w:t xml:space="preserve">　　ｂ）　</w:t>
      </w:r>
      <w:r>
        <w:rPr>
          <w:lang w:val="en-US" w:eastAsia="zh-CN" w:bidi="ar-SA"/>
        </w:rPr>
        <w:br/>
      </w:r>
      <w:r>
        <w:rPr>
          <w:lang w:val="en-US" w:eastAsia="zh-CN" w:bidi="ar-SA"/>
        </w:rPr>
        <w:t xml:space="preserve">　　高等法院全会之管辖权优於高等法院分庭之管辖权；　</w:t>
      </w:r>
      <w:r>
        <w:rPr>
          <w:lang w:val="en-US" w:eastAsia="zh-CN" w:bidi="ar-SA"/>
        </w:rPr>
        <w:br/>
      </w:r>
      <w:r>
        <w:rPr>
          <w:lang w:val="en-US" w:eastAsia="zh-CN" w:bidi="ar-SA"/>
        </w:rPr>
        <w:t xml:space="preserve">　　ｃ）　</w:t>
      </w:r>
      <w:r>
        <w:rPr>
          <w:lang w:val="en-US" w:eastAsia="zh-CN" w:bidi="ar-SA"/>
        </w:rPr>
        <w:br/>
      </w:r>
      <w:r>
        <w:rPr>
          <w:lang w:val="en-US" w:eastAsia="zh-CN" w:bidi="ar-SA"/>
        </w:rPr>
        <w:t xml:space="preserve">　　普通管辖法院之管辖权优於专门管辖或特定管辖法院或法庭之管辖权；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合议庭之管辖权优於独任庭之管辖权。　</w:t>
      </w:r>
      <w:r>
        <w:rPr>
          <w:lang w:val="en-US" w:eastAsia="zh-CN" w:bidi="ar-SA"/>
        </w:rPr>
        <w:t xml:space="preserve"> </w:t>
      </w:r>
      <w:r>
        <w:rPr>
          <w:lang w:val="en-US" w:eastAsia="zh-CN" w:bidi="ar-SA"/>
        </w:rPr>
        <w:br/>
      </w:r>
      <w:r>
        <w:rPr>
          <w:lang w:val="en-US" w:eastAsia="zh-CN" w:bidi="ar-SA"/>
        </w:rPr>
        <w:t xml:space="preserve">　　第十八条　</w:t>
      </w:r>
      <w:r>
        <w:rPr>
          <w:lang w:val="en-US" w:eastAsia="zh-CN" w:bidi="ar-SA"/>
        </w:rPr>
        <w:br/>
      </w:r>
      <w:r>
        <w:rPr>
          <w:lang w:val="en-US" w:eastAsia="zh-CN" w:bidi="ar-SA"/>
        </w:rPr>
        <w:t xml:space="preserve">　　（诉讼程序之单一性及合并）　</w:t>
      </w:r>
      <w:r>
        <w:rPr>
          <w:lang w:val="en-US" w:eastAsia="zh-CN" w:bidi="ar-SA"/>
        </w:rPr>
        <w:br/>
      </w:r>
      <w:r>
        <w:rPr>
          <w:lang w:val="en-US" w:eastAsia="zh-CN" w:bidi="ar-SA"/>
        </w:rPr>
        <w:t xml:space="preserve">　　一、对於依据以上各条之规定而引致牵连之各犯罪，仅以</w:t>
      </w:r>
      <w:r>
        <w:rPr>
          <w:lang w:val="en-US" w:eastAsia="zh-CN" w:bidi="ar-SA"/>
        </w:rPr>
        <w:t xml:space="preserve">一诉讼程序处理之。　</w:t>
      </w:r>
      <w:r>
        <w:rPr>
          <w:lang w:val="en-US" w:eastAsia="zh-CN" w:bidi="ar-SA"/>
        </w:rPr>
        <w:br/>
      </w:r>
      <w:r>
        <w:rPr>
          <w:lang w:val="en-US" w:eastAsia="zh-CN" w:bidi="ar-SA"/>
        </w:rPr>
        <w:t xml:space="preserve">　　二、如已提起不同之诉讼程序，则案件之牵连一经认定，须将所有诉讼程序合并於涉及引致牵连管辖之犯罪之诉讼程序上。　</w:t>
      </w:r>
      <w:r>
        <w:rPr>
          <w:lang w:val="en-US" w:eastAsia="zh-CN" w:bidi="ar-SA"/>
        </w:rPr>
        <w:br/>
      </w:r>
      <w:r>
        <w:rPr>
          <w:lang w:val="en-US" w:eastAsia="zh-CN" w:bidi="ar-SA"/>
        </w:rPr>
        <w:t xml:space="preserve">　　　</w:t>
      </w:r>
      <w:r>
        <w:rPr>
          <w:lang w:val="en-US" w:eastAsia="zh-CN" w:bidi="ar-SA"/>
        </w:rPr>
        <w:br/>
      </w:r>
      <w:r>
        <w:rPr>
          <w:lang w:val="en-US" w:eastAsia="zh-CN" w:bidi="ar-SA"/>
        </w:rPr>
        <w:t xml:space="preserve">　　第十九条　</w:t>
      </w:r>
      <w:r>
        <w:rPr>
          <w:lang w:val="en-US" w:eastAsia="zh-CN" w:bidi="ar-SA"/>
        </w:rPr>
        <w:br/>
      </w:r>
      <w:r>
        <w:rPr>
          <w:lang w:val="en-US" w:eastAsia="zh-CN" w:bidi="ar-SA"/>
        </w:rPr>
        <w:t xml:space="preserve">　　（诉讼程序之分开）　</w:t>
      </w:r>
      <w:r>
        <w:rPr>
          <w:lang w:val="en-US" w:eastAsia="zh-CN" w:bidi="ar-SA"/>
        </w:rPr>
        <w:br/>
      </w:r>
      <w:r>
        <w:rPr>
          <w:lang w:val="en-US" w:eastAsia="zh-CN" w:bidi="ar-SA"/>
        </w:rPr>
        <w:t xml:space="preserve">　　如属下列情况，法官须依职权或应检察院、嫌犯、辅助人或民事当事人之声请，终止有关牵连，并命令将其中某一诉讼程序或某些诉讼程序分开处理：　</w:t>
      </w:r>
      <w:r>
        <w:rPr>
          <w:lang w:val="en-US" w:eastAsia="zh-CN" w:bidi="ar-SA"/>
        </w:rPr>
        <w:br/>
      </w:r>
      <w:r>
        <w:rPr>
          <w:lang w:val="en-US" w:eastAsia="zh-CN" w:bidi="ar-SA"/>
        </w:rPr>
        <w:t xml:space="preserve">　　ａ）将诉讼程序分开对任一嫌犯有利，而该利益应予重视及考虑，尤其是不致拖长羁押时间；　</w:t>
      </w:r>
      <w:r>
        <w:rPr>
          <w:lang w:val="en-US" w:eastAsia="zh-CN" w:bidi="ar-SA"/>
        </w:rPr>
        <w:br/>
      </w:r>
      <w:r>
        <w:rPr>
          <w:lang w:val="en-US" w:eastAsia="zh-CN" w:bidi="ar-SA"/>
        </w:rPr>
        <w:t xml:space="preserve">　　ｂ）　</w:t>
      </w:r>
      <w:r>
        <w:rPr>
          <w:lang w:val="en-US" w:eastAsia="zh-CN" w:bidi="ar-SA"/>
        </w:rPr>
        <w:br/>
      </w:r>
      <w:r>
        <w:rPr>
          <w:lang w:val="en-US" w:eastAsia="zh-CN" w:bidi="ar-SA"/>
        </w:rPr>
        <w:t xml:space="preserve">　　有关牵连可严重影响本地区之处罚主张，又或被害人或受害人之利益；或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有关牵连可能导致对任一嫌犯之审判过度延误。　</w:t>
      </w:r>
      <w:r>
        <w:rPr>
          <w:lang w:val="en-US" w:eastAsia="zh-CN" w:bidi="ar-SA"/>
        </w:rPr>
        <w:t xml:space="preserve"> </w:t>
      </w:r>
      <w:r>
        <w:rPr>
          <w:lang w:val="en-US" w:eastAsia="zh-CN" w:bidi="ar-SA"/>
        </w:rPr>
        <w:br/>
      </w:r>
      <w:r>
        <w:rPr>
          <w:lang w:val="en-US" w:eastAsia="zh-CN" w:bidi="ar-SA"/>
        </w:rPr>
        <w:t xml:space="preserve">　　第二十条　</w:t>
      </w:r>
      <w:r>
        <w:rPr>
          <w:lang w:val="en-US" w:eastAsia="zh-CN" w:bidi="ar-SA"/>
        </w:rPr>
        <w:br/>
      </w:r>
      <w:r>
        <w:rPr>
          <w:lang w:val="en-US" w:eastAsia="zh-CN" w:bidi="ar-SA"/>
        </w:rPr>
        <w:t xml:space="preserve">　　（管辖权之延长）　</w:t>
      </w:r>
      <w:r>
        <w:rPr>
          <w:lang w:val="en-US" w:eastAsia="zh-CN" w:bidi="ar-SA"/>
        </w:rPr>
        <w:br/>
      </w:r>
      <w:r>
        <w:rPr>
          <w:lang w:val="en-US" w:eastAsia="zh-CN" w:bidi="ar-SA"/>
        </w:rPr>
        <w:t xml:space="preserve">　　依据以上各条之规定因牵连而确定之管辖权，在下列情况下维持之：　</w:t>
      </w:r>
      <w:r>
        <w:rPr>
          <w:lang w:val="en-US" w:eastAsia="zh-CN" w:bidi="ar-SA"/>
        </w:rPr>
        <w:br/>
      </w:r>
      <w:r>
        <w:rPr>
          <w:lang w:val="en-US" w:eastAsia="zh-CN" w:bidi="ar-SA"/>
        </w:rPr>
        <w:t xml:space="preserve">　　ａ）即使对引致牵连管辖之某一犯罪或某些犯罪，宣示无罪判决或在审判前刑事责任消灭；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为审理依据上条之规定而分开之诉讼程序。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无管辖权之宣告　</w:t>
      </w:r>
      <w:r>
        <w:rPr>
          <w:lang w:val="en-US" w:eastAsia="zh-CN" w:bidi="ar-SA"/>
        </w:rPr>
        <w:br/>
      </w:r>
      <w:r>
        <w:rPr>
          <w:lang w:val="en-US" w:eastAsia="zh-CN" w:bidi="ar-SA"/>
        </w:rPr>
        <w:t xml:space="preserve">　　第二十一条　</w:t>
      </w:r>
      <w:r>
        <w:rPr>
          <w:lang w:val="en-US" w:eastAsia="zh-CN" w:bidi="ar-SA"/>
        </w:rPr>
        <w:br/>
      </w:r>
      <w:r>
        <w:rPr>
          <w:lang w:val="en-US" w:eastAsia="zh-CN" w:bidi="ar-SA"/>
        </w:rPr>
        <w:t xml:space="preserve">　　（无管辖权之审理及提出）　</w:t>
      </w:r>
      <w:r>
        <w:rPr>
          <w:lang w:val="en-US" w:eastAsia="zh-CN" w:bidi="ar-SA"/>
        </w:rPr>
        <w:br/>
      </w:r>
      <w:r>
        <w:rPr>
          <w:lang w:val="en-US" w:eastAsia="zh-CN" w:bidi="ar-SA"/>
        </w:rPr>
        <w:t xml:space="preserve">　　法院之无管辖权由该法院本身依职权审理及宣告，且得由检察院、嫌犯或辅助人在终局裁判确定前提出。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第二十二条　</w:t>
      </w:r>
      <w:r>
        <w:rPr>
          <w:lang w:val="en-US" w:eastAsia="zh-CN" w:bidi="ar-SA"/>
        </w:rPr>
        <w:br/>
      </w:r>
      <w:r>
        <w:rPr>
          <w:lang w:val="en-US" w:eastAsia="zh-CN" w:bidi="ar-SA"/>
        </w:rPr>
        <w:t xml:space="preserve">　</w:t>
      </w:r>
      <w:r>
        <w:rPr>
          <w:lang w:val="en-US" w:eastAsia="zh-CN" w:bidi="ar-SA"/>
        </w:rPr>
        <w:t xml:space="preserve">　（宣告无管辖权之效力）　</w:t>
      </w:r>
      <w:r>
        <w:rPr>
          <w:lang w:val="en-US" w:eastAsia="zh-CN" w:bidi="ar-SA"/>
        </w:rPr>
        <w:br/>
      </w:r>
      <w:r>
        <w:rPr>
          <w:lang w:val="en-US" w:eastAsia="zh-CN" w:bidi="ar-SA"/>
        </w:rPr>
        <w:t xml:space="preserve">　　一、宣告无管辖权後，须将诉讼程序移送有管辖权之法院，而此法院须将假设由其审理该诉讼程序时不会作出之行为撤销，并命令重新作出对审理该案件属必需之行为。　</w:t>
      </w:r>
      <w:r>
        <w:rPr>
          <w:lang w:val="en-US" w:eastAsia="zh-CN" w:bidi="ar-SA"/>
        </w:rPr>
        <w:br/>
      </w:r>
      <w:r>
        <w:rPr>
          <w:lang w:val="en-US" w:eastAsia="zh-CN" w:bidi="ar-SA"/>
        </w:rPr>
        <w:t xml:space="preserve">　　二、由被宣告无管辖权之法院命令采用之强制措施或财产担保措施，即使在宣告无管辖权後，仍保持其效力，但有管辖权之法院应在最短期间内使该等措施成为有效或撤销之。　</w:t>
      </w:r>
      <w:r>
        <w:rPr>
          <w:lang w:val="en-US" w:eastAsia="zh-CN" w:bidi="ar-SA"/>
        </w:rPr>
        <w:br/>
      </w:r>
      <w:r>
        <w:rPr>
          <w:lang w:val="en-US" w:eastAsia="zh-CN" w:bidi="ar-SA"/>
        </w:rPr>
        <w:t xml:space="preserve">　　三、如澳门之法院无审理某一犯罪之管辖权，则有关卷宗予以归档。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第二十三条　</w:t>
      </w:r>
      <w:r>
        <w:rPr>
          <w:lang w:val="en-US" w:eastAsia="zh-CN" w:bidi="ar-SA"/>
        </w:rPr>
        <w:br/>
      </w:r>
      <w:r>
        <w:rPr>
          <w:lang w:val="en-US" w:eastAsia="zh-CN" w:bidi="ar-SA"/>
        </w:rPr>
        <w:t xml:space="preserve">　　（紧急之诉讼行为）　</w:t>
      </w:r>
      <w:r>
        <w:rPr>
          <w:lang w:val="en-US" w:eastAsia="zh-CN" w:bidi="ar-SA"/>
        </w:rPr>
        <w:br/>
      </w:r>
      <w:r>
        <w:rPr>
          <w:lang w:val="en-US" w:eastAsia="zh-CN" w:bidi="ar-SA"/>
        </w:rPr>
        <w:t xml:space="preserve">　　被宣告无管辖权之法院须作出紧急之诉讼行为。</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管辖权之冲突　</w:t>
      </w:r>
      <w:r>
        <w:rPr>
          <w:lang w:val="en-US" w:eastAsia="zh-CN" w:bidi="ar-SA"/>
        </w:rPr>
        <w:br/>
      </w:r>
      <w:r>
        <w:rPr>
          <w:lang w:val="en-US" w:eastAsia="zh-CN" w:bidi="ar-SA"/>
        </w:rPr>
        <w:t xml:space="preserve">　　第二十四条　</w:t>
      </w:r>
      <w:r>
        <w:rPr>
          <w:lang w:val="en-US" w:eastAsia="zh-CN" w:bidi="ar-SA"/>
        </w:rPr>
        <w:br/>
      </w:r>
      <w:r>
        <w:rPr>
          <w:lang w:val="en-US" w:eastAsia="zh-CN" w:bidi="ar-SA"/>
        </w:rPr>
        <w:t xml:space="preserve">　　（冲突之情况及其终止）　</w:t>
      </w:r>
      <w:r>
        <w:rPr>
          <w:lang w:val="en-US" w:eastAsia="zh-CN" w:bidi="ar-SA"/>
        </w:rPr>
        <w:br/>
      </w:r>
      <w:r>
        <w:rPr>
          <w:lang w:val="en-US" w:eastAsia="zh-CN" w:bidi="ar-SA"/>
        </w:rPr>
        <w:t xml:space="preserve">　　一、管辖权之积极冲突或消极冲突系指不论诉讼程序处於任何状态，两个或两个以上之法院均认为本身有管辖权或无管辖权审理归责於同一嫌犯之同一犯罪。　</w:t>
      </w:r>
      <w:r>
        <w:rPr>
          <w:lang w:val="en-US" w:eastAsia="zh-CN" w:bidi="ar-SA"/>
        </w:rPr>
        <w:br/>
      </w:r>
      <w:r>
        <w:rPr>
          <w:lang w:val="en-US" w:eastAsia="zh-CN" w:bidi="ar-SA"/>
        </w:rPr>
        <w:t xml:space="preserve">　　二、如牵涉入冲突之其中一法院，在出现积极冲突时宣告本身为无管辖权，或在出现消极冲突时宣告本身为有管辖权，则即使该宣告系依职权作出者，该冲突亦立即终止。　</w:t>
      </w:r>
      <w:r>
        <w:rPr>
          <w:lang w:val="en-US" w:eastAsia="zh-CN" w:bidi="ar-SA"/>
        </w:rPr>
        <w:br/>
      </w:r>
      <w:r>
        <w:rPr>
          <w:lang w:val="en-US" w:eastAsia="zh-CN" w:bidi="ar-SA"/>
        </w:rPr>
        <w:t xml:space="preserve">　　第二十五条　</w:t>
      </w:r>
      <w:r>
        <w:rPr>
          <w:lang w:val="en-US" w:eastAsia="zh-CN" w:bidi="ar-SA"/>
        </w:rPr>
        <w:br/>
      </w:r>
      <w:r>
        <w:rPr>
          <w:lang w:val="en-US" w:eastAsia="zh-CN" w:bidi="ar-SA"/>
        </w:rPr>
        <w:t xml:space="preserve">　　（有管辖权之法院）　</w:t>
      </w:r>
      <w:r>
        <w:rPr>
          <w:lang w:val="en-US" w:eastAsia="zh-CN" w:bidi="ar-SA"/>
        </w:rPr>
        <w:br/>
      </w:r>
      <w:r>
        <w:rPr>
          <w:lang w:val="en-US" w:eastAsia="zh-CN" w:bidi="ar-SA"/>
        </w:rPr>
        <w:t xml:space="preserve">　　一、第一审法院间之管辖权冲突由高等法院有管辖权之分庭负责审理。　</w:t>
      </w:r>
      <w:r>
        <w:rPr>
          <w:lang w:val="en-US" w:eastAsia="zh-CN" w:bidi="ar-SA"/>
        </w:rPr>
        <w:br/>
      </w:r>
      <w:r>
        <w:rPr>
          <w:lang w:val="en-US" w:eastAsia="zh-CN" w:bidi="ar-SA"/>
        </w:rPr>
        <w:t xml:space="preserve">　　二</w:t>
      </w:r>
      <w:r>
        <w:rPr>
          <w:lang w:val="en-US" w:eastAsia="zh-CN" w:bidi="ar-SA"/>
        </w:rPr>
        <w:t xml:space="preserve">、不属上款所规定之管辖权冲突由高等法院全会负责审理。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第二十六条　</w:t>
      </w:r>
      <w:r>
        <w:rPr>
          <w:lang w:val="en-US" w:eastAsia="zh-CN" w:bidi="ar-SA"/>
        </w:rPr>
        <w:br/>
      </w:r>
      <w:r>
        <w:rPr>
          <w:lang w:val="en-US" w:eastAsia="zh-CN" w:bidi="ar-SA"/>
        </w:rPr>
        <w:t xml:space="preserve">　　（冲突之提出）　</w:t>
      </w:r>
      <w:r>
        <w:rPr>
          <w:lang w:val="en-US" w:eastAsia="zh-CN" w:bidi="ar-SA"/>
        </w:rPr>
        <w:br/>
      </w:r>
      <w:r>
        <w:rPr>
          <w:lang w:val="en-US" w:eastAsia="zh-CN" w:bidi="ar-SA"/>
        </w:rPr>
        <w:t xml:space="preserve">　　一、法官一旦知悉出现冲突，须立即向有管辖权就此冲突作出裁判之法院提出有此情况，且将各行为之副本及解决冲突所需之一切资料移送该法院，并指出有关之检察院、嫌犯、辅助人及律师。　</w:t>
      </w:r>
      <w:r>
        <w:rPr>
          <w:lang w:val="en-US" w:eastAsia="zh-CN" w:bidi="ar-SA"/>
        </w:rPr>
        <w:br/>
      </w:r>
      <w:r>
        <w:rPr>
          <w:lang w:val="en-US" w:eastAsia="zh-CN" w:bidi="ar-SA"/>
        </w:rPr>
        <w:t xml:space="preserve">　　二、提出有管辖权之冲突，亦得由检察院、嫌犯或辅助人，藉着向有管辖权解决冲突之法院之院长提出声请为之，该声请须附同上款最後部分所指之资料。　</w:t>
      </w:r>
      <w:r>
        <w:rPr>
          <w:lang w:val="en-US" w:eastAsia="zh-CN" w:bidi="ar-SA"/>
        </w:rPr>
        <w:br/>
      </w:r>
      <w:r>
        <w:rPr>
          <w:lang w:val="en-US" w:eastAsia="zh-CN" w:bidi="ar-SA"/>
        </w:rPr>
        <w:t xml:space="preserve">　　三、以上两款所指之告知或声请，并不妨碍作出紧急之诉讼行为。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第二十七</w:t>
      </w:r>
      <w:r>
        <w:rPr>
          <w:lang w:val="en-US" w:eastAsia="zh-CN" w:bidi="ar-SA"/>
        </w:rPr>
        <w:t xml:space="preserve">条　</w:t>
      </w:r>
      <w:r>
        <w:rPr>
          <w:lang w:val="en-US" w:eastAsia="zh-CN" w:bidi="ar-SA"/>
        </w:rPr>
        <w:br/>
      </w:r>
      <w:r>
        <w:rPr>
          <w:lang w:val="en-US" w:eastAsia="zh-CN" w:bidi="ar-SA"/>
        </w:rPr>
        <w:t xml:space="preserve">　　（冲突之解决）　</w:t>
      </w:r>
      <w:r>
        <w:rPr>
          <w:lang w:val="en-US" w:eastAsia="zh-CN" w:bidi="ar-SA"/>
        </w:rPr>
        <w:br/>
      </w:r>
      <w:r>
        <w:rPr>
          <w:lang w:val="en-US" w:eastAsia="zh-CN" w:bidi="ar-SA"/>
        </w:rPr>
        <w:t xml:space="preserve">　　一、裁判书制作人须立即将其所获悉有人提出出现冲突一事告知牵涉入冲突之各法院，并定出不超逾八日之期间，以便其作出答覆。　</w:t>
      </w:r>
      <w:r>
        <w:rPr>
          <w:lang w:val="en-US" w:eastAsia="zh-CN" w:bidi="ar-SA"/>
        </w:rPr>
        <w:br/>
      </w:r>
      <w:r>
        <w:rPr>
          <w:lang w:val="en-US" w:eastAsia="zh-CN" w:bidi="ar-SA"/>
        </w:rPr>
        <w:t xml:space="preserve">　　二、该答覆须连同上条第一款所指之副本及资料一并转交。　</w:t>
      </w:r>
      <w:r>
        <w:rPr>
          <w:lang w:val="en-US" w:eastAsia="zh-CN" w:bidi="ar-SA"/>
        </w:rPr>
        <w:br/>
      </w:r>
      <w:r>
        <w:rPr>
          <w:lang w:val="en-US" w:eastAsia="zh-CN" w:bidi="ar-SA"/>
        </w:rPr>
        <w:t xml:space="preserve">　　三、在接收答覆之期间终结後，须通知嫌犯及辅助人在五日内作出陈述；为着相同目的，须将有关卷宗交予检察院，以便其在五日内检阅之；继而，经收集认为属必需之资讯及证据後，有管辖权之法院须解决该冲突。　</w:t>
      </w:r>
      <w:r>
        <w:rPr>
          <w:lang w:val="en-US" w:eastAsia="zh-CN" w:bidi="ar-SA"/>
        </w:rPr>
        <w:br/>
      </w:r>
      <w:r>
        <w:rPr>
          <w:lang w:val="en-US" w:eastAsia="zh-CN" w:bidi="ar-SA"/>
        </w:rPr>
        <w:t xml:space="preserve">　　四、所作之裁判须立即告知牵涉入冲突之各法院及驻於该等法院之检察院，并通知嫌犯及辅助人。　</w:t>
      </w:r>
      <w:r>
        <w:rPr>
          <w:lang w:val="en-US" w:eastAsia="zh-CN" w:bidi="ar-SA"/>
        </w:rPr>
        <w:br/>
      </w:r>
      <w:r>
        <w:rPr>
          <w:lang w:val="en-US" w:eastAsia="zh-CN" w:bidi="ar-SA"/>
        </w:rPr>
        <w:t xml:space="preserve">　　五、</w:t>
      </w:r>
      <w:r>
        <w:rPr>
          <w:lang w:val="en-US" w:eastAsia="zh-CN" w:bidi="ar-SA"/>
        </w:rPr>
        <w:t xml:space="preserve">第二十二条第三款之规定，相应适用之。　</w:t>
      </w:r>
      <w:r>
        <w:rPr>
          <w:lang w:val="en-US" w:eastAsia="zh-CN" w:bidi="ar-SA"/>
        </w:rPr>
        <w:t xml:space="preserve"> </w:t>
      </w:r>
      <w:r>
        <w:rPr>
          <w:lang w:val="en-US" w:eastAsia="zh-CN" w:bidi="ar-SA"/>
        </w:rPr>
        <w:br/>
      </w:r>
      <w:r>
        <w:rPr>
          <w:lang w:val="en-US" w:eastAsia="zh-CN" w:bidi="ar-SA"/>
        </w:rPr>
        <w:t xml:space="preserve">　　第四章　</w:t>
      </w:r>
      <w:r>
        <w:rPr>
          <w:lang w:val="en-US" w:eastAsia="zh-CN" w:bidi="ar-SA"/>
        </w:rPr>
        <w:br/>
      </w:r>
      <w:r>
        <w:rPr>
          <w:lang w:val="en-US" w:eastAsia="zh-CN" w:bidi="ar-SA"/>
        </w:rPr>
        <w:t xml:space="preserve">　　回避、拒却及自行回避　</w:t>
      </w:r>
      <w:r>
        <w:rPr>
          <w:lang w:val="en-US" w:eastAsia="zh-CN" w:bidi="ar-SA"/>
        </w:rPr>
        <w:br/>
      </w:r>
      <w:r>
        <w:rPr>
          <w:lang w:val="en-US" w:eastAsia="zh-CN" w:bidi="ar-SA"/>
        </w:rPr>
        <w:t xml:space="preserve">　　第二十八条　</w:t>
      </w:r>
      <w:r>
        <w:rPr>
          <w:lang w:val="en-US" w:eastAsia="zh-CN" w:bidi="ar-SA"/>
        </w:rPr>
        <w:br/>
      </w:r>
      <w:r>
        <w:rPr>
          <w:lang w:val="en-US" w:eastAsia="zh-CN" w:bidi="ar-SA"/>
        </w:rPr>
        <w:t xml:space="preserve">　　（回避）　</w:t>
      </w:r>
      <w:r>
        <w:rPr>
          <w:lang w:val="en-US" w:eastAsia="zh-CN" w:bidi="ar-SA"/>
        </w:rPr>
        <w:br/>
      </w:r>
      <w:r>
        <w:rPr>
          <w:lang w:val="en-US" w:eastAsia="zh-CN" w:bidi="ar-SA"/>
        </w:rPr>
        <w:t xml:space="preserve">　　一、在下列情况下，任何法官均不得在刑事诉讼程序中行使职能：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法官本人为嫌犯或辅助人，又或具有正当性成为辅助人或民事当事人；　</w:t>
      </w:r>
      <w:r>
        <w:rPr>
          <w:lang w:val="en-US" w:eastAsia="zh-CN" w:bidi="ar-SA"/>
        </w:rPr>
        <w:br/>
      </w:r>
      <w:r>
        <w:rPr>
          <w:lang w:val="en-US" w:eastAsia="zh-CN" w:bidi="ar-SA"/>
        </w:rPr>
        <w:t xml:space="preserve">　　ｂ）法官本人现为或曾为嫌犯或辅助人之配偶或法定代理人，或现为或曾为具有正当性成为辅助人或民事当事人之人之配偶或法定代理人，又或现与或曾与上述之人中任一人在类似配偶状况下共同生活；　</w:t>
      </w:r>
      <w:r>
        <w:rPr>
          <w:lang w:val="en-US" w:eastAsia="zh-CN" w:bidi="ar-SA"/>
        </w:rPr>
        <w:br/>
      </w:r>
      <w:r>
        <w:rPr>
          <w:lang w:val="en-US" w:eastAsia="zh-CN" w:bidi="ar-SA"/>
        </w:rPr>
        <w:t xml:space="preserve">　　ｃ）法官本人、其配偶或与其在类似配偶状况下共同生活之人为</w:t>
      </w:r>
      <w:r>
        <w:rPr>
          <w:lang w:val="en-US" w:eastAsia="zh-CN" w:bidi="ar-SA"/>
        </w:rPr>
        <w:t xml:space="preserve">嫌犯、辅助人、具有正当性成为辅助人或民事当事人之人之直系血亲尊亲属、直系血亲卑亲属、三亲等内之血亲、监护人、保佐人、收养人、被收养人或三亲等内之姻亲；　</w:t>
      </w:r>
      <w:r>
        <w:rPr>
          <w:lang w:val="en-US" w:eastAsia="zh-CN" w:bidi="ar-SA"/>
        </w:rPr>
        <w:br/>
      </w:r>
      <w:r>
        <w:rPr>
          <w:lang w:val="en-US" w:eastAsia="zh-CN" w:bidi="ar-SA"/>
        </w:rPr>
        <w:t xml:space="preserve">　　ｄ）法官本人曾以检察院代表、刑事警察机关、辩护人、辅助人律师、民事当事人律师或监定人之身分参与诉讼程序；或　</w:t>
      </w:r>
      <w:r>
        <w:rPr>
          <w:lang w:val="en-US" w:eastAsia="zh-CN" w:bidi="ar-SA"/>
        </w:rPr>
        <w:br/>
      </w:r>
      <w:r>
        <w:rPr>
          <w:lang w:val="en-US" w:eastAsia="zh-CN" w:bidi="ar-SA"/>
        </w:rPr>
        <w:t xml:space="preserve">　　ｅ）　</w:t>
      </w:r>
      <w:r>
        <w:rPr>
          <w:lang w:val="en-US" w:eastAsia="zh-CN" w:bidi="ar-SA"/>
        </w:rPr>
        <w:br/>
      </w:r>
      <w:r>
        <w:rPr>
          <w:lang w:val="en-US" w:eastAsia="zh-CN" w:bidi="ar-SA"/>
        </w:rPr>
        <w:t xml:space="preserve">　　法官本人在诉讼程序中曾以或应以证人身分作证言。　</w:t>
      </w:r>
      <w:r>
        <w:rPr>
          <w:lang w:val="en-US" w:eastAsia="zh-CN" w:bidi="ar-SA"/>
        </w:rPr>
        <w:br/>
      </w:r>
      <w:r>
        <w:rPr>
          <w:lang w:val="en-US" w:eastAsia="zh-CN" w:bidi="ar-SA"/>
        </w:rPr>
        <w:t xml:space="preserve">　　二、为着上款ａ、ｂ及ｃ项之规定之效力，第五十七条第一款ｅ项所赋予成为辅助人之正当性不予考虑。　</w:t>
      </w:r>
      <w:r>
        <w:rPr>
          <w:lang w:val="en-US" w:eastAsia="zh-CN" w:bidi="ar-SA"/>
        </w:rPr>
        <w:br/>
      </w:r>
      <w:r>
        <w:rPr>
          <w:lang w:val="en-US" w:eastAsia="zh-CN" w:bidi="ar-SA"/>
        </w:rPr>
        <w:t xml:space="preserve">　　三、如法官被提出作为证人，则法官在卷宗内作出批示，以其名誉承诺，声明其是否</w:t>
      </w:r>
      <w:r>
        <w:rPr>
          <w:lang w:val="en-US" w:eastAsia="zh-CN" w:bidi="ar-SA"/>
        </w:rPr>
        <w:t xml:space="preserve">知悉可能对该案件之裁判有所影响之事实；如声明知悉该等事实，则须回避；如声明不知悉该等事实，则不得再为证人。　</w:t>
      </w:r>
      <w:r>
        <w:rPr>
          <w:lang w:val="en-US" w:eastAsia="zh-CN" w:bidi="ar-SA"/>
        </w:rPr>
        <w:br/>
      </w:r>
      <w:r>
        <w:rPr>
          <w:lang w:val="en-US" w:eastAsia="zh-CN" w:bidi="ar-SA"/>
        </w:rPr>
        <w:t xml:space="preserve">　　四、如法官之间互为配偶、三亲等内之血亲或姻亲，或在类似配偶状况下共同生活，则不得以任何名义在同一诉讼程序中行使职能。　</w:t>
      </w:r>
      <w:r>
        <w:rPr>
          <w:lang w:val="en-US" w:eastAsia="zh-CN" w:bidi="ar-SA"/>
        </w:rPr>
        <w:br/>
      </w:r>
      <w:r>
        <w:rPr>
          <w:lang w:val="en-US" w:eastAsia="zh-CN" w:bidi="ar-SA"/>
        </w:rPr>
        <w:t xml:space="preserve">　　第二十九条　</w:t>
      </w:r>
      <w:r>
        <w:rPr>
          <w:lang w:val="en-US" w:eastAsia="zh-CN" w:bidi="ar-SA"/>
        </w:rPr>
        <w:br/>
      </w:r>
      <w:r>
        <w:rPr>
          <w:lang w:val="en-US" w:eastAsia="zh-CN" w:bidi="ar-SA"/>
        </w:rPr>
        <w:t xml:space="preserve">　　（因参与诉讼程序而生之回避）　</w:t>
      </w:r>
      <w:r>
        <w:rPr>
          <w:lang w:val="en-US" w:eastAsia="zh-CN" w:bidi="ar-SA"/>
        </w:rPr>
        <w:br/>
      </w:r>
      <w:r>
        <w:rPr>
          <w:lang w:val="en-US" w:eastAsia="zh-CN" w:bidi="ar-SA"/>
        </w:rPr>
        <w:t xml:space="preserve">　　任何法官均不得介入针对其所宣示之裁判或曾参与作出之裁判而提起之上诉或再审请求之程序；如法官曾主持某一诉讼程序之预审辩论，则其亦不得介入该诉讼程序之审判。　</w:t>
      </w:r>
      <w:r>
        <w:rPr>
          <w:lang w:val="en-US" w:eastAsia="zh-CN" w:bidi="ar-SA"/>
        </w:rPr>
        <w:br/>
      </w:r>
      <w:r>
        <w:rPr>
          <w:lang w:val="en-US" w:eastAsia="zh-CN" w:bidi="ar-SA"/>
        </w:rPr>
        <w:t xml:space="preserve">　　第三十条　</w:t>
      </w:r>
      <w:r>
        <w:rPr>
          <w:lang w:val="en-US" w:eastAsia="zh-CN" w:bidi="ar-SA"/>
        </w:rPr>
        <w:br/>
      </w:r>
      <w:r>
        <w:rPr>
          <w:lang w:val="en-US" w:eastAsia="zh-CN" w:bidi="ar-SA"/>
        </w:rPr>
        <w:t xml:space="preserve">　　（回避之宣告及其效力）　</w:t>
      </w:r>
      <w:r>
        <w:rPr>
          <w:lang w:val="en-US" w:eastAsia="zh-CN" w:bidi="ar-SA"/>
        </w:rPr>
        <w:br/>
      </w:r>
      <w:r>
        <w:rPr>
          <w:lang w:val="en-US" w:eastAsia="zh-CN" w:bidi="ar-SA"/>
        </w:rPr>
        <w:t xml:space="preserve">　　一、依据以上各</w:t>
      </w:r>
      <w:r>
        <w:rPr>
          <w:lang w:val="en-US" w:eastAsia="zh-CN" w:bidi="ar-SA"/>
        </w:rPr>
        <w:t xml:space="preserve">条之规定须回避之法官，须在卷宗内作出批示，立即宣告回避。　</w:t>
      </w:r>
      <w:r>
        <w:rPr>
          <w:lang w:val="en-US" w:eastAsia="zh-CN" w:bidi="ar-SA"/>
        </w:rPr>
        <w:br/>
      </w:r>
      <w:r>
        <w:rPr>
          <w:lang w:val="en-US" w:eastAsia="zh-CN" w:bidi="ar-SA"/>
        </w:rPr>
        <w:t xml:space="preserve">　　二、不论诉讼程序处於任何状态，检察院或嫌犯，又或一旦被容许参与该诉讼程序之辅助人或民事当事人，得声请宣告回避。　</w:t>
      </w:r>
      <w:r>
        <w:rPr>
          <w:lang w:val="en-US" w:eastAsia="zh-CN" w:bidi="ar-SA"/>
        </w:rPr>
        <w:br/>
      </w:r>
      <w:r>
        <w:rPr>
          <w:lang w:val="en-US" w:eastAsia="zh-CN" w:bidi="ar-SA"/>
        </w:rPr>
        <w:t xml:space="preserve">　　三、上款所指之声请须附有一切证明资料，而被针对之法官最迟应在五日期间内作出批示。　</w:t>
      </w:r>
      <w:r>
        <w:rPr>
          <w:lang w:val="en-US" w:eastAsia="zh-CN" w:bidi="ar-SA"/>
        </w:rPr>
        <w:br/>
      </w:r>
      <w:r>
        <w:rPr>
          <w:lang w:val="en-US" w:eastAsia="zh-CN" w:bidi="ar-SA"/>
        </w:rPr>
        <w:t xml:space="preserve">　　四、须回避之法官所作之行为均为无效，但重新作出该等行为并无效用，且作出之行为未对该诉讼程序裁判之公正造成任何损害者，不在此限。　</w:t>
      </w:r>
      <w:r>
        <w:rPr>
          <w:lang w:val="en-US" w:eastAsia="zh-CN" w:bidi="ar-SA"/>
        </w:rPr>
        <w:br/>
      </w:r>
      <w:r>
        <w:rPr>
          <w:lang w:val="en-US" w:eastAsia="zh-CN" w:bidi="ar-SA"/>
        </w:rPr>
        <w:t xml:space="preserve">　　第三十一条　</w:t>
      </w:r>
      <w:r>
        <w:rPr>
          <w:lang w:val="en-US" w:eastAsia="zh-CN" w:bidi="ar-SA"/>
        </w:rPr>
        <w:br/>
      </w:r>
      <w:r>
        <w:rPr>
          <w:lang w:val="en-US" w:eastAsia="zh-CN" w:bidi="ar-SA"/>
        </w:rPr>
        <w:t xml:space="preserve">　　（上诉）　</w:t>
      </w:r>
      <w:r>
        <w:rPr>
          <w:lang w:val="en-US" w:eastAsia="zh-CN" w:bidi="ar-SA"/>
        </w:rPr>
        <w:br/>
      </w:r>
      <w:r>
        <w:rPr>
          <w:lang w:val="en-US" w:eastAsia="zh-CN" w:bidi="ar-SA"/>
        </w:rPr>
        <w:t xml:space="preserve">　　一、对法官认为本身须回避之批示，不得提起上诉。　</w:t>
      </w:r>
      <w:r>
        <w:rPr>
          <w:lang w:val="en-US" w:eastAsia="zh-CN" w:bidi="ar-SA"/>
        </w:rPr>
        <w:br/>
      </w:r>
      <w:r>
        <w:rPr>
          <w:lang w:val="en-US" w:eastAsia="zh-CN" w:bidi="ar-SA"/>
        </w:rPr>
        <w:t xml:space="preserve">　　二、如法官被要求回避</w:t>
      </w:r>
      <w:r>
        <w:rPr>
          <w:lang w:val="en-US" w:eastAsia="zh-CN" w:bidi="ar-SA"/>
        </w:rPr>
        <w:t xml:space="preserve">，而其在批示内不承认须回避，则对该批示得向高等法院提起上诉。　</w:t>
      </w:r>
      <w:r>
        <w:rPr>
          <w:lang w:val="en-US" w:eastAsia="zh-CN" w:bidi="ar-SA"/>
        </w:rPr>
        <w:br/>
      </w:r>
      <w:r>
        <w:rPr>
          <w:lang w:val="en-US" w:eastAsia="zh-CN" w:bidi="ar-SA"/>
        </w:rPr>
        <w:t xml:space="preserve">　　三、如高等法院之法官被要求回避，则由该法院有管辖权之分庭，在无该名法官参与下，就上诉作出裁判。　</w:t>
      </w:r>
      <w:r>
        <w:rPr>
          <w:lang w:val="en-US" w:eastAsia="zh-CN" w:bidi="ar-SA"/>
        </w:rPr>
        <w:br/>
      </w:r>
      <w:r>
        <w:rPr>
          <w:lang w:val="en-US" w:eastAsia="zh-CN" w:bidi="ar-SA"/>
        </w:rPr>
        <w:t xml:space="preserve">　　四、上诉具有中止效力，但不妨碍作出紧急之行为，即使此等行为系由该名法官作出，但以此情况属必要者为限。　</w:t>
      </w:r>
      <w:r>
        <w:rPr>
          <w:lang w:val="en-US" w:eastAsia="zh-CN" w:bidi="ar-SA"/>
        </w:rPr>
        <w:br/>
      </w:r>
      <w:r>
        <w:rPr>
          <w:lang w:val="en-US" w:eastAsia="zh-CN" w:bidi="ar-SA"/>
        </w:rPr>
        <w:t xml:space="preserve">　　第三十二条　</w:t>
      </w:r>
      <w:r>
        <w:rPr>
          <w:lang w:val="en-US" w:eastAsia="zh-CN" w:bidi="ar-SA"/>
        </w:rPr>
        <w:br/>
      </w:r>
      <w:r>
        <w:rPr>
          <w:lang w:val="en-US" w:eastAsia="zh-CN" w:bidi="ar-SA"/>
        </w:rPr>
        <w:t xml:space="preserve">　　（拒却及自行回避）　</w:t>
      </w:r>
      <w:r>
        <w:rPr>
          <w:lang w:val="en-US" w:eastAsia="zh-CN" w:bidi="ar-SA"/>
        </w:rPr>
        <w:br/>
      </w:r>
      <w:r>
        <w:rPr>
          <w:lang w:val="en-US" w:eastAsia="zh-CN" w:bidi="ar-SA"/>
        </w:rPr>
        <w:t xml:space="preserve">　　一、如基於有依据、严重且足以使人对法官之公正无私不予信任之原因，以致该法官在诉讼程序中之介入系备受怀疑者，得拒却该法官之介入。　</w:t>
      </w:r>
      <w:r>
        <w:rPr>
          <w:lang w:val="en-US" w:eastAsia="zh-CN" w:bidi="ar-SA"/>
        </w:rPr>
        <w:br/>
      </w:r>
      <w:r>
        <w:rPr>
          <w:lang w:val="en-US" w:eastAsia="zh-CN" w:bidi="ar-SA"/>
        </w:rPr>
        <w:t xml:space="preserve">　　二、拒却之声请得由检察院、嫌犯、辅助人或民事当事人提出。</w:t>
      </w:r>
      <w:r>
        <w:rPr>
          <w:lang w:val="en-US" w:eastAsia="zh-CN" w:bidi="ar-SA"/>
        </w:rPr>
        <w:t xml:space="preserve">　</w:t>
      </w:r>
      <w:r>
        <w:rPr>
          <w:lang w:val="en-US" w:eastAsia="zh-CN" w:bidi="ar-SA"/>
        </w:rPr>
        <w:br/>
      </w:r>
      <w:r>
        <w:rPr>
          <w:lang w:val="en-US" w:eastAsia="zh-CN" w:bidi="ar-SA"/>
        </w:rPr>
        <w:t xml:space="preserve">　　三、法官不得因己意宣告本身备受怀疑，但当出现第一款所指之情况时，得向有管辖权之法院请求准许其自行回避。　</w:t>
      </w:r>
      <w:r>
        <w:rPr>
          <w:lang w:val="en-US" w:eastAsia="zh-CN" w:bidi="ar-SA"/>
        </w:rPr>
        <w:br/>
      </w:r>
      <w:r>
        <w:rPr>
          <w:lang w:val="en-US" w:eastAsia="zh-CN" w:bidi="ar-SA"/>
        </w:rPr>
        <w:t xml:space="preserve">　　四、仅当被拒却或自行回避之法官，在其被拒却或要求自行回避前所作之诉讼行为，对诉讼程序裁判之公正造成损害时，方须将该等行为撤销；其後作出之行为仅在重新作出并无效用，且未对该诉讼程序之裁判造成任何损害时，方为有效。　</w:t>
      </w:r>
      <w:r>
        <w:rPr>
          <w:lang w:val="en-US" w:eastAsia="zh-CN" w:bidi="ar-SA"/>
        </w:rPr>
        <w:br/>
      </w:r>
      <w:r>
        <w:rPr>
          <w:lang w:val="en-US" w:eastAsia="zh-CN" w:bidi="ar-SA"/>
        </w:rPr>
        <w:t xml:space="preserve">　　第三十三条　</w:t>
      </w:r>
      <w:r>
        <w:rPr>
          <w:lang w:val="en-US" w:eastAsia="zh-CN" w:bidi="ar-SA"/>
        </w:rPr>
        <w:br/>
      </w:r>
      <w:r>
        <w:rPr>
          <w:lang w:val="en-US" w:eastAsia="zh-CN" w:bidi="ar-SA"/>
        </w:rPr>
        <w:t xml:space="preserve">　　（期间）　</w:t>
      </w:r>
      <w:r>
        <w:rPr>
          <w:lang w:val="en-US" w:eastAsia="zh-CN" w:bidi="ar-SA"/>
        </w:rPr>
        <w:br/>
      </w:r>
      <w:r>
        <w:rPr>
          <w:lang w:val="en-US" w:eastAsia="zh-CN" w:bidi="ar-SA"/>
        </w:rPr>
        <w:t xml:space="preserve">　　声请拒却及请求自行回避须在听证开始前、在上诉之评议会开会前或在预审辩论开始前提出；仅当所提出作为依据之事实，在听证或预审辩论开始後发生或被提出</w:t>
      </w:r>
      <w:r>
        <w:rPr>
          <w:lang w:val="en-US" w:eastAsia="zh-CN" w:bidi="ar-SA"/>
        </w:rPr>
        <w:t xml:space="preserve">该事实之人所知悉时，方得在之後声请拒却或请求自行回避，但仍须在作出判决或作出起诉或不起诉批示前为之。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第三十四条　</w:t>
      </w:r>
      <w:r>
        <w:rPr>
          <w:lang w:val="en-US" w:eastAsia="zh-CN" w:bidi="ar-SA"/>
        </w:rPr>
        <w:br/>
      </w:r>
      <w:r>
        <w:rPr>
          <w:lang w:val="en-US" w:eastAsia="zh-CN" w:bidi="ar-SA"/>
        </w:rPr>
        <w:t xml:space="preserve">　　（程序及裁判）　</w:t>
      </w:r>
      <w:r>
        <w:rPr>
          <w:lang w:val="en-US" w:eastAsia="zh-CN" w:bidi="ar-SA"/>
        </w:rPr>
        <w:br/>
      </w:r>
      <w:r>
        <w:rPr>
          <w:lang w:val="en-US" w:eastAsia="zh-CN" w:bidi="ar-SA"/>
        </w:rPr>
        <w:t xml:space="preserve">　　一、声请拒却及请求自行回避应向高等法院有管辖权之分庭提出，并即时附同证明资料。　</w:t>
      </w:r>
      <w:r>
        <w:rPr>
          <w:lang w:val="en-US" w:eastAsia="zh-CN" w:bidi="ar-SA"/>
        </w:rPr>
        <w:br/>
      </w:r>
      <w:r>
        <w:rPr>
          <w:lang w:val="en-US" w:eastAsia="zh-CN" w:bidi="ar-SA"/>
        </w:rPr>
        <w:t xml:space="preserve">　　二、如涉及之法官属高等法院有管辖权分庭之法官，则该分庭在无该名法官参与下作出裁判。　</w:t>
      </w:r>
      <w:r>
        <w:rPr>
          <w:lang w:val="en-US" w:eastAsia="zh-CN" w:bidi="ar-SA"/>
        </w:rPr>
        <w:br/>
      </w:r>
      <w:r>
        <w:rPr>
          <w:lang w:val="en-US" w:eastAsia="zh-CN" w:bidi="ar-SA"/>
        </w:rPr>
        <w:t xml:space="preserve">　　三、被针对之法官须在五日内以书面就该声请表明立场，并即时附同证明资料。　</w:t>
      </w:r>
      <w:r>
        <w:rPr>
          <w:lang w:val="en-US" w:eastAsia="zh-CN" w:bidi="ar-SA"/>
        </w:rPr>
        <w:br/>
      </w:r>
      <w:r>
        <w:rPr>
          <w:lang w:val="en-US" w:eastAsia="zh-CN" w:bidi="ar-SA"/>
        </w:rPr>
        <w:t xml:space="preserve">　　四、如法院未即时以明显无理由为由拒绝该声请或请求，则命令采取对作出裁判属必需之证明措施。　</w:t>
      </w:r>
      <w:r>
        <w:rPr>
          <w:lang w:val="en-US" w:eastAsia="zh-CN" w:bidi="ar-SA"/>
        </w:rPr>
        <w:br/>
      </w:r>
      <w:r>
        <w:rPr>
          <w:lang w:val="en-US" w:eastAsia="zh-CN" w:bidi="ar-SA"/>
        </w:rPr>
        <w:t xml:space="preserve">　　五、第</w:t>
      </w:r>
      <w:r>
        <w:rPr>
          <w:lang w:val="en-US" w:eastAsia="zh-CN" w:bidi="ar-SA"/>
        </w:rPr>
        <w:t xml:space="preserve">三十一条第四款之规定，相应适用之。　</w:t>
      </w:r>
      <w:r>
        <w:rPr>
          <w:lang w:val="en-US" w:eastAsia="zh-CN" w:bidi="ar-SA"/>
        </w:rPr>
        <w:br/>
      </w:r>
      <w:r>
        <w:rPr>
          <w:lang w:val="en-US" w:eastAsia="zh-CN" w:bidi="ar-SA"/>
        </w:rPr>
        <w:t xml:space="preserve">　　六、如法院以明显无理由为由拒绝嫌犯、辅助人或民事当事人之声请，则判处声请人缴付澳门币二千元至八千元之款项。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第三十五条　</w:t>
      </w:r>
      <w:r>
        <w:rPr>
          <w:lang w:val="en-US" w:eastAsia="zh-CN" w:bidi="ar-SA"/>
        </w:rPr>
        <w:br/>
      </w:r>
      <w:r>
        <w:rPr>
          <w:lang w:val="en-US" w:eastAsia="zh-CN" w:bidi="ar-SA"/>
        </w:rPr>
        <w:t xml:space="preserve">　　（其後之处理）　</w:t>
      </w:r>
      <w:r>
        <w:rPr>
          <w:lang w:val="en-US" w:eastAsia="zh-CN" w:bidi="ar-SA"/>
        </w:rPr>
        <w:br/>
      </w:r>
      <w:r>
        <w:rPr>
          <w:lang w:val="en-US" w:eastAsia="zh-CN" w:bidi="ar-SA"/>
        </w:rPr>
        <w:t xml:space="preserve">　　须回避、被拒却或自行回避之法官，须立即将卷宗移送依据司法组织法律应替代其位置之法官。　</w:t>
      </w:r>
      <w:r>
        <w:rPr>
          <w:lang w:val="en-US" w:eastAsia="zh-CN" w:bidi="ar-SA"/>
        </w:rPr>
        <w:br/>
      </w:r>
      <w:r>
        <w:rPr>
          <w:lang w:val="en-US" w:eastAsia="zh-CN" w:bidi="ar-SA"/>
        </w:rPr>
        <w:t xml:space="preserve">　　第三十六条　</w:t>
      </w:r>
      <w:r>
        <w:rPr>
          <w:lang w:val="en-US" w:eastAsia="zh-CN" w:bidi="ar-SA"/>
        </w:rPr>
        <w:br/>
      </w:r>
      <w:r>
        <w:rPr>
          <w:lang w:val="en-US" w:eastAsia="zh-CN" w:bidi="ar-SA"/>
        </w:rPr>
        <w:t xml:space="preserve">　　（回避、拒却及自行回避制度之延伸）　</w:t>
      </w:r>
      <w:r>
        <w:rPr>
          <w:lang w:val="en-US" w:eastAsia="zh-CN" w:bidi="ar-SA"/>
        </w:rPr>
        <w:br/>
      </w:r>
      <w:r>
        <w:rPr>
          <w:lang w:val="en-US" w:eastAsia="zh-CN" w:bidi="ar-SA"/>
        </w:rPr>
        <w:t xml:space="preserve">　　一、本章之规定，经作出必需之配合後，尤其是配合以下两款之规定後，适用於监定人、传译员及司法公务员。　</w:t>
      </w:r>
      <w:r>
        <w:rPr>
          <w:lang w:val="en-US" w:eastAsia="zh-CN" w:bidi="ar-SA"/>
        </w:rPr>
        <w:br/>
      </w:r>
      <w:r>
        <w:rPr>
          <w:lang w:val="en-US" w:eastAsia="zh-CN" w:bidi="ar-SA"/>
        </w:rPr>
        <w:t xml:space="preserve">　　二、回避之声明及声请，以及声请拒却及请求自行回避，</w:t>
      </w:r>
      <w:r>
        <w:rPr>
          <w:lang w:val="en-US" w:eastAsia="zh-CN" w:bidi="ar-SA"/>
        </w:rPr>
        <w:t xml:space="preserve">须向负责审理当中出现该附随事项之诉讼案件之法官为之，且由该法官审查，并立即作出确定性裁判而无须经任何特别手续。　</w:t>
      </w:r>
      <w:r>
        <w:rPr>
          <w:lang w:val="en-US" w:eastAsia="zh-CN" w:bidi="ar-SA"/>
        </w:rPr>
        <w:br/>
      </w:r>
      <w:r>
        <w:rPr>
          <w:lang w:val="en-US" w:eastAsia="zh-CN" w:bidi="ar-SA"/>
        </w:rPr>
        <w:t xml:space="preserve">　　三、如依法无人替代须回避、被拒却或自行回避之法官，则由该法官指定替代之人。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检察院　</w:t>
      </w:r>
      <w:r>
        <w:rPr>
          <w:lang w:val="en-US" w:eastAsia="zh-CN" w:bidi="ar-SA"/>
        </w:rPr>
        <w:br/>
      </w:r>
      <w:r>
        <w:rPr>
          <w:lang w:val="en-US" w:eastAsia="zh-CN" w:bidi="ar-SA"/>
        </w:rPr>
        <w:t xml:space="preserve">　　第三十七条　</w:t>
      </w:r>
      <w:r>
        <w:rPr>
          <w:lang w:val="en-US" w:eastAsia="zh-CN" w:bidi="ar-SA"/>
        </w:rPr>
        <w:br/>
      </w:r>
      <w:r>
        <w:rPr>
          <w:lang w:val="en-US" w:eastAsia="zh-CN" w:bidi="ar-SA"/>
        </w:rPr>
        <w:t xml:space="preserve">　　（正当性）　</w:t>
      </w:r>
      <w:r>
        <w:rPr>
          <w:lang w:val="en-US" w:eastAsia="zh-CN" w:bidi="ar-SA"/>
        </w:rPr>
        <w:br/>
      </w:r>
      <w:r>
        <w:rPr>
          <w:lang w:val="en-US" w:eastAsia="zh-CN" w:bidi="ar-SA"/>
        </w:rPr>
        <w:t xml:space="preserve">　　在以下各条所载之限制下，检察院具有促进刑事诉讼程序之正当性。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第三十八条　</w:t>
      </w:r>
      <w:r>
        <w:rPr>
          <w:lang w:val="en-US" w:eastAsia="zh-CN" w:bidi="ar-SA"/>
        </w:rPr>
        <w:br/>
      </w:r>
      <w:r>
        <w:rPr>
          <w:lang w:val="en-US" w:eastAsia="zh-CN" w:bidi="ar-SA"/>
        </w:rPr>
        <w:t xml:space="preserve">　　（非经告诉不得进行之刑事程序中之正当性）　</w:t>
      </w:r>
      <w:r>
        <w:rPr>
          <w:lang w:val="en-US" w:eastAsia="zh-CN" w:bidi="ar-SA"/>
        </w:rPr>
        <w:br/>
      </w:r>
      <w:r>
        <w:rPr>
          <w:lang w:val="en-US" w:eastAsia="zh-CN" w:bidi="ar-SA"/>
        </w:rPr>
        <w:t xml:space="preserve">　　一、如非经告诉不得进行刑事程序，则为使检察院能促进诉讼程序，具有正当性提出告诉之人将事实告知检察院系属必需</w:t>
      </w:r>
      <w:r>
        <w:rPr>
          <w:lang w:val="en-US" w:eastAsia="zh-CN" w:bidi="ar-SA"/>
        </w:rPr>
        <w:t xml:space="preserve">。　</w:t>
      </w:r>
      <w:r>
        <w:rPr>
          <w:lang w:val="en-US" w:eastAsia="zh-CN" w:bidi="ar-SA"/>
        </w:rPr>
        <w:br/>
      </w:r>
      <w:r>
        <w:rPr>
          <w:lang w:val="en-US" w:eastAsia="zh-CN" w:bidi="ar-SA"/>
        </w:rPr>
        <w:t xml:space="preserve">　　二、为着上款所指之目的，凡向任何有法定义务将告诉转达检察院之实体提出之告诉，均视为向检察院提出。　</w:t>
      </w:r>
      <w:r>
        <w:rPr>
          <w:lang w:val="en-US" w:eastAsia="zh-CN" w:bidi="ar-SA"/>
        </w:rPr>
        <w:br/>
      </w:r>
      <w:r>
        <w:rPr>
          <w:lang w:val="en-US" w:eastAsia="zh-CN" w:bidi="ar-SA"/>
        </w:rPr>
        <w:t xml:space="preserve">　　三、告诉须由告诉权人或具有特别权力之受任人提出。　</w:t>
      </w:r>
      <w:r>
        <w:rPr>
          <w:lang w:val="en-US" w:eastAsia="zh-CN" w:bidi="ar-SA"/>
        </w:rPr>
        <w:t xml:space="preserve"> </w:t>
      </w:r>
      <w:r>
        <w:rPr>
          <w:lang w:val="en-US" w:eastAsia="zh-CN" w:bidi="ar-SA"/>
        </w:rPr>
        <w:br/>
      </w:r>
      <w:r>
        <w:rPr>
          <w:lang w:val="en-US" w:eastAsia="zh-CN" w:bidi="ar-SA"/>
        </w:rPr>
        <w:t xml:space="preserve">　　第三十九条　</w:t>
      </w:r>
      <w:r>
        <w:rPr>
          <w:lang w:val="en-US" w:eastAsia="zh-CN" w:bidi="ar-SA"/>
        </w:rPr>
        <w:br/>
      </w:r>
      <w:r>
        <w:rPr>
          <w:lang w:val="en-US" w:eastAsia="zh-CN" w:bidi="ar-SA"/>
        </w:rPr>
        <w:t xml:space="preserve">　　（非经自诉不得进行之刑事程序中之正当性）　</w:t>
      </w:r>
      <w:r>
        <w:rPr>
          <w:lang w:val="en-US" w:eastAsia="zh-CN" w:bidi="ar-SA"/>
        </w:rPr>
        <w:br/>
      </w:r>
      <w:r>
        <w:rPr>
          <w:lang w:val="en-US" w:eastAsia="zh-CN" w:bidi="ar-SA"/>
        </w:rPr>
        <w:t xml:space="preserve">　　一、如非经自诉不得进行刑事程序，则具有正当性提出自诉之人提出告诉、成为辅助人及提出自诉系属必需。　</w:t>
      </w:r>
      <w:r>
        <w:rPr>
          <w:lang w:val="en-US" w:eastAsia="zh-CN" w:bidi="ar-SA"/>
        </w:rPr>
        <w:br/>
      </w:r>
      <w:r>
        <w:rPr>
          <w:lang w:val="en-US" w:eastAsia="zh-CN" w:bidi="ar-SA"/>
        </w:rPr>
        <w:t xml:space="preserve">　　二、检察院须依职权采取任何其认为对发现事实真相属必要且属其权限之措施、参与一切有自诉人参与之诉讼行为、连同自诉人提出控诉，以及独立对裁判提起上诉。　</w:t>
      </w:r>
      <w:r>
        <w:rPr>
          <w:lang w:val="en-US" w:eastAsia="zh-CN" w:bidi="ar-SA"/>
        </w:rPr>
        <w:br/>
      </w:r>
      <w:r>
        <w:rPr>
          <w:lang w:val="en-US" w:eastAsia="zh-CN" w:bidi="ar-SA"/>
        </w:rPr>
        <w:t xml:space="preserve">　　三、上条第三款之</w:t>
      </w:r>
      <w:r>
        <w:rPr>
          <w:lang w:val="en-US" w:eastAsia="zh-CN" w:bidi="ar-SA"/>
        </w:rPr>
        <w:t xml:space="preserve">规定，相应适用之。　</w:t>
      </w:r>
      <w:r>
        <w:rPr>
          <w:lang w:val="en-US" w:eastAsia="zh-CN" w:bidi="ar-SA"/>
        </w:rPr>
        <w:t xml:space="preserve"> </w:t>
      </w:r>
      <w:r>
        <w:rPr>
          <w:lang w:val="en-US" w:eastAsia="zh-CN" w:bidi="ar-SA"/>
        </w:rPr>
        <w:br/>
      </w:r>
      <w:r>
        <w:rPr>
          <w:lang w:val="en-US" w:eastAsia="zh-CN" w:bidi="ar-SA"/>
        </w:rPr>
        <w:t xml:space="preserve">　　第四十条　</w:t>
      </w:r>
      <w:r>
        <w:rPr>
          <w:lang w:val="en-US" w:eastAsia="zh-CN" w:bidi="ar-SA"/>
        </w:rPr>
        <w:br/>
      </w:r>
      <w:r>
        <w:rPr>
          <w:lang w:val="en-US" w:eastAsia="zh-CN" w:bidi="ar-SA"/>
        </w:rPr>
        <w:t xml:space="preserve">　　（对撤回告诉或自诉之认可）　</w:t>
      </w:r>
      <w:r>
        <w:rPr>
          <w:lang w:val="en-US" w:eastAsia="zh-CN" w:bidi="ar-SA"/>
        </w:rPr>
        <w:br/>
      </w:r>
      <w:r>
        <w:rPr>
          <w:lang w:val="en-US" w:eastAsia="zh-CN" w:bidi="ar-SA"/>
        </w:rPr>
        <w:t xml:space="preserve">　　一、在第三十八条及第三十九条所指之情况下，检察院在诉讼程序中之参与随告诉或自诉之撤回被认可而终止。　</w:t>
      </w:r>
      <w:r>
        <w:rPr>
          <w:lang w:val="en-US" w:eastAsia="zh-CN" w:bidi="ar-SA"/>
        </w:rPr>
        <w:br/>
      </w:r>
      <w:r>
        <w:rPr>
          <w:lang w:val="en-US" w:eastAsia="zh-CN" w:bidi="ar-SA"/>
        </w:rPr>
        <w:t xml:space="preserve">　　二、如该撤回系在侦查期间知悉，则由检察院认可之；如在预审或审判期间知悉，则分别由预审法官或主持审判之法官认可之。　</w:t>
      </w:r>
      <w:r>
        <w:rPr>
          <w:lang w:val="en-US" w:eastAsia="zh-CN" w:bidi="ar-SA"/>
        </w:rPr>
        <w:br/>
      </w:r>
      <w:r>
        <w:rPr>
          <w:lang w:val="en-US" w:eastAsia="zh-CN" w:bidi="ar-SA"/>
        </w:rPr>
        <w:t xml:space="preserve">　　三、如该撤回系在预审或审判期间知悉，则有权限作出认可之法官须通知嫌犯，以便其於三日内，在无须说明理由下，声明是否反对撤回；不作出声明等同於不反对撤回。　</w:t>
      </w:r>
      <w:r>
        <w:rPr>
          <w:lang w:val="en-US" w:eastAsia="zh-CN" w:bidi="ar-SA"/>
        </w:rPr>
        <w:br/>
      </w:r>
      <w:r>
        <w:rPr>
          <w:lang w:val="en-US" w:eastAsia="zh-CN" w:bidi="ar-SA"/>
        </w:rPr>
        <w:t xml:space="preserve">　　第四十一条　</w:t>
      </w:r>
      <w:r>
        <w:rPr>
          <w:lang w:val="en-US" w:eastAsia="zh-CN" w:bidi="ar-SA"/>
        </w:rPr>
        <w:br/>
      </w:r>
      <w:r>
        <w:rPr>
          <w:lang w:val="en-US" w:eastAsia="zh-CN" w:bidi="ar-SA"/>
        </w:rPr>
        <w:t xml:space="preserve">　　（犯罪竞合情况下之正当性）　</w:t>
      </w:r>
      <w:r>
        <w:rPr>
          <w:lang w:val="en-US" w:eastAsia="zh-CN" w:bidi="ar-SA"/>
        </w:rPr>
        <w:br/>
      </w:r>
      <w:r>
        <w:rPr>
          <w:lang w:val="en-US" w:eastAsia="zh-CN" w:bidi="ar-SA"/>
        </w:rPr>
        <w:t xml:space="preserve">　</w:t>
      </w:r>
      <w:r>
        <w:rPr>
          <w:lang w:val="en-US" w:eastAsia="zh-CN" w:bidi="ar-SA"/>
        </w:rPr>
        <w:t xml:space="preserve">　一、在犯罪竞合之情况下，如较严重之犯罪并不取决於告诉或自诉，又或各犯罪之严重程度相同，检察院须就该等其有正当性促进诉讼程序之犯罪，立即促进有关诉讼程序。　</w:t>
      </w:r>
      <w:r>
        <w:rPr>
          <w:lang w:val="en-US" w:eastAsia="zh-CN" w:bidi="ar-SA"/>
        </w:rPr>
        <w:br/>
      </w:r>
      <w:r>
        <w:rPr>
          <w:lang w:val="en-US" w:eastAsia="zh-CN" w:bidi="ar-SA"/>
        </w:rPr>
        <w:t xml:space="preserve">　　二、如检察院得促进诉讼程序针对之犯罪之严重性较小，则通知具有正当性提出告诉之人，以便其在三日内声明是否欲行使该权利。　</w:t>
      </w:r>
      <w:r>
        <w:rPr>
          <w:lang w:val="en-US" w:eastAsia="zh-CN" w:bidi="ar-SA"/>
        </w:rPr>
        <w:br/>
      </w:r>
      <w:r>
        <w:rPr>
          <w:lang w:val="en-US" w:eastAsia="zh-CN" w:bidi="ar-SA"/>
        </w:rPr>
        <w:t xml:space="preserve">　　三、如上款所指之人声明不欲提出告诉或无作出任何声明，则检察院须促进诉讼程序，针对其可促进诉讼程序之犯罪；如声明欲提出告诉，则告诉视为已提出。　</w:t>
      </w:r>
      <w:r>
        <w:rPr>
          <w:lang w:val="en-US" w:eastAsia="zh-CN" w:bidi="ar-SA"/>
        </w:rPr>
        <w:br/>
      </w:r>
      <w:r>
        <w:rPr>
          <w:lang w:val="en-US" w:eastAsia="zh-CN" w:bidi="ar-SA"/>
        </w:rPr>
        <w:t xml:space="preserve">　　第四十二条　</w:t>
      </w:r>
      <w:r>
        <w:rPr>
          <w:lang w:val="en-US" w:eastAsia="zh-CN" w:bidi="ar-SA"/>
        </w:rPr>
        <w:br/>
      </w:r>
      <w:r>
        <w:rPr>
          <w:lang w:val="en-US" w:eastAsia="zh-CN" w:bidi="ar-SA"/>
        </w:rPr>
        <w:t xml:space="preserve">　　（检察院在诉讼程序中之地位及职责）　</w:t>
      </w:r>
      <w:r>
        <w:rPr>
          <w:lang w:val="en-US" w:eastAsia="zh-CN" w:bidi="ar-SA"/>
        </w:rPr>
        <w:br/>
      </w:r>
      <w:r>
        <w:rPr>
          <w:lang w:val="en-US" w:eastAsia="zh-CN" w:bidi="ar-SA"/>
        </w:rPr>
        <w:t xml:space="preserve">　　一、检察院在刑事诉</w:t>
      </w:r>
      <w:r>
        <w:rPr>
          <w:lang w:val="en-US" w:eastAsia="zh-CN" w:bidi="ar-SA"/>
        </w:rPr>
        <w:t xml:space="preserve">讼程序中有权限协助法官发现事实真相及体现法律，且在诉讼程序上之一切参与须遵守严格之客观准则。　</w:t>
      </w:r>
      <w:r>
        <w:rPr>
          <w:lang w:val="en-US" w:eastAsia="zh-CN" w:bidi="ar-SA"/>
        </w:rPr>
        <w:br/>
      </w:r>
      <w:r>
        <w:rPr>
          <w:lang w:val="en-US" w:eastAsia="zh-CN" w:bidi="ar-SA"/>
        </w:rPr>
        <w:t xml:space="preserve">　　二、检察院特别有下列权限：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接收检举及告诉，以及就是否继续处理检举及告诉作出审查；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领导侦查；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提出控诉，并在预审及审判中确实支持该控诉；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提起上诉，即使专为辩方之利益；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促进刑罚及保安处分之执行。　</w:t>
      </w:r>
      <w:r>
        <w:rPr>
          <w:lang w:val="en-US" w:eastAsia="zh-CN" w:bidi="ar-SA"/>
        </w:rPr>
        <w:br/>
      </w:r>
      <w:r>
        <w:rPr>
          <w:lang w:val="en-US" w:eastAsia="zh-CN" w:bidi="ar-SA"/>
        </w:rPr>
        <w:t xml:space="preserve">　　三、检察院在行使其职能时，有权获得其他当局之辅助。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第四十三条　</w:t>
      </w:r>
      <w:r>
        <w:rPr>
          <w:lang w:val="en-US" w:eastAsia="zh-CN" w:bidi="ar-SA"/>
        </w:rPr>
        <w:br/>
      </w:r>
      <w:r>
        <w:rPr>
          <w:lang w:val="en-US" w:eastAsia="zh-CN" w:bidi="ar-SA"/>
        </w:rPr>
        <w:t xml:space="preserve">　　（回避、拒却及自行回避）　</w:t>
      </w:r>
      <w:r>
        <w:rPr>
          <w:lang w:val="en-US" w:eastAsia="zh-CN" w:bidi="ar-SA"/>
        </w:rPr>
        <w:br/>
      </w:r>
      <w:r>
        <w:rPr>
          <w:lang w:val="en-US" w:eastAsia="zh-CN" w:bidi="ar-SA"/>
        </w:rPr>
        <w:t xml:space="preserve">　　一、第一卷第一编第四章之</w:t>
      </w:r>
      <w:r>
        <w:rPr>
          <w:lang w:val="en-US" w:eastAsia="zh-CN" w:bidi="ar-SA"/>
        </w:rPr>
        <w:t xml:space="preserve">规定，经作出必需之配合，尤其是配合以下两款之规定後，相应适用於检察院之司法官。　</w:t>
      </w:r>
      <w:r>
        <w:rPr>
          <w:lang w:val="en-US" w:eastAsia="zh-CN" w:bidi="ar-SA"/>
        </w:rPr>
        <w:br/>
      </w:r>
      <w:r>
        <w:rPr>
          <w:lang w:val="en-US" w:eastAsia="zh-CN" w:bidi="ar-SA"/>
        </w:rPr>
        <w:t xml:space="preserve">　　二、回避之声明及声请，以及声请拒却及请求自行回避须向有关司法官之上级为之，并由该上级审查及作出确定性决定而无须经任何特别手续。　</w:t>
      </w:r>
      <w:r>
        <w:rPr>
          <w:lang w:val="en-US" w:eastAsia="zh-CN" w:bidi="ar-SA"/>
        </w:rPr>
        <w:br/>
      </w:r>
      <w:r>
        <w:rPr>
          <w:lang w:val="en-US" w:eastAsia="zh-CN" w:bidi="ar-SA"/>
        </w:rPr>
        <w:t xml:space="preserve">　　三、如被针对者为助理总检察长，则该权限归属高等法院有管辖权之分庭。　</w:t>
      </w:r>
      <w:r>
        <w:rPr>
          <w:lang w:val="en-US" w:eastAsia="zh-CN" w:bidi="ar-SA"/>
        </w:rPr>
        <w:br/>
      </w:r>
      <w:r>
        <w:rPr>
          <w:lang w:val="en-US" w:eastAsia="zh-CN" w:bidi="ar-SA"/>
        </w:rPr>
        <w:t xml:space="preserve">　　四、由有权限作出决定之实体指定须回避者、被拒却者或自行回避者之替代人。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第三编　</w:t>
      </w:r>
      <w:r>
        <w:rPr>
          <w:lang w:val="en-US" w:eastAsia="zh-CN" w:bidi="ar-SA"/>
        </w:rPr>
        <w:br/>
      </w:r>
      <w:r>
        <w:rPr>
          <w:lang w:val="en-US" w:eastAsia="zh-CN" w:bidi="ar-SA"/>
        </w:rPr>
        <w:t xml:space="preserve">　　刑事警察机关　</w:t>
      </w:r>
      <w:r>
        <w:rPr>
          <w:lang w:val="en-US" w:eastAsia="zh-CN" w:bidi="ar-SA"/>
        </w:rPr>
        <w:br/>
      </w:r>
      <w:r>
        <w:rPr>
          <w:lang w:val="en-US" w:eastAsia="zh-CN" w:bidi="ar-SA"/>
        </w:rPr>
        <w:t xml:space="preserve">　　第四十四条　</w:t>
      </w:r>
      <w:r>
        <w:rPr>
          <w:lang w:val="en-US" w:eastAsia="zh-CN" w:bidi="ar-SA"/>
        </w:rPr>
        <w:br/>
      </w:r>
      <w:r>
        <w:rPr>
          <w:lang w:val="en-US" w:eastAsia="zh-CN" w:bidi="ar-SA"/>
        </w:rPr>
        <w:t xml:space="preserve">　　（刑事警察机关之权限）　</w:t>
      </w:r>
      <w:r>
        <w:rPr>
          <w:lang w:val="en-US" w:eastAsia="zh-CN" w:bidi="ar-SA"/>
        </w:rPr>
        <w:br/>
      </w:r>
      <w:r>
        <w:rPr>
          <w:lang w:val="en-US" w:eastAsia="zh-CN" w:bidi="ar-SA"/>
        </w:rPr>
        <w:t xml:space="preserve">　　一、刑事警察机关有权限协助司法当局，以实现诉讼程序</w:t>
      </w:r>
      <w:r>
        <w:rPr>
          <w:lang w:val="en-US" w:eastAsia="zh-CN" w:bidi="ar-SA"/>
        </w:rPr>
        <w:t xml:space="preserve">之目的。　</w:t>
      </w:r>
      <w:r>
        <w:rPr>
          <w:lang w:val="en-US" w:eastAsia="zh-CN" w:bidi="ar-SA"/>
        </w:rPr>
        <w:br/>
      </w:r>
      <w:r>
        <w:rPr>
          <w:lang w:val="en-US" w:eastAsia="zh-CN" w:bidi="ar-SA"/>
        </w:rPr>
        <w:t xml:space="preserve">　　二、刑事警察机关特别有权限收集犯罪消息并尽可能阻止犯罪後果发生、找出犯罪行为人，以及作出为确保各证据所必需及紧急之行为，即使以上各活动系由刑事警察机关主动进行者。　</w:t>
      </w:r>
      <w:r>
        <w:rPr>
          <w:lang w:val="en-US" w:eastAsia="zh-CN" w:bidi="ar-SA"/>
        </w:rPr>
        <w:br/>
      </w:r>
      <w:r>
        <w:rPr>
          <w:lang w:val="en-US" w:eastAsia="zh-CN" w:bidi="ar-SA"/>
        </w:rPr>
        <w:t xml:space="preserve">　　第四十五条　</w:t>
      </w:r>
      <w:r>
        <w:rPr>
          <w:lang w:val="en-US" w:eastAsia="zh-CN" w:bidi="ar-SA"/>
        </w:rPr>
        <w:br/>
      </w:r>
      <w:r>
        <w:rPr>
          <w:lang w:val="en-US" w:eastAsia="zh-CN" w:bidi="ar-SA"/>
        </w:rPr>
        <w:t xml:space="preserve">　　（对刑事警察机关之指引及其职务上之从属）　</w:t>
      </w:r>
      <w:r>
        <w:rPr>
          <w:lang w:val="en-US" w:eastAsia="zh-CN" w:bidi="ar-SA"/>
        </w:rPr>
        <w:br/>
      </w:r>
      <w:r>
        <w:rPr>
          <w:lang w:val="en-US" w:eastAsia="zh-CN" w:bidi="ar-SA"/>
        </w:rPr>
        <w:t xml:space="preserve">　　在上条第一款之规定之范围内，刑事警察机关在诉讼程序中进行活动时，须遵照司法当局之指引，且在职务上从属於司法当局。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第四编　</w:t>
      </w:r>
      <w:r>
        <w:rPr>
          <w:lang w:val="en-US" w:eastAsia="zh-CN" w:bidi="ar-SA"/>
        </w:rPr>
        <w:br/>
      </w:r>
      <w:r>
        <w:rPr>
          <w:lang w:val="en-US" w:eastAsia="zh-CN" w:bidi="ar-SA"/>
        </w:rPr>
        <w:t xml:space="preserve">　　嫌犯及其辩护人　</w:t>
      </w:r>
      <w:r>
        <w:rPr>
          <w:lang w:val="en-US" w:eastAsia="zh-CN" w:bidi="ar-SA"/>
        </w:rPr>
        <w:br/>
      </w:r>
      <w:r>
        <w:rPr>
          <w:lang w:val="en-US" w:eastAsia="zh-CN" w:bidi="ar-SA"/>
        </w:rPr>
        <w:t xml:space="preserve">　　第四十六条　</w:t>
      </w:r>
      <w:r>
        <w:rPr>
          <w:lang w:val="en-US" w:eastAsia="zh-CN" w:bidi="ar-SA"/>
        </w:rPr>
        <w:br/>
      </w:r>
      <w:r>
        <w:rPr>
          <w:lang w:val="en-US" w:eastAsia="zh-CN" w:bidi="ar-SA"/>
        </w:rPr>
        <w:t xml:space="preserve">　　（嫌犯身分）　</w:t>
      </w:r>
      <w:r>
        <w:rPr>
          <w:lang w:val="en-US" w:eastAsia="zh-CN" w:bidi="ar-SA"/>
        </w:rPr>
        <w:br/>
      </w:r>
      <w:r>
        <w:rPr>
          <w:lang w:val="en-US" w:eastAsia="zh-CN" w:bidi="ar-SA"/>
        </w:rPr>
        <w:t xml:space="preserve">　　一、凡在刑事诉讼程序中被控诉之人或被声请进行预审之人，均具</w:t>
      </w:r>
      <w:r>
        <w:rPr>
          <w:lang w:val="en-US" w:eastAsia="zh-CN" w:bidi="ar-SA"/>
        </w:rPr>
        <w:t xml:space="preserve">有嫌犯身分。　</w:t>
      </w:r>
      <w:r>
        <w:rPr>
          <w:lang w:val="en-US" w:eastAsia="zh-CN" w:bidi="ar-SA"/>
        </w:rPr>
        <w:br/>
      </w:r>
      <w:r>
        <w:rPr>
          <w:lang w:val="en-US" w:eastAsia="zh-CN" w:bidi="ar-SA"/>
        </w:rPr>
        <w:t xml:space="preserve">　　二、嫌犯身分在整个诉讼程序进行期间予以维持。　</w:t>
      </w:r>
      <w:r>
        <w:rPr>
          <w:lang w:val="en-US" w:eastAsia="zh-CN" w:bidi="ar-SA"/>
        </w:rPr>
        <w:t xml:space="preserve"> </w:t>
      </w:r>
      <w:r>
        <w:rPr>
          <w:lang w:val="en-US" w:eastAsia="zh-CN" w:bidi="ar-SA"/>
        </w:rPr>
        <w:br/>
      </w:r>
      <w:r>
        <w:rPr>
          <w:lang w:val="en-US" w:eastAsia="zh-CN" w:bidi="ar-SA"/>
        </w:rPr>
        <w:t xml:space="preserve">　　第四十七条　</w:t>
      </w:r>
      <w:r>
        <w:rPr>
          <w:lang w:val="en-US" w:eastAsia="zh-CN" w:bidi="ar-SA"/>
        </w:rPr>
        <w:br/>
      </w:r>
      <w:r>
        <w:rPr>
          <w:lang w:val="en-US" w:eastAsia="zh-CN" w:bidi="ar-SA"/>
        </w:rPr>
        <w:t xml:space="preserve">　　（成为嫌犯）　</w:t>
      </w:r>
      <w:r>
        <w:rPr>
          <w:lang w:val="en-US" w:eastAsia="zh-CN" w:bidi="ar-SA"/>
        </w:rPr>
        <w:br/>
      </w:r>
      <w:r>
        <w:rPr>
          <w:lang w:val="en-US" w:eastAsia="zh-CN" w:bidi="ar-SA"/>
        </w:rPr>
        <w:t xml:space="preserve">　　一、如有下列情况，下列之人必须成为嫌犯，但不影响上条之规定之适用：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对特定人进行侦查时，该人向任何司法当局或刑事警察机关作出声明；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须对某人采用强制措施或财产担保措施；　</w:t>
      </w:r>
      <w:r>
        <w:rPr>
          <w:lang w:val="en-US" w:eastAsia="zh-CN" w:bidi="ar-SA"/>
        </w:rPr>
        <w:br/>
      </w:r>
      <w:r>
        <w:rPr>
          <w:lang w:val="en-US" w:eastAsia="zh-CN" w:bidi="ar-SA"/>
        </w:rPr>
        <w:t xml:space="preserve">　　ｃ）依据第二百三十七条至第二百四十四条之规定及为着该等条文所指之目的，将涉嫌人拘留；或　</w:t>
      </w:r>
      <w:r>
        <w:rPr>
          <w:lang w:val="en-US" w:eastAsia="zh-CN" w:bidi="ar-SA"/>
        </w:rPr>
        <w:br/>
      </w:r>
      <w:r>
        <w:rPr>
          <w:lang w:val="en-US" w:eastAsia="zh-CN" w:bidi="ar-SA"/>
        </w:rPr>
        <w:t xml:space="preserve">　　ｄ）　</w:t>
      </w:r>
      <w:r>
        <w:rPr>
          <w:lang w:val="en-US" w:eastAsia="zh-CN" w:bidi="ar-SA"/>
        </w:rPr>
        <w:br/>
      </w:r>
      <w:r>
        <w:rPr>
          <w:lang w:val="en-US" w:eastAsia="zh-CN" w:bidi="ar-SA"/>
        </w:rPr>
        <w:t xml:space="preserve">　　制作实况笔录，视某人为犯罪行为人，且将实况笔录告知该人。　</w:t>
      </w:r>
      <w:r>
        <w:rPr>
          <w:lang w:val="en-US" w:eastAsia="zh-CN" w:bidi="ar-SA"/>
        </w:rPr>
        <w:br/>
      </w:r>
      <w:r>
        <w:rPr>
          <w:lang w:val="en-US" w:eastAsia="zh-CN" w:bidi="ar-SA"/>
        </w:rPr>
        <w:t xml:space="preserve">　　二、成为嫌犯系透过司法当</w:t>
      </w:r>
      <w:r>
        <w:rPr>
          <w:lang w:val="en-US" w:eastAsia="zh-CN" w:bidi="ar-SA"/>
        </w:rPr>
        <w:t xml:space="preserve">局或刑事警察机关向被针对之人作出口头或书面告知，以及说明及有需要时加以解释其因成为嫌犯而具有第五十条所指之诉讼上之权利及义务而为之。该告知内须指出自当时起该人在该诉讼程序中应被视为嫌犯。　</w:t>
      </w:r>
      <w:r>
        <w:rPr>
          <w:lang w:val="en-US" w:eastAsia="zh-CN" w:bidi="ar-SA"/>
        </w:rPr>
        <w:br/>
      </w:r>
      <w:r>
        <w:rPr>
          <w:lang w:val="en-US" w:eastAsia="zh-CN" w:bidi="ar-SA"/>
        </w:rPr>
        <w:t xml:space="preserve">　　三、如有义务作出以上两款所指之手续而不作出，或违反该等手续，被针对之人所作之声明将不得作为针对该人之证据。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第四十八条　</w:t>
      </w:r>
      <w:r>
        <w:rPr>
          <w:lang w:val="en-US" w:eastAsia="zh-CN" w:bidi="ar-SA"/>
        </w:rPr>
        <w:br/>
      </w:r>
      <w:r>
        <w:rPr>
          <w:lang w:val="en-US" w:eastAsia="zh-CN" w:bidi="ar-SA"/>
        </w:rPr>
        <w:t xml:space="preserve">　　（成为嫌犯之其他情况）　</w:t>
      </w:r>
      <w:r>
        <w:rPr>
          <w:lang w:val="en-US" w:eastAsia="zh-CN" w:bidi="ar-SA"/>
        </w:rPr>
        <w:br/>
      </w:r>
      <w:r>
        <w:rPr>
          <w:lang w:val="en-US" w:eastAsia="zh-CN" w:bidi="ar-SA"/>
        </w:rPr>
        <w:t xml:space="preserve">　　一、在向一非为嫌犯之人作出任何询问期间，如有理由怀疑该人曾犯罪，则进行询问之实体须立即中止询问，并作出上条第二款所指之告知及说明。　</w:t>
      </w:r>
      <w:r>
        <w:rPr>
          <w:lang w:val="en-US" w:eastAsia="zh-CN" w:bidi="ar-SA"/>
        </w:rPr>
        <w:br/>
      </w:r>
      <w:r>
        <w:rPr>
          <w:lang w:val="en-US" w:eastAsia="zh-CN" w:bidi="ar-SA"/>
        </w:rPr>
        <w:t xml:space="preserve">　　二、涉嫌曾</w:t>
      </w:r>
      <w:r>
        <w:rPr>
          <w:lang w:val="en-US" w:eastAsia="zh-CN" w:bidi="ar-SA"/>
        </w:rPr>
        <w:t xml:space="preserve">犯罪之人有权透过请求而成为嫌犯，只要正实行某些旨在证实可否将事实归责该人之措施，而该等措施系影响其本人者。　</w:t>
      </w:r>
      <w:r>
        <w:rPr>
          <w:lang w:val="en-US" w:eastAsia="zh-CN" w:bidi="ar-SA"/>
        </w:rPr>
        <w:br/>
      </w:r>
      <w:r>
        <w:rPr>
          <w:lang w:val="en-US" w:eastAsia="zh-CN" w:bidi="ar-SA"/>
        </w:rPr>
        <w:t xml:space="preserve">　　三、上条第三款之规定，相应适用之。　</w:t>
      </w:r>
      <w:r>
        <w:rPr>
          <w:lang w:val="en-US" w:eastAsia="zh-CN" w:bidi="ar-SA"/>
        </w:rPr>
        <w:t xml:space="preserve"> </w:t>
      </w:r>
      <w:r>
        <w:rPr>
          <w:lang w:val="en-US" w:eastAsia="zh-CN" w:bidi="ar-SA"/>
        </w:rPr>
        <w:br/>
      </w:r>
      <w:r>
        <w:rPr>
          <w:lang w:val="en-US" w:eastAsia="zh-CN" w:bidi="ar-SA"/>
        </w:rPr>
        <w:t xml:space="preserve">　　第四十九条　</w:t>
      </w:r>
      <w:r>
        <w:rPr>
          <w:lang w:val="en-US" w:eastAsia="zh-CN" w:bidi="ar-SA"/>
        </w:rPr>
        <w:br/>
      </w:r>
      <w:r>
        <w:rPr>
          <w:lang w:val="en-US" w:eastAsia="zh-CN" w:bidi="ar-SA"/>
        </w:rPr>
        <w:t xml:space="preserve">　　（诉讼地位）　</w:t>
      </w:r>
      <w:r>
        <w:rPr>
          <w:lang w:val="en-US" w:eastAsia="zh-CN" w:bidi="ar-SA"/>
        </w:rPr>
        <w:br/>
      </w:r>
      <w:r>
        <w:rPr>
          <w:lang w:val="en-US" w:eastAsia="zh-CN" w:bidi="ar-SA"/>
        </w:rPr>
        <w:t xml:space="preserve">　　一、自某人取得嫌犯身分时起，须确保其能行使诉讼上之权利及履行诉讼上之义务，但不妨碍依据法律所列明之规定采用强制措施与财产担保措施及实行证明措施。　</w:t>
      </w:r>
      <w:r>
        <w:rPr>
          <w:lang w:val="en-US" w:eastAsia="zh-CN" w:bidi="ar-SA"/>
        </w:rPr>
        <w:br/>
      </w:r>
      <w:r>
        <w:rPr>
          <w:lang w:val="en-US" w:eastAsia="zh-CN" w:bidi="ar-SA"/>
        </w:rPr>
        <w:t xml:space="preserve">　　二、应在不抵触各种辩护保障下尽早审判嫌犯，在有罪判决确定前推定嫌犯无罪。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第五十条　</w:t>
      </w:r>
      <w:r>
        <w:rPr>
          <w:lang w:val="en-US" w:eastAsia="zh-CN" w:bidi="ar-SA"/>
        </w:rPr>
        <w:br/>
      </w:r>
      <w:r>
        <w:rPr>
          <w:lang w:val="en-US" w:eastAsia="zh-CN" w:bidi="ar-SA"/>
        </w:rPr>
        <w:t xml:space="preserve">　　（诉讼上之权利及义务）　</w:t>
      </w:r>
      <w:r>
        <w:rPr>
          <w:lang w:val="en-US" w:eastAsia="zh-CN" w:bidi="ar-SA"/>
        </w:rPr>
        <w:br/>
      </w:r>
      <w:r>
        <w:rPr>
          <w:lang w:val="en-US" w:eastAsia="zh-CN" w:bidi="ar-SA"/>
        </w:rPr>
        <w:t xml:space="preserve">　　一、除法律规定之例外情况外，嫌</w:t>
      </w:r>
      <w:r>
        <w:rPr>
          <w:lang w:val="en-US" w:eastAsia="zh-CN" w:bidi="ar-SA"/>
        </w:rPr>
        <w:t xml:space="preserve">犯在诉讼程序中任何阶段内特别享有下列权利：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在作出直接与其有关之诉讼行为时在场；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在法官应作出裁判而裁判系对其本人造成影响时，由法官听取陈述；　</w:t>
      </w:r>
      <w:r>
        <w:rPr>
          <w:lang w:val="en-US" w:eastAsia="zh-CN" w:bidi="ar-SA"/>
        </w:rPr>
        <w:br/>
      </w:r>
      <w:r>
        <w:rPr>
          <w:lang w:val="en-US" w:eastAsia="zh-CN" w:bidi="ar-SA"/>
        </w:rPr>
        <w:t xml:space="preserve">　　ｃ）不回答由任何实体就对其归责之事实所提出之问题，以及就其所作、与该等事实有关之声明之内容所提出之问题；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选任辩护人，或向法官请求为其指定辩护人；　</w:t>
      </w:r>
      <w:r>
        <w:rPr>
          <w:lang w:val="en-US" w:eastAsia="zh-CN" w:bidi="ar-SA"/>
        </w:rPr>
        <w:br/>
      </w:r>
      <w:r>
        <w:rPr>
          <w:lang w:val="en-US" w:eastAsia="zh-CN" w:bidi="ar-SA"/>
        </w:rPr>
        <w:t xml:space="preserve">　　ｅ）在一切有其参与之诉讼行为中由辩护人援助；如已被拘留，则有权与辩护人联络，即使属私下之联络；　</w:t>
      </w:r>
      <w:r>
        <w:rPr>
          <w:lang w:val="en-US" w:eastAsia="zh-CN" w:bidi="ar-SA"/>
        </w:rPr>
        <w:br/>
      </w:r>
      <w:r>
        <w:rPr>
          <w:lang w:val="en-US" w:eastAsia="zh-CN" w:bidi="ar-SA"/>
        </w:rPr>
        <w:t xml:space="preserve">　　ｆ）　</w:t>
      </w:r>
      <w:r>
        <w:rPr>
          <w:lang w:val="en-US" w:eastAsia="zh-CN" w:bidi="ar-SA"/>
        </w:rPr>
        <w:br/>
      </w:r>
      <w:r>
        <w:rPr>
          <w:lang w:val="en-US" w:eastAsia="zh-CN" w:bidi="ar-SA"/>
        </w:rPr>
        <w:t xml:space="preserve">　　介入侦查及预审，并提供证据及声请采取其认为必需之措施</w:t>
      </w:r>
      <w:r>
        <w:rPr>
          <w:lang w:val="en-US" w:eastAsia="zh-CN" w:bidi="ar-SA"/>
        </w:rPr>
        <w:t xml:space="preserve">；　</w:t>
      </w:r>
      <w:r>
        <w:rPr>
          <w:lang w:val="en-US" w:eastAsia="zh-CN" w:bidi="ar-SA"/>
        </w:rPr>
        <w:br/>
      </w:r>
      <w:r>
        <w:rPr>
          <w:lang w:val="en-US" w:eastAsia="zh-CN" w:bidi="ar-SA"/>
        </w:rPr>
        <w:t xml:space="preserve">　　ｇ）获司法当局或刑事警察机关告知其享有之权利，而该等机关系嫌犯必须向其报到者；　</w:t>
      </w:r>
      <w:r>
        <w:rPr>
          <w:lang w:val="en-US" w:eastAsia="zh-CN" w:bidi="ar-SA"/>
        </w:rPr>
        <w:br/>
      </w:r>
      <w:r>
        <w:rPr>
          <w:lang w:val="en-US" w:eastAsia="zh-CN" w:bidi="ar-SA"/>
        </w:rPr>
        <w:t xml:space="preserve">　　ｈ）</w:t>
      </w:r>
      <w:r>
        <w:rPr>
          <w:lang w:val="en-US" w:eastAsia="zh-CN" w:bidi="ar-SA"/>
        </w:rPr>
        <w:t xml:space="preserve"> </w:t>
      </w:r>
      <w:r>
        <w:rPr>
          <w:lang w:val="en-US" w:eastAsia="zh-CN" w:bidi="ar-SA"/>
        </w:rPr>
        <w:t xml:space="preserve">依法就对其不利之裁判提起上诉。　</w:t>
      </w:r>
      <w:r>
        <w:rPr>
          <w:lang w:val="en-US" w:eastAsia="zh-CN" w:bidi="ar-SA"/>
        </w:rPr>
        <w:br/>
      </w:r>
      <w:r>
        <w:rPr>
          <w:lang w:val="en-US" w:eastAsia="zh-CN" w:bidi="ar-SA"/>
        </w:rPr>
        <w:t xml:space="preserve">　　二、如基於安全理由，则上款ｅ项所指之私下联络在监视下进行，但以负责监视之人听不到其内容为条件。　</w:t>
      </w:r>
      <w:r>
        <w:rPr>
          <w:lang w:val="en-US" w:eastAsia="zh-CN" w:bidi="ar-SA"/>
        </w:rPr>
        <w:br/>
      </w:r>
      <w:r>
        <w:rPr>
          <w:lang w:val="en-US" w:eastAsia="zh-CN" w:bidi="ar-SA"/>
        </w:rPr>
        <w:t xml:space="preserve">　　三、嫌犯特别负有下列义务：　</w:t>
      </w:r>
      <w:r>
        <w:rPr>
          <w:lang w:val="en-US" w:eastAsia="zh-CN" w:bidi="ar-SA"/>
        </w:rPr>
        <w:br/>
      </w:r>
      <w:r>
        <w:rPr>
          <w:lang w:val="en-US" w:eastAsia="zh-CN" w:bidi="ar-SA"/>
        </w:rPr>
        <w:t xml:space="preserve">　　ａ）如法律要求嫌犯向法官、检察院或刑事警察机关报到，且为此经适当传唤，则嫌犯须向法官、检察院或刑事警察机关报到；　</w:t>
      </w:r>
      <w:r>
        <w:rPr>
          <w:lang w:val="en-US" w:eastAsia="zh-CN" w:bidi="ar-SA"/>
        </w:rPr>
        <w:br/>
      </w:r>
      <w:r>
        <w:rPr>
          <w:lang w:val="en-US" w:eastAsia="zh-CN" w:bidi="ar-SA"/>
        </w:rPr>
        <w:t xml:space="preserve">　　ｂ）就有权限实体所提之关於其身分资料，以及当法律规定时关於其前科之问题据实回答；　</w:t>
      </w:r>
      <w:r>
        <w:rPr>
          <w:lang w:val="en-US" w:eastAsia="zh-CN" w:bidi="ar-SA"/>
        </w:rPr>
        <w:br/>
      </w:r>
      <w:r>
        <w:rPr>
          <w:lang w:val="en-US" w:eastAsia="zh-CN" w:bidi="ar-SA"/>
        </w:rPr>
        <w:t xml:space="preserve">　　ｃ）受制於法律列明及由有权限</w:t>
      </w:r>
      <w:r>
        <w:rPr>
          <w:lang w:val="en-US" w:eastAsia="zh-CN" w:bidi="ar-SA"/>
        </w:rPr>
        <w:t xml:space="preserve">实体命令采用及实行之证明措施、强制措施及财产担保措施。　</w:t>
      </w:r>
      <w:r>
        <w:rPr>
          <w:lang w:val="en-US" w:eastAsia="zh-CN" w:bidi="ar-SA"/>
        </w:rPr>
        <w:br/>
      </w:r>
      <w:r>
        <w:rPr>
          <w:lang w:val="en-US" w:eastAsia="zh-CN" w:bidi="ar-SA"/>
        </w:rPr>
        <w:t xml:space="preserve">　　第五十一条　</w:t>
      </w:r>
      <w:r>
        <w:rPr>
          <w:lang w:val="en-US" w:eastAsia="zh-CN" w:bidi="ar-SA"/>
        </w:rPr>
        <w:br/>
      </w:r>
      <w:r>
        <w:rPr>
          <w:lang w:val="en-US" w:eastAsia="zh-CN" w:bidi="ar-SA"/>
        </w:rPr>
        <w:t xml:space="preserve">　　（辩护人）　</w:t>
      </w:r>
      <w:r>
        <w:rPr>
          <w:lang w:val="en-US" w:eastAsia="zh-CN" w:bidi="ar-SA"/>
        </w:rPr>
        <w:br/>
      </w:r>
      <w:r>
        <w:rPr>
          <w:lang w:val="en-US" w:eastAsia="zh-CN" w:bidi="ar-SA"/>
        </w:rPr>
        <w:t xml:space="preserve">　　一、嫌犯在诉讼程序中任何时刻均得委托律师。　</w:t>
      </w:r>
      <w:r>
        <w:rPr>
          <w:lang w:val="en-US" w:eastAsia="zh-CN" w:bidi="ar-SA"/>
        </w:rPr>
        <w:br/>
      </w:r>
      <w:r>
        <w:rPr>
          <w:lang w:val="en-US" w:eastAsia="zh-CN" w:bidi="ar-SA"/>
        </w:rPr>
        <w:t xml:space="preserve">　　二、如法律规定嫌犯须由辩护人援助，而嫌犯仍未委托或不委托辩护人，则法官为其指定辩护人，而律师属优先考虑者。　</w:t>
      </w:r>
      <w:r>
        <w:rPr>
          <w:lang w:val="en-US" w:eastAsia="zh-CN" w:bidi="ar-SA"/>
        </w:rPr>
        <w:br/>
      </w:r>
      <w:r>
        <w:rPr>
          <w:lang w:val="en-US" w:eastAsia="zh-CN" w:bidi="ar-SA"/>
        </w:rPr>
        <w:t xml:space="preserve">　　三、嫌犯委托律师後，指定之辩护人须立即终止其职务。　</w:t>
      </w:r>
      <w:r>
        <w:rPr>
          <w:lang w:val="en-US" w:eastAsia="zh-CN" w:bidi="ar-SA"/>
        </w:rPr>
        <w:br/>
      </w:r>
      <w:r>
        <w:rPr>
          <w:lang w:val="en-US" w:eastAsia="zh-CN" w:bidi="ar-SA"/>
        </w:rPr>
        <w:t xml:space="preserve">　　四、第二款所指辩护人之指定得由下列机关为之：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如属第五十三条第一款ｄ项所指之情况，得由检察院或刑事警察当局指定；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如属第一百二十九条第二款所指之情况，得由检</w:t>
      </w:r>
      <w:r>
        <w:rPr>
          <w:lang w:val="en-US" w:eastAsia="zh-CN" w:bidi="ar-SA"/>
        </w:rPr>
        <w:t xml:space="preserve">察院指定。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第五十二条　</w:t>
      </w:r>
      <w:r>
        <w:rPr>
          <w:lang w:val="en-US" w:eastAsia="zh-CN" w:bidi="ar-SA"/>
        </w:rPr>
        <w:br/>
      </w:r>
      <w:r>
        <w:rPr>
          <w:lang w:val="en-US" w:eastAsia="zh-CN" w:bidi="ar-SA"/>
        </w:rPr>
        <w:t xml:space="preserve">　　（辩护人之权利）　</w:t>
      </w:r>
      <w:r>
        <w:rPr>
          <w:lang w:val="en-US" w:eastAsia="zh-CN" w:bidi="ar-SA"/>
        </w:rPr>
        <w:br/>
      </w:r>
      <w:r>
        <w:rPr>
          <w:lang w:val="en-US" w:eastAsia="zh-CN" w:bidi="ar-SA"/>
        </w:rPr>
        <w:t xml:space="preserve">　　一、辩护人行使法律承认嫌犯所享有之权利，但法律限制须由嫌犯本人行使之权利除外。　</w:t>
      </w:r>
      <w:r>
        <w:rPr>
          <w:lang w:val="en-US" w:eastAsia="zh-CN" w:bidi="ar-SA"/>
        </w:rPr>
        <w:br/>
      </w:r>
      <w:r>
        <w:rPr>
          <w:lang w:val="en-US" w:eastAsia="zh-CN" w:bidi="ar-SA"/>
        </w:rPr>
        <w:t xml:space="preserve">　　二、嫌犯得撤销由辩护人以嫌犯名义作出之行为之效力，只要作出与该行为有关之裁判前嫌犯明确表示之。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第五十三条　</w:t>
      </w:r>
      <w:r>
        <w:rPr>
          <w:lang w:val="en-US" w:eastAsia="zh-CN" w:bidi="ar-SA"/>
        </w:rPr>
        <w:br/>
      </w:r>
      <w:r>
        <w:rPr>
          <w:lang w:val="en-US" w:eastAsia="zh-CN" w:bidi="ar-SA"/>
        </w:rPr>
        <w:t xml:space="preserve">　　（援助之强制性）　</w:t>
      </w:r>
      <w:r>
        <w:rPr>
          <w:lang w:val="en-US" w:eastAsia="zh-CN" w:bidi="ar-SA"/>
        </w:rPr>
        <w:br/>
      </w:r>
      <w:r>
        <w:rPr>
          <w:lang w:val="en-US" w:eastAsia="zh-CN" w:bidi="ar-SA"/>
        </w:rPr>
        <w:t xml:space="preserve">　　一、在下列情况下，必须有辩护人之援助：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对被拘留之嫌犯进行首次司法讯问时；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在预审辩论及听证时，但属不可科处徒刑或收容保安处分之诉讼程序除外；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在缺席审判时；　</w:t>
      </w:r>
      <w:r>
        <w:rPr>
          <w:lang w:val="en-US" w:eastAsia="zh-CN" w:bidi="ar-SA"/>
        </w:rPr>
        <w:br/>
      </w:r>
      <w:r>
        <w:rPr>
          <w:lang w:val="en-US" w:eastAsia="zh-CN" w:bidi="ar-SA"/>
        </w:rPr>
        <w:t xml:space="preserve">　</w:t>
      </w:r>
      <w:r>
        <w:rPr>
          <w:lang w:val="en-US" w:eastAsia="zh-CN" w:bidi="ar-SA"/>
        </w:rPr>
        <w:t xml:space="preserve">　ｄ）在任何诉讼行为进行期间，只要嫌犯为聋、哑，或就嫌犯之不可归责性或低弱之可归责性提出问题；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在平常或非常上诉时；　</w:t>
      </w:r>
      <w:r>
        <w:rPr>
          <w:lang w:val="en-US" w:eastAsia="zh-CN" w:bidi="ar-SA"/>
        </w:rPr>
        <w:br/>
      </w:r>
      <w:r>
        <w:rPr>
          <w:lang w:val="en-US" w:eastAsia="zh-CN" w:bidi="ar-SA"/>
        </w:rPr>
        <w:t xml:space="preserve">　　ｆ）</w:t>
      </w:r>
      <w:r>
        <w:rPr>
          <w:lang w:val="en-US" w:eastAsia="zh-CN" w:bidi="ar-SA"/>
        </w:rPr>
        <w:t xml:space="preserve"> </w:t>
      </w:r>
      <w:r>
        <w:rPr>
          <w:lang w:val="en-US" w:eastAsia="zh-CN" w:bidi="ar-SA"/>
        </w:rPr>
        <w:t xml:space="preserve">第二百五十三条及第二百七十六条所指之情况；　</w:t>
      </w:r>
      <w:r>
        <w:rPr>
          <w:lang w:val="en-US" w:eastAsia="zh-CN" w:bidi="ar-SA"/>
        </w:rPr>
        <w:br/>
      </w:r>
      <w:r>
        <w:rPr>
          <w:lang w:val="en-US" w:eastAsia="zh-CN" w:bidi="ar-SA"/>
        </w:rPr>
        <w:t xml:space="preserve">　　ｇ）</w:t>
      </w:r>
      <w:r>
        <w:rPr>
          <w:lang w:val="en-US" w:eastAsia="zh-CN" w:bidi="ar-SA"/>
        </w:rPr>
        <w:t xml:space="preserve"> </w:t>
      </w:r>
      <w:r>
        <w:rPr>
          <w:lang w:val="en-US" w:eastAsia="zh-CN" w:bidi="ar-SA"/>
        </w:rPr>
        <w:t xml:space="preserve">法律规定之其他情况。　</w:t>
      </w:r>
      <w:r>
        <w:rPr>
          <w:lang w:val="en-US" w:eastAsia="zh-CN" w:bidi="ar-SA"/>
        </w:rPr>
        <w:br/>
      </w:r>
      <w:r>
        <w:rPr>
          <w:lang w:val="en-US" w:eastAsia="zh-CN" w:bidi="ar-SA"/>
        </w:rPr>
        <w:t xml:space="preserve">　　二、如不属上款所指之情况，而案件之情节显示援助嫌犯属必需及适宜者，法官得为其指定辩护人。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第五十四条　</w:t>
      </w:r>
      <w:r>
        <w:rPr>
          <w:lang w:val="en-US" w:eastAsia="zh-CN" w:bidi="ar-SA"/>
        </w:rPr>
        <w:br/>
      </w:r>
      <w:r>
        <w:rPr>
          <w:lang w:val="en-US" w:eastAsia="zh-CN" w:bidi="ar-SA"/>
        </w:rPr>
        <w:t xml:space="preserve">　　（对数名嫌犯之援助）　</w:t>
      </w:r>
      <w:r>
        <w:rPr>
          <w:lang w:val="en-US" w:eastAsia="zh-CN" w:bidi="ar-SA"/>
        </w:rPr>
        <w:br/>
      </w:r>
      <w:r>
        <w:rPr>
          <w:lang w:val="en-US" w:eastAsia="zh-CN" w:bidi="ar-SA"/>
        </w:rPr>
        <w:t xml:space="preserve">　　一、如在同一诉讼程序中有数名嫌犯，该等嫌犯得仅由一名辩护人援助，但以此情况不妨碍辩护之作用为限。　</w:t>
      </w:r>
      <w:r>
        <w:rPr>
          <w:lang w:val="en-US" w:eastAsia="zh-CN" w:bidi="ar-SA"/>
        </w:rPr>
        <w:br/>
      </w:r>
      <w:r>
        <w:rPr>
          <w:lang w:val="en-US" w:eastAsia="zh-CN" w:bidi="ar-SA"/>
        </w:rPr>
        <w:t xml:space="preserve">　　二、如其中一名或数名嫌犯已委托律</w:t>
      </w:r>
      <w:r>
        <w:rPr>
          <w:lang w:val="en-US" w:eastAsia="zh-CN" w:bidi="ar-SA"/>
        </w:rPr>
        <w:t xml:space="preserve">师而其余嫌犯尚未委托律师，法官得在被委托之各律师中指定一名或一名以上律师为其余嫌犯辩护，但以此情况不妨碍辩护之作用为限。　</w:t>
      </w:r>
      <w:r>
        <w:rPr>
          <w:lang w:val="en-US" w:eastAsia="zh-CN" w:bidi="ar-SA"/>
        </w:rPr>
        <w:br/>
      </w:r>
      <w:r>
        <w:rPr>
          <w:lang w:val="en-US" w:eastAsia="zh-CN" w:bidi="ar-SA"/>
        </w:rPr>
        <w:t xml:space="preserve">　　第五十五条　</w:t>
      </w:r>
      <w:r>
        <w:rPr>
          <w:lang w:val="en-US" w:eastAsia="zh-CN" w:bidi="ar-SA"/>
        </w:rPr>
        <w:br/>
      </w:r>
      <w:r>
        <w:rPr>
          <w:lang w:val="en-US" w:eastAsia="zh-CN" w:bidi="ar-SA"/>
        </w:rPr>
        <w:t xml:space="preserve">　　（指定之辩护人）　</w:t>
      </w:r>
      <w:r>
        <w:rPr>
          <w:lang w:val="en-US" w:eastAsia="zh-CN" w:bidi="ar-SA"/>
        </w:rPr>
        <w:br/>
      </w:r>
      <w:r>
        <w:rPr>
          <w:lang w:val="en-US" w:eastAsia="zh-CN" w:bidi="ar-SA"/>
        </w:rPr>
        <w:t xml:space="preserve">　　一、如指定辩护人时其本人不在场，须通知之。　</w:t>
      </w:r>
      <w:r>
        <w:rPr>
          <w:lang w:val="en-US" w:eastAsia="zh-CN" w:bidi="ar-SA"/>
        </w:rPr>
        <w:br/>
      </w:r>
      <w:r>
        <w:rPr>
          <w:lang w:val="en-US" w:eastAsia="zh-CN" w:bidi="ar-SA"/>
        </w:rPr>
        <w:t xml:space="preserve">　　二、如指定之辩护人陈述法官认为合理之理由，得免除其在法院之代理。　</w:t>
      </w:r>
      <w:r>
        <w:rPr>
          <w:lang w:val="en-US" w:eastAsia="zh-CN" w:bidi="ar-SA"/>
        </w:rPr>
        <w:br/>
      </w:r>
      <w:r>
        <w:rPr>
          <w:lang w:val="en-US" w:eastAsia="zh-CN" w:bidi="ar-SA"/>
        </w:rPr>
        <w:t xml:space="preserve">　　三、基於合理理由，法官得应嫌犯之声请随时替换指定之辩护人。　</w:t>
      </w:r>
      <w:r>
        <w:rPr>
          <w:lang w:val="en-US" w:eastAsia="zh-CN" w:bidi="ar-SA"/>
        </w:rPr>
        <w:br/>
      </w:r>
      <w:r>
        <w:rPr>
          <w:lang w:val="en-US" w:eastAsia="zh-CN" w:bidi="ar-SA"/>
        </w:rPr>
        <w:t xml:space="preserve">　　四、为某一行为而指定之辩护人，在未被替换时，对於该诉讼程序随後之诉讼行为维持辩护人之身分。　</w:t>
      </w:r>
      <w:r>
        <w:rPr>
          <w:lang w:val="en-US" w:eastAsia="zh-CN" w:bidi="ar-SA"/>
        </w:rPr>
        <w:br/>
      </w:r>
      <w:r>
        <w:rPr>
          <w:lang w:val="en-US" w:eastAsia="zh-CN" w:bidi="ar-SA"/>
        </w:rPr>
        <w:t xml:space="preserve">　　五、对於执行指定之辩护人之职务，均须给予报酬。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第五十六条　</w:t>
      </w:r>
      <w:r>
        <w:rPr>
          <w:lang w:val="en-US" w:eastAsia="zh-CN" w:bidi="ar-SA"/>
        </w:rPr>
        <w:br/>
      </w:r>
      <w:r>
        <w:rPr>
          <w:lang w:val="en-US" w:eastAsia="zh-CN" w:bidi="ar-SA"/>
        </w:rPr>
        <w:t xml:space="preserve">　　（辩护人之替换）　</w:t>
      </w:r>
      <w:r>
        <w:rPr>
          <w:lang w:val="en-US" w:eastAsia="zh-CN" w:bidi="ar-SA"/>
        </w:rPr>
        <w:br/>
      </w:r>
      <w:r>
        <w:rPr>
          <w:lang w:val="en-US" w:eastAsia="zh-CN" w:bidi="ar-SA"/>
        </w:rPr>
        <w:t xml:space="preserve">　　一、如辩护人在一必须有辩护人援助之行为中不到场、在该行为完结前缺席，又或拒绝或放弃辩护，法官须立即指定另一辩护人；但当显示立即指定另一辩护人为不可能或不适宜时，法官亦得决定中断该行为之进行。　</w:t>
      </w:r>
      <w:r>
        <w:rPr>
          <w:lang w:val="en-US" w:eastAsia="zh-CN" w:bidi="ar-SA"/>
        </w:rPr>
        <w:br/>
      </w:r>
      <w:r>
        <w:rPr>
          <w:lang w:val="en-US" w:eastAsia="zh-CN" w:bidi="ar-SA"/>
        </w:rPr>
        <w:t xml:space="preserve">　　二、如辩护人在预审辩论或听证期间被替换，法官得依职权或应新辩护人之声请，中断预审辩论或听证之进行，以便新辩护人能与嫌犯商议及查阅笔录。　</w:t>
      </w:r>
      <w:r>
        <w:rPr>
          <w:lang w:val="en-US" w:eastAsia="zh-CN" w:bidi="ar-SA"/>
        </w:rPr>
        <w:br/>
      </w:r>
      <w:r>
        <w:rPr>
          <w:lang w:val="en-US" w:eastAsia="zh-CN" w:bidi="ar-SA"/>
        </w:rPr>
        <w:t xml:space="preserve">　　三、如有绝对需要，法官得决定押後进行该行为或听证而不为以上两款所指之中断，但押後之时间不得超逾五日。　</w:t>
      </w:r>
      <w:r>
        <w:rPr>
          <w:lang w:val="en-US" w:eastAsia="zh-CN" w:bidi="ar-SA"/>
        </w:rPr>
        <w:br/>
      </w:r>
      <w:r>
        <w:rPr>
          <w:lang w:val="en-US" w:eastAsia="zh-CN" w:bidi="ar-SA"/>
        </w:rPr>
        <w:t xml:space="preserve">　　第五编　</w:t>
      </w:r>
      <w:r>
        <w:rPr>
          <w:lang w:val="en-US" w:eastAsia="zh-CN" w:bidi="ar-SA"/>
        </w:rPr>
        <w:br/>
      </w:r>
      <w:r>
        <w:rPr>
          <w:lang w:val="en-US" w:eastAsia="zh-CN" w:bidi="ar-SA"/>
        </w:rPr>
        <w:t xml:space="preserve">　　辅助人　</w:t>
      </w:r>
      <w:r>
        <w:rPr>
          <w:lang w:val="en-US" w:eastAsia="zh-CN" w:bidi="ar-SA"/>
        </w:rPr>
        <w:br/>
      </w:r>
      <w:r>
        <w:rPr>
          <w:lang w:val="en-US" w:eastAsia="zh-CN" w:bidi="ar-SA"/>
        </w:rPr>
        <w:t xml:space="preserve">　　第五十七条　</w:t>
      </w:r>
      <w:r>
        <w:rPr>
          <w:lang w:val="en-US" w:eastAsia="zh-CN" w:bidi="ar-SA"/>
        </w:rPr>
        <w:br/>
      </w:r>
      <w:r>
        <w:rPr>
          <w:lang w:val="en-US" w:eastAsia="zh-CN" w:bidi="ar-SA"/>
        </w:rPr>
        <w:t xml:space="preserve">　　（正当性）　</w:t>
      </w:r>
      <w:r>
        <w:rPr>
          <w:lang w:val="en-US" w:eastAsia="zh-CN" w:bidi="ar-SA"/>
        </w:rPr>
        <w:br/>
      </w:r>
      <w:r>
        <w:rPr>
          <w:lang w:val="en-US" w:eastAsia="zh-CN" w:bidi="ar-SA"/>
        </w:rPr>
        <w:t xml:space="preserve">　　一、除特别法赋予权利成为辅助人之人外，下列之人在刑事诉讼程序中亦得成为辅助人：　</w:t>
      </w:r>
      <w:r>
        <w:rPr>
          <w:lang w:val="en-US" w:eastAsia="zh-CN" w:bidi="ar-SA"/>
        </w:rPr>
        <w:br/>
      </w:r>
      <w:r>
        <w:rPr>
          <w:lang w:val="en-US" w:eastAsia="zh-CN" w:bidi="ar-SA"/>
        </w:rPr>
        <w:t xml:space="preserve">　　ａ）被害人，即具有法律藉着订定罪状特别拟保护之利益之人，只要其已满十六岁；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非经其告诉或自诉不得进行刑事程序之人；　</w:t>
      </w:r>
      <w:r>
        <w:rPr>
          <w:lang w:val="en-US" w:eastAsia="zh-CN" w:bidi="ar-SA"/>
        </w:rPr>
        <w:br/>
      </w:r>
      <w:r>
        <w:rPr>
          <w:lang w:val="en-US" w:eastAsia="zh-CN" w:bidi="ar-SA"/>
        </w:rPr>
        <w:t xml:space="preserve">　　ｃ）如被害人死亡，而在死亡前未放弃告诉权，则未经法院裁判分居及分产之生存配偶、直系血亲卑亲属、被害人所收养之人，以及与被害人在类似配偶状况下共同生活之人得成为辅助人，或如无该等人，则直系血亲尊亲属、兄弟姊妹及其直系血亲卑亲属，以及收养被害人之人得成为</w:t>
      </w:r>
      <w:r>
        <w:rPr>
          <w:lang w:val="en-US" w:eastAsia="zh-CN" w:bidi="ar-SA"/>
        </w:rPr>
        <w:t xml:space="preserve">辅助人，但以上之人曾共同参与有关犯罪者除外；　</w:t>
      </w:r>
      <w:r>
        <w:rPr>
          <w:lang w:val="en-US" w:eastAsia="zh-CN" w:bidi="ar-SA"/>
        </w:rPr>
        <w:br/>
      </w:r>
      <w:r>
        <w:rPr>
          <w:lang w:val="en-US" w:eastAsia="zh-CN" w:bidi="ar-SA"/>
        </w:rPr>
        <w:t xml:space="preserve">　　ｄ）如被害人无能力，则其法定代理人及按上项顺序所列之人得成为辅助人，但以上之人曾共同参与有关犯罪者除外；　</w:t>
      </w:r>
      <w:r>
        <w:rPr>
          <w:lang w:val="en-US" w:eastAsia="zh-CN" w:bidi="ar-SA"/>
        </w:rPr>
        <w:br/>
      </w:r>
      <w:r>
        <w:rPr>
          <w:lang w:val="en-US" w:eastAsia="zh-CN" w:bidi="ar-SA"/>
        </w:rPr>
        <w:t xml:space="preserve">　　ｅ）任何人，只要属刑事程序不取决於告诉及自诉之犯罪，且无人可依据以上各项之规定成为辅助人。　</w:t>
      </w:r>
      <w:r>
        <w:rPr>
          <w:lang w:val="en-US" w:eastAsia="zh-CN" w:bidi="ar-SA"/>
        </w:rPr>
        <w:br/>
      </w:r>
      <w:r>
        <w:rPr>
          <w:lang w:val="en-US" w:eastAsia="zh-CN" w:bidi="ar-SA"/>
        </w:rPr>
        <w:t xml:space="preserve">　　二、只要辅助人在听证开始五日前向法官声请，则得在诉讼程序中任何时刻参与诉讼程序，但须接受诉讼程序在其参与时所处之状态。　</w:t>
      </w:r>
      <w:r>
        <w:rPr>
          <w:lang w:val="en-US" w:eastAsia="zh-CN" w:bidi="ar-SA"/>
        </w:rPr>
        <w:br/>
      </w:r>
      <w:r>
        <w:rPr>
          <w:lang w:val="en-US" w:eastAsia="zh-CN" w:bidi="ar-SA"/>
        </w:rPr>
        <w:t xml:space="preserve">　　三、如属非经自诉不得进行之刑事程序，则该声请须在提出控诉前为之，或在提出控诉时同时为之。　</w:t>
      </w:r>
      <w:r>
        <w:rPr>
          <w:lang w:val="en-US" w:eastAsia="zh-CN" w:bidi="ar-SA"/>
        </w:rPr>
        <w:br/>
      </w:r>
      <w:r>
        <w:rPr>
          <w:lang w:val="en-US" w:eastAsia="zh-CN" w:bidi="ar-SA"/>
        </w:rPr>
        <w:t xml:space="preserve">　　四、辅助人须在进行预审辩论五</w:t>
      </w:r>
      <w:r>
        <w:rPr>
          <w:lang w:val="en-US" w:eastAsia="zh-CN" w:bidi="ar-SA"/>
        </w:rPr>
        <w:t xml:space="preserve">日前声请成为辅助人方得参与预审辩论。　</w:t>
      </w:r>
      <w:r>
        <w:rPr>
          <w:lang w:val="en-US" w:eastAsia="zh-CN" w:bidi="ar-SA"/>
        </w:rPr>
        <w:br/>
      </w:r>
      <w:r>
        <w:rPr>
          <w:lang w:val="en-US" w:eastAsia="zh-CN" w:bidi="ar-SA"/>
        </w:rPr>
        <w:t xml:space="preserve">　　五、在让检察院及嫌犯就该声请表明立场後，法官须以批示作出裁判，并立即将批示通知检察院及嫌犯。　</w:t>
      </w:r>
      <w:r>
        <w:rPr>
          <w:lang w:val="en-US" w:eastAsia="zh-CN" w:bidi="ar-SA"/>
        </w:rPr>
        <w:br/>
      </w:r>
      <w:r>
        <w:rPr>
          <w:lang w:val="en-US" w:eastAsia="zh-CN" w:bidi="ar-SA"/>
        </w:rPr>
        <w:t xml:space="preserve">　　第五十八条　</w:t>
      </w:r>
      <w:r>
        <w:rPr>
          <w:lang w:val="en-US" w:eastAsia="zh-CN" w:bidi="ar-SA"/>
        </w:rPr>
        <w:br/>
      </w:r>
      <w:r>
        <w:rPr>
          <w:lang w:val="en-US" w:eastAsia="zh-CN" w:bidi="ar-SA"/>
        </w:rPr>
        <w:t xml:space="preserve">　　（辅助人之诉讼地位及职责）　</w:t>
      </w:r>
      <w:r>
        <w:rPr>
          <w:lang w:val="en-US" w:eastAsia="zh-CN" w:bidi="ar-SA"/>
        </w:rPr>
        <w:br/>
      </w:r>
      <w:r>
        <w:rPr>
          <w:lang w:val="en-US" w:eastAsia="zh-CN" w:bidi="ar-SA"/>
        </w:rPr>
        <w:t xml:space="preserve">　　一、辅助人具有作为检察院协助人之地位，其在诉讼程序中之参与须从属於检察院之活动，但法律规定之例外情况除外。　</w:t>
      </w:r>
      <w:r>
        <w:rPr>
          <w:lang w:val="en-US" w:eastAsia="zh-CN" w:bidi="ar-SA"/>
        </w:rPr>
        <w:br/>
      </w:r>
      <w:r>
        <w:rPr>
          <w:lang w:val="en-US" w:eastAsia="zh-CN" w:bidi="ar-SA"/>
        </w:rPr>
        <w:t xml:space="preserve">　　二、辅助人特别有下列权限：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参与侦查或预审，并提供证据及声请采取视为必需之措施；　</w:t>
      </w:r>
      <w:r>
        <w:rPr>
          <w:lang w:val="en-US" w:eastAsia="zh-CN" w:bidi="ar-SA"/>
        </w:rPr>
        <w:br/>
      </w:r>
      <w:r>
        <w:rPr>
          <w:lang w:val="en-US" w:eastAsia="zh-CN" w:bidi="ar-SA"/>
        </w:rPr>
        <w:t xml:space="preserve">　　ｂ）提出独立於检察院控诉之控诉；如属非经自诉不得进行刑事程序之情况，则即使检察院不提出控诉，辅助</w:t>
      </w:r>
      <w:r>
        <w:rPr>
          <w:lang w:val="en-US" w:eastAsia="zh-CN" w:bidi="ar-SA"/>
        </w:rPr>
        <w:t xml:space="preserve">人亦得独立提出控诉；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对影响其本人之裁判提起上诉，即使检察院无提起上诉。　</w:t>
      </w:r>
      <w:r>
        <w:rPr>
          <w:lang w:val="en-US" w:eastAsia="zh-CN" w:bidi="ar-SA"/>
        </w:rPr>
        <w:t xml:space="preserve"> </w:t>
      </w:r>
      <w:r>
        <w:rPr>
          <w:lang w:val="en-US" w:eastAsia="zh-CN" w:bidi="ar-SA"/>
        </w:rPr>
        <w:br/>
      </w:r>
      <w:r>
        <w:rPr>
          <w:lang w:val="en-US" w:eastAsia="zh-CN" w:bidi="ar-SA"/>
        </w:rPr>
        <w:t xml:space="preserve">　　第五十九条　</w:t>
      </w:r>
      <w:r>
        <w:rPr>
          <w:lang w:val="en-US" w:eastAsia="zh-CN" w:bidi="ar-SA"/>
        </w:rPr>
        <w:br/>
      </w:r>
      <w:r>
        <w:rPr>
          <w:lang w:val="en-US" w:eastAsia="zh-CN" w:bidi="ar-SA"/>
        </w:rPr>
        <w:t xml:space="preserve">　　（辅助人在司法上之代理）　</w:t>
      </w:r>
      <w:r>
        <w:rPr>
          <w:lang w:val="en-US" w:eastAsia="zh-CN" w:bidi="ar-SA"/>
        </w:rPr>
        <w:br/>
      </w:r>
      <w:r>
        <w:rPr>
          <w:lang w:val="en-US" w:eastAsia="zh-CN" w:bidi="ar-SA"/>
        </w:rPr>
        <w:t xml:space="preserve">　　一、辅助人必须由律师代理。　</w:t>
      </w:r>
      <w:r>
        <w:rPr>
          <w:lang w:val="en-US" w:eastAsia="zh-CN" w:bidi="ar-SA"/>
        </w:rPr>
        <w:br/>
      </w:r>
      <w:r>
        <w:rPr>
          <w:lang w:val="en-US" w:eastAsia="zh-CN" w:bidi="ar-SA"/>
        </w:rPr>
        <w:t xml:space="preserve">　　二、如有数名辅助人，则仅由一名律师代理各辅助人；如在选择律师方面有不同意见，则由法官作出裁判。　</w:t>
      </w:r>
      <w:r>
        <w:rPr>
          <w:lang w:val="en-US" w:eastAsia="zh-CN" w:bidi="ar-SA"/>
        </w:rPr>
        <w:br/>
      </w:r>
      <w:r>
        <w:rPr>
          <w:lang w:val="en-US" w:eastAsia="zh-CN" w:bidi="ar-SA"/>
        </w:rPr>
        <w:t xml:space="preserve">　　三、如各辅助人之间利益有所冲突，则上款之规定，不适用之；如归责於嫌犯之各犯罪系不同，则上款之规定，亦不适用之，在此情况下，法律就其中某一犯罪容许成为辅助人之人所组成之每组人得委托一名律师，但每人有逾一名代理人者属不合规范。　</w:t>
      </w:r>
      <w:r>
        <w:rPr>
          <w:lang w:val="en-US" w:eastAsia="zh-CN" w:bidi="ar-SA"/>
        </w:rPr>
        <w:br/>
      </w:r>
      <w:r>
        <w:rPr>
          <w:lang w:val="en-US" w:eastAsia="zh-CN" w:bidi="ar-SA"/>
        </w:rPr>
        <w:t xml:space="preserve">　　第六编　</w:t>
      </w:r>
      <w:r>
        <w:rPr>
          <w:lang w:val="en-US" w:eastAsia="zh-CN" w:bidi="ar-SA"/>
        </w:rPr>
        <w:br/>
      </w:r>
      <w:r>
        <w:rPr>
          <w:lang w:val="en-US" w:eastAsia="zh-CN" w:bidi="ar-SA"/>
        </w:rPr>
        <w:t xml:space="preserve">　　民事当事人　</w:t>
      </w:r>
      <w:r>
        <w:rPr>
          <w:lang w:val="en-US" w:eastAsia="zh-CN" w:bidi="ar-SA"/>
        </w:rPr>
        <w:br/>
      </w:r>
      <w:r>
        <w:rPr>
          <w:lang w:val="en-US" w:eastAsia="zh-CN" w:bidi="ar-SA"/>
        </w:rPr>
        <w:t xml:space="preserve">　　第六十条　</w:t>
      </w:r>
      <w:r>
        <w:rPr>
          <w:lang w:val="en-US" w:eastAsia="zh-CN" w:bidi="ar-SA"/>
        </w:rPr>
        <w:br/>
      </w:r>
      <w:r>
        <w:rPr>
          <w:lang w:val="en-US" w:eastAsia="zh-CN" w:bidi="ar-SA"/>
        </w:rPr>
        <w:t xml:space="preserve">　　（依附原则）　</w:t>
      </w:r>
      <w:r>
        <w:rPr>
          <w:lang w:val="en-US" w:eastAsia="zh-CN" w:bidi="ar-SA"/>
        </w:rPr>
        <w:br/>
      </w:r>
      <w:r>
        <w:rPr>
          <w:lang w:val="en-US" w:eastAsia="zh-CN" w:bidi="ar-SA"/>
        </w:rPr>
        <w:t xml:space="preserve">　　以一犯罪之实施为依据之民事损害赔偿请求，须在有关刑事诉讼程序中提出；仅在法律规定之情况下方得透过民事诉讼独立提出该请求。　</w:t>
      </w:r>
      <w:r>
        <w:rPr>
          <w:lang w:val="en-US" w:eastAsia="zh-CN" w:bidi="ar-SA"/>
        </w:rPr>
        <w:br/>
      </w:r>
      <w:r>
        <w:rPr>
          <w:lang w:val="en-US" w:eastAsia="zh-CN" w:bidi="ar-SA"/>
        </w:rPr>
        <w:t xml:space="preserve">　　　</w:t>
      </w:r>
      <w:r>
        <w:rPr>
          <w:lang w:val="en-US" w:eastAsia="zh-CN" w:bidi="ar-SA"/>
        </w:rPr>
        <w:br/>
      </w:r>
      <w:r>
        <w:rPr>
          <w:lang w:val="en-US" w:eastAsia="zh-CN" w:bidi="ar-SA"/>
        </w:rPr>
        <w:t xml:space="preserve">　　第六十一条　</w:t>
      </w:r>
      <w:r>
        <w:rPr>
          <w:lang w:val="en-US" w:eastAsia="zh-CN" w:bidi="ar-SA"/>
        </w:rPr>
        <w:br/>
      </w:r>
      <w:r>
        <w:rPr>
          <w:lang w:val="en-US" w:eastAsia="zh-CN" w:bidi="ar-SA"/>
        </w:rPr>
        <w:t xml:space="preserve">　　（独立提出之请求）　</w:t>
      </w:r>
      <w:r>
        <w:rPr>
          <w:lang w:val="en-US" w:eastAsia="zh-CN" w:bidi="ar-SA"/>
        </w:rPr>
        <w:br/>
      </w:r>
      <w:r>
        <w:rPr>
          <w:lang w:val="en-US" w:eastAsia="zh-CN" w:bidi="ar-SA"/>
        </w:rPr>
        <w:t xml:space="preserve">　　一、在下列情况下，得透过独立之民事诉讼提出民事损害赔偿请求：　</w:t>
      </w:r>
      <w:r>
        <w:rPr>
          <w:lang w:val="en-US" w:eastAsia="zh-CN" w:bidi="ar-SA"/>
        </w:rPr>
        <w:br/>
      </w:r>
      <w:r>
        <w:rPr>
          <w:lang w:val="en-US" w:eastAsia="zh-CN" w:bidi="ar-SA"/>
        </w:rPr>
        <w:t xml:space="preserve">　　ａ）自获得犯罪消息时起八个月内，刑事诉讼程序未导致有控诉提出，或在该段期间内刑事诉讼程序无任何进展；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刑事诉讼卷宗已归档或追诉权在判决确定前已消灭；　</w:t>
      </w:r>
      <w:r>
        <w:rPr>
          <w:lang w:val="en-US" w:eastAsia="zh-CN" w:bidi="ar-SA"/>
        </w:rPr>
        <w:br/>
      </w:r>
      <w:r>
        <w:rPr>
          <w:lang w:val="en-US" w:eastAsia="zh-CN" w:bidi="ar-SA"/>
        </w:rPr>
        <w:t xml:space="preserve">　　ｃ）</w:t>
      </w:r>
      <w:r>
        <w:rPr>
          <w:lang w:val="en-US" w:eastAsia="zh-CN" w:bidi="ar-SA"/>
        </w:rPr>
        <w:t xml:space="preserve"> </w:t>
      </w:r>
      <w:r>
        <w:rPr>
          <w:lang w:val="en-US" w:eastAsia="zh-CN" w:bidi="ar-SA"/>
        </w:rPr>
        <w:t>非经告诉或自诉不得</w:t>
      </w:r>
      <w:r>
        <w:rPr>
          <w:lang w:val="en-US" w:eastAsia="zh-CN" w:bidi="ar-SA"/>
        </w:rPr>
        <w:t xml:space="preserve">进行刑事程序；　</w:t>
      </w:r>
      <w:r>
        <w:rPr>
          <w:lang w:val="en-US" w:eastAsia="zh-CN" w:bidi="ar-SA"/>
        </w:rPr>
        <w:br/>
      </w:r>
      <w:r>
        <w:rPr>
          <w:lang w:val="en-US" w:eastAsia="zh-CN" w:bidi="ar-SA"/>
        </w:rPr>
        <w:t xml:space="preserve">　　ｄ）　</w:t>
      </w:r>
      <w:r>
        <w:rPr>
          <w:lang w:val="en-US" w:eastAsia="zh-CN" w:bidi="ar-SA"/>
        </w:rPr>
        <w:br/>
      </w:r>
      <w:r>
        <w:rPr>
          <w:lang w:val="en-US" w:eastAsia="zh-CN" w:bidi="ar-SA"/>
        </w:rPr>
        <w:t xml:space="preserve">　　在控诉时仍未有损害、损害未被知悉或损害之全部范围未被知悉；　</w:t>
      </w:r>
      <w:r>
        <w:rPr>
          <w:lang w:val="en-US" w:eastAsia="zh-CN" w:bidi="ar-SA"/>
        </w:rPr>
        <w:br/>
      </w:r>
      <w:r>
        <w:rPr>
          <w:lang w:val="en-US" w:eastAsia="zh-CN" w:bidi="ar-SA"/>
        </w:rPr>
        <w:t xml:space="preserve">　　ｅ）依据第七十一条第四款之规定刑事判决并无对民事损害赔偿请求作出决定；　</w:t>
      </w:r>
      <w:r>
        <w:rPr>
          <w:lang w:val="en-US" w:eastAsia="zh-CN" w:bidi="ar-SA"/>
        </w:rPr>
        <w:br/>
      </w:r>
      <w:r>
        <w:rPr>
          <w:lang w:val="en-US" w:eastAsia="zh-CN" w:bidi="ar-SA"/>
        </w:rPr>
        <w:t xml:space="preserve">　　ｆ）该民事损害赔偿请求之提出系针对嫌犯及其他负纯粹民事责任之人，或仅针对负纯粹民事责任之人而嫌犯被传召应诉；　</w:t>
      </w:r>
      <w:r>
        <w:rPr>
          <w:lang w:val="en-US" w:eastAsia="zh-CN" w:bidi="ar-SA"/>
        </w:rPr>
        <w:br/>
      </w:r>
      <w:r>
        <w:rPr>
          <w:lang w:val="en-US" w:eastAsia="zh-CN" w:bidi="ar-SA"/>
        </w:rPr>
        <w:t xml:space="preserve">　　ｇ）　</w:t>
      </w:r>
      <w:r>
        <w:rPr>
          <w:lang w:val="en-US" w:eastAsia="zh-CN" w:bidi="ar-SA"/>
        </w:rPr>
        <w:br/>
      </w:r>
      <w:r>
        <w:rPr>
          <w:lang w:val="en-US" w:eastAsia="zh-CN" w:bidi="ar-SA"/>
        </w:rPr>
        <w:t xml:space="preserve">　　刑事诉讼系以简易程序、最简易程序或轻微违反程序之形式进行。　</w:t>
      </w:r>
      <w:r>
        <w:rPr>
          <w:lang w:val="en-US" w:eastAsia="zh-CN" w:bidi="ar-SA"/>
        </w:rPr>
        <w:br/>
      </w:r>
      <w:r>
        <w:rPr>
          <w:lang w:val="en-US" w:eastAsia="zh-CN" w:bidi="ar-SA"/>
        </w:rPr>
        <w:t xml:space="preserve">　　二、如属非经告诉或自诉不得进行刑事程序之情况，而有告诉权或自诉权之人透过独立之民事诉讼提出该民事损害赔偿请求，则该请求之提出等同於放弃告诉权</w:t>
      </w:r>
      <w:r>
        <w:rPr>
          <w:lang w:val="en-US" w:eastAsia="zh-CN" w:bidi="ar-SA"/>
        </w:rPr>
        <w:t xml:space="preserve">或自诉权。　</w:t>
      </w:r>
      <w:r>
        <w:rPr>
          <w:lang w:val="en-US" w:eastAsia="zh-CN" w:bidi="ar-SA"/>
        </w:rPr>
        <w:br/>
      </w:r>
      <w:r>
        <w:rPr>
          <w:lang w:val="en-US" w:eastAsia="zh-CN" w:bidi="ar-SA"/>
        </w:rPr>
        <w:t xml:space="preserve">　　第六十二条　</w:t>
      </w:r>
      <w:r>
        <w:rPr>
          <w:lang w:val="en-US" w:eastAsia="zh-CN" w:bidi="ar-SA"/>
        </w:rPr>
        <w:br/>
      </w:r>
      <w:r>
        <w:rPr>
          <w:lang w:val="en-US" w:eastAsia="zh-CN" w:bidi="ar-SA"/>
        </w:rPr>
        <w:t xml:space="preserve">　　（正当性）　</w:t>
      </w:r>
      <w:r>
        <w:rPr>
          <w:lang w:val="en-US" w:eastAsia="zh-CN" w:bidi="ar-SA"/>
        </w:rPr>
        <w:br/>
      </w:r>
      <w:r>
        <w:rPr>
          <w:lang w:val="en-US" w:eastAsia="zh-CN" w:bidi="ar-SA"/>
        </w:rPr>
        <w:t xml:space="preserve">　　一、民事损害赔偿请求须由受害人在刑事诉讼程序中提出，即使其未成为辅助人或不得成为辅助人，而受害人系指遭受因犯罪而生之损害之人。　</w:t>
      </w:r>
      <w:r>
        <w:rPr>
          <w:lang w:val="en-US" w:eastAsia="zh-CN" w:bidi="ar-SA"/>
        </w:rPr>
        <w:br/>
      </w:r>
      <w:r>
        <w:rPr>
          <w:lang w:val="en-US" w:eastAsia="zh-CN" w:bidi="ar-SA"/>
        </w:rPr>
        <w:t xml:space="preserve">　　二、民事损害赔偿请求得针对负纯粹民事责任之人而提出，而该人得因己意参与刑事诉讼程序。　</w:t>
      </w:r>
      <w:r>
        <w:rPr>
          <w:lang w:val="en-US" w:eastAsia="zh-CN" w:bidi="ar-SA"/>
        </w:rPr>
        <w:br/>
      </w:r>
      <w:r>
        <w:rPr>
          <w:lang w:val="en-US" w:eastAsia="zh-CN" w:bidi="ar-SA"/>
        </w:rPr>
        <w:t xml:space="preserve">　　第六十三条　</w:t>
      </w:r>
      <w:r>
        <w:rPr>
          <w:lang w:val="en-US" w:eastAsia="zh-CN" w:bidi="ar-SA"/>
        </w:rPr>
        <w:br/>
      </w:r>
      <w:r>
        <w:rPr>
          <w:lang w:val="en-US" w:eastAsia="zh-CN" w:bidi="ar-SA"/>
        </w:rPr>
        <w:t xml:space="preserve">　　（民事当事人诉讼上之权力）　</w:t>
      </w:r>
      <w:r>
        <w:rPr>
          <w:lang w:val="en-US" w:eastAsia="zh-CN" w:bidi="ar-SA"/>
        </w:rPr>
        <w:br/>
      </w:r>
      <w:r>
        <w:rPr>
          <w:lang w:val="en-US" w:eastAsia="zh-CN" w:bidi="ar-SA"/>
        </w:rPr>
        <w:t xml:space="preserve">　　一、受害人在诉讼程序上之参与仅限於民事损害赔偿请求之支持及证明方面，而法律赋予辅助人之权利，受害人相应拥有之。　</w:t>
      </w:r>
      <w:r>
        <w:rPr>
          <w:lang w:val="en-US" w:eastAsia="zh-CN" w:bidi="ar-SA"/>
        </w:rPr>
        <w:br/>
      </w:r>
      <w:r>
        <w:rPr>
          <w:lang w:val="en-US" w:eastAsia="zh-CN" w:bidi="ar-SA"/>
        </w:rPr>
        <w:t xml:space="preserve">　　二、在诉讼程序中所审判之民事问题之支持及证明方面，被诉人及因己</w:t>
      </w:r>
      <w:r>
        <w:rPr>
          <w:lang w:val="en-US" w:eastAsia="zh-CN" w:bidi="ar-SA"/>
        </w:rPr>
        <w:t xml:space="preserve">意参与刑事诉讼程序之人拥有与嫌犯相同之诉讼地位，而每一被诉人及参与人之辩护系独立於其他被诉人及参与人之辩护。　</w:t>
      </w:r>
      <w:r>
        <w:rPr>
          <w:lang w:val="en-US" w:eastAsia="zh-CN" w:bidi="ar-SA"/>
        </w:rPr>
        <w:br/>
      </w:r>
      <w:r>
        <w:rPr>
          <w:lang w:val="en-US" w:eastAsia="zh-CN" w:bidi="ar-SA"/>
        </w:rPr>
        <w:t xml:space="preserve">　　三、因己意参与刑事诉讼程序之人不得作出嫌犯已丧失权利作出之行为。　</w:t>
      </w:r>
      <w:r>
        <w:rPr>
          <w:lang w:val="en-US" w:eastAsia="zh-CN" w:bidi="ar-SA"/>
        </w:rPr>
        <w:br/>
      </w:r>
      <w:r>
        <w:rPr>
          <w:lang w:val="en-US" w:eastAsia="zh-CN" w:bidi="ar-SA"/>
        </w:rPr>
        <w:t xml:space="preserve">　　　</w:t>
      </w:r>
      <w:r>
        <w:rPr>
          <w:lang w:val="en-US" w:eastAsia="zh-CN" w:bidi="ar-SA"/>
        </w:rPr>
        <w:br/>
      </w:r>
      <w:r>
        <w:rPr>
          <w:lang w:val="en-US" w:eastAsia="zh-CN" w:bidi="ar-SA"/>
        </w:rPr>
        <w:t xml:space="preserve">　　第六十四条　</w:t>
      </w:r>
      <w:r>
        <w:rPr>
          <w:lang w:val="en-US" w:eastAsia="zh-CN" w:bidi="ar-SA"/>
        </w:rPr>
        <w:br/>
      </w:r>
      <w:r>
        <w:rPr>
          <w:lang w:val="en-US" w:eastAsia="zh-CN" w:bidi="ar-SA"/>
        </w:rPr>
        <w:t xml:space="preserve">　　（提供资讯之义务）　</w:t>
      </w:r>
      <w:r>
        <w:rPr>
          <w:lang w:val="en-US" w:eastAsia="zh-CN" w:bidi="ar-SA"/>
        </w:rPr>
        <w:br/>
      </w:r>
      <w:r>
        <w:rPr>
          <w:lang w:val="en-US" w:eastAsia="zh-CN" w:bidi="ar-SA"/>
        </w:rPr>
        <w:t xml:space="preserve">　　一、当一据知具有正当性提出民事损害赔偿请求之人参与其在刑事诉讼程序中之首个行为时，司法当局或刑事警察机关应告知该人得在刑事诉讼程序中提出该请求及告知其须遵守之手续。　</w:t>
      </w:r>
      <w:r>
        <w:rPr>
          <w:lang w:val="en-US" w:eastAsia="zh-CN" w:bidi="ar-SA"/>
        </w:rPr>
        <w:br/>
      </w:r>
      <w:r>
        <w:rPr>
          <w:lang w:val="en-US" w:eastAsia="zh-CN" w:bidi="ar-SA"/>
        </w:rPr>
        <w:t xml:space="preserve">　　二、具有正当性提出民事损害赔偿请求之人得於侦查终结前，在诉讼程序中表示其有提出该请求之意图。　</w:t>
      </w:r>
      <w:r>
        <w:rPr>
          <w:lang w:val="en-US" w:eastAsia="zh-CN" w:bidi="ar-SA"/>
        </w:rPr>
        <w:br/>
      </w:r>
      <w:r>
        <w:rPr>
          <w:lang w:val="en-US" w:eastAsia="zh-CN" w:bidi="ar-SA"/>
        </w:rPr>
        <w:t xml:space="preserve">　　</w:t>
      </w:r>
      <w:r>
        <w:rPr>
          <w:lang w:val="en-US" w:eastAsia="zh-CN" w:bidi="ar-SA"/>
        </w:rPr>
        <w:t xml:space="preserve">第六十五条　</w:t>
      </w:r>
      <w:r>
        <w:rPr>
          <w:lang w:val="en-US" w:eastAsia="zh-CN" w:bidi="ar-SA"/>
        </w:rPr>
        <w:br/>
      </w:r>
      <w:r>
        <w:rPr>
          <w:lang w:val="en-US" w:eastAsia="zh-CN" w:bidi="ar-SA"/>
        </w:rPr>
        <w:t xml:space="preserve">　　（代理）　</w:t>
      </w:r>
      <w:r>
        <w:rPr>
          <w:lang w:val="en-US" w:eastAsia="zh-CN" w:bidi="ar-SA"/>
        </w:rPr>
        <w:br/>
      </w:r>
      <w:r>
        <w:rPr>
          <w:lang w:val="en-US" w:eastAsia="zh-CN" w:bidi="ar-SA"/>
        </w:rPr>
        <w:t xml:space="preserve">　　一、民事当事人按照民事诉讼法之规定由律师代理，但在下款所规定之情况除外。　</w:t>
      </w:r>
      <w:r>
        <w:rPr>
          <w:lang w:val="en-US" w:eastAsia="zh-CN" w:bidi="ar-SA"/>
        </w:rPr>
        <w:br/>
      </w:r>
      <w:r>
        <w:rPr>
          <w:lang w:val="en-US" w:eastAsia="zh-CN" w:bidi="ar-SA"/>
        </w:rPr>
        <w:t xml:space="preserve">　　二、检察院有权限提出受害人要求其提出之民事损害赔偿请求。　</w:t>
      </w:r>
      <w:r>
        <w:rPr>
          <w:lang w:val="en-US" w:eastAsia="zh-CN" w:bidi="ar-SA"/>
        </w:rPr>
        <w:br/>
      </w:r>
      <w:r>
        <w:rPr>
          <w:lang w:val="en-US" w:eastAsia="zh-CN" w:bidi="ar-SA"/>
        </w:rPr>
        <w:t xml:space="preserve">　　三、委托律师代理使检察院之介入终止，而受害人须接受检察院已作之诉讼行为。　</w:t>
      </w:r>
      <w:r>
        <w:rPr>
          <w:lang w:val="en-US" w:eastAsia="zh-CN" w:bidi="ar-SA"/>
        </w:rPr>
        <w:br/>
      </w:r>
      <w:r>
        <w:rPr>
          <w:lang w:val="en-US" w:eastAsia="zh-CN" w:bidi="ar-SA"/>
        </w:rPr>
        <w:t xml:space="preserve">　　　</w:t>
      </w:r>
      <w:r>
        <w:rPr>
          <w:lang w:val="en-US" w:eastAsia="zh-CN" w:bidi="ar-SA"/>
        </w:rPr>
        <w:br/>
      </w:r>
      <w:r>
        <w:rPr>
          <w:lang w:val="en-US" w:eastAsia="zh-CN" w:bidi="ar-SA"/>
        </w:rPr>
        <w:t xml:space="preserve">　　第六十六条　</w:t>
      </w:r>
      <w:r>
        <w:rPr>
          <w:lang w:val="en-US" w:eastAsia="zh-CN" w:bidi="ar-SA"/>
        </w:rPr>
        <w:br/>
      </w:r>
      <w:r>
        <w:rPr>
          <w:lang w:val="en-US" w:eastAsia="zh-CN" w:bidi="ar-SA"/>
        </w:rPr>
        <w:t xml:space="preserve">　　（请求之作出及合议庭之介入）　</w:t>
      </w:r>
      <w:r>
        <w:rPr>
          <w:lang w:val="en-US" w:eastAsia="zh-CN" w:bidi="ar-SA"/>
        </w:rPr>
        <w:br/>
      </w:r>
      <w:r>
        <w:rPr>
          <w:lang w:val="en-US" w:eastAsia="zh-CN" w:bidi="ar-SA"/>
        </w:rPr>
        <w:t xml:space="preserve">　　一、如民事损害赔偿请求系由检察院或辅助人提出，该请求须在控诉中提出或在应提出控诉之期间内提出。　</w:t>
      </w:r>
      <w:r>
        <w:rPr>
          <w:lang w:val="en-US" w:eastAsia="zh-CN" w:bidi="ar-SA"/>
        </w:rPr>
        <w:br/>
      </w:r>
      <w:r>
        <w:rPr>
          <w:lang w:val="en-US" w:eastAsia="zh-CN" w:bidi="ar-SA"/>
        </w:rPr>
        <w:t xml:space="preserve">　　二、如不属上款所指之情况，而受害人依据第六十四条第二款之规定在诉讼程序中曾表示其有提出损害</w:t>
      </w:r>
      <w:r>
        <w:rPr>
          <w:lang w:val="en-US" w:eastAsia="zh-CN" w:bidi="ar-SA"/>
        </w:rPr>
        <w:t xml:space="preserve">赔偿请求之意图，则办事处在将起诉批示通知嫌犯时，或如无起诉批示，则在将指定听证日之批示通知嫌犯时，亦须通知受害人，以便其在五日内提出该请求。　</w:t>
      </w:r>
      <w:r>
        <w:rPr>
          <w:lang w:val="en-US" w:eastAsia="zh-CN" w:bidi="ar-SA"/>
        </w:rPr>
        <w:br/>
      </w:r>
      <w:r>
        <w:rPr>
          <w:lang w:val="en-US" w:eastAsia="zh-CN" w:bidi="ar-SA"/>
        </w:rPr>
        <w:t xml:space="preserve">　　三、属其他情况者，在将起诉批示，或如无起诉批示，则在将指定听证日之批示通知嫌犯後五日内，受害人得提出该请求。　</w:t>
      </w:r>
      <w:r>
        <w:rPr>
          <w:lang w:val="en-US" w:eastAsia="zh-CN" w:bidi="ar-SA"/>
        </w:rPr>
        <w:br/>
      </w:r>
      <w:r>
        <w:rPr>
          <w:lang w:val="en-US" w:eastAsia="zh-CN" w:bidi="ar-SA"/>
        </w:rPr>
        <w:t xml:space="preserve">　　四、民事损害赔偿请求须在以分条缕述方式作出之声请书提出，并连同用作交予各被诉人及办事处之复本。　</w:t>
      </w:r>
      <w:r>
        <w:rPr>
          <w:lang w:val="en-US" w:eastAsia="zh-CN" w:bidi="ar-SA"/>
        </w:rPr>
        <w:br/>
      </w:r>
      <w:r>
        <w:rPr>
          <w:lang w:val="en-US" w:eastAsia="zh-CN" w:bidi="ar-SA"/>
        </w:rPr>
        <w:t xml:space="preserve">　　五、要求合议庭介入之声请仅得在符合下列条件下作出：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如由检察院或辅助人提出者，则须连同民事损害赔偿请求；　</w:t>
      </w:r>
      <w:r>
        <w:rPr>
          <w:lang w:val="en-US" w:eastAsia="zh-CN" w:bidi="ar-SA"/>
        </w:rPr>
        <w:br/>
      </w:r>
      <w:r>
        <w:rPr>
          <w:lang w:val="en-US" w:eastAsia="zh-CN" w:bidi="ar-SA"/>
        </w:rPr>
        <w:t xml:space="preserve">　　ｂ）属其他情况者</w:t>
      </w:r>
      <w:r>
        <w:rPr>
          <w:lang w:val="en-US" w:eastAsia="zh-CN" w:bidi="ar-SA"/>
        </w:rPr>
        <w:t xml:space="preserve">，须在将起诉批示，或如无起诉批示，在将控诉批示通知嫌犯後五日内为之。　</w:t>
      </w:r>
      <w:r>
        <w:rPr>
          <w:lang w:val="en-US" w:eastAsia="zh-CN" w:bidi="ar-SA"/>
        </w:rPr>
        <w:br/>
      </w:r>
      <w:r>
        <w:rPr>
          <w:lang w:val="en-US" w:eastAsia="zh-CN" w:bidi="ar-SA"/>
        </w:rPr>
        <w:t xml:space="preserve">　　第六十七条　</w:t>
      </w:r>
      <w:r>
        <w:rPr>
          <w:lang w:val="en-US" w:eastAsia="zh-CN" w:bidi="ar-SA"/>
        </w:rPr>
        <w:br/>
      </w:r>
      <w:r>
        <w:rPr>
          <w:lang w:val="en-US" w:eastAsia="zh-CN" w:bidi="ar-SA"/>
        </w:rPr>
        <w:t xml:space="preserve">　　（答辩）　</w:t>
      </w:r>
      <w:r>
        <w:rPr>
          <w:lang w:val="en-US" w:eastAsia="zh-CN" w:bidi="ar-SA"/>
        </w:rPr>
        <w:br/>
      </w:r>
      <w:r>
        <w:rPr>
          <w:lang w:val="en-US" w:eastAsia="zh-CN" w:bidi="ar-SA"/>
        </w:rPr>
        <w:t xml:space="preserve">　　一、所提出之民事损害赔偿请求，须通知被该请求针对之人，以便其欲作出答辩时，在十日内为之。　</w:t>
      </w:r>
      <w:r>
        <w:rPr>
          <w:lang w:val="en-US" w:eastAsia="zh-CN" w:bidi="ar-SA"/>
        </w:rPr>
        <w:br/>
      </w:r>
      <w:r>
        <w:rPr>
          <w:lang w:val="en-US" w:eastAsia="zh-CN" w:bidi="ar-SA"/>
        </w:rPr>
        <w:t xml:space="preserve">　　二、答辩须以分条缕述方式作出。　</w:t>
      </w:r>
      <w:r>
        <w:rPr>
          <w:lang w:val="en-US" w:eastAsia="zh-CN" w:bidi="ar-SA"/>
        </w:rPr>
        <w:br/>
      </w:r>
      <w:r>
        <w:rPr>
          <w:lang w:val="en-US" w:eastAsia="zh-CN" w:bidi="ar-SA"/>
        </w:rPr>
        <w:t xml:space="preserve">　　三、不作出答辩不引致对各事实之自认。　</w:t>
      </w:r>
      <w:r>
        <w:rPr>
          <w:lang w:val="en-US" w:eastAsia="zh-CN" w:bidi="ar-SA"/>
        </w:rPr>
        <w:t xml:space="preserve"> </w:t>
      </w:r>
      <w:r>
        <w:rPr>
          <w:lang w:val="en-US" w:eastAsia="zh-CN" w:bidi="ar-SA"/>
        </w:rPr>
        <w:br/>
      </w:r>
      <w:r>
        <w:rPr>
          <w:lang w:val="en-US" w:eastAsia="zh-CN" w:bidi="ar-SA"/>
        </w:rPr>
        <w:t xml:space="preserve">　　第六十八条　</w:t>
      </w:r>
      <w:r>
        <w:rPr>
          <w:lang w:val="en-US" w:eastAsia="zh-CN" w:bidi="ar-SA"/>
        </w:rPr>
        <w:br/>
      </w:r>
      <w:r>
        <w:rPr>
          <w:lang w:val="en-US" w:eastAsia="zh-CN" w:bidi="ar-SA"/>
        </w:rPr>
        <w:t xml:space="preserve">　　（证据）　</w:t>
      </w:r>
      <w:r>
        <w:rPr>
          <w:lang w:val="en-US" w:eastAsia="zh-CN" w:bidi="ar-SA"/>
        </w:rPr>
        <w:br/>
      </w:r>
      <w:r>
        <w:rPr>
          <w:lang w:val="en-US" w:eastAsia="zh-CN" w:bidi="ar-SA"/>
        </w:rPr>
        <w:t xml:space="preserve">　　一、证据须在提出陈述书时声请。　</w:t>
      </w:r>
      <w:r>
        <w:rPr>
          <w:lang w:val="en-US" w:eastAsia="zh-CN" w:bidi="ar-SA"/>
        </w:rPr>
        <w:br/>
      </w:r>
      <w:r>
        <w:rPr>
          <w:lang w:val="en-US" w:eastAsia="zh-CN" w:bidi="ar-SA"/>
        </w:rPr>
        <w:t xml:space="preserve">　　二、每一声请人、被诉人或参与人得最多列出五名证人。　</w:t>
      </w:r>
      <w:r>
        <w:rPr>
          <w:lang w:val="en-US" w:eastAsia="zh-CN" w:bidi="ar-SA"/>
        </w:rPr>
        <w:t xml:space="preserve"> </w:t>
      </w:r>
      <w:r>
        <w:rPr>
          <w:lang w:val="en-US" w:eastAsia="zh-CN" w:bidi="ar-SA"/>
        </w:rPr>
        <w:br/>
      </w:r>
      <w:r>
        <w:rPr>
          <w:lang w:val="en-US" w:eastAsia="zh-CN" w:bidi="ar-SA"/>
        </w:rPr>
        <w:t xml:space="preserve">　　第六十九条　</w:t>
      </w:r>
      <w:r>
        <w:rPr>
          <w:lang w:val="en-US" w:eastAsia="zh-CN" w:bidi="ar-SA"/>
        </w:rPr>
        <w:br/>
      </w:r>
      <w:r>
        <w:rPr>
          <w:lang w:val="en-US" w:eastAsia="zh-CN" w:bidi="ar-SA"/>
        </w:rPr>
        <w:t xml:space="preserve">　　（审判）　</w:t>
      </w:r>
      <w:r>
        <w:rPr>
          <w:lang w:val="en-US" w:eastAsia="zh-CN" w:bidi="ar-SA"/>
        </w:rPr>
        <w:br/>
      </w:r>
      <w:r>
        <w:rPr>
          <w:lang w:val="en-US" w:eastAsia="zh-CN" w:bidi="ar-SA"/>
        </w:rPr>
        <w:t xml:space="preserve">　　民事当事人仅当必须作出其不可拒绝作出之声明时方须在审判时</w:t>
      </w:r>
      <w:r>
        <w:rPr>
          <w:lang w:val="en-US" w:eastAsia="zh-CN" w:bidi="ar-SA"/>
        </w:rPr>
        <w:t xml:space="preserve">到场。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第七十条　</w:t>
      </w:r>
      <w:r>
        <w:rPr>
          <w:lang w:val="en-US" w:eastAsia="zh-CN" w:bidi="ar-SA"/>
        </w:rPr>
        <w:br/>
      </w:r>
      <w:r>
        <w:rPr>
          <w:lang w:val="en-US" w:eastAsia="zh-CN" w:bidi="ar-SA"/>
        </w:rPr>
        <w:t xml:space="preserve">　　（放弃、请求之舍弃及转换）　</w:t>
      </w:r>
      <w:r>
        <w:rPr>
          <w:lang w:val="en-US" w:eastAsia="zh-CN" w:bidi="ar-SA"/>
        </w:rPr>
        <w:br/>
      </w:r>
      <w:r>
        <w:rPr>
          <w:lang w:val="en-US" w:eastAsia="zh-CN" w:bidi="ar-SA"/>
        </w:rPr>
        <w:t xml:space="preserve">　　受害人得在诉讼程序中任何时刻：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放弃民事损害赔偿权及舍弃已提出之请求；　</w:t>
      </w:r>
      <w:r>
        <w:rPr>
          <w:lang w:val="en-US" w:eastAsia="zh-CN" w:bidi="ar-SA"/>
        </w:rPr>
        <w:br/>
      </w:r>
      <w:r>
        <w:rPr>
          <w:lang w:val="en-US" w:eastAsia="zh-CN" w:bidi="ar-SA"/>
        </w:rPr>
        <w:t xml:space="preserve">　　ｂ）声请将损害赔偿之给付标的转换为另一财产上给付，只要此种给付系法律上有所规定者。　</w:t>
      </w:r>
      <w:r>
        <w:rPr>
          <w:lang w:val="en-US" w:eastAsia="zh-CN" w:bidi="ar-SA"/>
        </w:rPr>
        <w:br/>
      </w:r>
      <w:r>
        <w:rPr>
          <w:lang w:val="en-US" w:eastAsia="zh-CN" w:bidi="ar-SA"/>
        </w:rPr>
        <w:t xml:space="preserve">　　第七十一条　</w:t>
      </w:r>
      <w:r>
        <w:rPr>
          <w:lang w:val="en-US" w:eastAsia="zh-CN" w:bidi="ar-SA"/>
        </w:rPr>
        <w:br/>
      </w:r>
      <w:r>
        <w:rPr>
          <w:lang w:val="en-US" w:eastAsia="zh-CN" w:bidi="ar-SA"/>
        </w:rPr>
        <w:t xml:space="preserve">　　（执行判决时之结算及转由独立民事诉讼解决问题）　</w:t>
      </w:r>
      <w:r>
        <w:rPr>
          <w:lang w:val="en-US" w:eastAsia="zh-CN" w:bidi="ar-SA"/>
        </w:rPr>
        <w:br/>
      </w:r>
      <w:r>
        <w:rPr>
          <w:lang w:val="en-US" w:eastAsia="zh-CN" w:bidi="ar-SA"/>
        </w:rPr>
        <w:t xml:space="preserve">　　一、如未具备定出损害赔偿之足够资料，则法官宣判损害赔偿之数额为执行判决时所结算出之数额。　</w:t>
      </w:r>
      <w:r>
        <w:rPr>
          <w:lang w:val="en-US" w:eastAsia="zh-CN" w:bidi="ar-SA"/>
        </w:rPr>
        <w:br/>
      </w:r>
      <w:r>
        <w:rPr>
          <w:lang w:val="en-US" w:eastAsia="zh-CN" w:bidi="ar-SA"/>
        </w:rPr>
        <w:t xml:space="preserve">　　二、在上款所指之情况下，判决之执行在独立之民事诉讼中进行，而以有关刑事判决作为执行名义。　</w:t>
      </w:r>
      <w:r>
        <w:rPr>
          <w:lang w:val="en-US" w:eastAsia="zh-CN" w:bidi="ar-SA"/>
        </w:rPr>
        <w:br/>
      </w:r>
      <w:r>
        <w:rPr>
          <w:lang w:val="en-US" w:eastAsia="zh-CN" w:bidi="ar-SA"/>
        </w:rPr>
        <w:t xml:space="preserve">　　三、然而，法官得依职权或应声请在具备足够资料时定出一临时损害赔偿，并将之算入在其後定出之损害赔偿，以及将下条所指之效力赋予该临时损害赔偿。　</w:t>
      </w:r>
      <w:r>
        <w:rPr>
          <w:lang w:val="en-US" w:eastAsia="zh-CN" w:bidi="ar-SA"/>
        </w:rPr>
        <w:br/>
      </w:r>
      <w:r>
        <w:rPr>
          <w:lang w:val="en-US" w:eastAsia="zh-CN" w:bidi="ar-SA"/>
        </w:rPr>
        <w:t xml:space="preserve">　　四、如民事损害赔偿请求所引发之问题导致不能作出一严谨之裁判，或该等问题可能产生某些附随事项，使刑事诉讼程序出现令人难以容忍之延误，法官得依职权或应声请作出决定，让当事人透过独立之民事诉讼解决该等问题。　</w:t>
      </w:r>
      <w:r>
        <w:rPr>
          <w:lang w:val="en-US" w:eastAsia="zh-CN" w:bidi="ar-SA"/>
        </w:rPr>
        <w:br/>
      </w:r>
      <w:r>
        <w:rPr>
          <w:lang w:val="en-US" w:eastAsia="zh-CN" w:bidi="ar-SA"/>
        </w:rPr>
        <w:t xml:space="preserve">　　第七十二条　</w:t>
      </w:r>
      <w:r>
        <w:rPr>
          <w:lang w:val="en-US" w:eastAsia="zh-CN" w:bidi="ar-SA"/>
        </w:rPr>
        <w:br/>
      </w:r>
      <w:r>
        <w:rPr>
          <w:lang w:val="en-US" w:eastAsia="zh-CN" w:bidi="ar-SA"/>
        </w:rPr>
        <w:t xml:space="preserve">　　（可临时执行性）　</w:t>
      </w:r>
      <w:r>
        <w:rPr>
          <w:lang w:val="en-US" w:eastAsia="zh-CN" w:bidi="ar-SA"/>
        </w:rPr>
        <w:br/>
      </w:r>
      <w:r>
        <w:rPr>
          <w:lang w:val="en-US" w:eastAsia="zh-CN" w:bidi="ar-SA"/>
        </w:rPr>
        <w:t xml:space="preserve">　　法官得应受害人之声请，宣告民事损害赔偿之判处可全部或部分临时执行，尤其是以定期金方式为之。　</w:t>
      </w:r>
      <w:r>
        <w:rPr>
          <w:lang w:val="en-US" w:eastAsia="zh-CN" w:bidi="ar-SA"/>
        </w:rPr>
        <w:br/>
      </w:r>
      <w:r>
        <w:rPr>
          <w:lang w:val="en-US" w:eastAsia="zh-CN" w:bidi="ar-SA"/>
        </w:rPr>
        <w:t xml:space="preserve">　　第七十三条　</w:t>
      </w:r>
      <w:r>
        <w:rPr>
          <w:lang w:val="en-US" w:eastAsia="zh-CN" w:bidi="ar-SA"/>
        </w:rPr>
        <w:br/>
      </w:r>
      <w:r>
        <w:rPr>
          <w:lang w:val="en-US" w:eastAsia="zh-CN" w:bidi="ar-SA"/>
        </w:rPr>
        <w:t xml:space="preserve">　　（裁判已确定之案件）　</w:t>
      </w:r>
      <w:r>
        <w:rPr>
          <w:lang w:val="en-US" w:eastAsia="zh-CN" w:bidi="ar-SA"/>
        </w:rPr>
        <w:br/>
      </w:r>
      <w:r>
        <w:rPr>
          <w:lang w:val="en-US" w:eastAsia="zh-CN" w:bidi="ar-SA"/>
        </w:rPr>
        <w:t xml:space="preserve">　　审理民事损害赔偿请求之刑事判决，即使为无罪判决，构成裁判已确定之案件，具有法律赋予民事判决成为裁判已确定之案件时所具之效力。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第七十四条　</w:t>
      </w:r>
      <w:r>
        <w:rPr>
          <w:lang w:val="en-US" w:eastAsia="zh-CN" w:bidi="ar-SA"/>
        </w:rPr>
        <w:br/>
      </w:r>
      <w:r>
        <w:rPr>
          <w:lang w:val="en-US" w:eastAsia="zh-CN" w:bidi="ar-SA"/>
        </w:rPr>
        <w:t xml:space="preserve">　　（依职权裁定给予弥补）　</w:t>
      </w:r>
      <w:r>
        <w:rPr>
          <w:lang w:val="en-US" w:eastAsia="zh-CN" w:bidi="ar-SA"/>
        </w:rPr>
        <w:br/>
      </w:r>
      <w:r>
        <w:rPr>
          <w:lang w:val="en-US" w:eastAsia="zh-CN" w:bidi="ar-SA"/>
        </w:rPr>
        <w:t xml:space="preserve">　　一、如无依据第六十条及第六十一条之规定在有关刑事诉讼程序中或透过独立之民事诉讼提出民事损害赔偿请求，则当出现下列情况时，即使有关判决为无罪判决，法官亦须在判决中裁定给予一金额，以弥补所造成之损害：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该金额系为合理保护受害人之利益而须裁定者；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受害人不反对该金额；及　</w:t>
      </w:r>
      <w:r>
        <w:rPr>
          <w:lang w:val="en-US" w:eastAsia="zh-CN" w:bidi="ar-SA"/>
        </w:rPr>
        <w:br/>
      </w:r>
      <w:r>
        <w:rPr>
          <w:lang w:val="en-US" w:eastAsia="zh-CN" w:bidi="ar-SA"/>
        </w:rPr>
        <w:t xml:space="preserve">　　ｃ）从审判中得到充分证据，证明依据民法之准则而裁定给予之弥补之前提成立及应裁定给予有关金额。　</w:t>
      </w:r>
      <w:r>
        <w:rPr>
          <w:lang w:val="en-US" w:eastAsia="zh-CN" w:bidi="ar-SA"/>
        </w:rPr>
        <w:br/>
      </w:r>
      <w:r>
        <w:rPr>
          <w:lang w:val="en-US" w:eastAsia="zh-CN" w:bidi="ar-SA"/>
        </w:rPr>
        <w:t xml:space="preserve">　　二、在上款所指之情况下，就调查证据方面，法官须确保尊重辩论原则。　</w:t>
      </w:r>
      <w:r>
        <w:rPr>
          <w:lang w:val="en-US" w:eastAsia="zh-CN" w:bidi="ar-SA"/>
        </w:rPr>
        <w:br/>
      </w:r>
      <w:r>
        <w:rPr>
          <w:lang w:val="en-US" w:eastAsia="zh-CN" w:bidi="ar-SA"/>
        </w:rPr>
        <w:t xml:space="preserve">　　三、上条之规定，相应适用於裁定有关弥补之判决。　</w:t>
      </w:r>
      <w:r>
        <w:rPr>
          <w:lang w:val="en-US" w:eastAsia="zh-CN" w:bidi="ar-SA"/>
        </w:rPr>
        <w:t xml:space="preserve"> </w:t>
      </w:r>
      <w:r>
        <w:rPr>
          <w:lang w:val="en-US" w:eastAsia="zh-CN" w:bidi="ar-SA"/>
        </w:rPr>
        <w:br/>
      </w:r>
      <w:r>
        <w:rPr>
          <w:lang w:val="en-US" w:eastAsia="zh-CN" w:bidi="ar-SA"/>
        </w:rPr>
        <w:t xml:space="preserve">　　第二卷　</w:t>
      </w:r>
      <w:r>
        <w:rPr>
          <w:lang w:val="en-US" w:eastAsia="zh-CN" w:bidi="ar-SA"/>
        </w:rPr>
        <w:br/>
      </w:r>
      <w:r>
        <w:rPr>
          <w:lang w:val="en-US" w:eastAsia="zh-CN" w:bidi="ar-SA"/>
        </w:rPr>
        <w:t xml:space="preserve">　　诉讼行为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第七十五条　</w:t>
      </w:r>
      <w:r>
        <w:rPr>
          <w:lang w:val="en-US" w:eastAsia="zh-CN" w:bidi="ar-SA"/>
        </w:rPr>
        <w:br/>
      </w:r>
      <w:r>
        <w:rPr>
          <w:lang w:val="en-US" w:eastAsia="zh-CN" w:bidi="ar-SA"/>
        </w:rPr>
        <w:t xml:space="preserve">　　（维持诉讼行为进行时之秩序）　</w:t>
      </w:r>
      <w:r>
        <w:rPr>
          <w:lang w:val="en-US" w:eastAsia="zh-CN" w:bidi="ar-SA"/>
        </w:rPr>
        <w:br/>
      </w:r>
      <w:r>
        <w:rPr>
          <w:lang w:val="en-US" w:eastAsia="zh-CN" w:bidi="ar-SA"/>
        </w:rPr>
        <w:t xml:space="preserve">　　一、司法当局、刑事警察当局及司法公务员须使各项工作符合规则及维持由其主持或领导之诉讼行为进行时之秩序，并对扰乱有关行为进行之人采取必需之措施。　</w:t>
      </w:r>
      <w:r>
        <w:rPr>
          <w:lang w:val="en-US" w:eastAsia="zh-CN" w:bidi="ar-SA"/>
        </w:rPr>
        <w:br/>
      </w:r>
      <w:r>
        <w:rPr>
          <w:lang w:val="en-US" w:eastAsia="zh-CN" w:bidi="ar-SA"/>
        </w:rPr>
        <w:t xml:space="preserve">　　二、如该扰乱者仍</w:t>
      </w:r>
      <w:r>
        <w:rPr>
          <w:lang w:val="en-US" w:eastAsia="zh-CN" w:bidi="ar-SA"/>
        </w:rPr>
        <w:t xml:space="preserve">应在当日参与由法官主持之行为，或应在该行为进行时在场，则法官在有需要时命令将该人拘留，直至其参与该行为时为止，又或命令在该人必须在场之时间内将其拘留。　</w:t>
      </w:r>
      <w:r>
        <w:rPr>
          <w:lang w:val="en-US" w:eastAsia="zh-CN" w:bidi="ar-SA"/>
        </w:rPr>
        <w:br/>
      </w:r>
      <w:r>
        <w:rPr>
          <w:lang w:val="en-US" w:eastAsia="zh-CN" w:bidi="ar-SA"/>
        </w:rPr>
        <w:t xml:space="preserve">　　三、如在进行诉讼行为时有任何违法行为实施，则第一款所指之有权限实体须制作或命令制作笔录；如须拘留或命令拘留行为人，以便进行刑事程序，则拘留或命令拘留之。　</w:t>
      </w:r>
      <w:r>
        <w:rPr>
          <w:lang w:val="en-US" w:eastAsia="zh-CN" w:bidi="ar-SA"/>
        </w:rPr>
        <w:br/>
      </w:r>
      <w:r>
        <w:rPr>
          <w:lang w:val="en-US" w:eastAsia="zh-CN" w:bidi="ar-SA"/>
        </w:rPr>
        <w:t xml:space="preserve">　　四、为维持诉讼行为进行时之秩序，得在有需要时要求警察部队协助；为此目的，该警察部队须由主持该诉讼行为之司法当局领导。　</w:t>
      </w:r>
      <w:r>
        <w:rPr>
          <w:lang w:val="en-US" w:eastAsia="zh-CN" w:bidi="ar-SA"/>
        </w:rPr>
        <w:br/>
      </w:r>
      <w:r>
        <w:rPr>
          <w:lang w:val="en-US" w:eastAsia="zh-CN" w:bidi="ar-SA"/>
        </w:rPr>
        <w:t xml:space="preserve">　　第七十六条　</w:t>
      </w:r>
      <w:r>
        <w:rPr>
          <w:lang w:val="en-US" w:eastAsia="zh-CN" w:bidi="ar-SA"/>
        </w:rPr>
        <w:br/>
      </w:r>
      <w:r>
        <w:rPr>
          <w:lang w:val="en-US" w:eastAsia="zh-CN" w:bidi="ar-SA"/>
        </w:rPr>
        <w:t xml:space="preserve">　　（诉讼程序之公开及司法保密）　</w:t>
      </w:r>
      <w:r>
        <w:rPr>
          <w:lang w:val="en-US" w:eastAsia="zh-CN" w:bidi="ar-SA"/>
        </w:rPr>
        <w:br/>
      </w:r>
      <w:r>
        <w:rPr>
          <w:lang w:val="en-US" w:eastAsia="zh-CN" w:bidi="ar-SA"/>
        </w:rPr>
        <w:t xml:space="preserve">　　一、刑事诉讼程序</w:t>
      </w:r>
      <w:r>
        <w:rPr>
          <w:lang w:val="en-US" w:eastAsia="zh-CN" w:bidi="ar-SA"/>
        </w:rPr>
        <w:t xml:space="preserve">自作出起诉批示时起公开，或如无预审，则自作出指定听证日之批示时起公开，否则刑事诉讼程序无效，而在此之前须遵守司法保密原则。　</w:t>
      </w:r>
      <w:r>
        <w:rPr>
          <w:lang w:val="en-US" w:eastAsia="zh-CN" w:bidi="ar-SA"/>
        </w:rPr>
        <w:br/>
      </w:r>
      <w:r>
        <w:rPr>
          <w:lang w:val="en-US" w:eastAsia="zh-CN" w:bidi="ar-SA"/>
        </w:rPr>
        <w:t xml:space="preserve">　　二、刑事诉讼程序之公开导致产生下列权利，而其行使条件系由法律规定，特别由以下各条规定：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公众在诉讼行为进行时旁听；　</w:t>
      </w:r>
      <w:r>
        <w:rPr>
          <w:lang w:val="en-US" w:eastAsia="zh-CN" w:bidi="ar-SA"/>
        </w:rPr>
        <w:br/>
      </w:r>
      <w:r>
        <w:rPr>
          <w:lang w:val="en-US" w:eastAsia="zh-CN" w:bidi="ar-SA"/>
        </w:rPr>
        <w:t xml:space="preserve">　　ｂ）　</w:t>
      </w:r>
      <w:r>
        <w:rPr>
          <w:lang w:val="en-US" w:eastAsia="zh-CN" w:bidi="ar-SA"/>
        </w:rPr>
        <w:br/>
      </w:r>
      <w:r>
        <w:rPr>
          <w:lang w:val="en-US" w:eastAsia="zh-CN" w:bidi="ar-SA"/>
        </w:rPr>
        <w:t xml:space="preserve">　　社会传播媒介叙述诉讼行为或将诉讼行为之书录转述；　</w:t>
      </w:r>
      <w:r>
        <w:rPr>
          <w:lang w:val="en-US" w:eastAsia="zh-CN" w:bidi="ar-SA"/>
        </w:rPr>
        <w:br/>
      </w:r>
      <w:r>
        <w:rPr>
          <w:lang w:val="en-US" w:eastAsia="zh-CN" w:bidi="ar-SA"/>
        </w:rPr>
        <w:t xml:space="preserve">　　ｃ）　</w:t>
      </w:r>
      <w:r>
        <w:rPr>
          <w:lang w:val="en-US" w:eastAsia="zh-CN" w:bidi="ar-SA"/>
        </w:rPr>
        <w:br/>
      </w:r>
      <w:r>
        <w:rPr>
          <w:lang w:val="en-US" w:eastAsia="zh-CN" w:bidi="ar-SA"/>
        </w:rPr>
        <w:t xml:space="preserve">　　查阅笔录及获得笔录任何部分之副本、摘录或证明。　</w:t>
      </w:r>
      <w:r>
        <w:rPr>
          <w:lang w:val="en-US" w:eastAsia="zh-CN" w:bidi="ar-SA"/>
        </w:rPr>
        <w:br/>
      </w:r>
      <w:r>
        <w:rPr>
          <w:lang w:val="en-US" w:eastAsia="zh-CN" w:bidi="ar-SA"/>
        </w:rPr>
        <w:t xml:space="preserve">　　三、司法保密约束诉讼程序之所有参与人，以及以任何方式接触该诉讼程序及知悉属该诉讼程序之任何资料之人，且导致禁止该等</w:t>
      </w:r>
      <w:r>
        <w:rPr>
          <w:lang w:val="en-US" w:eastAsia="zh-CN" w:bidi="ar-SA"/>
        </w:rPr>
        <w:t xml:space="preserve">人作出下列行为：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在其无权利或义务旁听之诉讼行为作出时，旁听或知悉该诉讼行为之内容；　</w:t>
      </w:r>
      <w:r>
        <w:rPr>
          <w:lang w:val="en-US" w:eastAsia="zh-CN" w:bidi="ar-SA"/>
        </w:rPr>
        <w:br/>
      </w:r>
      <w:r>
        <w:rPr>
          <w:lang w:val="en-US" w:eastAsia="zh-CN" w:bidi="ar-SA"/>
        </w:rPr>
        <w:t xml:space="preserve">　　ｂ）　</w:t>
      </w:r>
      <w:r>
        <w:rPr>
          <w:lang w:val="en-US" w:eastAsia="zh-CN" w:bidi="ar-SA"/>
        </w:rPr>
        <w:br/>
      </w:r>
      <w:r>
        <w:rPr>
          <w:lang w:val="en-US" w:eastAsia="zh-CN" w:bidi="ar-SA"/>
        </w:rPr>
        <w:t xml:space="preserve">　　透露诉讼行为或其各步骤之进行情况，不论透露之动机为何。　</w:t>
      </w:r>
      <w:r>
        <w:rPr>
          <w:lang w:val="en-US" w:eastAsia="zh-CN" w:bidi="ar-SA"/>
        </w:rPr>
        <w:br/>
      </w:r>
      <w:r>
        <w:rPr>
          <w:lang w:val="en-US" w:eastAsia="zh-CN" w:bidi="ar-SA"/>
        </w:rPr>
        <w:t xml:space="preserve">　　四、然而，如认为对澄清事实真相属适宜者，主持有关诉讼阶段之司法当局得将处於司法保密状态之行为或文件之内容告知某些人，又或命令或容许某些人知悉该等内容。　</w:t>
      </w:r>
      <w:r>
        <w:rPr>
          <w:lang w:val="en-US" w:eastAsia="zh-CN" w:bidi="ar-SA"/>
        </w:rPr>
        <w:br/>
      </w:r>
      <w:r>
        <w:rPr>
          <w:lang w:val="en-US" w:eastAsia="zh-CN" w:bidi="ar-SA"/>
        </w:rPr>
        <w:t xml:space="preserve">　　五、上款所指之人在任何情况下均受司法保密约束。　</w:t>
      </w:r>
      <w:r>
        <w:rPr>
          <w:lang w:val="en-US" w:eastAsia="zh-CN" w:bidi="ar-SA"/>
        </w:rPr>
        <w:br/>
      </w:r>
      <w:r>
        <w:rPr>
          <w:lang w:val="en-US" w:eastAsia="zh-CN" w:bidi="ar-SA"/>
        </w:rPr>
        <w:t xml:space="preserve">　　六、只要发出证明系供属刑事性质之诉讼程序之用，或系弥补损害所必需者，司法当局得许可发出证明，让人知悉处於司法保密状态</w:t>
      </w:r>
      <w:r>
        <w:rPr>
          <w:lang w:val="en-US" w:eastAsia="zh-CN" w:bidi="ar-SA"/>
        </w:rPr>
        <w:t xml:space="preserve">之行为或文件之内容。　</w:t>
      </w:r>
      <w:r>
        <w:rPr>
          <w:lang w:val="en-US" w:eastAsia="zh-CN" w:bidi="ar-SA"/>
        </w:rPr>
        <w:br/>
      </w:r>
      <w:r>
        <w:rPr>
          <w:lang w:val="en-US" w:eastAsia="zh-CN" w:bidi="ar-SA"/>
        </w:rPr>
        <w:t xml:space="preserve">七、为着上款所指之目的，且应以第六十一条第一款ａ项规定为理由而提出之声请，司法当局须许可发出证明，让人知悉处於司法保密状态之行为或文件之内容，只要诉讼程序系与陆上通行之车辆所造成之意外有关。　</w:t>
      </w:r>
      <w:r>
        <w:rPr>
          <w:lang w:val="en-US" w:eastAsia="zh-CN" w:bidi="ar-SA"/>
        </w:rPr>
        <w:br/>
      </w:r>
      <w:r>
        <w:rPr>
          <w:lang w:val="en-US" w:eastAsia="zh-CN" w:bidi="ar-SA"/>
        </w:rPr>
        <w:t xml:space="preserve">　　第七十七条　</w:t>
      </w:r>
      <w:r>
        <w:rPr>
          <w:lang w:val="en-US" w:eastAsia="zh-CN" w:bidi="ar-SA"/>
        </w:rPr>
        <w:br/>
      </w:r>
      <w:r>
        <w:rPr>
          <w:lang w:val="en-US" w:eastAsia="zh-CN" w:bidi="ar-SA"/>
        </w:rPr>
        <w:t xml:space="preserve">　　（公众旁听诉讼行为）　</w:t>
      </w:r>
      <w:r>
        <w:rPr>
          <w:lang w:val="en-US" w:eastAsia="zh-CN" w:bidi="ar-SA"/>
        </w:rPr>
        <w:br/>
      </w:r>
      <w:r>
        <w:rPr>
          <w:lang w:val="en-US" w:eastAsia="zh-CN" w:bidi="ar-SA"/>
        </w:rPr>
        <w:t xml:space="preserve">　　一、任何人均得旁听法律表明须公开之诉讼行为，尤其是听证。　</w:t>
      </w:r>
      <w:r>
        <w:rPr>
          <w:lang w:val="en-US" w:eastAsia="zh-CN" w:bidi="ar-SA"/>
        </w:rPr>
        <w:br/>
      </w:r>
      <w:r>
        <w:rPr>
          <w:lang w:val="en-US" w:eastAsia="zh-CN" w:bidi="ar-SA"/>
        </w:rPr>
        <w:t xml:space="preserve">　　二、然而，法官依职权或应检察院、嫌犯或辅助人之声请，得以批示决定对公众之自由旁听作出限制，或决定有关诉讼行为或其中一部分不公开进行。　</w:t>
      </w:r>
      <w:r>
        <w:rPr>
          <w:lang w:val="en-US" w:eastAsia="zh-CN" w:bidi="ar-SA"/>
        </w:rPr>
        <w:br/>
      </w:r>
      <w:r>
        <w:rPr>
          <w:lang w:val="en-US" w:eastAsia="zh-CN" w:bidi="ar-SA"/>
        </w:rPr>
        <w:t xml:space="preserve">　　三、上款所指之批示应以容许排除公开性之法</w:t>
      </w:r>
      <w:r>
        <w:rPr>
          <w:lang w:val="en-US" w:eastAsia="zh-CN" w:bidi="ar-SA"/>
        </w:rPr>
        <w:t xml:space="preserve">律，或应以事实或具体情节作为依据，而该等事实或具体情节系使人推定公开诉讼行为将对人之尊严或公共道德，又或对该诉讼行为之正常进行造成严重损害；在引致作出批示之理由终止後应立即废止该批示。　</w:t>
      </w:r>
      <w:r>
        <w:rPr>
          <w:lang w:val="en-US" w:eastAsia="zh-CN" w:bidi="ar-SA"/>
        </w:rPr>
        <w:br/>
      </w:r>
      <w:r>
        <w:rPr>
          <w:lang w:val="en-US" w:eastAsia="zh-CN" w:bidi="ar-SA"/>
        </w:rPr>
        <w:t xml:space="preserve">　　四、如属审理性犯罪之刑事诉讼程序，而被害人未满十六岁，则诉讼行为一般不公开进行。　</w:t>
      </w:r>
      <w:r>
        <w:rPr>
          <w:lang w:val="en-US" w:eastAsia="zh-CN" w:bidi="ar-SA"/>
        </w:rPr>
        <w:br/>
      </w:r>
      <w:r>
        <w:rPr>
          <w:lang w:val="en-US" w:eastAsia="zh-CN" w:bidi="ar-SA"/>
        </w:rPr>
        <w:t xml:space="preserve">　　五、在不公开之行为进行时，仅必须参与该行为之人，以及基於应予考虑之理由，尤其是职业或科学上之理由而经法官容许之其他人，方得旁听。　</w:t>
      </w:r>
      <w:r>
        <w:rPr>
          <w:lang w:val="en-US" w:eastAsia="zh-CN" w:bidi="ar-SA"/>
        </w:rPr>
        <w:br/>
      </w:r>
      <w:r>
        <w:rPr>
          <w:lang w:val="en-US" w:eastAsia="zh-CN" w:bidi="ar-SA"/>
        </w:rPr>
        <w:t xml:space="preserve">　　六、在任何情况下，均不得排除判决宣读之公开性。　</w:t>
      </w:r>
      <w:r>
        <w:rPr>
          <w:lang w:val="en-US" w:eastAsia="zh-CN" w:bidi="ar-SA"/>
        </w:rPr>
        <w:br/>
      </w:r>
      <w:r>
        <w:rPr>
          <w:lang w:val="en-US" w:eastAsia="zh-CN" w:bidi="ar-SA"/>
        </w:rPr>
        <w:t xml:space="preserve">　　七、为着以上各款之规定之效力，法官禁止未满</w:t>
      </w:r>
      <w:r>
        <w:rPr>
          <w:lang w:val="en-US" w:eastAsia="zh-CN" w:bidi="ar-SA"/>
        </w:rPr>
        <w:t xml:space="preserve">十八岁之人旁听，或禁止作出行为影响有关诉讼行为之尊严或纪律之人旁听，并不表示限制或排除行为之公开性。　</w:t>
      </w:r>
      <w:r>
        <w:rPr>
          <w:lang w:val="en-US" w:eastAsia="zh-CN" w:bidi="ar-SA"/>
        </w:rPr>
        <w:br/>
      </w:r>
      <w:r>
        <w:rPr>
          <w:lang w:val="en-US" w:eastAsia="zh-CN" w:bidi="ar-SA"/>
        </w:rPr>
        <w:t xml:space="preserve">　　第七十八条　</w:t>
      </w:r>
      <w:r>
        <w:rPr>
          <w:lang w:val="en-US" w:eastAsia="zh-CN" w:bidi="ar-SA"/>
        </w:rPr>
        <w:br/>
      </w:r>
      <w:r>
        <w:rPr>
          <w:lang w:val="en-US" w:eastAsia="zh-CN" w:bidi="ar-SA"/>
        </w:rPr>
        <w:t xml:space="preserve">　　（社会传播媒介）　</w:t>
      </w:r>
      <w:r>
        <w:rPr>
          <w:lang w:val="en-US" w:eastAsia="zh-CN" w:bidi="ar-SA"/>
        </w:rPr>
        <w:br/>
      </w:r>
      <w:r>
        <w:rPr>
          <w:lang w:val="en-US" w:eastAsia="zh-CN" w:bidi="ar-SA"/>
        </w:rPr>
        <w:t xml:space="preserve">　　一、如诉讼行为不处於因司法保密而不得透露之状态，或该等诉讼行为之过程系容许公众旁听者，则社会传播媒介得在法律设定之限度内详细叙述该等诉讼行为之内容。　</w:t>
      </w:r>
      <w:r>
        <w:rPr>
          <w:lang w:val="en-US" w:eastAsia="zh-CN" w:bidi="ar-SA"/>
        </w:rPr>
        <w:br/>
      </w:r>
      <w:r>
        <w:rPr>
          <w:lang w:val="en-US" w:eastAsia="zh-CN" w:bidi="ar-SA"/>
        </w:rPr>
        <w:t xml:space="preserve">　　二、不许可作出下列行为，违者以普通违令罪处罚之：　</w:t>
      </w:r>
      <w:r>
        <w:rPr>
          <w:lang w:val="en-US" w:eastAsia="zh-CN" w:bidi="ar-SA"/>
        </w:rPr>
        <w:br/>
      </w:r>
      <w:r>
        <w:rPr>
          <w:lang w:val="en-US" w:eastAsia="zh-CN" w:bidi="ar-SA"/>
        </w:rPr>
        <w:t xml:space="preserve">　　ａ）在第一审判决作出前转述诉讼文书或组成卷宗之文件之内容，但该等文书或文件系透过申请时已载明用途之证明而获得者，又或在公开该等文书或文件时，已获主持该</w:t>
      </w:r>
      <w:r>
        <w:rPr>
          <w:lang w:val="en-US" w:eastAsia="zh-CN" w:bidi="ar-SA"/>
        </w:rPr>
        <w:t xml:space="preserve">程序所处阶段之司法当局明示许可者，不在此限；　</w:t>
      </w:r>
      <w:r>
        <w:rPr>
          <w:lang w:val="en-US" w:eastAsia="zh-CN" w:bidi="ar-SA"/>
        </w:rPr>
        <w:br/>
      </w:r>
      <w:r>
        <w:rPr>
          <w:lang w:val="en-US" w:eastAsia="zh-CN" w:bidi="ar-SA"/>
        </w:rPr>
        <w:t xml:space="preserve">　　ｂ）将作出任何诉讼行为之影像或声音传送，尤其是听证时之影像或声音，但上项所指之司法当局以批示许可传送者除外；　</w:t>
      </w:r>
      <w:r>
        <w:rPr>
          <w:lang w:val="en-US" w:eastAsia="zh-CN" w:bidi="ar-SA"/>
        </w:rPr>
        <w:br/>
      </w:r>
      <w:r>
        <w:rPr>
          <w:lang w:val="en-US" w:eastAsia="zh-CN" w:bidi="ar-SA"/>
        </w:rPr>
        <w:t xml:space="preserve">　　ｃ）在听证前，以任何方法公开性犯罪、侵犯名誉罪或侵犯受保护之私人生活罪之受害人身分；如被害人未满十六岁，则即使在听证後，仍不许可公开其身分。　</w:t>
      </w:r>
      <w:r>
        <w:rPr>
          <w:lang w:val="en-US" w:eastAsia="zh-CN" w:bidi="ar-SA"/>
        </w:rPr>
        <w:br/>
      </w:r>
      <w:r>
        <w:rPr>
          <w:lang w:val="en-US" w:eastAsia="zh-CN" w:bidi="ar-SA"/>
        </w:rPr>
        <w:t xml:space="preserve">三、如法官依职权或应声请，曾以上条第三款所指之事实或情节为依据，禁止公开诉讼行为，则就公开听证作出裁判前，仍不许可叙述在作出该裁判前所进行之诉讼行为；叙述此等行为者，以普通违令罪处罚之。　</w:t>
      </w:r>
      <w:r>
        <w:rPr>
          <w:lang w:val="en-US" w:eastAsia="zh-CN" w:bidi="ar-SA"/>
        </w:rPr>
        <w:br/>
      </w:r>
      <w:r>
        <w:rPr>
          <w:lang w:val="en-US" w:eastAsia="zh-CN" w:bidi="ar-SA"/>
        </w:rPr>
        <w:t xml:space="preserve">　　第七十</w:t>
      </w:r>
      <w:r>
        <w:rPr>
          <w:lang w:val="en-US" w:eastAsia="zh-CN" w:bidi="ar-SA"/>
        </w:rPr>
        <w:t xml:space="preserve">九条　</w:t>
      </w:r>
      <w:r>
        <w:rPr>
          <w:lang w:val="en-US" w:eastAsia="zh-CN" w:bidi="ar-SA"/>
        </w:rPr>
        <w:br/>
      </w:r>
      <w:r>
        <w:rPr>
          <w:lang w:val="en-US" w:eastAsia="zh-CN" w:bidi="ar-SA"/>
        </w:rPr>
        <w:t xml:space="preserve">　　（诉讼主体查阅笔录及获得证明）　</w:t>
      </w:r>
      <w:r>
        <w:rPr>
          <w:lang w:val="en-US" w:eastAsia="zh-CN" w:bidi="ar-SA"/>
        </w:rPr>
        <w:br/>
      </w:r>
      <w:r>
        <w:rPr>
          <w:lang w:val="en-US" w:eastAsia="zh-CN" w:bidi="ar-SA"/>
        </w:rPr>
        <w:t xml:space="preserve">　　一、除法官、检察院及作为协助人参与诉讼程序之人外，嫌犯、辅助人及民事当事人亦得在办事处或另一正在实施某些措施之地方查阅笔录，以及获得经批示许可发出之副本、摘录及证明；如获得该等副本、摘录及证明系为准备在法律所定期间内作出控诉、辩护或民事损害赔偿请求，则无须作出上述批示。　</w:t>
      </w:r>
      <w:r>
        <w:rPr>
          <w:lang w:val="en-US" w:eastAsia="zh-CN" w:bidi="ar-SA"/>
        </w:rPr>
        <w:br/>
      </w:r>
      <w:r>
        <w:rPr>
          <w:lang w:val="en-US" w:eastAsia="zh-CN" w:bidi="ar-SA"/>
        </w:rPr>
        <w:t xml:space="preserve">　　二、如有关犯罪并不取决於自诉，而检察院仍未提出控诉，则嫌犯、辅助人及民事当事人，仅得查阅笔录中关於已作之声明及其所呈交之声请书与记事录之部分，以及查阅笔录中关於其可在场之证明措施或其应</w:t>
      </w:r>
      <w:r>
        <w:rPr>
          <w:lang w:val="en-US" w:eastAsia="zh-CN" w:bidi="ar-SA"/>
        </w:rPr>
        <w:t xml:space="preserve">参与而属附随问题之部分。　</w:t>
      </w:r>
      <w:r>
        <w:rPr>
          <w:lang w:val="en-US" w:eastAsia="zh-CN" w:bidi="ar-SA"/>
        </w:rPr>
        <w:br/>
      </w:r>
      <w:r>
        <w:rPr>
          <w:lang w:val="en-US" w:eastAsia="zh-CN" w:bidi="ar-SA"/>
        </w:rPr>
        <w:t xml:space="preserve">　　三、为着上款之规定之目的，笔录中上述部分之影印本独立放置於办事处三日，而在该期间内不妨碍诉讼程序之进行；各人仍须受司法保密义务之约束。　</w:t>
      </w:r>
      <w:r>
        <w:rPr>
          <w:lang w:val="en-US" w:eastAsia="zh-CN" w:bidi="ar-SA"/>
        </w:rPr>
        <w:br/>
      </w:r>
      <w:r>
        <w:rPr>
          <w:lang w:val="en-US" w:eastAsia="zh-CN" w:bidi="ar-SA"/>
        </w:rPr>
        <w:t xml:space="preserve">　　四、第一款所指之人有权在办事处以外之地方，免费查阅已完结之诉讼程序之卷宗，或已有起诉批示或指定听证日之批示之诉讼程序之卷宗，但须先向有权限之司法当局提出声请，由该司法当局许可将有关卷宗交予该等人，并定出查阅之期限。　</w:t>
      </w:r>
      <w:r>
        <w:rPr>
          <w:lang w:val="en-US" w:eastAsia="zh-CN" w:bidi="ar-SA"/>
        </w:rPr>
        <w:br/>
      </w:r>
      <w:r>
        <w:rPr>
          <w:lang w:val="en-US" w:eastAsia="zh-CN" w:bidi="ar-SA"/>
        </w:rPr>
        <w:t xml:space="preserve">　　五、民事诉讼法中关於不在所定期间内返还卷宗之规定，相应适用於上款所指之情况；如不返还之责任在於检察院，须将此事告知其</w:t>
      </w:r>
      <w:r>
        <w:rPr>
          <w:lang w:val="en-US" w:eastAsia="zh-CN" w:bidi="ar-SA"/>
        </w:rPr>
        <w:t xml:space="preserve">上级。　</w:t>
      </w:r>
      <w:r>
        <w:rPr>
          <w:lang w:val="en-US" w:eastAsia="zh-CN" w:bidi="ar-SA"/>
        </w:rPr>
        <w:br/>
      </w:r>
      <w:r>
        <w:rPr>
          <w:lang w:val="en-US" w:eastAsia="zh-CN" w:bidi="ar-SA"/>
        </w:rPr>
        <w:t xml:space="preserve">　　第八十条　</w:t>
      </w:r>
      <w:r>
        <w:rPr>
          <w:lang w:val="en-US" w:eastAsia="zh-CN" w:bidi="ar-SA"/>
        </w:rPr>
        <w:br/>
      </w:r>
      <w:r>
        <w:rPr>
          <w:lang w:val="en-US" w:eastAsia="zh-CN" w:bidi="ar-SA"/>
        </w:rPr>
        <w:t xml:space="preserve">　　（其他人查阅笔录及获得证明）　</w:t>
      </w:r>
      <w:r>
        <w:rPr>
          <w:lang w:val="en-US" w:eastAsia="zh-CN" w:bidi="ar-SA"/>
        </w:rPr>
        <w:br/>
      </w:r>
      <w:r>
        <w:rPr>
          <w:lang w:val="en-US" w:eastAsia="zh-CN" w:bidi="ar-SA"/>
        </w:rPr>
        <w:t xml:space="preserve">　　一、任何显示有正当利益之人，得请求获准查阅非处於司法保密状态之诉讼程序之笔录，并得请求透过缴付费用而获提供笔录或笔录中某部分之副本、摘录或证明。　</w:t>
      </w:r>
      <w:r>
        <w:rPr>
          <w:lang w:val="en-US" w:eastAsia="zh-CN" w:bidi="ar-SA"/>
        </w:rPr>
        <w:br/>
      </w:r>
      <w:r>
        <w:rPr>
          <w:lang w:val="en-US" w:eastAsia="zh-CN" w:bidi="ar-SA"/>
        </w:rPr>
        <w:t xml:space="preserve">　　二、就该请求，主持该诉讼程序所处阶段之司法当局，或在诉讼程序中曾宣示最後裁判之司法当局，以批示作出裁判。　</w:t>
      </w:r>
      <w:r>
        <w:rPr>
          <w:lang w:val="en-US" w:eastAsia="zh-CN" w:bidi="ar-SA"/>
        </w:rPr>
        <w:br/>
      </w:r>
      <w:r>
        <w:rPr>
          <w:lang w:val="en-US" w:eastAsia="zh-CN" w:bidi="ar-SA"/>
        </w:rPr>
        <w:t xml:space="preserve">　　三、容许查阅笔录及获得副本、摘录或证明，并不影响在同一案件中禁止透过社会传播媒介叙述各诉讼行为或转述该等诉讼行为之各步骤。　</w:t>
      </w:r>
      <w:r>
        <w:rPr>
          <w:lang w:val="en-US" w:eastAsia="zh-CN" w:bidi="ar-SA"/>
        </w:rPr>
        <w:br/>
      </w:r>
      <w:r>
        <w:rPr>
          <w:lang w:val="en-US" w:eastAsia="zh-CN" w:bidi="ar-SA"/>
        </w:rPr>
        <w:t xml:space="preserve">　　第八十一条　</w:t>
      </w:r>
      <w:r>
        <w:rPr>
          <w:lang w:val="en-US" w:eastAsia="zh-CN" w:bidi="ar-SA"/>
        </w:rPr>
        <w:br/>
      </w:r>
      <w:r>
        <w:rPr>
          <w:lang w:val="en-US" w:eastAsia="zh-CN" w:bidi="ar-SA"/>
        </w:rPr>
        <w:t xml:space="preserve">　　（宣誓及承诺）　</w:t>
      </w:r>
      <w:r>
        <w:rPr>
          <w:lang w:val="en-US" w:eastAsia="zh-CN" w:bidi="ar-SA"/>
        </w:rPr>
        <w:br/>
      </w:r>
      <w:r>
        <w:rPr>
          <w:lang w:val="en-US" w:eastAsia="zh-CN" w:bidi="ar-SA"/>
        </w:rPr>
        <w:t xml:space="preserve">　　一、证人须作</w:t>
      </w:r>
      <w:r>
        <w:rPr>
          <w:lang w:val="en-US" w:eastAsia="zh-CN" w:bidi="ar-SA"/>
        </w:rPr>
        <w:t xml:space="preserve">出以下宣誓：「本人谨以名誉宣誓，所言全部属实，并无虚言。」　</w:t>
      </w:r>
      <w:r>
        <w:rPr>
          <w:lang w:val="en-US" w:eastAsia="zh-CN" w:bidi="ar-SA"/>
        </w:rPr>
        <w:br/>
      </w:r>
      <w:r>
        <w:rPr>
          <w:lang w:val="en-US" w:eastAsia="zh-CN" w:bidi="ar-SA"/>
        </w:rPr>
        <w:t xml:space="preserve">　　二、在诉讼程序中任何阶段内，监定人及传译员须许下以下承诺：「本人谨以名誉承诺，尽忠职守。」　</w:t>
      </w:r>
      <w:r>
        <w:rPr>
          <w:lang w:val="en-US" w:eastAsia="zh-CN" w:bidi="ar-SA"/>
        </w:rPr>
        <w:br/>
      </w:r>
      <w:r>
        <w:rPr>
          <w:lang w:val="en-US" w:eastAsia="zh-CN" w:bidi="ar-SA"/>
        </w:rPr>
        <w:t xml:space="preserve">　　三、以上两款所指之宣誓及承诺须向有权限之司法当局作出，而该司法当局须事先警告应作宣誓或承诺之人，指明如其拒绝或不遵守该宣誓及承诺将受之处分。　</w:t>
      </w:r>
      <w:r>
        <w:rPr>
          <w:lang w:val="en-US" w:eastAsia="zh-CN" w:bidi="ar-SA"/>
        </w:rPr>
        <w:br/>
      </w:r>
      <w:r>
        <w:rPr>
          <w:lang w:val="en-US" w:eastAsia="zh-CN" w:bidi="ar-SA"/>
        </w:rPr>
        <w:t xml:space="preserve">　　四、拒绝宣誓或承诺等同於拒绝作证或执行职务。　</w:t>
      </w:r>
      <w:r>
        <w:rPr>
          <w:lang w:val="en-US" w:eastAsia="zh-CN" w:bidi="ar-SA"/>
        </w:rPr>
        <w:br/>
      </w:r>
      <w:r>
        <w:rPr>
          <w:lang w:val="en-US" w:eastAsia="zh-CN" w:bidi="ar-SA"/>
        </w:rPr>
        <w:t xml:space="preserve">　　五、宣誓或承诺一旦作出，即无须在同一诉讼程序中同一阶段内再作出。　</w:t>
      </w:r>
      <w:r>
        <w:rPr>
          <w:lang w:val="en-US" w:eastAsia="zh-CN" w:bidi="ar-SA"/>
        </w:rPr>
        <w:br/>
      </w:r>
      <w:r>
        <w:rPr>
          <w:lang w:val="en-US" w:eastAsia="zh-CN" w:bidi="ar-SA"/>
        </w:rPr>
        <w:t xml:space="preserve">　　六、下列之人无须作出以上各款所指之宣誓及承诺：　</w:t>
      </w:r>
      <w:r>
        <w:rPr>
          <w:lang w:val="en-US" w:eastAsia="zh-CN" w:bidi="ar-SA"/>
        </w:rPr>
        <w:br/>
      </w:r>
      <w:r>
        <w:rPr>
          <w:lang w:val="en-US" w:eastAsia="zh-CN" w:bidi="ar-SA"/>
        </w:rPr>
        <w:t xml:space="preserve">　　ａ）</w:t>
      </w:r>
      <w:r>
        <w:rPr>
          <w:lang w:val="en-US" w:eastAsia="zh-CN" w:bidi="ar-SA"/>
        </w:rPr>
        <w:t xml:space="preserve"> </w:t>
      </w:r>
      <w:r>
        <w:rPr>
          <w:lang w:val="en-US" w:eastAsia="zh-CN" w:bidi="ar-SA"/>
        </w:rPr>
        <w:t>未满十六岁之人；</w:t>
      </w:r>
      <w:r>
        <w:rPr>
          <w:lang w:val="en-US" w:eastAsia="zh-CN" w:bidi="ar-SA"/>
        </w:rPr>
        <w:t xml:space="preserve">　</w:t>
      </w:r>
      <w:r>
        <w:rPr>
          <w:lang w:val="en-US" w:eastAsia="zh-CN" w:bidi="ar-SA"/>
        </w:rPr>
        <w:br/>
      </w:r>
      <w:r>
        <w:rPr>
          <w:lang w:val="en-US" w:eastAsia="zh-CN" w:bidi="ar-SA"/>
        </w:rPr>
        <w:t xml:space="preserve">　　ｂ）　</w:t>
      </w:r>
      <w:r>
        <w:rPr>
          <w:lang w:val="en-US" w:eastAsia="zh-CN" w:bidi="ar-SA"/>
        </w:rPr>
        <w:br/>
      </w:r>
      <w:r>
        <w:rPr>
          <w:lang w:val="en-US" w:eastAsia="zh-CN" w:bidi="ar-SA"/>
        </w:rPr>
        <w:t xml:space="preserve">　　身为公务员且在执行职务时参与诉讼行为之监定人及传译员。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行为之方式及文件处理　</w:t>
      </w:r>
      <w:r>
        <w:rPr>
          <w:lang w:val="en-US" w:eastAsia="zh-CN" w:bidi="ar-SA"/>
        </w:rPr>
        <w:br/>
      </w:r>
      <w:r>
        <w:rPr>
          <w:lang w:val="en-US" w:eastAsia="zh-CN" w:bidi="ar-SA"/>
        </w:rPr>
        <w:t xml:space="preserve">　　第八十二条　</w:t>
      </w:r>
      <w:r>
        <w:rPr>
          <w:lang w:val="en-US" w:eastAsia="zh-CN" w:bidi="ar-SA"/>
        </w:rPr>
        <w:br/>
      </w:r>
      <w:r>
        <w:rPr>
          <w:lang w:val="en-US" w:eastAsia="zh-CN" w:bidi="ar-SA"/>
        </w:rPr>
        <w:t xml:space="preserve">　　（行为之语言及传译员之指定）　</w:t>
      </w:r>
      <w:r>
        <w:rPr>
          <w:lang w:val="en-US" w:eastAsia="zh-CN" w:bidi="ar-SA"/>
        </w:rPr>
        <w:br/>
      </w:r>
      <w:r>
        <w:rPr>
          <w:lang w:val="en-US" w:eastAsia="zh-CN" w:bidi="ar-SA"/>
        </w:rPr>
        <w:t xml:space="preserve">　　一、诉讼行为不论以书面或口头作出，均须使用本地区其中一种官方语言，否则无效。　</w:t>
      </w:r>
      <w:r>
        <w:rPr>
          <w:lang w:val="en-US" w:eastAsia="zh-CN" w:bidi="ar-SA"/>
        </w:rPr>
        <w:br/>
      </w:r>
      <w:r>
        <w:rPr>
          <w:lang w:val="en-US" w:eastAsia="zh-CN" w:bidi="ar-SA"/>
        </w:rPr>
        <w:t xml:space="preserve">　　二、如须参与诉讼程序之人不懂或不谙用以沟通之语言，则即使主持该行为之实体或任何诉讼参与人懂得该人所使用之语言，仍须指定适当之传译员，但该人无须负任何负担。　</w:t>
      </w:r>
      <w:r>
        <w:rPr>
          <w:lang w:val="en-US" w:eastAsia="zh-CN" w:bidi="ar-SA"/>
        </w:rPr>
        <w:br/>
      </w:r>
      <w:r>
        <w:rPr>
          <w:lang w:val="en-US" w:eastAsia="zh-CN" w:bidi="ar-SA"/>
        </w:rPr>
        <w:t xml:space="preserve">　　三、如有需要将非以官方语言作成且未附有经认证之翻译本之文件翻译，则亦须指定传译员</w:t>
      </w:r>
      <w:r>
        <w:rPr>
          <w:lang w:val="en-US" w:eastAsia="zh-CN" w:bidi="ar-SA"/>
        </w:rPr>
        <w:t xml:space="preserve">。　</w:t>
      </w:r>
      <w:r>
        <w:rPr>
          <w:lang w:val="en-US" w:eastAsia="zh-CN" w:bidi="ar-SA"/>
        </w:rPr>
        <w:br/>
      </w:r>
      <w:r>
        <w:rPr>
          <w:lang w:val="en-US" w:eastAsia="zh-CN" w:bidi="ar-SA"/>
        </w:rPr>
        <w:t xml:space="preserve">　　四、对於传译员之担任职务，第一百四十条及第一百四十八条之规定，相应适用之。　</w:t>
      </w:r>
      <w:r>
        <w:rPr>
          <w:lang w:val="en-US" w:eastAsia="zh-CN" w:bidi="ar-SA"/>
        </w:rPr>
        <w:br/>
      </w:r>
      <w:r>
        <w:rPr>
          <w:lang w:val="en-US" w:eastAsia="zh-CN" w:bidi="ar-SA"/>
        </w:rPr>
        <w:t xml:space="preserve">　　第八十三条　</w:t>
      </w:r>
      <w:r>
        <w:rPr>
          <w:lang w:val="en-US" w:eastAsia="zh-CN" w:bidi="ar-SA"/>
        </w:rPr>
        <w:br/>
      </w:r>
      <w:r>
        <w:rPr>
          <w:lang w:val="en-US" w:eastAsia="zh-CN" w:bidi="ar-SA"/>
        </w:rPr>
        <w:t xml:space="preserve">　　（聋人、哑人或聋哑人之参与）　</w:t>
      </w:r>
      <w:r>
        <w:rPr>
          <w:lang w:val="en-US" w:eastAsia="zh-CN" w:bidi="ar-SA"/>
        </w:rPr>
        <w:br/>
      </w:r>
      <w:r>
        <w:rPr>
          <w:lang w:val="en-US" w:eastAsia="zh-CN" w:bidi="ar-SA"/>
        </w:rPr>
        <w:t xml:space="preserve">　　一、如聋人、哑人或聋哑人应作出声明，须遵守以下规则：　</w:t>
      </w:r>
      <w:r>
        <w:rPr>
          <w:lang w:val="en-US" w:eastAsia="zh-CN" w:bidi="ar-SA"/>
        </w:rPr>
        <w:br/>
      </w:r>
      <w:r>
        <w:rPr>
          <w:lang w:val="en-US" w:eastAsia="zh-CN" w:bidi="ar-SA"/>
        </w:rPr>
        <w:t xml:space="preserve">　　ａ）以书面向聋人发问，而其以口头回答；　</w:t>
      </w:r>
      <w:r>
        <w:rPr>
          <w:lang w:val="en-US" w:eastAsia="zh-CN" w:bidi="ar-SA"/>
        </w:rPr>
        <w:br/>
      </w:r>
      <w:r>
        <w:rPr>
          <w:lang w:val="en-US" w:eastAsia="zh-CN" w:bidi="ar-SA"/>
        </w:rPr>
        <w:t xml:space="preserve">　　ｂ）以口头向哑人发问，而其以书面回答；　</w:t>
      </w:r>
      <w:r>
        <w:rPr>
          <w:lang w:val="en-US" w:eastAsia="zh-CN" w:bidi="ar-SA"/>
        </w:rPr>
        <w:br/>
      </w:r>
      <w:r>
        <w:rPr>
          <w:lang w:val="en-US" w:eastAsia="zh-CN" w:bidi="ar-SA"/>
        </w:rPr>
        <w:t xml:space="preserve">　　ｃ）以书面向聋哑人发问，而其亦以书面回答。　</w:t>
      </w:r>
      <w:r>
        <w:rPr>
          <w:lang w:val="en-US" w:eastAsia="zh-CN" w:bidi="ar-SA"/>
        </w:rPr>
        <w:br/>
      </w:r>
      <w:r>
        <w:rPr>
          <w:lang w:val="en-US" w:eastAsia="zh-CN" w:bidi="ar-SA"/>
        </w:rPr>
        <w:t xml:space="preserve">　　二、如聋人、哑人或聋哑人不懂阅读或书写，有权限当局须指定适当之传译员；如应在听证时作出声明，且法官认为较适宜有传译员之参与者，亦须指定适当之传译员。　</w:t>
      </w:r>
      <w:r>
        <w:rPr>
          <w:lang w:val="en-US" w:eastAsia="zh-CN" w:bidi="ar-SA"/>
        </w:rPr>
        <w:br/>
      </w:r>
      <w:r>
        <w:rPr>
          <w:lang w:val="en-US" w:eastAsia="zh-CN" w:bidi="ar-SA"/>
        </w:rPr>
        <w:t xml:space="preserve">　　三、以上</w:t>
      </w:r>
      <w:r>
        <w:rPr>
          <w:lang w:val="en-US" w:eastAsia="zh-CN" w:bidi="ar-SA"/>
        </w:rPr>
        <w:t xml:space="preserve">两款之规定，相应适用於口头声请及宣誓。　</w:t>
      </w:r>
      <w:r>
        <w:rPr>
          <w:lang w:val="en-US" w:eastAsia="zh-CN" w:bidi="ar-SA"/>
        </w:rPr>
        <w:t xml:space="preserve"> </w:t>
      </w:r>
      <w:r>
        <w:rPr>
          <w:lang w:val="en-US" w:eastAsia="zh-CN" w:bidi="ar-SA"/>
        </w:rPr>
        <w:br/>
      </w:r>
      <w:r>
        <w:rPr>
          <w:lang w:val="en-US" w:eastAsia="zh-CN" w:bidi="ar-SA"/>
        </w:rPr>
        <w:t xml:space="preserve">　　第八十四条　</w:t>
      </w:r>
      <w:r>
        <w:rPr>
          <w:lang w:val="en-US" w:eastAsia="zh-CN" w:bidi="ar-SA"/>
        </w:rPr>
        <w:br/>
      </w:r>
      <w:r>
        <w:rPr>
          <w:lang w:val="en-US" w:eastAsia="zh-CN" w:bidi="ar-SA"/>
        </w:rPr>
        <w:t xml:space="preserve">　　（行为之书面方式）　</w:t>
      </w:r>
      <w:r>
        <w:rPr>
          <w:lang w:val="en-US" w:eastAsia="zh-CN" w:bidi="ar-SA"/>
        </w:rPr>
        <w:br/>
      </w:r>
      <w:r>
        <w:rPr>
          <w:lang w:val="en-US" w:eastAsia="zh-CN" w:bidi="ar-SA"/>
        </w:rPr>
        <w:t xml:space="preserve">　　一、必须以书面方式作出之诉讼行为须以可完全阅读之形式缮写，且无未经划废之空白部分，亦无未作出更改声明之行间书写、涂改或订正。　</w:t>
      </w:r>
      <w:r>
        <w:rPr>
          <w:lang w:val="en-US" w:eastAsia="zh-CN" w:bidi="ar-SA"/>
        </w:rPr>
        <w:br/>
      </w:r>
      <w:r>
        <w:rPr>
          <w:lang w:val="en-US" w:eastAsia="zh-CN" w:bidi="ar-SA"/>
        </w:rPr>
        <w:t xml:space="preserve">　　二、得使用打字机或文书处理机；如使用此等方法，须在签名前证实有关文件经完全复阅，并指出制作该文件之实体。　</w:t>
      </w:r>
      <w:r>
        <w:rPr>
          <w:lang w:val="en-US" w:eastAsia="zh-CN" w:bidi="ar-SA"/>
        </w:rPr>
        <w:br/>
      </w:r>
      <w:r>
        <w:rPr>
          <w:lang w:val="en-US" w:eastAsia="zh-CN" w:bidi="ar-SA"/>
        </w:rPr>
        <w:t xml:space="preserve">　　三、亦得使用预先印制之表格或印文，将有关内容填入其中。　</w:t>
      </w:r>
      <w:r>
        <w:rPr>
          <w:lang w:val="en-US" w:eastAsia="zh-CN" w:bidi="ar-SA"/>
        </w:rPr>
        <w:br/>
      </w:r>
      <w:r>
        <w:rPr>
          <w:lang w:val="en-US" w:eastAsia="zh-CN" w:bidi="ar-SA"/>
        </w:rPr>
        <w:t xml:space="preserve">　　四、如有关文件系明显难以阅读者，任何有利害关系之诉讼参与人得在无须负任何负担下请求以打字方式将之转录。　</w:t>
      </w:r>
      <w:r>
        <w:rPr>
          <w:lang w:val="en-US" w:eastAsia="zh-CN" w:bidi="ar-SA"/>
        </w:rPr>
        <w:br/>
      </w:r>
      <w:r>
        <w:rPr>
          <w:lang w:val="en-US" w:eastAsia="zh-CN" w:bidi="ar-SA"/>
        </w:rPr>
        <w:t xml:space="preserve">　　五、</w:t>
      </w:r>
      <w:r>
        <w:rPr>
          <w:lang w:val="en-US" w:eastAsia="zh-CN" w:bidi="ar-SA"/>
        </w:rPr>
        <w:t xml:space="preserve">所需采用之缩写意思应明确。　</w:t>
      </w:r>
      <w:r>
        <w:rPr>
          <w:lang w:val="en-US" w:eastAsia="zh-CN" w:bidi="ar-SA"/>
        </w:rPr>
        <w:br/>
      </w:r>
      <w:r>
        <w:rPr>
          <w:lang w:val="en-US" w:eastAsia="zh-CN" w:bidi="ar-SA"/>
        </w:rPr>
        <w:t xml:space="preserve">　　六、日期及数目得以阿拉伯数字表示，但刑罚、损害赔偿之金额及其他确实性必须加以维护之资料须以大写指明。　</w:t>
      </w:r>
      <w:r>
        <w:rPr>
          <w:lang w:val="en-US" w:eastAsia="zh-CN" w:bidi="ar-SA"/>
        </w:rPr>
        <w:br/>
      </w:r>
      <w:r>
        <w:rPr>
          <w:lang w:val="en-US" w:eastAsia="zh-CN" w:bidi="ar-SA"/>
        </w:rPr>
        <w:t xml:space="preserve">　　七、必须载明作出诉讼行为之年、月、日；如属影响人之基本自由之行为，还须载明该行为开始及结束之时间；应指明作出行为之地点。　</w:t>
      </w:r>
      <w:r>
        <w:rPr>
          <w:lang w:val="en-US" w:eastAsia="zh-CN" w:bidi="ar-SA"/>
        </w:rPr>
        <w:br/>
      </w:r>
      <w:r>
        <w:rPr>
          <w:lang w:val="en-US" w:eastAsia="zh-CN" w:bidi="ar-SA"/>
        </w:rPr>
        <w:t xml:space="preserve">　　第八十五条　</w:t>
      </w:r>
      <w:r>
        <w:rPr>
          <w:lang w:val="en-US" w:eastAsia="zh-CN" w:bidi="ar-SA"/>
        </w:rPr>
        <w:br/>
      </w:r>
      <w:r>
        <w:rPr>
          <w:lang w:val="en-US" w:eastAsia="zh-CN" w:bidi="ar-SA"/>
        </w:rPr>
        <w:t xml:space="preserve">　　（签名）　</w:t>
      </w:r>
      <w:r>
        <w:rPr>
          <w:lang w:val="en-US" w:eastAsia="zh-CN" w:bidi="ar-SA"/>
        </w:rPr>
        <w:br/>
      </w:r>
      <w:r>
        <w:rPr>
          <w:lang w:val="en-US" w:eastAsia="zh-CN" w:bidi="ar-SA"/>
        </w:rPr>
        <w:t xml:space="preserve">　　一、如诉讼行为必须以书面作出，则所缮写之文书最後须由主持该行为之人、曾参与该行为之人及缮写该文书之司法公务员签名，且未载有签名之各页须由签署人简签，而不论该行为应否在其後继续进行。　</w:t>
      </w:r>
      <w:r>
        <w:rPr>
          <w:lang w:val="en-US" w:eastAsia="zh-CN" w:bidi="ar-SA"/>
        </w:rPr>
        <w:br/>
      </w:r>
      <w:r>
        <w:rPr>
          <w:lang w:val="en-US" w:eastAsia="zh-CN" w:bidi="ar-SA"/>
        </w:rPr>
        <w:t xml:space="preserve">　　二、签名及简签须亲笔</w:t>
      </w:r>
      <w:r>
        <w:rPr>
          <w:lang w:val="en-US" w:eastAsia="zh-CN" w:bidi="ar-SA"/>
        </w:rPr>
        <w:t xml:space="preserve">为之；为此目的，禁止使用任何复制方法。　</w:t>
      </w:r>
      <w:r>
        <w:rPr>
          <w:lang w:val="en-US" w:eastAsia="zh-CN" w:bidi="ar-SA"/>
        </w:rPr>
        <w:br/>
      </w:r>
      <w:r>
        <w:rPr>
          <w:lang w:val="en-US" w:eastAsia="zh-CN" w:bidi="ar-SA"/>
        </w:rPr>
        <w:t xml:space="preserve">　　三、如任何必须签名之人不能签名或拒绝签名，则在场之当局或公务员须在笔录中就该事实以及所提出之理由作出声明。　</w:t>
      </w:r>
      <w:r>
        <w:rPr>
          <w:lang w:val="en-US" w:eastAsia="zh-CN" w:bidi="ar-SA"/>
        </w:rPr>
        <w:br/>
      </w:r>
      <w:r>
        <w:rPr>
          <w:lang w:val="en-US" w:eastAsia="zh-CN" w:bidi="ar-SA"/>
        </w:rPr>
        <w:t xml:space="preserve">　　第八十六条　</w:t>
      </w:r>
      <w:r>
        <w:rPr>
          <w:lang w:val="en-US" w:eastAsia="zh-CN" w:bidi="ar-SA"/>
        </w:rPr>
        <w:br/>
      </w:r>
      <w:r>
        <w:rPr>
          <w:lang w:val="en-US" w:eastAsia="zh-CN" w:bidi="ar-SA"/>
        </w:rPr>
        <w:t xml:space="preserve">　　（行为之口头方式）　</w:t>
      </w:r>
      <w:r>
        <w:rPr>
          <w:lang w:val="en-US" w:eastAsia="zh-CN" w:bidi="ar-SA"/>
        </w:rPr>
        <w:br/>
      </w:r>
      <w:r>
        <w:rPr>
          <w:lang w:val="en-US" w:eastAsia="zh-CN" w:bidi="ar-SA"/>
        </w:rPr>
        <w:t xml:space="preserve">　　一、任何声明均须以口头方式作出，但法律另有规定者除外，而以口头作出声明时不许可朗读为此目的而事先制作之书面文件。　</w:t>
      </w:r>
      <w:r>
        <w:rPr>
          <w:lang w:val="en-US" w:eastAsia="zh-CN" w:bidi="ar-SA"/>
        </w:rPr>
        <w:br/>
      </w:r>
      <w:r>
        <w:rPr>
          <w:lang w:val="en-US" w:eastAsia="zh-CN" w:bidi="ar-SA"/>
        </w:rPr>
        <w:t xml:space="preserve">　　二、主持有关诉讼行为之实体得许可声明人使用书面笔记以助记忆，但须在笔录内载明此情节。　</w:t>
      </w:r>
      <w:r>
        <w:rPr>
          <w:lang w:val="en-US" w:eastAsia="zh-CN" w:bidi="ar-SA"/>
        </w:rPr>
        <w:br/>
      </w:r>
      <w:r>
        <w:rPr>
          <w:lang w:val="en-US" w:eastAsia="zh-CN" w:bidi="ar-SA"/>
        </w:rPr>
        <w:t xml:space="preserve">　　三、如属上款所指之情况，应采取措施，以维护所作声明之自发性；如有需要，须命令声明人将该书面笔记展</w:t>
      </w:r>
      <w:r>
        <w:rPr>
          <w:lang w:val="en-US" w:eastAsia="zh-CN" w:bidi="ar-SA"/>
        </w:rPr>
        <w:t xml:space="preserve">示，并详细询问其来源。　</w:t>
      </w:r>
      <w:r>
        <w:rPr>
          <w:lang w:val="en-US" w:eastAsia="zh-CN" w:bidi="ar-SA"/>
        </w:rPr>
        <w:br/>
      </w:r>
      <w:r>
        <w:rPr>
          <w:lang w:val="en-US" w:eastAsia="zh-CN" w:bidi="ar-SA"/>
        </w:rPr>
        <w:t xml:space="preserve">　　四、以口头作出之批示及判决须在笔录内载明。　</w:t>
      </w:r>
      <w:r>
        <w:rPr>
          <w:lang w:val="en-US" w:eastAsia="zh-CN" w:bidi="ar-SA"/>
        </w:rPr>
        <w:br/>
      </w:r>
      <w:r>
        <w:rPr>
          <w:lang w:val="en-US" w:eastAsia="zh-CN" w:bidi="ar-SA"/>
        </w:rPr>
        <w:t xml:space="preserve">　　五、以上各款之规定并不影响关於听证时容许或禁止朗读有关文件之规定之适用。　</w:t>
      </w:r>
      <w:r>
        <w:rPr>
          <w:lang w:val="en-US" w:eastAsia="zh-CN" w:bidi="ar-SA"/>
        </w:rPr>
        <w:br/>
      </w:r>
      <w:r>
        <w:rPr>
          <w:lang w:val="en-US" w:eastAsia="zh-CN" w:bidi="ar-SA"/>
        </w:rPr>
        <w:t xml:space="preserve">　　第八十七条　</w:t>
      </w:r>
      <w:r>
        <w:rPr>
          <w:lang w:val="en-US" w:eastAsia="zh-CN" w:bidi="ar-SA"/>
        </w:rPr>
        <w:br/>
      </w:r>
      <w:r>
        <w:rPr>
          <w:lang w:val="en-US" w:eastAsia="zh-CN" w:bidi="ar-SA"/>
        </w:rPr>
        <w:t xml:space="preserve">　　（作出决定之行为）　</w:t>
      </w:r>
      <w:r>
        <w:rPr>
          <w:lang w:val="en-US" w:eastAsia="zh-CN" w:bidi="ar-SA"/>
        </w:rPr>
        <w:br/>
      </w:r>
      <w:r>
        <w:rPr>
          <w:lang w:val="en-US" w:eastAsia="zh-CN" w:bidi="ar-SA"/>
        </w:rPr>
        <w:t xml:space="preserve">　　一、法官作出决定之行为，须以下列方式为之：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如该等行为系对诉讼程序之标的作出最後认定者，则以判决为之；　</w:t>
      </w:r>
      <w:r>
        <w:rPr>
          <w:lang w:val="en-US" w:eastAsia="zh-CN" w:bidi="ar-SA"/>
        </w:rPr>
        <w:br/>
      </w:r>
      <w:r>
        <w:rPr>
          <w:lang w:val="en-US" w:eastAsia="zh-CN" w:bidi="ar-SA"/>
        </w:rPr>
        <w:t xml:space="preserve">　　ｂ）如该等行为系对诉讼程序进行中出现之问题作出认定者，或系在不属上项所指之情况下使诉讼程序终结者，则以批示为之；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如属由合议庭作出之决定，则以合议庭裁判为之。　</w:t>
      </w:r>
      <w:r>
        <w:rPr>
          <w:lang w:val="en-US" w:eastAsia="zh-CN" w:bidi="ar-SA"/>
        </w:rPr>
        <w:br/>
      </w:r>
      <w:r>
        <w:rPr>
          <w:lang w:val="en-US" w:eastAsia="zh-CN" w:bidi="ar-SA"/>
        </w:rPr>
        <w:t xml:space="preserve">　　二</w:t>
      </w:r>
      <w:r>
        <w:rPr>
          <w:lang w:val="en-US" w:eastAsia="zh-CN" w:bidi="ar-SA"/>
        </w:rPr>
        <w:t xml:space="preserve">、检察院作出决定之行为，以批示方式为之。　</w:t>
      </w:r>
      <w:r>
        <w:rPr>
          <w:lang w:val="en-US" w:eastAsia="zh-CN" w:bidi="ar-SA"/>
        </w:rPr>
        <w:br/>
      </w:r>
      <w:r>
        <w:rPr>
          <w:lang w:val="en-US" w:eastAsia="zh-CN" w:bidi="ar-SA"/>
        </w:rPr>
        <w:t xml:space="preserve">　　三、以上两款所指作出决定之行为，按情况须具备书面行为或口头行为之形式要件。　</w:t>
      </w:r>
      <w:r>
        <w:rPr>
          <w:lang w:val="en-US" w:eastAsia="zh-CN" w:bidi="ar-SA"/>
        </w:rPr>
        <w:br/>
      </w:r>
      <w:r>
        <w:rPr>
          <w:lang w:val="en-US" w:eastAsia="zh-CN" w:bidi="ar-SA"/>
        </w:rPr>
        <w:t xml:space="preserve">　　四、作出决定之行为必须说明理由。　</w:t>
      </w:r>
      <w:r>
        <w:rPr>
          <w:lang w:val="en-US" w:eastAsia="zh-CN" w:bidi="ar-SA"/>
        </w:rPr>
        <w:t xml:space="preserve"> </w:t>
      </w:r>
      <w:r>
        <w:rPr>
          <w:lang w:val="en-US" w:eastAsia="zh-CN" w:bidi="ar-SA"/>
        </w:rPr>
        <w:br/>
      </w:r>
      <w:r>
        <w:rPr>
          <w:lang w:val="en-US" w:eastAsia="zh-CN" w:bidi="ar-SA"/>
        </w:rPr>
        <w:t xml:space="preserve">　　第八十八条　</w:t>
      </w:r>
      <w:r>
        <w:rPr>
          <w:lang w:val="en-US" w:eastAsia="zh-CN" w:bidi="ar-SA"/>
        </w:rPr>
        <w:br/>
      </w:r>
      <w:r>
        <w:rPr>
          <w:lang w:val="en-US" w:eastAsia="zh-CN" w:bidi="ar-SA"/>
        </w:rPr>
        <w:t xml:space="preserve">　　（申述书、记事录及声请书）　</w:t>
      </w:r>
      <w:r>
        <w:rPr>
          <w:lang w:val="en-US" w:eastAsia="zh-CN" w:bidi="ar-SA"/>
        </w:rPr>
        <w:br/>
      </w:r>
      <w:r>
        <w:rPr>
          <w:lang w:val="en-US" w:eastAsia="zh-CN" w:bidi="ar-SA"/>
        </w:rPr>
        <w:t xml:space="preserve">　　一、嫌犯不论有否行动自由，得在诉讼程序中任何阶段内呈交申述书、记事录及声请书，即使该等文书系未经辩护人签名者，但该等文书之内容不得超越有关诉讼程序标的之范围或其目的系维护嫌犯之基本权利者。　</w:t>
      </w:r>
      <w:r>
        <w:rPr>
          <w:lang w:val="en-US" w:eastAsia="zh-CN" w:bidi="ar-SA"/>
        </w:rPr>
        <w:br/>
      </w:r>
      <w:r>
        <w:rPr>
          <w:lang w:val="en-US" w:eastAsia="zh-CN" w:bidi="ar-SA"/>
        </w:rPr>
        <w:t xml:space="preserve">　　二、嫌犯之申述书、记事录及声请书必须归入卷宗内。　</w:t>
      </w:r>
      <w:r>
        <w:rPr>
          <w:lang w:val="en-US" w:eastAsia="zh-CN" w:bidi="ar-SA"/>
        </w:rPr>
        <w:br/>
      </w:r>
      <w:r>
        <w:rPr>
          <w:lang w:val="en-US" w:eastAsia="zh-CN" w:bidi="ar-SA"/>
        </w:rPr>
        <w:t xml:space="preserve">　　三、其他由律师代理之诉讼参与人之声请</w:t>
      </w:r>
      <w:r>
        <w:rPr>
          <w:lang w:val="en-US" w:eastAsia="zh-CN" w:bidi="ar-SA"/>
        </w:rPr>
        <w:t xml:space="preserve">书须由律师签名，但出现不可能由律师签名之情况，且该声请所拟作出之行为系受除斥期间拘束者，不在此限。　</w:t>
      </w:r>
      <w:r>
        <w:rPr>
          <w:lang w:val="en-US" w:eastAsia="zh-CN" w:bidi="ar-SA"/>
        </w:rPr>
        <w:br/>
      </w:r>
      <w:r>
        <w:rPr>
          <w:lang w:val="en-US" w:eastAsia="zh-CN" w:bidi="ar-SA"/>
        </w:rPr>
        <w:t xml:space="preserve">　　四、如法律容许以口头作出声请，则领导有关诉讼程序之实体或负责该诉讼程序之司法公务员，须在笔录内载明该等声请。　</w:t>
      </w:r>
      <w:r>
        <w:rPr>
          <w:lang w:val="en-US" w:eastAsia="zh-CN" w:bidi="ar-SA"/>
        </w:rPr>
        <w:br/>
      </w:r>
      <w:r>
        <w:rPr>
          <w:lang w:val="en-US" w:eastAsia="zh-CN" w:bidi="ar-SA"/>
        </w:rPr>
        <w:t xml:space="preserve">　　第八十九条　</w:t>
      </w:r>
      <w:r>
        <w:rPr>
          <w:lang w:val="en-US" w:eastAsia="zh-CN" w:bidi="ar-SA"/>
        </w:rPr>
        <w:br/>
      </w:r>
      <w:r>
        <w:rPr>
          <w:lang w:val="en-US" w:eastAsia="zh-CN" w:bidi="ar-SA"/>
        </w:rPr>
        <w:t xml:space="preserve">　　（笔录）　</w:t>
      </w:r>
      <w:r>
        <w:rPr>
          <w:lang w:val="en-US" w:eastAsia="zh-CN" w:bidi="ar-SA"/>
        </w:rPr>
        <w:br/>
      </w:r>
      <w:r>
        <w:rPr>
          <w:lang w:val="en-US" w:eastAsia="zh-CN" w:bidi="ar-SA"/>
        </w:rPr>
        <w:t xml:space="preserve">　　一、笔录系一文书，用以证明法律规定必须作成文件、且缮写笔录之人曾在场之诉讼行为之进行情况；笔录亦用以收录在缮写笔录之人面前发生而以口头作出之声明、声请、诉讼程序之促进行为及作出决定之行为。　</w:t>
      </w:r>
      <w:r>
        <w:rPr>
          <w:lang w:val="en-US" w:eastAsia="zh-CN" w:bidi="ar-SA"/>
        </w:rPr>
        <w:br/>
      </w:r>
      <w:r>
        <w:rPr>
          <w:lang w:val="en-US" w:eastAsia="zh-CN" w:bidi="ar-SA"/>
        </w:rPr>
        <w:t xml:space="preserve">　　二、就预审辩论及听证所作之笔录称为纪录，由本法典规定适用於该</w:t>
      </w:r>
      <w:r>
        <w:rPr>
          <w:lang w:val="en-US" w:eastAsia="zh-CN" w:bidi="ar-SA"/>
        </w:rPr>
        <w:t xml:space="preserve">等笔录之法律规定补足规范。　</w:t>
      </w:r>
      <w:r>
        <w:rPr>
          <w:lang w:val="en-US" w:eastAsia="zh-CN" w:bidi="ar-SA"/>
        </w:rPr>
        <w:br/>
      </w:r>
      <w:r>
        <w:rPr>
          <w:lang w:val="en-US" w:eastAsia="zh-CN" w:bidi="ar-SA"/>
        </w:rPr>
        <w:t xml:space="preserve">　　三、笔录除须具备就书面行为所规定之要件外，亦须载有下列资料：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参与有关诉讼行为之人之身分资料；　</w:t>
      </w:r>
      <w:r>
        <w:rPr>
          <w:lang w:val="en-US" w:eastAsia="zh-CN" w:bidi="ar-SA"/>
        </w:rPr>
        <w:br/>
      </w:r>
      <w:r>
        <w:rPr>
          <w:lang w:val="en-US" w:eastAsia="zh-CN" w:bidi="ar-SA"/>
        </w:rPr>
        <w:t xml:space="preserve">　　ｂ）　</w:t>
      </w:r>
      <w:r>
        <w:rPr>
          <w:lang w:val="en-US" w:eastAsia="zh-CN" w:bidi="ar-SA"/>
        </w:rPr>
        <w:br/>
      </w:r>
      <w:r>
        <w:rPr>
          <w:lang w:val="en-US" w:eastAsia="zh-CN" w:bidi="ar-SA"/>
        </w:rPr>
        <w:t xml:space="preserve">　　预计会参与有关诉讼行为之人之缺席原因，如该原因系已知悉者；　</w:t>
      </w:r>
      <w:r>
        <w:rPr>
          <w:lang w:val="en-US" w:eastAsia="zh-CN" w:bidi="ar-SA"/>
        </w:rPr>
        <w:br/>
      </w:r>
      <w:r>
        <w:rPr>
          <w:lang w:val="en-US" w:eastAsia="zh-CN" w:bidi="ar-SA"/>
        </w:rPr>
        <w:t xml:space="preserve">　　ｃ）对所进行之行动，每一诉讼参与人之参与情况，所作之声明，以何种方式及在何种情况下作出该等行动、参与及声明，所呈交或接收之文件，所达之结果等之逐点叙述，以保证能真正反映所发生之事情；　</w:t>
      </w:r>
      <w:r>
        <w:rPr>
          <w:lang w:val="en-US" w:eastAsia="zh-CN" w:bidi="ar-SA"/>
        </w:rPr>
        <w:br/>
      </w:r>
      <w:r>
        <w:rPr>
          <w:lang w:val="en-US" w:eastAsia="zh-CN" w:bidi="ar-SA"/>
        </w:rPr>
        <w:t xml:space="preserve">　　ｄ）　</w:t>
      </w:r>
      <w:r>
        <w:rPr>
          <w:lang w:val="en-US" w:eastAsia="zh-CN" w:bidi="ar-SA"/>
        </w:rPr>
        <w:br/>
      </w:r>
      <w:r>
        <w:rPr>
          <w:lang w:val="en-US" w:eastAsia="zh-CN" w:bidi="ar-SA"/>
        </w:rPr>
        <w:t xml:space="preserve">　　任何对评价证据或对评价行为是否合乎规则属重要之事情。　</w:t>
      </w:r>
      <w:r>
        <w:rPr>
          <w:lang w:val="en-US" w:eastAsia="zh-CN" w:bidi="ar-SA"/>
        </w:rPr>
        <w:br/>
      </w:r>
      <w:r>
        <w:rPr>
          <w:lang w:val="en-US" w:eastAsia="zh-CN" w:bidi="ar-SA"/>
        </w:rPr>
        <w:t xml:space="preserve">　　四、第一百五十四条之规定</w:t>
      </w:r>
      <w:r>
        <w:rPr>
          <w:lang w:val="en-US" w:eastAsia="zh-CN" w:bidi="ar-SA"/>
        </w:rPr>
        <w:t xml:space="preserve">，相应适用之。　</w:t>
      </w:r>
      <w:r>
        <w:rPr>
          <w:lang w:val="en-US" w:eastAsia="zh-CN" w:bidi="ar-SA"/>
        </w:rPr>
        <w:t xml:space="preserve"> </w:t>
      </w:r>
      <w:r>
        <w:rPr>
          <w:lang w:val="en-US" w:eastAsia="zh-CN" w:bidi="ar-SA"/>
        </w:rPr>
        <w:br/>
      </w:r>
      <w:r>
        <w:rPr>
          <w:lang w:val="en-US" w:eastAsia="zh-CN" w:bidi="ar-SA"/>
        </w:rPr>
        <w:t xml:space="preserve">　　第九十条　</w:t>
      </w:r>
      <w:r>
        <w:rPr>
          <w:lang w:val="en-US" w:eastAsia="zh-CN" w:bidi="ar-SA"/>
        </w:rPr>
        <w:br/>
      </w:r>
      <w:r>
        <w:rPr>
          <w:lang w:val="en-US" w:eastAsia="zh-CN" w:bidi="ar-SA"/>
        </w:rPr>
        <w:t xml:space="preserve">　　（笔录之缮写）　</w:t>
      </w:r>
      <w:r>
        <w:rPr>
          <w:lang w:val="en-US" w:eastAsia="zh-CN" w:bidi="ar-SA"/>
        </w:rPr>
        <w:br/>
      </w:r>
      <w:r>
        <w:rPr>
          <w:lang w:val="en-US" w:eastAsia="zh-CN" w:bidi="ar-SA"/>
        </w:rPr>
        <w:t xml:space="preserve">　　一、笔录系在主持有关诉讼行为之实体领导下，由司法公务员缮写，或在侦查期间由刑事警察公务员缮写。　</w:t>
      </w:r>
      <w:r>
        <w:rPr>
          <w:lang w:val="en-US" w:eastAsia="zh-CN" w:bidi="ar-SA"/>
        </w:rPr>
        <w:br/>
      </w:r>
      <w:r>
        <w:rPr>
          <w:lang w:val="en-US" w:eastAsia="zh-CN" w:bidi="ar-SA"/>
        </w:rPr>
        <w:t xml:space="preserve">　　二、如笔录应以撮要方式缮写，则主持有关诉讼行为之实体有权限监察该撮要是否符合所发生之事情或所作出之声明之主要内容；为此目的，该实体得口述该笔录之内容，又或依职权或应声请授权诉讼参与人或其代理人口述该笔录之内容。　</w:t>
      </w:r>
      <w:r>
        <w:rPr>
          <w:lang w:val="en-US" w:eastAsia="zh-CN" w:bidi="ar-SA"/>
        </w:rPr>
        <w:br/>
      </w:r>
      <w:r>
        <w:rPr>
          <w:lang w:val="en-US" w:eastAsia="zh-CN" w:bidi="ar-SA"/>
        </w:rPr>
        <w:t xml:space="preserve">　　三、如有人提出口述之内容与所发生之事情不一致者，须将指出有关差异及须作更正之处之声明载於笔录内；其後，主持有关诉讼行为之实体，经听</w:t>
      </w:r>
      <w:r>
        <w:rPr>
          <w:lang w:val="en-US" w:eastAsia="zh-CN" w:bidi="ar-SA"/>
        </w:rPr>
        <w:t xml:space="preserve">取在场之有利害关系之诉讼参与人意见後，宣示确定性裁判，维持或变更最初之文本。　</w:t>
      </w:r>
      <w:r>
        <w:rPr>
          <w:lang w:val="en-US" w:eastAsia="zh-CN" w:bidi="ar-SA"/>
        </w:rPr>
        <w:br/>
      </w:r>
      <w:r>
        <w:rPr>
          <w:lang w:val="en-US" w:eastAsia="zh-CN" w:bidi="ar-SA"/>
        </w:rPr>
        <w:t xml:space="preserve">　　第九十一条　</w:t>
      </w:r>
      <w:r>
        <w:rPr>
          <w:lang w:val="en-US" w:eastAsia="zh-CN" w:bidi="ar-SA"/>
        </w:rPr>
        <w:br/>
      </w:r>
      <w:r>
        <w:rPr>
          <w:lang w:val="en-US" w:eastAsia="zh-CN" w:bidi="ar-SA"/>
        </w:rPr>
        <w:t xml:space="preserve">　　（纪录及转录）　</w:t>
      </w:r>
      <w:r>
        <w:rPr>
          <w:lang w:val="en-US" w:eastAsia="zh-CN" w:bidi="ar-SA"/>
        </w:rPr>
        <w:br/>
      </w:r>
      <w:r>
        <w:rPr>
          <w:lang w:val="en-US" w:eastAsia="zh-CN" w:bidi="ar-SA"/>
        </w:rPr>
        <w:t xml:space="preserve">　　一、上条第一款所指之公务员得使用速记方法、机器速记方法或其他有别於一般书写之方法，以及借助磁带录音或视听录制方法缮写笔录。　</w:t>
      </w:r>
      <w:r>
        <w:rPr>
          <w:lang w:val="en-US" w:eastAsia="zh-CN" w:bidi="ar-SA"/>
        </w:rPr>
        <w:br/>
      </w:r>
      <w:r>
        <w:rPr>
          <w:lang w:val="en-US" w:eastAsia="zh-CN" w:bidi="ar-SA"/>
        </w:rPr>
        <w:t xml:space="preserve">　　二、当使用速记方法、机器速记方法或其他有别於一般书写之方法时，借助此等方法之公务员须在最短时间内作出转录；如不可能由该公务员为之或该公务员缺席，则由适当之人为之；在签署笔录前，主持有关诉讼行为之实体应证实该转录与原文相符。　</w:t>
      </w:r>
      <w:r>
        <w:rPr>
          <w:lang w:val="en-US" w:eastAsia="zh-CN" w:bidi="ar-SA"/>
        </w:rPr>
        <w:br/>
      </w:r>
      <w:r>
        <w:rPr>
          <w:lang w:val="en-US" w:eastAsia="zh-CN" w:bidi="ar-SA"/>
        </w:rPr>
        <w:t xml:space="preserve">　　三、载有速记之纸张及载有机器</w:t>
      </w:r>
      <w:r>
        <w:rPr>
          <w:lang w:val="en-US" w:eastAsia="zh-CN" w:bidi="ar-SA"/>
        </w:rPr>
        <w:t xml:space="preserve">速记或录音录像之带须附於该笔录；如此为不可能，则在施加封印及加上编号，以及以有关诉讼程序之资料加以识别後，将之妥为保管；所保管之纪录之一切开启及封闭，须由进行该行动之实体在笔录内载明之。　</w:t>
      </w:r>
      <w:r>
        <w:rPr>
          <w:lang w:val="en-US" w:eastAsia="zh-CN" w:bidi="ar-SA"/>
        </w:rPr>
        <w:br/>
      </w:r>
      <w:r>
        <w:rPr>
          <w:lang w:val="en-US" w:eastAsia="zh-CN" w:bidi="ar-SA"/>
        </w:rPr>
        <w:t xml:space="preserve">　　第九十二条　</w:t>
      </w:r>
      <w:r>
        <w:rPr>
          <w:lang w:val="en-US" w:eastAsia="zh-CN" w:bidi="ar-SA"/>
        </w:rPr>
        <w:br/>
      </w:r>
      <w:r>
        <w:rPr>
          <w:lang w:val="en-US" w:eastAsia="zh-CN" w:bidi="ar-SA"/>
        </w:rPr>
        <w:t xml:space="preserve">　　（丢失、遗失或被毁之笔录之再造）　</w:t>
      </w:r>
      <w:r>
        <w:rPr>
          <w:lang w:val="en-US" w:eastAsia="zh-CN" w:bidi="ar-SA"/>
        </w:rPr>
        <w:br/>
      </w:r>
      <w:r>
        <w:rPr>
          <w:lang w:val="en-US" w:eastAsia="zh-CN" w:bidi="ar-SA"/>
        </w:rPr>
        <w:t xml:space="preserve">　　一、如笔录或部分笔录丢失、遗失或被毁，则由已进行或应进行第一审诉讼程序之法院再造该笔录，即使已提起与该诉讼程序有关之任何上诉。　</w:t>
      </w:r>
      <w:r>
        <w:rPr>
          <w:lang w:val="en-US" w:eastAsia="zh-CN" w:bidi="ar-SA"/>
        </w:rPr>
        <w:br/>
      </w:r>
      <w:r>
        <w:rPr>
          <w:lang w:val="en-US" w:eastAsia="zh-CN" w:bidi="ar-SA"/>
        </w:rPr>
        <w:t xml:space="preserve">　　二、笔录之再造系由法官依职权或应检察院、嫌犯、辅助人或民事当事人之声请而命令为之。　</w:t>
      </w:r>
      <w:r>
        <w:rPr>
          <w:lang w:val="en-US" w:eastAsia="zh-CN" w:bidi="ar-SA"/>
        </w:rPr>
        <w:br/>
      </w:r>
      <w:r>
        <w:rPr>
          <w:lang w:val="en-US" w:eastAsia="zh-CN" w:bidi="ar-SA"/>
        </w:rPr>
        <w:t xml:space="preserve">　　三、在再造笔录时，所有以下两项未有规</w:t>
      </w:r>
      <w:r>
        <w:rPr>
          <w:lang w:val="en-US" w:eastAsia="zh-CN" w:bidi="ar-SA"/>
        </w:rPr>
        <w:t xml:space="preserve">定之情况，均须依循民事诉讼法所规定之步骤：　</w:t>
      </w:r>
      <w:r>
        <w:rPr>
          <w:lang w:val="en-US" w:eastAsia="zh-CN" w:bidi="ar-SA"/>
        </w:rPr>
        <w:br/>
      </w:r>
      <w:r>
        <w:rPr>
          <w:lang w:val="en-US" w:eastAsia="zh-CN" w:bidi="ar-SA"/>
        </w:rPr>
        <w:t xml:space="preserve">　　ａ）　</w:t>
      </w:r>
      <w:r>
        <w:rPr>
          <w:lang w:val="en-US" w:eastAsia="zh-CN" w:bidi="ar-SA"/>
        </w:rPr>
        <w:br/>
      </w:r>
      <w:r>
        <w:rPr>
          <w:lang w:val="en-US" w:eastAsia="zh-CN" w:bidi="ar-SA"/>
        </w:rPr>
        <w:t xml:space="preserve">　　由检察院、嫌犯、辅助人及民事当事人参与有关会议；　</w:t>
      </w:r>
      <w:r>
        <w:rPr>
          <w:lang w:val="en-US" w:eastAsia="zh-CN" w:bidi="ar-SA"/>
        </w:rPr>
        <w:br/>
      </w:r>
      <w:r>
        <w:rPr>
          <w:lang w:val="en-US" w:eastAsia="zh-CN" w:bidi="ar-SA"/>
        </w:rPr>
        <w:t xml:space="preserve">　　ｂ）记录於笔录内之各参与人之协议，仅替代有关卷宗之民事部分，对於刑事部分则仅作为提供资料之用。　</w:t>
      </w:r>
      <w:r>
        <w:rPr>
          <w:lang w:val="en-US" w:eastAsia="zh-CN" w:bidi="ar-SA"/>
        </w:rPr>
        <w:br/>
      </w:r>
      <w:r>
        <w:rPr>
          <w:lang w:val="en-US" w:eastAsia="zh-CN" w:bidi="ar-SA"/>
        </w:rPr>
        <w:t xml:space="preserve">　　第三编　</w:t>
      </w:r>
      <w:r>
        <w:rPr>
          <w:lang w:val="en-US" w:eastAsia="zh-CN" w:bidi="ar-SA"/>
        </w:rPr>
        <w:br/>
      </w:r>
      <w:r>
        <w:rPr>
          <w:lang w:val="en-US" w:eastAsia="zh-CN" w:bidi="ar-SA"/>
        </w:rPr>
        <w:t xml:space="preserve">　　行为之时间　</w:t>
      </w:r>
      <w:r>
        <w:rPr>
          <w:lang w:val="en-US" w:eastAsia="zh-CN" w:bidi="ar-SA"/>
        </w:rPr>
        <w:br/>
      </w:r>
      <w:r>
        <w:rPr>
          <w:lang w:val="en-US" w:eastAsia="zh-CN" w:bidi="ar-SA"/>
        </w:rPr>
        <w:t xml:space="preserve">　　第九十三条　</w:t>
      </w:r>
      <w:r>
        <w:rPr>
          <w:lang w:val="en-US" w:eastAsia="zh-CN" w:bidi="ar-SA"/>
        </w:rPr>
        <w:br/>
      </w:r>
      <w:r>
        <w:rPr>
          <w:lang w:val="en-US" w:eastAsia="zh-CN" w:bidi="ar-SA"/>
        </w:rPr>
        <w:t xml:space="preserve">　　（作出行为之时间）　</w:t>
      </w:r>
      <w:r>
        <w:rPr>
          <w:lang w:val="en-US" w:eastAsia="zh-CN" w:bidi="ar-SA"/>
        </w:rPr>
        <w:br/>
      </w:r>
      <w:r>
        <w:rPr>
          <w:lang w:val="en-US" w:eastAsia="zh-CN" w:bidi="ar-SA"/>
        </w:rPr>
        <w:t xml:space="preserve">　　一、诉讼行为须在工作日及司法部门办公时间内，且在非法院假期期间作出。　</w:t>
      </w:r>
      <w:r>
        <w:rPr>
          <w:lang w:val="en-US" w:eastAsia="zh-CN" w:bidi="ar-SA"/>
        </w:rPr>
        <w:br/>
      </w:r>
      <w:r>
        <w:rPr>
          <w:lang w:val="en-US" w:eastAsia="zh-CN" w:bidi="ar-SA"/>
        </w:rPr>
        <w:t xml:space="preserve">　　二、上款之规定不适用於下列诉讼行为：　</w:t>
      </w:r>
      <w:r>
        <w:rPr>
          <w:lang w:val="en-US" w:eastAsia="zh-CN" w:bidi="ar-SA"/>
        </w:rPr>
        <w:br/>
      </w:r>
      <w:r>
        <w:rPr>
          <w:lang w:val="en-US" w:eastAsia="zh-CN" w:bidi="ar-SA"/>
        </w:rPr>
        <w:t xml:space="preserve">　　ａ）与被拘留或拘禁之嫌犯有关之诉讼行为，又或对保障人身自由属必要之诉讼行为；　</w:t>
      </w:r>
      <w:r>
        <w:rPr>
          <w:lang w:val="en-US" w:eastAsia="zh-CN" w:bidi="ar-SA"/>
        </w:rPr>
        <w:br/>
      </w:r>
      <w:r>
        <w:rPr>
          <w:lang w:val="en-US" w:eastAsia="zh-CN" w:bidi="ar-SA"/>
        </w:rPr>
        <w:t xml:space="preserve">　　ｂ）侦查行为</w:t>
      </w:r>
      <w:r>
        <w:rPr>
          <w:lang w:val="en-US" w:eastAsia="zh-CN" w:bidi="ar-SA"/>
        </w:rPr>
        <w:t xml:space="preserve">与预审行为，以及预审辩论与听证，如其主持人系以批示确认该等行为、辩论或听证在不受该等限制下开始、继续进行或完成属有益处者。　</w:t>
      </w:r>
      <w:r>
        <w:rPr>
          <w:lang w:val="en-US" w:eastAsia="zh-CN" w:bidi="ar-SA"/>
        </w:rPr>
        <w:br/>
      </w:r>
      <w:r>
        <w:rPr>
          <w:lang w:val="en-US" w:eastAsia="zh-CN" w:bidi="ar-SA"/>
        </w:rPr>
        <w:t xml:space="preserve">　　三、讯问嫌犯不得在零时至六时之间进行，否则无效，但在拘留後随即作出之讯问除外。　</w:t>
      </w:r>
      <w:r>
        <w:rPr>
          <w:lang w:val="en-US" w:eastAsia="zh-CN" w:bidi="ar-SA"/>
        </w:rPr>
        <w:br/>
      </w:r>
      <w:r>
        <w:rPr>
          <w:lang w:val="en-US" w:eastAsia="zh-CN" w:bidi="ar-SA"/>
        </w:rPr>
        <w:t xml:space="preserve">　　第九十四条　</w:t>
      </w:r>
      <w:r>
        <w:rPr>
          <w:lang w:val="en-US" w:eastAsia="zh-CN" w:bidi="ar-SA"/>
        </w:rPr>
        <w:br/>
      </w:r>
      <w:r>
        <w:rPr>
          <w:lang w:val="en-US" w:eastAsia="zh-CN" w:bidi="ar-SA"/>
        </w:rPr>
        <w:t xml:space="preserve">　　（诉讼行为期间之计算）　</w:t>
      </w:r>
      <w:r>
        <w:rPr>
          <w:lang w:val="en-US" w:eastAsia="zh-CN" w:bidi="ar-SA"/>
        </w:rPr>
        <w:br/>
      </w:r>
      <w:r>
        <w:rPr>
          <w:lang w:val="en-US" w:eastAsia="zh-CN" w:bidi="ar-SA"/>
        </w:rPr>
        <w:t xml:space="preserve">　　一、民事诉讼法之规定，适用於作出诉讼行为之期间之计算。　</w:t>
      </w:r>
      <w:r>
        <w:rPr>
          <w:lang w:val="en-US" w:eastAsia="zh-CN" w:bidi="ar-SA"/>
        </w:rPr>
        <w:br/>
      </w:r>
      <w:r>
        <w:rPr>
          <w:lang w:val="en-US" w:eastAsia="zh-CN" w:bidi="ar-SA"/>
        </w:rPr>
        <w:t xml:space="preserve">　　二、应作出上条第二款所指诉讼行为之诉讼程序，其期间在假期仍进行。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第九十五条　</w:t>
      </w:r>
      <w:r>
        <w:rPr>
          <w:lang w:val="en-US" w:eastAsia="zh-CN" w:bidi="ar-SA"/>
        </w:rPr>
        <w:br/>
      </w:r>
      <w:r>
        <w:rPr>
          <w:lang w:val="en-US" w:eastAsia="zh-CN" w:bidi="ar-SA"/>
        </w:rPr>
        <w:t xml:space="preserve">　　（期间及逾期）　</w:t>
      </w:r>
      <w:r>
        <w:rPr>
          <w:lang w:val="en-US" w:eastAsia="zh-CN" w:bidi="ar-SA"/>
        </w:rPr>
        <w:br/>
      </w:r>
      <w:r>
        <w:rPr>
          <w:lang w:val="en-US" w:eastAsia="zh-CN" w:bidi="ar-SA"/>
        </w:rPr>
        <w:t xml:space="preserve">　　一、作出任何诉讼行为之期间为五日，但法律另有规定者除外。　</w:t>
      </w:r>
      <w:r>
        <w:rPr>
          <w:lang w:val="en-US" w:eastAsia="zh-CN" w:bidi="ar-SA"/>
        </w:rPr>
        <w:br/>
      </w:r>
      <w:r>
        <w:rPr>
          <w:lang w:val="en-US" w:eastAsia="zh-CN" w:bidi="ar-SA"/>
        </w:rPr>
        <w:t xml:space="preserve">　　二</w:t>
      </w:r>
      <w:r>
        <w:rPr>
          <w:lang w:val="en-US" w:eastAsia="zh-CN" w:bidi="ar-SA"/>
        </w:rPr>
        <w:t xml:space="preserve">、办事处须按月将出现逾期之情况列表，并将之交予法院院长及检察院；法院院长及检察院自收到该表之日起十日期间内，须将该表连同导致延误之理由之陈述，送交有纪律惩戒权限之实体，即使有关诉讼行为在此之前已作出。　</w:t>
      </w:r>
      <w:r>
        <w:rPr>
          <w:lang w:val="en-US" w:eastAsia="zh-CN" w:bidi="ar-SA"/>
        </w:rPr>
        <w:br/>
      </w:r>
      <w:r>
        <w:rPr>
          <w:lang w:val="en-US" w:eastAsia="zh-CN" w:bidi="ar-SA"/>
        </w:rPr>
        <w:t xml:space="preserve">　　第九十六条　</w:t>
      </w:r>
      <w:r>
        <w:rPr>
          <w:lang w:val="en-US" w:eastAsia="zh-CN" w:bidi="ar-SA"/>
        </w:rPr>
        <w:br/>
      </w:r>
      <w:r>
        <w:rPr>
          <w:lang w:val="en-US" w:eastAsia="zh-CN" w:bidi="ar-SA"/>
        </w:rPr>
        <w:t xml:space="preserve">　　（缮立书录及命令状之期间）　</w:t>
      </w:r>
      <w:r>
        <w:rPr>
          <w:lang w:val="en-US" w:eastAsia="zh-CN" w:bidi="ar-SA"/>
        </w:rPr>
        <w:br/>
      </w:r>
      <w:r>
        <w:rPr>
          <w:lang w:val="en-US" w:eastAsia="zh-CN" w:bidi="ar-SA"/>
        </w:rPr>
        <w:t xml:space="preserve">　　一、司法公务员须在两日内缮立诉讼程序之书录及制作发出命令状。　</w:t>
      </w:r>
      <w:r>
        <w:rPr>
          <w:lang w:val="en-US" w:eastAsia="zh-CN" w:bidi="ar-SA"/>
        </w:rPr>
        <w:br/>
      </w:r>
      <w:r>
        <w:rPr>
          <w:lang w:val="en-US" w:eastAsia="zh-CN" w:bidi="ar-SA"/>
        </w:rPr>
        <w:t xml:space="preserve">　　二、如本法典内另定期间，则不适用上款之规定；如有嫌犯被拘留或拘禁，而上款所定之期间影响剥夺自由之时间者，则亦不适用上款之规定，在此情况下，有关行为必须立即先於其他工作作出。　</w:t>
      </w:r>
      <w:r>
        <w:rPr>
          <w:lang w:val="en-US" w:eastAsia="zh-CN" w:bidi="ar-SA"/>
        </w:rPr>
        <w:br/>
      </w:r>
      <w:r>
        <w:rPr>
          <w:lang w:val="en-US" w:eastAsia="zh-CN" w:bidi="ar-SA"/>
        </w:rPr>
        <w:t xml:space="preserve">　　第九</w:t>
      </w:r>
      <w:r>
        <w:rPr>
          <w:lang w:val="en-US" w:eastAsia="zh-CN" w:bidi="ar-SA"/>
        </w:rPr>
        <w:t xml:space="preserve">十七条　</w:t>
      </w:r>
      <w:r>
        <w:rPr>
          <w:lang w:val="en-US" w:eastAsia="zh-CN" w:bidi="ar-SA"/>
        </w:rPr>
        <w:br/>
      </w:r>
      <w:r>
        <w:rPr>
          <w:lang w:val="en-US" w:eastAsia="zh-CN" w:bidi="ar-SA"/>
        </w:rPr>
        <w:t xml:space="preserve">　　（放弃期间之利益及在期间以外作出行为）　</w:t>
      </w:r>
      <w:r>
        <w:rPr>
          <w:lang w:val="en-US" w:eastAsia="zh-CN" w:bidi="ar-SA"/>
        </w:rPr>
        <w:br/>
      </w:r>
      <w:r>
        <w:rPr>
          <w:lang w:val="en-US" w:eastAsia="zh-CN" w:bidi="ar-SA"/>
        </w:rPr>
        <w:t xml:space="preserve">　　一、因所定出之期间而得益之人，得向领导有关诉讼行为所属诉讼程序阶段之司法当局提出声请，放弃该期间之利益，而该当局须在二十四小时内就该声请作出批示。　</w:t>
      </w:r>
      <w:r>
        <w:rPr>
          <w:lang w:val="en-US" w:eastAsia="zh-CN" w:bidi="ar-SA"/>
        </w:rPr>
        <w:br/>
      </w:r>
      <w:r>
        <w:rPr>
          <w:lang w:val="en-US" w:eastAsia="zh-CN" w:bidi="ar-SA"/>
        </w:rPr>
        <w:t xml:space="preserve">　　二、仅在上款所指当局应利害关系人之声请，并经听取该情况所涉及之其他诉讼主体意见而作出批示後，方得在法律所定之期间以外作出诉讼行为，但必须证明出现障碍使在法律所定之期间以外作出诉讼行为为合理者。　</w:t>
      </w:r>
      <w:r>
        <w:rPr>
          <w:lang w:val="en-US" w:eastAsia="zh-CN" w:bidi="ar-SA"/>
        </w:rPr>
        <w:br/>
      </w:r>
      <w:r>
        <w:rPr>
          <w:lang w:val="en-US" w:eastAsia="zh-CN" w:bidi="ar-SA"/>
        </w:rPr>
        <w:t xml:space="preserve">　　三、上款所指之声请须自法定期间届满时起或自障碍终止时起三日内提出。　</w:t>
      </w:r>
      <w:r>
        <w:rPr>
          <w:lang w:val="en-US" w:eastAsia="zh-CN" w:bidi="ar-SA"/>
        </w:rPr>
        <w:br/>
      </w:r>
      <w:r>
        <w:rPr>
          <w:lang w:val="en-US" w:eastAsia="zh-CN" w:bidi="ar-SA"/>
        </w:rPr>
        <w:t xml:space="preserve">　　四、批准在期间以外作出诉</w:t>
      </w:r>
      <w:r>
        <w:rPr>
          <w:lang w:val="en-US" w:eastAsia="zh-CN" w:bidi="ar-SA"/>
        </w:rPr>
        <w:t xml:space="preserve">讼行为之当局，须尽可能再次作出利害关系人有权在场之行为。　</w:t>
      </w:r>
      <w:r>
        <w:rPr>
          <w:lang w:val="en-US" w:eastAsia="zh-CN" w:bidi="ar-SA"/>
        </w:rPr>
        <w:br/>
      </w:r>
      <w:r>
        <w:rPr>
          <w:lang w:val="en-US" w:eastAsia="zh-CN" w:bidi="ar-SA"/>
        </w:rPr>
        <w:t xml:space="preserve">　　第四编　</w:t>
      </w:r>
      <w:r>
        <w:rPr>
          <w:lang w:val="en-US" w:eastAsia="zh-CN" w:bidi="ar-SA"/>
        </w:rPr>
        <w:br/>
      </w:r>
      <w:r>
        <w:rPr>
          <w:lang w:val="en-US" w:eastAsia="zh-CN" w:bidi="ar-SA"/>
        </w:rPr>
        <w:t xml:space="preserve">　　行为之告知及为作出行为　</w:t>
      </w:r>
      <w:r>
        <w:rPr>
          <w:lang w:val="en-US" w:eastAsia="zh-CN" w:bidi="ar-SA"/>
        </w:rPr>
        <w:br/>
      </w:r>
      <w:r>
        <w:rPr>
          <w:lang w:val="en-US" w:eastAsia="zh-CN" w:bidi="ar-SA"/>
        </w:rPr>
        <w:t xml:space="preserve">　　而作之传召　</w:t>
      </w:r>
      <w:r>
        <w:rPr>
          <w:lang w:val="en-US" w:eastAsia="zh-CN" w:bidi="ar-SA"/>
        </w:rPr>
        <w:br/>
      </w:r>
      <w:r>
        <w:rPr>
          <w:lang w:val="en-US" w:eastAsia="zh-CN" w:bidi="ar-SA"/>
        </w:rPr>
        <w:t xml:space="preserve">　　第九十八条　</w:t>
      </w:r>
      <w:r>
        <w:rPr>
          <w:lang w:val="en-US" w:eastAsia="zh-CN" w:bidi="ar-SA"/>
        </w:rPr>
        <w:br/>
      </w:r>
      <w:r>
        <w:rPr>
          <w:lang w:val="en-US" w:eastAsia="zh-CN" w:bidi="ar-SA"/>
        </w:rPr>
        <w:t xml:space="preserve">　　（诉讼行为之告知）　</w:t>
      </w:r>
      <w:r>
        <w:rPr>
          <w:lang w:val="en-US" w:eastAsia="zh-CN" w:bidi="ar-SA"/>
        </w:rPr>
        <w:br/>
      </w:r>
      <w:r>
        <w:rPr>
          <w:lang w:val="en-US" w:eastAsia="zh-CN" w:bidi="ar-SA"/>
        </w:rPr>
        <w:t xml:space="preserve">　　一、诉讼行为之告知旨在传达：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要求到司法部门之命令；　</w:t>
      </w:r>
      <w:r>
        <w:rPr>
          <w:lang w:val="en-US" w:eastAsia="zh-CN" w:bidi="ar-SA"/>
        </w:rPr>
        <w:br/>
      </w:r>
      <w:r>
        <w:rPr>
          <w:lang w:val="en-US" w:eastAsia="zh-CN" w:bidi="ar-SA"/>
        </w:rPr>
        <w:t xml:space="preserve">　　ｂ）为参与诉讼措施而作之传召；或　</w:t>
      </w:r>
      <w:r>
        <w:rPr>
          <w:lang w:val="en-US" w:eastAsia="zh-CN" w:bidi="ar-SA"/>
        </w:rPr>
        <w:br/>
      </w:r>
      <w:r>
        <w:rPr>
          <w:lang w:val="en-US" w:eastAsia="zh-CN" w:bidi="ar-SA"/>
        </w:rPr>
        <w:t xml:space="preserve">　　ｃ）诉讼程序中所进行之行为或所宣示之批示之内容。　</w:t>
      </w:r>
      <w:r>
        <w:rPr>
          <w:lang w:val="en-US" w:eastAsia="zh-CN" w:bidi="ar-SA"/>
        </w:rPr>
        <w:br/>
      </w:r>
      <w:r>
        <w:rPr>
          <w:lang w:val="en-US" w:eastAsia="zh-CN" w:bidi="ar-SA"/>
        </w:rPr>
        <w:t xml:space="preserve">　　二、告知由办事处依职权作成，又或经司法当局或有权限之刑事警察当局作出批示後由办事处作成，并由负责处理该案件之司法公务员执行，又或由为此目的而被指定且具备适当证明文件之警务人员</w:t>
      </w:r>
      <w:r>
        <w:rPr>
          <w:lang w:val="en-US" w:eastAsia="zh-CN" w:bidi="ar-SA"/>
        </w:rPr>
        <w:t xml:space="preserve">、行政当局人员或属邮政部门之人员执行。　</w:t>
      </w:r>
      <w:r>
        <w:rPr>
          <w:lang w:val="en-US" w:eastAsia="zh-CN" w:bidi="ar-SA"/>
        </w:rPr>
        <w:br/>
      </w:r>
      <w:r>
        <w:rPr>
          <w:lang w:val="en-US" w:eastAsia="zh-CN" w:bidi="ar-SA"/>
        </w:rPr>
        <w:t xml:space="preserve">　　三、各司法部门间之告知，以下列方式为之：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命令状：如属命令职务范围在澳门以内之实体作出诉讼行为；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请求书：如属要求在澳门范围以外作出行为；　</w:t>
      </w:r>
      <w:r>
        <w:rPr>
          <w:lang w:val="en-US" w:eastAsia="zh-CN" w:bidi="ar-SA"/>
        </w:rPr>
        <w:br/>
      </w:r>
      <w:r>
        <w:rPr>
          <w:lang w:val="en-US" w:eastAsia="zh-CN" w:bidi="ar-SA"/>
        </w:rPr>
        <w:t xml:space="preserve">　　ｃ）公函、通告、信件、电报、专线电报、图文传真、电话通讯或其他电讯工具：如涉及作出通知之请求或其他种类之信息传递。　</w:t>
      </w:r>
      <w:r>
        <w:rPr>
          <w:lang w:val="en-US" w:eastAsia="zh-CN" w:bidi="ar-SA"/>
        </w:rPr>
        <w:br/>
      </w:r>
      <w:r>
        <w:rPr>
          <w:lang w:val="en-US" w:eastAsia="zh-CN" w:bidi="ar-SA"/>
        </w:rPr>
        <w:t xml:space="preserve">　　四、以电话作出告知後，必须以任何书面方式确认之。　</w:t>
      </w:r>
      <w:r>
        <w:rPr>
          <w:lang w:val="en-US" w:eastAsia="zh-CN" w:bidi="ar-SA"/>
        </w:rPr>
        <w:t xml:space="preserve"> </w:t>
      </w:r>
      <w:r>
        <w:rPr>
          <w:lang w:val="en-US" w:eastAsia="zh-CN" w:bidi="ar-SA"/>
        </w:rPr>
        <w:br/>
      </w:r>
      <w:r>
        <w:rPr>
          <w:lang w:val="en-US" w:eastAsia="zh-CN" w:bidi="ar-SA"/>
        </w:rPr>
        <w:t xml:space="preserve">　　第九十九条　</w:t>
      </w:r>
      <w:r>
        <w:rPr>
          <w:lang w:val="en-US" w:eastAsia="zh-CN" w:bidi="ar-SA"/>
        </w:rPr>
        <w:br/>
      </w:r>
      <w:r>
        <w:rPr>
          <w:lang w:val="en-US" w:eastAsia="zh-CN" w:bidi="ar-SA"/>
        </w:rPr>
        <w:t xml:space="preserve">　　（为作出诉讼行为而作之传召）　</w:t>
      </w:r>
      <w:r>
        <w:rPr>
          <w:lang w:val="en-US" w:eastAsia="zh-CN" w:bidi="ar-SA"/>
        </w:rPr>
        <w:br/>
      </w:r>
      <w:r>
        <w:rPr>
          <w:lang w:val="en-US" w:eastAsia="zh-CN" w:bidi="ar-SA"/>
        </w:rPr>
        <w:t xml:space="preserve">　　一、传召某人在作出诉讼行为时到场，得以任何使该人知悉此事</w:t>
      </w:r>
      <w:r>
        <w:rPr>
          <w:lang w:val="en-US" w:eastAsia="zh-CN" w:bidi="ar-SA"/>
        </w:rPr>
        <w:t xml:space="preserve">之方法为之，包括透过电话，而所使用之方法须在卷宗内加以注明。　</w:t>
      </w:r>
      <w:r>
        <w:rPr>
          <w:lang w:val="en-US" w:eastAsia="zh-CN" w:bidi="ar-SA"/>
        </w:rPr>
        <w:br/>
      </w:r>
      <w:r>
        <w:rPr>
          <w:lang w:val="en-US" w:eastAsia="zh-CN" w:bidi="ar-SA"/>
        </w:rPr>
        <w:t xml:space="preserve">　　二、如使用电话方式，作出传召之实体须表明其身分及指出其所担任之官职，并指出能使被传召之人完全知悉其被传召参与之行为之有关资料；如被传召之人欲求证该电话是否由官方致电及其内容是否属实，须指出能使该被传召之人作出此求证之资料。　</w:t>
      </w:r>
      <w:r>
        <w:rPr>
          <w:lang w:val="en-US" w:eastAsia="zh-CN" w:bidi="ar-SA"/>
        </w:rPr>
        <w:br/>
      </w:r>
      <w:r>
        <w:rPr>
          <w:lang w:val="en-US" w:eastAsia="zh-CN" w:bidi="ar-SA"/>
        </w:rPr>
        <w:t xml:space="preserve">　　三、除法律规定须采用通知方式之情况外，下列行为亦须以通知方式作出，当中须指明传召或告知之目的：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告知法律所定具除斥期间效力之期间之始期或终期；　</w:t>
      </w:r>
      <w:r>
        <w:rPr>
          <w:lang w:val="en-US" w:eastAsia="zh-CN" w:bidi="ar-SA"/>
        </w:rPr>
        <w:br/>
      </w:r>
      <w:r>
        <w:rPr>
          <w:lang w:val="en-US" w:eastAsia="zh-CN" w:bidi="ar-SA"/>
        </w:rPr>
        <w:t xml:space="preserve">　　ｂ）　</w:t>
      </w:r>
      <w:r>
        <w:rPr>
          <w:lang w:val="en-US" w:eastAsia="zh-CN" w:bidi="ar-SA"/>
        </w:rPr>
        <w:br/>
      </w:r>
      <w:r>
        <w:rPr>
          <w:lang w:val="en-US" w:eastAsia="zh-CN" w:bidi="ar-SA"/>
        </w:rPr>
        <w:t xml:space="preserve">　　为进行讯问、作出声明或参与预审辩论</w:t>
      </w:r>
      <w:r>
        <w:rPr>
          <w:lang w:val="en-US" w:eastAsia="zh-CN" w:bidi="ar-SA"/>
        </w:rPr>
        <w:t xml:space="preserve">或听证而作之传召；　</w:t>
      </w:r>
      <w:r>
        <w:rPr>
          <w:lang w:val="en-US" w:eastAsia="zh-CN" w:bidi="ar-SA"/>
        </w:rPr>
        <w:br/>
      </w:r>
      <w:r>
        <w:rPr>
          <w:lang w:val="en-US" w:eastAsia="zh-CN" w:bidi="ar-SA"/>
        </w:rPr>
        <w:t xml:space="preserve">　　ｃ）传召曾被传讯而未应讯之人，而在传讯时并无告诫被传讯之人如不应讯将受不利效果；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为采用一强制措施或财产担保措施而作之传召。　</w:t>
      </w:r>
      <w:r>
        <w:rPr>
          <w:lang w:val="en-US" w:eastAsia="zh-CN" w:bidi="ar-SA"/>
        </w:rPr>
        <w:t xml:space="preserve"> </w:t>
      </w:r>
      <w:r>
        <w:rPr>
          <w:lang w:val="en-US" w:eastAsia="zh-CN" w:bidi="ar-SA"/>
        </w:rPr>
        <w:br/>
      </w:r>
      <w:r>
        <w:rPr>
          <w:lang w:val="en-US" w:eastAsia="zh-CN" w:bidi="ar-SA"/>
        </w:rPr>
        <w:t xml:space="preserve">　　第一百条　</w:t>
      </w:r>
      <w:r>
        <w:rPr>
          <w:lang w:val="en-US" w:eastAsia="zh-CN" w:bidi="ar-SA"/>
        </w:rPr>
        <w:br/>
      </w:r>
      <w:r>
        <w:rPr>
          <w:lang w:val="en-US" w:eastAsia="zh-CN" w:bidi="ar-SA"/>
        </w:rPr>
        <w:t xml:space="preserve">　　（通知之一般规则）　</w:t>
      </w:r>
      <w:r>
        <w:rPr>
          <w:lang w:val="en-US" w:eastAsia="zh-CN" w:bidi="ar-SA"/>
        </w:rPr>
        <w:br/>
      </w:r>
      <w:r>
        <w:rPr>
          <w:lang w:val="en-US" w:eastAsia="zh-CN" w:bidi="ar-SA"/>
        </w:rPr>
        <w:t xml:space="preserve">　　一、通知须以下列方式为之：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在应被通知之人身处之地方直接与其本人接触；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邮寄方式，即挂号信件或挂号通知书；或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如以上两项所指之方式显得无效，则采用告示及公告，但另有规定者除外。　</w:t>
      </w:r>
      <w:r>
        <w:rPr>
          <w:lang w:val="en-US" w:eastAsia="zh-CN" w:bidi="ar-SA"/>
        </w:rPr>
        <w:br/>
      </w:r>
      <w:r>
        <w:rPr>
          <w:lang w:val="en-US" w:eastAsia="zh-CN" w:bidi="ar-SA"/>
        </w:rPr>
        <w:t xml:space="preserve">　　二、如使用邮寄方式作出通知，则推定在邮政挂号日之後第三日接获通知；如该日</w:t>
      </w:r>
      <w:r>
        <w:rPr>
          <w:lang w:val="en-US" w:eastAsia="zh-CN" w:bidi="ar-SA"/>
        </w:rPr>
        <w:t xml:space="preserve">非为工作日，则推定在该日随後之第一个工作日接获通知，而在通知行为内应载明有关告诫。　</w:t>
      </w:r>
      <w:r>
        <w:rPr>
          <w:lang w:val="en-US" w:eastAsia="zh-CN" w:bidi="ar-SA"/>
        </w:rPr>
        <w:br/>
      </w:r>
      <w:r>
        <w:rPr>
          <w:lang w:val="en-US" w:eastAsia="zh-CN" w:bidi="ar-SA"/>
        </w:rPr>
        <w:t xml:space="preserve">　　三、应在信封或通知书之正面准确指明该函件之性质、有关法院或发出该函件之部门，以及下款所指之程序上规定。　</w:t>
      </w:r>
      <w:r>
        <w:rPr>
          <w:lang w:val="en-US" w:eastAsia="zh-CN" w:bidi="ar-SA"/>
        </w:rPr>
        <w:br/>
      </w:r>
      <w:r>
        <w:rPr>
          <w:lang w:val="en-US" w:eastAsia="zh-CN" w:bidi="ar-SA"/>
        </w:rPr>
        <w:t xml:space="preserve">　　四、如：　</w:t>
      </w:r>
      <w:r>
        <w:rPr>
          <w:lang w:val="en-US" w:eastAsia="zh-CN" w:bidi="ar-SA"/>
        </w:rPr>
        <w:br/>
      </w:r>
      <w:r>
        <w:rPr>
          <w:lang w:val="en-US" w:eastAsia="zh-CN" w:bidi="ar-SA"/>
        </w:rPr>
        <w:t xml:space="preserve">　　ａ）收件人拒绝签收，则邮政部门人员将信件或通知书交予该人，并就此事件作出注记，而此行为之效力等同於作出通知；　</w:t>
      </w:r>
      <w:r>
        <w:rPr>
          <w:lang w:val="en-US" w:eastAsia="zh-CN" w:bidi="ar-SA"/>
        </w:rPr>
        <w:br/>
      </w:r>
      <w:r>
        <w:rPr>
          <w:lang w:val="en-US" w:eastAsia="zh-CN" w:bidi="ar-SA"/>
        </w:rPr>
        <w:t xml:space="preserve">　　ｂ）收件人拒绝接收该信件或通知书，邮政部门人员须就此事件作出注记，而此行为之效力等同於作出通知；　</w:t>
      </w:r>
      <w:r>
        <w:rPr>
          <w:lang w:val="en-US" w:eastAsia="zh-CN" w:bidi="ar-SA"/>
        </w:rPr>
        <w:br/>
      </w:r>
      <w:r>
        <w:rPr>
          <w:lang w:val="en-US" w:eastAsia="zh-CN" w:bidi="ar-SA"/>
        </w:rPr>
        <w:t xml:space="preserve">　　ｃ）收件人不在，则将信件或通知书交予与其一起居住或工作之人，而邮政部门须载明</w:t>
      </w:r>
      <w:r>
        <w:rPr>
          <w:lang w:val="en-US" w:eastAsia="zh-CN" w:bidi="ar-SA"/>
        </w:rPr>
        <w:t xml:space="preserve">此事；　</w:t>
      </w:r>
      <w:r>
        <w:rPr>
          <w:lang w:val="en-US" w:eastAsia="zh-CN" w:bidi="ar-SA"/>
        </w:rPr>
        <w:br/>
      </w:r>
      <w:r>
        <w:rPr>
          <w:lang w:val="en-US" w:eastAsia="zh-CN" w:bidi="ar-SA"/>
        </w:rPr>
        <w:t xml:space="preserve">　　ｄ）因无任何人或基於其他理由而不可能依据以上各项之规定作出通知，邮政部门须遵守有关规章之规定。　</w:t>
      </w:r>
      <w:r>
        <w:rPr>
          <w:lang w:val="en-US" w:eastAsia="zh-CN" w:bidi="ar-SA"/>
        </w:rPr>
        <w:br/>
      </w:r>
      <w:r>
        <w:rPr>
          <w:lang w:val="en-US" w:eastAsia="zh-CN" w:bidi="ar-SA"/>
        </w:rPr>
        <w:t xml:space="preserve">　　五、以下列方式作出之传召及告知，其效力等同於通知，但法律要求使用其他方式者除外：　</w:t>
      </w:r>
      <w:r>
        <w:rPr>
          <w:lang w:val="en-US" w:eastAsia="zh-CN" w:bidi="ar-SA"/>
        </w:rPr>
        <w:br/>
      </w:r>
      <w:r>
        <w:rPr>
          <w:lang w:val="en-US" w:eastAsia="zh-CN" w:bidi="ar-SA"/>
        </w:rPr>
        <w:t xml:space="preserve">　　ａ）由司法当局或刑事警察当局在其主持之诉讼行为中向在场之利害关系人作出之传召及告知，但该等传召及告知须载於笔录内；　</w:t>
      </w:r>
      <w:r>
        <w:rPr>
          <w:lang w:val="en-US" w:eastAsia="zh-CN" w:bidi="ar-SA"/>
        </w:rPr>
        <w:br/>
      </w:r>
      <w:r>
        <w:rPr>
          <w:lang w:val="en-US" w:eastAsia="zh-CN" w:bidi="ar-SA"/>
        </w:rPr>
        <w:t xml:space="preserve">　　ｂ）在紧急情况下以电话方式作出之传召及告知，只要其系遵守上条第二款所载之要件，且不仅在电话中告知应被通知之人该传召或告知之效力等同於通知，并在通电话後透过电报或专线电报加以确认。　</w:t>
      </w:r>
      <w:r>
        <w:rPr>
          <w:lang w:val="en-US" w:eastAsia="zh-CN" w:bidi="ar-SA"/>
        </w:rPr>
        <w:br/>
      </w:r>
      <w:r>
        <w:rPr>
          <w:lang w:val="en-US" w:eastAsia="zh-CN" w:bidi="ar-SA"/>
        </w:rPr>
        <w:t xml:space="preserve">　　</w:t>
      </w:r>
      <w:r>
        <w:rPr>
          <w:lang w:val="en-US" w:eastAsia="zh-CN" w:bidi="ar-SA"/>
        </w:rPr>
        <w:t xml:space="preserve">六、为接收通知，应被通知之人得指定在澳门有居所之人接收该通知；在此情况下，按照以上各款之手续而作出之通知，视为向应被通知之人本人作出。　</w:t>
      </w:r>
      <w:r>
        <w:rPr>
          <w:lang w:val="en-US" w:eastAsia="zh-CN" w:bidi="ar-SA"/>
        </w:rPr>
        <w:br/>
      </w:r>
      <w:r>
        <w:rPr>
          <w:lang w:val="en-US" w:eastAsia="zh-CN" w:bidi="ar-SA"/>
        </w:rPr>
        <w:t xml:space="preserve">　　七、向嫌犯、辅助人及民事当事人作出之通知，得向其辩护人或律师为之；但关於控诉、归档、起诉或不起诉批示、听证日期之指定、判决等之通知，以及关於采用强制措施及财产担保措施之通知除外。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t xml:space="preserve">第一百零一条　</w:t>
      </w:r>
      <w:r>
        <w:rPr>
          <w:lang w:val="en-US" w:eastAsia="zh-CN" w:bidi="ar-SA"/>
        </w:rPr>
        <w:br/>
      </w:r>
      <w:r>
        <w:rPr>
          <w:lang w:val="en-US" w:eastAsia="zh-CN" w:bidi="ar-SA"/>
        </w:rPr>
        <w:t xml:space="preserve">　　（特殊情况）　</w:t>
      </w:r>
      <w:r>
        <w:rPr>
          <w:lang w:val="en-US" w:eastAsia="zh-CN" w:bidi="ar-SA"/>
        </w:rPr>
        <w:br/>
      </w:r>
      <w:r>
        <w:rPr>
          <w:lang w:val="en-US" w:eastAsia="zh-CN" w:bidi="ar-SA"/>
        </w:rPr>
        <w:t xml:space="preserve">　　一、向被拘禁之人作出通知须向监狱场所之领导人提出要求，并由为此目的而被指定之公务员通知应被通知之人本人。　</w:t>
      </w:r>
      <w:r>
        <w:rPr>
          <w:lang w:val="en-US" w:eastAsia="zh-CN" w:bidi="ar-SA"/>
        </w:rPr>
        <w:br/>
      </w:r>
      <w:r>
        <w:rPr>
          <w:lang w:val="en-US" w:eastAsia="zh-CN" w:bidi="ar-SA"/>
        </w:rPr>
        <w:t xml:space="preserve">　　二、从属</w:t>
      </w:r>
      <w:r>
        <w:rPr>
          <w:lang w:val="en-US" w:eastAsia="zh-CN" w:bidi="ar-SA"/>
        </w:rPr>
        <w:t xml:space="preserve">於上级且已被通知在进行诉讼行为期间到场之人，无须经许可而到场，但应立即将该通知知会其上级，并向上级呈交证明其曾到场之文件。　</w:t>
      </w:r>
      <w:r>
        <w:rPr>
          <w:lang w:val="en-US" w:eastAsia="zh-CN" w:bidi="ar-SA"/>
        </w:rPr>
        <w:br/>
      </w:r>
      <w:r>
        <w:rPr>
          <w:lang w:val="en-US" w:eastAsia="zh-CN" w:bidi="ar-SA"/>
        </w:rPr>
        <w:t xml:space="preserve">　　三、如应被通知之人为刑事警察机关，则透过其所属部门要求其到场。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第一百零二条　</w:t>
      </w:r>
      <w:r>
        <w:rPr>
          <w:lang w:val="en-US" w:eastAsia="zh-CN" w:bidi="ar-SA"/>
        </w:rPr>
        <w:br/>
      </w:r>
      <w:r>
        <w:rPr>
          <w:lang w:val="en-US" w:eastAsia="zh-CN" w:bidi="ar-SA"/>
        </w:rPr>
        <w:t xml:space="preserve">　　（作出通知或执行命令状之困难）　</w:t>
      </w:r>
      <w:r>
        <w:rPr>
          <w:lang w:val="en-US" w:eastAsia="zh-CN" w:bidi="ar-SA"/>
        </w:rPr>
        <w:br/>
      </w:r>
      <w:r>
        <w:rPr>
          <w:lang w:val="en-US" w:eastAsia="zh-CN" w:bidi="ar-SA"/>
        </w:rPr>
        <w:t xml:space="preserve">　　一、负责作出通知或执行命令状之司法公务员，得在有需要时要求警察部队给予合作。　</w:t>
      </w:r>
      <w:r>
        <w:rPr>
          <w:lang w:val="en-US" w:eastAsia="zh-CN" w:bidi="ar-SA"/>
        </w:rPr>
        <w:br/>
      </w:r>
      <w:r>
        <w:rPr>
          <w:lang w:val="en-US" w:eastAsia="zh-CN" w:bidi="ar-SA"/>
        </w:rPr>
        <w:t xml:space="preserve">　　二、所有维持公共秩序之人员，在被要求介入且获展示通知书或有关命令状时，须为着上款所指目的向该款提及之公务员提供帮助及给予合作。　</w:t>
      </w:r>
      <w:r>
        <w:rPr>
          <w:lang w:val="en-US" w:eastAsia="zh-CN" w:bidi="ar-SA"/>
        </w:rPr>
        <w:br/>
      </w:r>
      <w:r>
        <w:rPr>
          <w:lang w:val="en-US" w:eastAsia="zh-CN" w:bidi="ar-SA"/>
        </w:rPr>
        <w:t xml:space="preserve">　　三、虽已获得依据以上两款之规</w:t>
      </w:r>
      <w:r>
        <w:rPr>
          <w:lang w:val="en-US" w:eastAsia="zh-CN" w:bidi="ar-SA"/>
        </w:rPr>
        <w:t xml:space="preserve">定而提供之帮助及给予之合作，但司法公务员仍未能作出通知或执行命令状之内容者，须就此事缮写笔录，当中逐点指出已进行之各项措施，并在不延误时间下将之送交发出通知或命令状之实体。　</w:t>
      </w:r>
      <w:r>
        <w:rPr>
          <w:lang w:val="en-US" w:eastAsia="zh-CN" w:bidi="ar-SA"/>
        </w:rPr>
        <w:br/>
      </w:r>
      <w:r>
        <w:rPr>
          <w:lang w:val="en-US" w:eastAsia="zh-CN" w:bidi="ar-SA"/>
        </w:rPr>
        <w:t xml:space="preserve">　　第一百零三条　</w:t>
      </w:r>
      <w:r>
        <w:rPr>
          <w:lang w:val="en-US" w:eastAsia="zh-CN" w:bidi="ar-SA"/>
        </w:rPr>
        <w:br/>
      </w:r>
      <w:r>
        <w:rPr>
          <w:lang w:val="en-US" w:eastAsia="zh-CN" w:bidi="ar-SA"/>
        </w:rPr>
        <w:t xml:space="preserve">　　（无合理解释之不到场）　</w:t>
      </w:r>
      <w:r>
        <w:rPr>
          <w:lang w:val="en-US" w:eastAsia="zh-CN" w:bidi="ar-SA"/>
        </w:rPr>
        <w:br/>
      </w:r>
      <w:r>
        <w:rPr>
          <w:lang w:val="en-US" w:eastAsia="zh-CN" w:bidi="ar-SA"/>
        </w:rPr>
        <w:t xml:space="preserve">　　一、依规则被传召或通知之人，无合理解释而不在指定之日期、时间到达指定之地点者，法官须判处未到场者缴付澳门币七百五十元至四千元之款项。　</w:t>
      </w:r>
      <w:r>
        <w:rPr>
          <w:lang w:val="en-US" w:eastAsia="zh-CN" w:bidi="ar-SA"/>
        </w:rPr>
        <w:br/>
      </w:r>
      <w:r>
        <w:rPr>
          <w:lang w:val="en-US" w:eastAsia="zh-CN" w:bidi="ar-SA"/>
        </w:rPr>
        <w:t xml:space="preserve">　　二、法官得依职权或应声请命令拘留无合理解释而不到场之人，而拘留之时间系实施有关措施所必要之时间，并得判处该人缴付因其不到场而引致之开支，尤其是</w:t>
      </w:r>
      <w:r>
        <w:rPr>
          <w:lang w:val="en-US" w:eastAsia="zh-CN" w:bidi="ar-SA"/>
        </w:rPr>
        <w:t xml:space="preserve">与通知、事务处理及各人之往来有关之开支；本款规定不影响上款之规定之适用。　</w:t>
      </w:r>
      <w:r>
        <w:rPr>
          <w:lang w:val="en-US" w:eastAsia="zh-CN" w:bidi="ar-SA"/>
        </w:rPr>
        <w:br/>
      </w:r>
      <w:r>
        <w:rPr>
          <w:lang w:val="en-US" w:eastAsia="zh-CN" w:bidi="ar-SA"/>
        </w:rPr>
        <w:t xml:space="preserve">　　三、如属嫌犯之不到场，且依法容许采用羁押措施，则法官尚得对其采用羁押措施。　</w:t>
      </w:r>
      <w:r>
        <w:rPr>
          <w:lang w:val="en-US" w:eastAsia="zh-CN" w:bidi="ar-SA"/>
        </w:rPr>
        <w:br/>
      </w:r>
      <w:r>
        <w:rPr>
          <w:lang w:val="en-US" w:eastAsia="zh-CN" w:bidi="ar-SA"/>
        </w:rPr>
        <w:t xml:space="preserve">　　四、如属检察院人员之不到场，须让其上级知悉此情况；如属在诉讼程序中被委托或被指定之律师之不到场，须让代表有关职业之机构知悉此情况。　</w:t>
      </w:r>
      <w:r>
        <w:rPr>
          <w:lang w:val="en-US" w:eastAsia="zh-CN" w:bidi="ar-SA"/>
        </w:rPr>
        <w:br/>
      </w:r>
      <w:r>
        <w:rPr>
          <w:lang w:val="en-US" w:eastAsia="zh-CN" w:bidi="ar-SA"/>
        </w:rPr>
        <w:t xml:space="preserve">　　第一百零四条　</w:t>
      </w:r>
      <w:r>
        <w:rPr>
          <w:lang w:val="en-US" w:eastAsia="zh-CN" w:bidi="ar-SA"/>
        </w:rPr>
        <w:br/>
      </w:r>
      <w:r>
        <w:rPr>
          <w:lang w:val="en-US" w:eastAsia="zh-CN" w:bidi="ar-SA"/>
        </w:rPr>
        <w:t xml:space="preserve">　　（不到场之合理解释）　</w:t>
      </w:r>
      <w:r>
        <w:rPr>
          <w:lang w:val="en-US" w:eastAsia="zh-CN" w:bidi="ar-SA"/>
        </w:rPr>
        <w:br/>
      </w:r>
      <w:r>
        <w:rPr>
          <w:lang w:val="en-US" w:eastAsia="zh-CN" w:bidi="ar-SA"/>
        </w:rPr>
        <w:t xml:space="preserve">　　一、如事件中出现之情况，系类似刑法中阻却事实不法性或行为人罪过之任何事由，则不到场视为有合理解释。　</w:t>
      </w:r>
      <w:r>
        <w:rPr>
          <w:lang w:val="en-US" w:eastAsia="zh-CN" w:bidi="ar-SA"/>
        </w:rPr>
        <w:br/>
      </w:r>
      <w:r>
        <w:rPr>
          <w:lang w:val="en-US" w:eastAsia="zh-CN" w:bidi="ar-SA"/>
        </w:rPr>
        <w:t xml:space="preserve">　　二、要求视该不到场为有合理解释之声请，须在不到场後五日内提</w:t>
      </w:r>
      <w:r>
        <w:rPr>
          <w:lang w:val="en-US" w:eastAsia="zh-CN" w:bidi="ar-SA"/>
        </w:rPr>
        <w:t xml:space="preserve">出，且应尽可能即时将有关证据资料附於该声请内，但不得指定超逾三名证人。　</w:t>
      </w:r>
      <w:r>
        <w:rPr>
          <w:lang w:val="en-US" w:eastAsia="zh-CN" w:bidi="ar-SA"/>
        </w:rPr>
        <w:br/>
      </w:r>
      <w:r>
        <w:rPr>
          <w:lang w:val="en-US" w:eastAsia="zh-CN" w:bidi="ar-SA"/>
        </w:rPr>
        <w:t xml:space="preserve">　　三、如提出之解释系患病，不到场之人须呈交医生检查证明，并指明不可能到场或严重不便到场之情况，以及此障碍可能持续之时间；然而，该医生检查证明之证据价值得为任何可采纳之证据方法所质疑及推翻。　</w:t>
      </w:r>
      <w:r>
        <w:rPr>
          <w:lang w:val="en-US" w:eastAsia="zh-CN" w:bidi="ar-SA"/>
        </w:rPr>
        <w:br/>
      </w:r>
      <w:r>
        <w:rPr>
          <w:lang w:val="en-US" w:eastAsia="zh-CN" w:bidi="ar-SA"/>
        </w:rPr>
        <w:t xml:space="preserve">　　四、如不可能获得医生检查证明，得采纳其他证据方法。　</w:t>
      </w:r>
      <w:r>
        <w:rPr>
          <w:lang w:val="en-US" w:eastAsia="zh-CN" w:bidi="ar-SA"/>
        </w:rPr>
        <w:br/>
      </w:r>
      <w:r>
        <w:rPr>
          <w:lang w:val="en-US" w:eastAsia="zh-CN" w:bidi="ar-SA"/>
        </w:rPr>
        <w:t xml:space="preserve">　　五、如证实不到场之人系不可能到场或严重不便到场者，得在身处之地方听取其陈述，但不影响进行法律在该情况下容许进行之辩论。　</w:t>
      </w:r>
      <w:r>
        <w:rPr>
          <w:lang w:val="en-US" w:eastAsia="zh-CN" w:bidi="ar-SA"/>
        </w:rPr>
        <w:br/>
      </w:r>
      <w:r>
        <w:rPr>
          <w:lang w:val="en-US" w:eastAsia="zh-CN" w:bidi="ar-SA"/>
        </w:rPr>
        <w:t xml:space="preserve">　　第五编　</w:t>
      </w:r>
      <w:r>
        <w:rPr>
          <w:lang w:val="en-US" w:eastAsia="zh-CN" w:bidi="ar-SA"/>
        </w:rPr>
        <w:br/>
      </w:r>
      <w:r>
        <w:rPr>
          <w:lang w:val="en-US" w:eastAsia="zh-CN" w:bidi="ar-SA"/>
        </w:rPr>
        <w:t xml:space="preserve">　　无效　</w:t>
      </w:r>
      <w:r>
        <w:rPr>
          <w:lang w:val="en-US" w:eastAsia="zh-CN" w:bidi="ar-SA"/>
        </w:rPr>
        <w:br/>
      </w:r>
      <w:r>
        <w:rPr>
          <w:lang w:val="en-US" w:eastAsia="zh-CN" w:bidi="ar-SA"/>
        </w:rPr>
        <w:t xml:space="preserve">　　第一百零五条　</w:t>
      </w:r>
      <w:r>
        <w:rPr>
          <w:lang w:val="en-US" w:eastAsia="zh-CN" w:bidi="ar-SA"/>
        </w:rPr>
        <w:br/>
      </w:r>
      <w:r>
        <w:rPr>
          <w:lang w:val="en-US" w:eastAsia="zh-CN" w:bidi="ar-SA"/>
        </w:rPr>
        <w:t xml:space="preserve">　　（合法性原</w:t>
      </w:r>
      <w:r>
        <w:rPr>
          <w:lang w:val="en-US" w:eastAsia="zh-CN" w:bidi="ar-SA"/>
        </w:rPr>
        <w:t xml:space="preserve">则）　</w:t>
      </w:r>
      <w:r>
        <w:rPr>
          <w:lang w:val="en-US" w:eastAsia="zh-CN" w:bidi="ar-SA"/>
        </w:rPr>
        <w:br/>
      </w:r>
      <w:r>
        <w:rPr>
          <w:lang w:val="en-US" w:eastAsia="zh-CN" w:bidi="ar-SA"/>
        </w:rPr>
        <w:t xml:space="preserve">　　一、违反或不遵守刑事诉讼法之规定，仅在法律明文规定诉讼行为属无效时，方导致有关诉讼行为无效。　</w:t>
      </w:r>
      <w:r>
        <w:rPr>
          <w:lang w:val="en-US" w:eastAsia="zh-CN" w:bidi="ar-SA"/>
        </w:rPr>
        <w:br/>
      </w:r>
      <w:r>
        <w:rPr>
          <w:lang w:val="en-US" w:eastAsia="zh-CN" w:bidi="ar-SA"/>
        </w:rPr>
        <w:t xml:space="preserve">　　二、如法律未规定诉讼行为属无效，则违法之诉讼行为属不当之行为。　</w:t>
      </w:r>
      <w:r>
        <w:rPr>
          <w:lang w:val="en-US" w:eastAsia="zh-CN" w:bidi="ar-SA"/>
        </w:rPr>
        <w:br/>
      </w:r>
      <w:r>
        <w:rPr>
          <w:lang w:val="en-US" w:eastAsia="zh-CN" w:bidi="ar-SA"/>
        </w:rPr>
        <w:t xml:space="preserve">　　三、本编之规定不影响适用本法典关於证据上之禁止之规定。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第一百零六条　</w:t>
      </w:r>
      <w:r>
        <w:rPr>
          <w:lang w:val="en-US" w:eastAsia="zh-CN" w:bidi="ar-SA"/>
        </w:rPr>
        <w:br/>
      </w:r>
      <w:r>
        <w:rPr>
          <w:lang w:val="en-US" w:eastAsia="zh-CN" w:bidi="ar-SA"/>
        </w:rPr>
        <w:t xml:space="preserve">　　（不可补正之无效）　</w:t>
      </w:r>
      <w:r>
        <w:rPr>
          <w:lang w:val="en-US" w:eastAsia="zh-CN" w:bidi="ar-SA"/>
        </w:rPr>
        <w:br/>
      </w:r>
      <w:r>
        <w:rPr>
          <w:lang w:val="en-US" w:eastAsia="zh-CN" w:bidi="ar-SA"/>
        </w:rPr>
        <w:t xml:space="preserve">　　除另有法律规定定为不可补正之无效外，下列情况亦构成不可补正之无效，而此等无效应在程序中任何阶段内依职权宣告：　</w:t>
      </w:r>
      <w:r>
        <w:rPr>
          <w:lang w:val="en-US" w:eastAsia="zh-CN" w:bidi="ar-SA"/>
        </w:rPr>
        <w:br/>
      </w:r>
      <w:r>
        <w:rPr>
          <w:lang w:val="en-US" w:eastAsia="zh-CN" w:bidi="ar-SA"/>
        </w:rPr>
        <w:t xml:space="preserve">　　ａ）组成有关审判组织之法官人数少於应有数目或违反定出有关组成方式之法律规则；　</w:t>
      </w:r>
      <w:r>
        <w:rPr>
          <w:lang w:val="en-US" w:eastAsia="zh-CN" w:bidi="ar-SA"/>
        </w:rPr>
        <w:br/>
      </w:r>
      <w:r>
        <w:rPr>
          <w:lang w:val="en-US" w:eastAsia="zh-CN" w:bidi="ar-SA"/>
        </w:rPr>
        <w:t xml:space="preserve">　　ｂ）检察院无依</w:t>
      </w:r>
      <w:r>
        <w:rPr>
          <w:lang w:val="en-US" w:eastAsia="zh-CN" w:bidi="ar-SA"/>
        </w:rPr>
        <w:t xml:space="preserve">据第三十七条之规定促进有关诉讼程序，以及在法律要求其到场之行为中缺席；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依法须到场之嫌犯或其辩护人缺席；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法律规定必须进行侦查或预审而无进行侦查或预审；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违反与法院管辖权有关之规则；　</w:t>
      </w:r>
      <w:r>
        <w:rPr>
          <w:lang w:val="en-US" w:eastAsia="zh-CN" w:bidi="ar-SA"/>
        </w:rPr>
        <w:br/>
      </w:r>
      <w:r>
        <w:rPr>
          <w:lang w:val="en-US" w:eastAsia="zh-CN" w:bidi="ar-SA"/>
        </w:rPr>
        <w:t xml:space="preserve">　　ｆ）</w:t>
      </w:r>
      <w:r>
        <w:rPr>
          <w:lang w:val="en-US" w:eastAsia="zh-CN" w:bidi="ar-SA"/>
        </w:rPr>
        <w:t xml:space="preserve"> </w:t>
      </w:r>
      <w:r>
        <w:rPr>
          <w:lang w:val="en-US" w:eastAsia="zh-CN" w:bidi="ar-SA"/>
        </w:rPr>
        <w:t xml:space="preserve">在法律规定之情况以外采用特别诉讼形式。　</w:t>
      </w:r>
      <w:r>
        <w:rPr>
          <w:lang w:val="en-US" w:eastAsia="zh-CN" w:bidi="ar-SA"/>
        </w:rPr>
        <w:t xml:space="preserve"> </w:t>
      </w:r>
      <w:r>
        <w:rPr>
          <w:lang w:val="en-US" w:eastAsia="zh-CN" w:bidi="ar-SA"/>
        </w:rPr>
        <w:br/>
      </w:r>
      <w:r>
        <w:rPr>
          <w:lang w:val="en-US" w:eastAsia="zh-CN" w:bidi="ar-SA"/>
        </w:rPr>
        <w:t xml:space="preserve">　　第一百零七条　</w:t>
      </w:r>
      <w:r>
        <w:rPr>
          <w:lang w:val="en-US" w:eastAsia="zh-CN" w:bidi="ar-SA"/>
        </w:rPr>
        <w:br/>
      </w:r>
      <w:r>
        <w:rPr>
          <w:lang w:val="en-US" w:eastAsia="zh-CN" w:bidi="ar-SA"/>
        </w:rPr>
        <w:t xml:space="preserve">　　（取决於争辩之无效）　</w:t>
      </w:r>
      <w:r>
        <w:rPr>
          <w:lang w:val="en-US" w:eastAsia="zh-CN" w:bidi="ar-SA"/>
        </w:rPr>
        <w:br/>
      </w:r>
      <w:r>
        <w:rPr>
          <w:lang w:val="en-US" w:eastAsia="zh-CN" w:bidi="ar-SA"/>
        </w:rPr>
        <w:t xml:space="preserve">　　一、任何不属上条所指之无效，均应由有关利害关系人提出争辩，且由本条及下条规范之。　</w:t>
      </w:r>
      <w:r>
        <w:rPr>
          <w:lang w:val="en-US" w:eastAsia="zh-CN" w:bidi="ar-SA"/>
        </w:rPr>
        <w:br/>
      </w:r>
      <w:r>
        <w:rPr>
          <w:lang w:val="en-US" w:eastAsia="zh-CN" w:bidi="ar-SA"/>
        </w:rPr>
        <w:t xml:space="preserve">　　二、除另有法律规定定为取决於争辩之无效外，下列情况亦构成取决於争辩之无效：　</w:t>
      </w:r>
      <w:r>
        <w:rPr>
          <w:lang w:val="en-US" w:eastAsia="zh-CN" w:bidi="ar-SA"/>
        </w:rPr>
        <w:br/>
      </w:r>
      <w:r>
        <w:rPr>
          <w:lang w:val="en-US" w:eastAsia="zh-CN" w:bidi="ar-SA"/>
        </w:rPr>
        <w:t xml:space="preserve">　　ａ）法律规定使</w:t>
      </w:r>
      <w:r>
        <w:rPr>
          <w:lang w:val="en-US" w:eastAsia="zh-CN" w:bidi="ar-SA"/>
        </w:rPr>
        <w:t xml:space="preserve">用某一诉讼形式而采用另一诉讼形式者，但本项之规定并不影响上条ｆ项之规定之适用；　</w:t>
      </w:r>
      <w:r>
        <w:rPr>
          <w:lang w:val="en-US" w:eastAsia="zh-CN" w:bidi="ar-SA"/>
        </w:rPr>
        <w:br/>
      </w:r>
      <w:r>
        <w:rPr>
          <w:lang w:val="en-US" w:eastAsia="zh-CN" w:bidi="ar-SA"/>
        </w:rPr>
        <w:t xml:space="preserve">　　ｂ）法律要求辅助人或民事当事人到场，而因无作出通知以致辅助人或民事当事人缺席者；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法律认为必须指定传译员而无指定传译员；　</w:t>
      </w:r>
      <w:r>
        <w:rPr>
          <w:lang w:val="en-US" w:eastAsia="zh-CN" w:bidi="ar-SA"/>
        </w:rPr>
        <w:br/>
      </w:r>
      <w:r>
        <w:rPr>
          <w:lang w:val="en-US" w:eastAsia="zh-CN" w:bidi="ar-SA"/>
        </w:rPr>
        <w:t xml:space="preserve">　　ｄ）　</w:t>
      </w:r>
      <w:r>
        <w:rPr>
          <w:lang w:val="en-US" w:eastAsia="zh-CN" w:bidi="ar-SA"/>
        </w:rPr>
        <w:br/>
      </w:r>
      <w:r>
        <w:rPr>
          <w:lang w:val="en-US" w:eastAsia="zh-CN" w:bidi="ar-SA"/>
        </w:rPr>
        <w:t xml:space="preserve">　　侦查或预审不足，且其後未采取可视为对发现事实真相属必要之措施。　</w:t>
      </w:r>
      <w:r>
        <w:rPr>
          <w:lang w:val="en-US" w:eastAsia="zh-CN" w:bidi="ar-SA"/>
        </w:rPr>
        <w:br/>
      </w:r>
      <w:r>
        <w:rPr>
          <w:lang w:val="en-US" w:eastAsia="zh-CN" w:bidi="ar-SA"/>
        </w:rPr>
        <w:t xml:space="preserve">　　三、应按下列时间就以上两款所指之无效提出争辩：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属有利害关系人在场之行为之无效者，在该行为完结前；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属上款ｂ项所指之无效者，在就指定听证日之批示作出通知後五日内；　</w:t>
      </w:r>
      <w:r>
        <w:rPr>
          <w:lang w:val="en-US" w:eastAsia="zh-CN" w:bidi="ar-SA"/>
        </w:rPr>
        <w:br/>
      </w:r>
      <w:r>
        <w:rPr>
          <w:lang w:val="en-US" w:eastAsia="zh-CN" w:bidi="ar-SA"/>
        </w:rPr>
        <w:t xml:space="preserve">　</w:t>
      </w:r>
      <w:r>
        <w:rPr>
          <w:lang w:val="en-US" w:eastAsia="zh-CN" w:bidi="ar-SA"/>
        </w:rPr>
        <w:t xml:space="preserve">　ｃ）属关於侦查或预审之无效者，在预审辩论完结前；无预审者，在就完结侦查之批示作出通知後五日内；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属特别诉讼形式者，在其听证开始时。　</w:t>
      </w:r>
      <w:r>
        <w:rPr>
          <w:lang w:val="en-US" w:eastAsia="zh-CN" w:bidi="ar-SA"/>
        </w:rPr>
        <w:t xml:space="preserve"> </w:t>
      </w:r>
      <w:r>
        <w:rPr>
          <w:lang w:val="en-US" w:eastAsia="zh-CN" w:bidi="ar-SA"/>
        </w:rPr>
        <w:br/>
      </w:r>
      <w:r>
        <w:rPr>
          <w:lang w:val="en-US" w:eastAsia="zh-CN" w:bidi="ar-SA"/>
        </w:rPr>
        <w:t xml:space="preserve">　　第一百零八条　</w:t>
      </w:r>
      <w:r>
        <w:rPr>
          <w:lang w:val="en-US" w:eastAsia="zh-CN" w:bidi="ar-SA"/>
        </w:rPr>
        <w:br/>
      </w:r>
      <w:r>
        <w:rPr>
          <w:lang w:val="en-US" w:eastAsia="zh-CN" w:bidi="ar-SA"/>
        </w:rPr>
        <w:t xml:space="preserve">　　（无效之补正）　</w:t>
      </w:r>
      <w:r>
        <w:rPr>
          <w:lang w:val="en-US" w:eastAsia="zh-CN" w:bidi="ar-SA"/>
        </w:rPr>
        <w:br/>
      </w:r>
      <w:r>
        <w:rPr>
          <w:lang w:val="en-US" w:eastAsia="zh-CN" w:bidi="ar-SA"/>
        </w:rPr>
        <w:t xml:space="preserve">　　一、如有利害关系之诉讼参与人作出下列行为，则有关无效获补正，但法律另有规定者除外：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明示放弃就该等无效提出争辩；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明示接受可撤销之行为之效力；或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可撤销之行为系为权能得以行使而作出，而有关权能确实已行使。　</w:t>
      </w:r>
      <w:r>
        <w:rPr>
          <w:lang w:val="en-US" w:eastAsia="zh-CN" w:bidi="ar-SA"/>
        </w:rPr>
        <w:br/>
      </w:r>
      <w:r>
        <w:rPr>
          <w:lang w:val="en-US" w:eastAsia="zh-CN" w:bidi="ar-SA"/>
        </w:rPr>
        <w:t xml:space="preserve">　　二、如有关无效系因欠缺为作出诉讼行为所作之通知或传召而引致，又</w:t>
      </w:r>
      <w:r>
        <w:rPr>
          <w:lang w:val="en-US" w:eastAsia="zh-CN" w:bidi="ar-SA"/>
        </w:rPr>
        <w:t xml:space="preserve">或因该通知或传召有瑕疵而引致，但利害关系人在作出有关诉讼行为时到场或放弃到场，则该无效获补正。　</w:t>
      </w:r>
      <w:r>
        <w:rPr>
          <w:lang w:val="en-US" w:eastAsia="zh-CN" w:bidi="ar-SA"/>
        </w:rPr>
        <w:br/>
      </w:r>
      <w:r>
        <w:rPr>
          <w:lang w:val="en-US" w:eastAsia="zh-CN" w:bidi="ar-SA"/>
        </w:rPr>
        <w:t xml:space="preserve">　　三、如利害关系人到场之意图仅为就该无效提出争辩，则上款之规定，不适用之。　</w:t>
      </w:r>
      <w:r>
        <w:rPr>
          <w:lang w:val="en-US" w:eastAsia="zh-CN" w:bidi="ar-SA"/>
        </w:rPr>
        <w:br/>
      </w:r>
      <w:r>
        <w:rPr>
          <w:lang w:val="en-US" w:eastAsia="zh-CN" w:bidi="ar-SA"/>
        </w:rPr>
        <w:t xml:space="preserve">　　第一百零九条　</w:t>
      </w:r>
      <w:r>
        <w:rPr>
          <w:lang w:val="en-US" w:eastAsia="zh-CN" w:bidi="ar-SA"/>
        </w:rPr>
        <w:br/>
      </w:r>
      <w:r>
        <w:rPr>
          <w:lang w:val="en-US" w:eastAsia="zh-CN" w:bidi="ar-SA"/>
        </w:rPr>
        <w:t xml:space="preserve">　　（宣告无效之效力）　</w:t>
      </w:r>
      <w:r>
        <w:rPr>
          <w:lang w:val="en-US" w:eastAsia="zh-CN" w:bidi="ar-SA"/>
        </w:rPr>
        <w:br/>
      </w:r>
      <w:r>
        <w:rPr>
          <w:lang w:val="en-US" w:eastAsia="zh-CN" w:bidi="ar-SA"/>
        </w:rPr>
        <w:t xml:space="preserve">　　一、无效使当中出现瑕疵之行为成为非有效行为，亦使依附於该行为之各行为及可能受该无效影响之各行为成为非有效行为。　</w:t>
      </w:r>
      <w:r>
        <w:rPr>
          <w:lang w:val="en-US" w:eastAsia="zh-CN" w:bidi="ar-SA"/>
        </w:rPr>
        <w:br/>
      </w:r>
      <w:r>
        <w:rPr>
          <w:lang w:val="en-US" w:eastAsia="zh-CN" w:bidi="ar-SA"/>
        </w:rPr>
        <w:t xml:space="preserve">　　二、在宣告无效时，须规定何行为方视为非有效行为，且在必要时及在可能范围内须命令重新作出该等行为，而有关开支由因过错而导致该等无效之嫌犯、辅助人或民事当事人负责。　</w:t>
      </w:r>
      <w:r>
        <w:rPr>
          <w:lang w:val="en-US" w:eastAsia="zh-CN" w:bidi="ar-SA"/>
        </w:rPr>
        <w:br/>
      </w:r>
      <w:r>
        <w:rPr>
          <w:lang w:val="en-US" w:eastAsia="zh-CN" w:bidi="ar-SA"/>
        </w:rPr>
        <w:t xml:space="preserve">　</w:t>
      </w:r>
      <w:r>
        <w:rPr>
          <w:lang w:val="en-US" w:eastAsia="zh-CN" w:bidi="ar-SA"/>
        </w:rPr>
        <w:t xml:space="preserve">　三、无效之宣告不妨碍对所有不受该宣告之效力影响而仍能保留之行为加以利用。　</w:t>
      </w:r>
      <w:r>
        <w:rPr>
          <w:lang w:val="en-US" w:eastAsia="zh-CN" w:bidi="ar-SA"/>
        </w:rPr>
        <w:br/>
      </w:r>
      <w:r>
        <w:rPr>
          <w:lang w:val="en-US" w:eastAsia="zh-CN" w:bidi="ar-SA"/>
        </w:rPr>
        <w:t xml:space="preserve">　　第一百一十条　</w:t>
      </w:r>
      <w:r>
        <w:rPr>
          <w:lang w:val="en-US" w:eastAsia="zh-CN" w:bidi="ar-SA"/>
        </w:rPr>
        <w:br/>
      </w:r>
      <w:r>
        <w:rPr>
          <w:lang w:val="en-US" w:eastAsia="zh-CN" w:bidi="ar-SA"/>
        </w:rPr>
        <w:t xml:space="preserve">　　（不当情事）　</w:t>
      </w:r>
      <w:r>
        <w:rPr>
          <w:lang w:val="en-US" w:eastAsia="zh-CN" w:bidi="ar-SA"/>
        </w:rPr>
        <w:br/>
      </w:r>
      <w:r>
        <w:rPr>
          <w:lang w:val="en-US" w:eastAsia="zh-CN" w:bidi="ar-SA"/>
        </w:rPr>
        <w:t xml:space="preserve">　　一、如在诉讼程序中存在任何不当情事，则仅当利害关系人在当中出现不当情事之行为作出时提出争辩，该不当情事方使有关行为成为非有效行为，并使该不当情事可能影响之随後进行之程序成为非有效程序；如利害关系人在行为作出期间不在场，则仅当其自接获通知参与诉讼程序中任何程序之日起三日内，或自参与在该诉讼程序中所作之某一行为时起三日内提出争辩时，该不当情事方使有关行为成为非有效行为，并使该不当情事可能影响</w:t>
      </w:r>
      <w:r>
        <w:rPr>
          <w:lang w:val="en-US" w:eastAsia="zh-CN" w:bidi="ar-SA"/>
        </w:rPr>
        <w:t xml:space="preserve">之随後进行之程序成为非有效程序。　</w:t>
      </w:r>
      <w:r>
        <w:rPr>
          <w:lang w:val="en-US" w:eastAsia="zh-CN" w:bidi="ar-SA"/>
        </w:rPr>
        <w:br/>
      </w:r>
      <w:r>
        <w:rPr>
          <w:lang w:val="en-US" w:eastAsia="zh-CN" w:bidi="ar-SA"/>
        </w:rPr>
        <w:t xml:space="preserve">　　二、如任何不当情事可能影响已作出之行为之价值，得在知悉该不当情事时依职权命令就该不当情事作出弥补。　</w:t>
      </w:r>
      <w:r>
        <w:rPr>
          <w:lang w:val="en-US" w:eastAsia="zh-CN" w:bidi="ar-SA"/>
        </w:rPr>
        <w:br/>
      </w:r>
      <w:r>
        <w:rPr>
          <w:lang w:val="en-US" w:eastAsia="zh-CN" w:bidi="ar-SA"/>
        </w:rPr>
        <w:t xml:space="preserve">　　第三卷　</w:t>
      </w:r>
      <w:r>
        <w:rPr>
          <w:lang w:val="en-US" w:eastAsia="zh-CN" w:bidi="ar-SA"/>
        </w:rPr>
        <w:br/>
      </w:r>
      <w:r>
        <w:rPr>
          <w:lang w:val="en-US" w:eastAsia="zh-CN" w:bidi="ar-SA"/>
        </w:rPr>
        <w:t xml:space="preserve">　　证据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第一百一十一条　</w:t>
      </w:r>
      <w:r>
        <w:rPr>
          <w:lang w:val="en-US" w:eastAsia="zh-CN" w:bidi="ar-SA"/>
        </w:rPr>
        <w:br/>
      </w:r>
      <w:r>
        <w:rPr>
          <w:lang w:val="en-US" w:eastAsia="zh-CN" w:bidi="ar-SA"/>
        </w:rPr>
        <w:t xml:space="preserve">　　（证明对象）　</w:t>
      </w:r>
      <w:r>
        <w:rPr>
          <w:lang w:val="en-US" w:eastAsia="zh-CN" w:bidi="ar-SA"/>
        </w:rPr>
        <w:br/>
      </w:r>
      <w:r>
        <w:rPr>
          <w:lang w:val="en-US" w:eastAsia="zh-CN" w:bidi="ar-SA"/>
        </w:rPr>
        <w:t xml:space="preserve">　　一、一切对犯罪是否存在、嫌犯是否可处罚以及确定可科处之刑罚或保安处分等在法律上属重要之事实，均为证明对象。　</w:t>
      </w:r>
      <w:r>
        <w:rPr>
          <w:lang w:val="en-US" w:eastAsia="zh-CN" w:bidi="ar-SA"/>
        </w:rPr>
        <w:br/>
      </w:r>
      <w:r>
        <w:rPr>
          <w:lang w:val="en-US" w:eastAsia="zh-CN" w:bidi="ar-SA"/>
        </w:rPr>
        <w:t xml:space="preserve">　　二、如有提出民事损害赔偿请求，则对确定民事责任属重要之事实亦为证明对象。　</w:t>
      </w:r>
      <w:r>
        <w:rPr>
          <w:lang w:val="en-US" w:eastAsia="zh-CN" w:bidi="ar-SA"/>
        </w:rPr>
        <w:br/>
      </w:r>
      <w:r>
        <w:rPr>
          <w:lang w:val="en-US" w:eastAsia="zh-CN" w:bidi="ar-SA"/>
        </w:rPr>
        <w:t xml:space="preserve">　　第一百一十二条　</w:t>
      </w:r>
      <w:r>
        <w:rPr>
          <w:lang w:val="en-US" w:eastAsia="zh-CN" w:bidi="ar-SA"/>
        </w:rPr>
        <w:br/>
      </w:r>
      <w:r>
        <w:rPr>
          <w:lang w:val="en-US" w:eastAsia="zh-CN" w:bidi="ar-SA"/>
        </w:rPr>
        <w:t xml:space="preserve">　　（证据之合法性）　</w:t>
      </w:r>
      <w:r>
        <w:rPr>
          <w:lang w:val="en-US" w:eastAsia="zh-CN" w:bidi="ar-SA"/>
        </w:rPr>
        <w:br/>
      </w:r>
      <w:r>
        <w:rPr>
          <w:lang w:val="en-US" w:eastAsia="zh-CN" w:bidi="ar-SA"/>
        </w:rPr>
        <w:t xml:space="preserve">　　凡非为法律所禁止之证据，均为</w:t>
      </w:r>
      <w:r>
        <w:rPr>
          <w:lang w:val="en-US" w:eastAsia="zh-CN" w:bidi="ar-SA"/>
        </w:rPr>
        <w:t xml:space="preserve">可采纳者。　</w:t>
      </w:r>
      <w:r>
        <w:rPr>
          <w:lang w:val="en-US" w:eastAsia="zh-CN" w:bidi="ar-SA"/>
        </w:rPr>
        <w:t xml:space="preserve"> </w:t>
      </w:r>
      <w:r>
        <w:rPr>
          <w:lang w:val="en-US" w:eastAsia="zh-CN" w:bidi="ar-SA"/>
        </w:rPr>
        <w:br/>
      </w:r>
      <w:r>
        <w:rPr>
          <w:lang w:val="en-US" w:eastAsia="zh-CN" w:bidi="ar-SA"/>
        </w:rPr>
        <w:t xml:space="preserve">　　第一百一十三条　</w:t>
      </w:r>
      <w:r>
        <w:rPr>
          <w:lang w:val="en-US" w:eastAsia="zh-CN" w:bidi="ar-SA"/>
        </w:rPr>
        <w:br/>
      </w:r>
      <w:r>
        <w:rPr>
          <w:lang w:val="en-US" w:eastAsia="zh-CN" w:bidi="ar-SA"/>
        </w:rPr>
        <w:t xml:space="preserve">　　（在证据上禁用之方法）　</w:t>
      </w:r>
      <w:r>
        <w:rPr>
          <w:lang w:val="en-US" w:eastAsia="zh-CN" w:bidi="ar-SA"/>
        </w:rPr>
        <w:br/>
      </w:r>
      <w:r>
        <w:rPr>
          <w:lang w:val="en-US" w:eastAsia="zh-CN" w:bidi="ar-SA"/>
        </w:rPr>
        <w:t xml:space="preserve">　　一、透过酷刑或胁迫，又或一般侵犯人之身体或精神之完整性而获得之证据，均为无效，且不得使用。　</w:t>
      </w:r>
      <w:r>
        <w:rPr>
          <w:lang w:val="en-US" w:eastAsia="zh-CN" w:bidi="ar-SA"/>
        </w:rPr>
        <w:br/>
      </w:r>
      <w:r>
        <w:rPr>
          <w:lang w:val="en-US" w:eastAsia="zh-CN" w:bidi="ar-SA"/>
        </w:rPr>
        <w:t xml:space="preserve">　　二、利用下列手段获得之证据，即使获有关之人同意，亦属侵犯人之身体或精神之完整性：　</w:t>
      </w:r>
      <w:r>
        <w:rPr>
          <w:lang w:val="en-US" w:eastAsia="zh-CN" w:bidi="ar-SA"/>
        </w:rPr>
        <w:br/>
      </w:r>
      <w:r>
        <w:rPr>
          <w:lang w:val="en-US" w:eastAsia="zh-CN" w:bidi="ar-SA"/>
        </w:rPr>
        <w:t xml:space="preserve">　　ａ）以虐待、伤害身体、使用任何性质之手段、催眠又或施以残忍或欺骗之手段，扰乱意思之自由或作出决定之自由；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以任何手段扰乱记忆能力或评估能力；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在法律容许之情况及限度以外使用武力；　</w:t>
      </w:r>
      <w:r>
        <w:rPr>
          <w:lang w:val="en-US" w:eastAsia="zh-CN" w:bidi="ar-SA"/>
        </w:rPr>
        <w:br/>
      </w:r>
      <w:r>
        <w:rPr>
          <w:lang w:val="en-US" w:eastAsia="zh-CN" w:bidi="ar-SA"/>
        </w:rPr>
        <w:t xml:space="preserve">　　ｄ）　</w:t>
      </w:r>
      <w:r>
        <w:rPr>
          <w:lang w:val="en-US" w:eastAsia="zh-CN" w:bidi="ar-SA"/>
        </w:rPr>
        <w:br/>
      </w:r>
      <w:r>
        <w:rPr>
          <w:lang w:val="en-US" w:eastAsia="zh-CN" w:bidi="ar-SA"/>
        </w:rPr>
        <w:t xml:space="preserve">　　以法律不容许之措施作威胁，以及以</w:t>
      </w:r>
      <w:r>
        <w:rPr>
          <w:lang w:val="en-US" w:eastAsia="zh-CN" w:bidi="ar-SA"/>
        </w:rPr>
        <w:t xml:space="preserve">拒绝或限制给予依法获得之利益作威胁；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承诺给予法律不容许之利益。　</w:t>
      </w:r>
      <w:r>
        <w:rPr>
          <w:lang w:val="en-US" w:eastAsia="zh-CN" w:bidi="ar-SA"/>
        </w:rPr>
        <w:br/>
      </w:r>
      <w:r>
        <w:rPr>
          <w:lang w:val="en-US" w:eastAsia="zh-CN" w:bidi="ar-SA"/>
        </w:rPr>
        <w:t xml:space="preserve">　　三、在未经有关权利人同意下，透过侵入私人生活、住所、函件或电讯而获得之证据，亦为无效，但属法律规定之情况除外。　</w:t>
      </w:r>
      <w:r>
        <w:rPr>
          <w:lang w:val="en-US" w:eastAsia="zh-CN" w:bidi="ar-SA"/>
        </w:rPr>
        <w:br/>
      </w:r>
      <w:r>
        <w:rPr>
          <w:lang w:val="en-US" w:eastAsia="zh-CN" w:bidi="ar-SA"/>
        </w:rPr>
        <w:t xml:space="preserve">　　四、如使用本条所指获得证据之方法系构成犯罪，则该等证据得仅用以对该犯罪之行为人进行追诉。　</w:t>
      </w:r>
      <w:r>
        <w:rPr>
          <w:lang w:val="en-US" w:eastAsia="zh-CN" w:bidi="ar-SA"/>
        </w:rPr>
        <w:br/>
      </w:r>
      <w:r>
        <w:rPr>
          <w:lang w:val="en-US" w:eastAsia="zh-CN" w:bidi="ar-SA"/>
        </w:rPr>
        <w:t xml:space="preserve">　　第一百一十四条　</w:t>
      </w:r>
      <w:r>
        <w:rPr>
          <w:lang w:val="en-US" w:eastAsia="zh-CN" w:bidi="ar-SA"/>
        </w:rPr>
        <w:br/>
      </w:r>
      <w:r>
        <w:rPr>
          <w:lang w:val="en-US" w:eastAsia="zh-CN" w:bidi="ar-SA"/>
        </w:rPr>
        <w:t xml:space="preserve">　　（证据之自由评价）　</w:t>
      </w:r>
      <w:r>
        <w:rPr>
          <w:lang w:val="en-US" w:eastAsia="zh-CN" w:bidi="ar-SA"/>
        </w:rPr>
        <w:br/>
      </w:r>
      <w:r>
        <w:rPr>
          <w:lang w:val="en-US" w:eastAsia="zh-CN" w:bidi="ar-SA"/>
        </w:rPr>
        <w:t xml:space="preserve">　　评价证据系按经验法则及有权限实体之自由心证为之，但法律另有规定者除外。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证据方法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人证　</w:t>
      </w:r>
      <w:r>
        <w:rPr>
          <w:lang w:val="en-US" w:eastAsia="zh-CN" w:bidi="ar-SA"/>
        </w:rPr>
        <w:br/>
      </w:r>
      <w:r>
        <w:rPr>
          <w:lang w:val="en-US" w:eastAsia="zh-CN" w:bidi="ar-SA"/>
        </w:rPr>
        <w:t xml:space="preserve">　　第一百一十五条　</w:t>
      </w:r>
      <w:r>
        <w:rPr>
          <w:lang w:val="en-US" w:eastAsia="zh-CN" w:bidi="ar-SA"/>
        </w:rPr>
        <w:br/>
      </w:r>
      <w:r>
        <w:rPr>
          <w:lang w:val="en-US" w:eastAsia="zh-CN" w:bidi="ar-SA"/>
        </w:rPr>
        <w:t xml:space="preserve">　　（</w:t>
      </w:r>
      <w:r>
        <w:rPr>
          <w:lang w:val="en-US" w:eastAsia="zh-CN" w:bidi="ar-SA"/>
        </w:rPr>
        <w:t xml:space="preserve">证言之标的及范围）　</w:t>
      </w:r>
      <w:r>
        <w:rPr>
          <w:lang w:val="en-US" w:eastAsia="zh-CN" w:bidi="ar-SA"/>
        </w:rPr>
        <w:br/>
      </w:r>
      <w:r>
        <w:rPr>
          <w:lang w:val="en-US" w:eastAsia="zh-CN" w:bidi="ar-SA"/>
        </w:rPr>
        <w:t xml:space="preserve">　　一、须向证人询问其直接知悉且为证明对象之事实。　</w:t>
      </w:r>
      <w:r>
        <w:rPr>
          <w:lang w:val="en-US" w:eastAsia="zh-CN" w:bidi="ar-SA"/>
        </w:rPr>
        <w:br/>
      </w:r>
      <w:r>
        <w:rPr>
          <w:lang w:val="en-US" w:eastAsia="zh-CN" w:bidi="ar-SA"/>
        </w:rPr>
        <w:t xml:space="preserve">　　二、在法官确定可科处之刑罚或保安处分前，就关於嫌犯人格、性格、个人状况、以往行为等事实作出询问，仅在对证明犯罪之构成要素，尤其是行为人之罪过，属确实必要之范围内，或在对采用强制措施或财产担保措施属确实必要之范围内，方得为之，但法律另有规定者除外。　</w:t>
      </w:r>
      <w:r>
        <w:rPr>
          <w:lang w:val="en-US" w:eastAsia="zh-CN" w:bidi="ar-SA"/>
        </w:rPr>
        <w:br/>
      </w:r>
      <w:r>
        <w:rPr>
          <w:lang w:val="en-US" w:eastAsia="zh-CN" w:bidi="ar-SA"/>
        </w:rPr>
        <w:t xml:space="preserve">　　第一百一十六条　</w:t>
      </w:r>
      <w:r>
        <w:rPr>
          <w:lang w:val="en-US" w:eastAsia="zh-CN" w:bidi="ar-SA"/>
        </w:rPr>
        <w:br/>
      </w:r>
      <w:r>
        <w:rPr>
          <w:lang w:val="en-US" w:eastAsia="zh-CN" w:bidi="ar-SA"/>
        </w:rPr>
        <w:t xml:space="preserve">　　（间接证言）　</w:t>
      </w:r>
      <w:r>
        <w:rPr>
          <w:lang w:val="en-US" w:eastAsia="zh-CN" w:bidi="ar-SA"/>
        </w:rPr>
        <w:br/>
      </w:r>
      <w:r>
        <w:rPr>
          <w:lang w:val="en-US" w:eastAsia="zh-CN" w:bidi="ar-SA"/>
        </w:rPr>
        <w:t xml:space="preserve">　　一、如证言之内容系来自听闻某些人所说之事情，法官得传召该等人作证言；如法官不传召该等人作证言，则该部分证言不得作为证据方法，但因该等人死</w:t>
      </w:r>
      <w:r>
        <w:rPr>
          <w:lang w:val="en-US" w:eastAsia="zh-CN" w:bidi="ar-SA"/>
        </w:rPr>
        <w:t xml:space="preserve">亡、嗣後精神失常或未能被寻获而不可能对其作出询问者，不在此限。　</w:t>
      </w:r>
      <w:r>
        <w:rPr>
          <w:lang w:val="en-US" w:eastAsia="zh-CN" w:bidi="ar-SA"/>
        </w:rPr>
        <w:br/>
      </w:r>
      <w:r>
        <w:rPr>
          <w:lang w:val="en-US" w:eastAsia="zh-CN" w:bidi="ar-SA"/>
        </w:rPr>
        <w:t xml:space="preserve">　　二、上款之规定适用於内容系来自阅读某文件之证言，而有关证人非为该文件之作者。　</w:t>
      </w:r>
      <w:r>
        <w:rPr>
          <w:lang w:val="en-US" w:eastAsia="zh-CN" w:bidi="ar-SA"/>
        </w:rPr>
        <w:br/>
      </w:r>
      <w:r>
        <w:rPr>
          <w:lang w:val="en-US" w:eastAsia="zh-CN" w:bidi="ar-SA"/>
        </w:rPr>
        <w:t xml:space="preserve">　　三、拒绝指出或不具条件指出透过何人或从何来源知悉有关事实之人，其所作之证言，在任何情况下均不得作为证据。　</w:t>
      </w:r>
      <w:r>
        <w:rPr>
          <w:lang w:val="en-US" w:eastAsia="zh-CN" w:bidi="ar-SA"/>
        </w:rPr>
        <w:br/>
      </w:r>
      <w:r>
        <w:rPr>
          <w:lang w:val="en-US" w:eastAsia="zh-CN" w:bidi="ar-SA"/>
        </w:rPr>
        <w:t xml:space="preserve">　　第一百一十七条　</w:t>
      </w:r>
      <w:r>
        <w:rPr>
          <w:lang w:val="en-US" w:eastAsia="zh-CN" w:bidi="ar-SA"/>
        </w:rPr>
        <w:br/>
      </w:r>
      <w:r>
        <w:rPr>
          <w:lang w:val="en-US" w:eastAsia="zh-CN" w:bidi="ar-SA"/>
        </w:rPr>
        <w:t xml:space="preserve">　　（公众所述之事情及个人之确信）　</w:t>
      </w:r>
      <w:r>
        <w:rPr>
          <w:lang w:val="en-US" w:eastAsia="zh-CN" w:bidi="ar-SA"/>
        </w:rPr>
        <w:br/>
      </w:r>
      <w:r>
        <w:rPr>
          <w:lang w:val="en-US" w:eastAsia="zh-CN" w:bidi="ar-SA"/>
        </w:rPr>
        <w:t xml:space="preserve">　　一、对公众所述之事情或公开流传之谣言所作之复述，不得采纳作为证言。　</w:t>
      </w:r>
      <w:r>
        <w:rPr>
          <w:lang w:val="en-US" w:eastAsia="zh-CN" w:bidi="ar-SA"/>
        </w:rPr>
        <w:br/>
      </w:r>
      <w:r>
        <w:rPr>
          <w:lang w:val="en-US" w:eastAsia="zh-CN" w:bidi="ar-SA"/>
        </w:rPr>
        <w:t xml:space="preserve">　　二、就有关事实之纯属个人确信之表述或对该等事实之个人理解，仅在下列情况下及在该等情况所指之严格范围内方可采纳：　</w:t>
      </w:r>
      <w:r>
        <w:rPr>
          <w:lang w:val="en-US" w:eastAsia="zh-CN" w:bidi="ar-SA"/>
        </w:rPr>
        <w:br/>
      </w:r>
      <w:r>
        <w:rPr>
          <w:lang w:val="en-US" w:eastAsia="zh-CN" w:bidi="ar-SA"/>
        </w:rPr>
        <w:t xml:space="preserve">　　ａ）　</w:t>
      </w:r>
      <w:r>
        <w:rPr>
          <w:lang w:val="en-US" w:eastAsia="zh-CN" w:bidi="ar-SA"/>
        </w:rPr>
        <w:br/>
      </w:r>
      <w:r>
        <w:rPr>
          <w:lang w:val="en-US" w:eastAsia="zh-CN" w:bidi="ar-SA"/>
        </w:rPr>
        <w:t xml:space="preserve">　　该表述或理解不可能与就具体事实所作之证言分开；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基於任何科学、技术或艺术方面之原因而作出该表述或理解；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在法官确定可科处之刑罚或保安处分时作出该表述或理解。　</w:t>
      </w:r>
      <w:r>
        <w:rPr>
          <w:lang w:val="en-US" w:eastAsia="zh-CN" w:bidi="ar-SA"/>
        </w:rPr>
        <w:t xml:space="preserve"> </w:t>
      </w:r>
      <w:r>
        <w:rPr>
          <w:lang w:val="en-US" w:eastAsia="zh-CN" w:bidi="ar-SA"/>
        </w:rPr>
        <w:br/>
      </w:r>
      <w:r>
        <w:rPr>
          <w:lang w:val="en-US" w:eastAsia="zh-CN" w:bidi="ar-SA"/>
        </w:rPr>
        <w:t xml:space="preserve">　　第一百一十八条　</w:t>
      </w:r>
      <w:r>
        <w:rPr>
          <w:lang w:val="en-US" w:eastAsia="zh-CN" w:bidi="ar-SA"/>
        </w:rPr>
        <w:br/>
      </w:r>
      <w:r>
        <w:rPr>
          <w:lang w:val="en-US" w:eastAsia="zh-CN" w:bidi="ar-SA"/>
        </w:rPr>
        <w:t xml:space="preserve">　　（作证之能力及义务）　</w:t>
      </w:r>
      <w:r>
        <w:rPr>
          <w:lang w:val="en-US" w:eastAsia="zh-CN" w:bidi="ar-SA"/>
        </w:rPr>
        <w:br/>
      </w:r>
      <w:r>
        <w:rPr>
          <w:lang w:val="en-US" w:eastAsia="zh-CN" w:bidi="ar-SA"/>
        </w:rPr>
        <w:t xml:space="preserve">　　一、凡未因精神失常而处於禁治产状态之人，均有成为证人之能力，仅在法律所规定之情况下方得拒绝作证。　</w:t>
      </w:r>
      <w:r>
        <w:rPr>
          <w:lang w:val="en-US" w:eastAsia="zh-CN" w:bidi="ar-SA"/>
        </w:rPr>
        <w:br/>
      </w:r>
      <w:r>
        <w:rPr>
          <w:lang w:val="en-US" w:eastAsia="zh-CN" w:bidi="ar-SA"/>
        </w:rPr>
        <w:t xml:space="preserve">　　二、如为评估证言之可信性而必须检查任何作证之人之身体健康及精神健全状况，且该检查可在不拖延诉讼程序之正常进行下作出者，司法当局须作出该检查</w:t>
      </w:r>
      <w:r>
        <w:rPr>
          <w:lang w:val="en-US" w:eastAsia="zh-CN" w:bidi="ar-SA"/>
        </w:rPr>
        <w:t xml:space="preserve">。　</w:t>
      </w:r>
      <w:r>
        <w:rPr>
          <w:lang w:val="en-US" w:eastAsia="zh-CN" w:bidi="ar-SA"/>
        </w:rPr>
        <w:br/>
      </w:r>
      <w:r>
        <w:rPr>
          <w:lang w:val="en-US" w:eastAsia="zh-CN" w:bidi="ar-SA"/>
        </w:rPr>
        <w:t xml:space="preserve">　　三、如属未满十六岁之人就性犯罪作证言，得监定其人格。　</w:t>
      </w:r>
      <w:r>
        <w:rPr>
          <w:lang w:val="en-US" w:eastAsia="zh-CN" w:bidi="ar-SA"/>
        </w:rPr>
        <w:br/>
      </w:r>
      <w:r>
        <w:rPr>
          <w:lang w:val="en-US" w:eastAsia="zh-CN" w:bidi="ar-SA"/>
        </w:rPr>
        <w:t xml:space="preserve">　　四、在作证言之前命令作出之以上各款所指查核，并不影响作证之进行。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第一百一十九条　</w:t>
      </w:r>
      <w:r>
        <w:rPr>
          <w:lang w:val="en-US" w:eastAsia="zh-CN" w:bidi="ar-SA"/>
        </w:rPr>
        <w:br/>
      </w:r>
      <w:r>
        <w:rPr>
          <w:lang w:val="en-US" w:eastAsia="zh-CN" w:bidi="ar-SA"/>
        </w:rPr>
        <w:t xml:space="preserve">　　（证人之一般义务）　</w:t>
      </w:r>
      <w:r>
        <w:rPr>
          <w:lang w:val="en-US" w:eastAsia="zh-CN" w:bidi="ar-SA"/>
        </w:rPr>
        <w:br/>
      </w:r>
      <w:r>
        <w:rPr>
          <w:lang w:val="en-US" w:eastAsia="zh-CN" w:bidi="ar-SA"/>
        </w:rPr>
        <w:t xml:space="preserve">　　一、证人负有下列义务，但法律另有规定者除外：　</w:t>
      </w:r>
      <w:r>
        <w:rPr>
          <w:lang w:val="en-US" w:eastAsia="zh-CN" w:bidi="ar-SA"/>
        </w:rPr>
        <w:br/>
      </w:r>
      <w:r>
        <w:rPr>
          <w:lang w:val="en-US" w:eastAsia="zh-CN" w:bidi="ar-SA"/>
        </w:rPr>
        <w:t xml:space="preserve">　　ａ）在所定之时间及地方向已对其作出正当传召或通知之当局报到，并听候其安排，直至该当局解除其义务为止；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宣誓，如属向司法当局作证言；　</w:t>
      </w:r>
      <w:r>
        <w:rPr>
          <w:lang w:val="en-US" w:eastAsia="zh-CN" w:bidi="ar-SA"/>
        </w:rPr>
        <w:br/>
      </w:r>
      <w:r>
        <w:rPr>
          <w:lang w:val="en-US" w:eastAsia="zh-CN" w:bidi="ar-SA"/>
        </w:rPr>
        <w:t xml:space="preserve">　　ｃ）　</w:t>
      </w:r>
      <w:r>
        <w:rPr>
          <w:lang w:val="en-US" w:eastAsia="zh-CN" w:bidi="ar-SA"/>
        </w:rPr>
        <w:br/>
      </w:r>
      <w:r>
        <w:rPr>
          <w:lang w:val="en-US" w:eastAsia="zh-CN" w:bidi="ar-SA"/>
        </w:rPr>
        <w:t xml:space="preserve">　　遵守向其正当指出、与作证言之方式有关之指示；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据实回答向其提出之问题。　</w:t>
      </w:r>
      <w:r>
        <w:rPr>
          <w:lang w:val="en-US" w:eastAsia="zh-CN" w:bidi="ar-SA"/>
        </w:rPr>
        <w:br/>
      </w:r>
      <w:r>
        <w:rPr>
          <w:lang w:val="en-US" w:eastAsia="zh-CN" w:bidi="ar-SA"/>
        </w:rPr>
        <w:t xml:space="preserve">　　二、如证人</w:t>
      </w:r>
      <w:r>
        <w:rPr>
          <w:lang w:val="en-US" w:eastAsia="zh-CN" w:bidi="ar-SA"/>
        </w:rPr>
        <w:t xml:space="preserve">提出回答有关问题将导致其须负刑事责任，则无须回答该等问题。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第一百二十条　</w:t>
      </w:r>
      <w:r>
        <w:rPr>
          <w:lang w:val="en-US" w:eastAsia="zh-CN" w:bidi="ar-SA"/>
        </w:rPr>
        <w:br/>
      </w:r>
      <w:r>
        <w:rPr>
          <w:lang w:val="en-US" w:eastAsia="zh-CN" w:bidi="ar-SA"/>
        </w:rPr>
        <w:t xml:space="preserve">　　（障碍）　</w:t>
      </w:r>
      <w:r>
        <w:rPr>
          <w:lang w:val="en-US" w:eastAsia="zh-CN" w:bidi="ar-SA"/>
        </w:rPr>
        <w:br/>
      </w:r>
      <w:r>
        <w:rPr>
          <w:lang w:val="en-US" w:eastAsia="zh-CN" w:bidi="ar-SA"/>
        </w:rPr>
        <w:t xml:space="preserve">　　一、下列之人不得以证人身分作证言：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同一案件或相牵连案件中之嫌犯或共同嫌犯，在此身分仍维持期间；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已成为辅助人之人，自成为辅助人之时起；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民事当事人。　</w:t>
      </w:r>
      <w:r>
        <w:rPr>
          <w:lang w:val="en-US" w:eastAsia="zh-CN" w:bidi="ar-SA"/>
        </w:rPr>
        <w:br/>
      </w:r>
      <w:r>
        <w:rPr>
          <w:lang w:val="en-US" w:eastAsia="zh-CN" w:bidi="ar-SA"/>
        </w:rPr>
        <w:t xml:space="preserve">　　二、如属诉讼程序分开处理之情况，同一犯罪之各嫌犯或相牵连犯罪之嫌犯得以证人身分作证言，只要其对此明示同意。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第一百二十一条　</w:t>
      </w:r>
      <w:r>
        <w:rPr>
          <w:lang w:val="en-US" w:eastAsia="zh-CN" w:bidi="ar-SA"/>
        </w:rPr>
        <w:br/>
      </w:r>
      <w:r>
        <w:rPr>
          <w:lang w:val="en-US" w:eastAsia="zh-CN" w:bidi="ar-SA"/>
        </w:rPr>
        <w:t xml:space="preserve">　　（血亲及姻亲之拒绝）　</w:t>
      </w:r>
      <w:r>
        <w:rPr>
          <w:lang w:val="en-US" w:eastAsia="zh-CN" w:bidi="ar-SA"/>
        </w:rPr>
        <w:br/>
      </w:r>
      <w:r>
        <w:rPr>
          <w:lang w:val="en-US" w:eastAsia="zh-CN" w:bidi="ar-SA"/>
        </w:rPr>
        <w:t xml:space="preserve">　　一、下列之人得拒绝以证人身分作</w:t>
      </w:r>
      <w:r>
        <w:rPr>
          <w:lang w:val="en-US" w:eastAsia="zh-CN" w:bidi="ar-SA"/>
        </w:rPr>
        <w:t xml:space="preserve">证言：　</w:t>
      </w:r>
      <w:r>
        <w:rPr>
          <w:lang w:val="en-US" w:eastAsia="zh-CN" w:bidi="ar-SA"/>
        </w:rPr>
        <w:br/>
      </w:r>
      <w:r>
        <w:rPr>
          <w:lang w:val="en-US" w:eastAsia="zh-CN" w:bidi="ar-SA"/>
        </w:rPr>
        <w:t xml:space="preserve">　　ａ）嫌犯之直系血亲卑亲属、直系血亲尊亲属、兄弟姊妹、二亲等内之姻亲、收养人、嫌犯所收养之人及嫌犯之配偶，以及与嫌犯在类似配偶状况下共同生活之人；　</w:t>
      </w:r>
      <w:r>
        <w:rPr>
          <w:lang w:val="en-US" w:eastAsia="zh-CN" w:bidi="ar-SA"/>
        </w:rPr>
        <w:br/>
      </w:r>
      <w:r>
        <w:rPr>
          <w:lang w:val="en-US" w:eastAsia="zh-CN" w:bidi="ar-SA"/>
        </w:rPr>
        <w:t xml:space="preserve">　　ｂ）曾为嫌犯之配偶或曾与嫌犯在类似配偶状况下共同生活之人，就婚姻或同居存续期间所发生之事实。　</w:t>
      </w:r>
      <w:r>
        <w:rPr>
          <w:lang w:val="en-US" w:eastAsia="zh-CN" w:bidi="ar-SA"/>
        </w:rPr>
        <w:br/>
      </w:r>
      <w:r>
        <w:rPr>
          <w:lang w:val="en-US" w:eastAsia="zh-CN" w:bidi="ar-SA"/>
        </w:rPr>
        <w:t xml:space="preserve">　　二、有权限接收该证言之实体，须提醒上款所指之人有权能拒绝作证言，否则所作证言无效。　</w:t>
      </w:r>
      <w:r>
        <w:rPr>
          <w:lang w:val="en-US" w:eastAsia="zh-CN" w:bidi="ar-SA"/>
        </w:rPr>
        <w:br/>
      </w:r>
      <w:r>
        <w:rPr>
          <w:lang w:val="en-US" w:eastAsia="zh-CN" w:bidi="ar-SA"/>
        </w:rPr>
        <w:t xml:space="preserve">　　第一百二十二条　</w:t>
      </w:r>
      <w:r>
        <w:rPr>
          <w:lang w:val="en-US" w:eastAsia="zh-CN" w:bidi="ar-SA"/>
        </w:rPr>
        <w:br/>
      </w:r>
      <w:r>
        <w:rPr>
          <w:lang w:val="en-US" w:eastAsia="zh-CN" w:bidi="ar-SA"/>
        </w:rPr>
        <w:t xml:space="preserve">　　（职业秘密）　</w:t>
      </w:r>
      <w:r>
        <w:rPr>
          <w:lang w:val="en-US" w:eastAsia="zh-CN" w:bidi="ar-SA"/>
        </w:rPr>
        <w:br/>
      </w:r>
      <w:r>
        <w:rPr>
          <w:lang w:val="en-US" w:eastAsia="zh-CN" w:bidi="ar-SA"/>
        </w:rPr>
        <w:t xml:space="preserve">　　一、律师、医生、新闻工作者、信用机构之成员、宗教司祭或各教派司祭及法律容许或规定须保守职业秘密之其他人，得推辞就属</w:t>
      </w:r>
      <w:r>
        <w:rPr>
          <w:lang w:val="en-US" w:eastAsia="zh-CN" w:bidi="ar-SA"/>
        </w:rPr>
        <w:t xml:space="preserve">职业秘密之事实作证言。　</w:t>
      </w:r>
      <w:r>
        <w:rPr>
          <w:lang w:val="en-US" w:eastAsia="zh-CN" w:bidi="ar-SA"/>
        </w:rPr>
        <w:br/>
      </w:r>
      <w:r>
        <w:rPr>
          <w:lang w:val="en-US" w:eastAsia="zh-CN" w:bidi="ar-SA"/>
        </w:rPr>
        <w:t xml:space="preserve">　　二、如有理由怀疑推辞之正当性，处理该附随事项之司法当局须进行必需之调查；如在调查後结论系该推辞属不正当，则该司法当局须命令作证言或声请法院命令作证言。　</w:t>
      </w:r>
      <w:r>
        <w:rPr>
          <w:lang w:val="en-US" w:eastAsia="zh-CN" w:bidi="ar-SA"/>
        </w:rPr>
        <w:br/>
      </w:r>
      <w:r>
        <w:rPr>
          <w:lang w:val="en-US" w:eastAsia="zh-CN" w:bidi="ar-SA"/>
        </w:rPr>
        <w:t xml:space="preserve">　　三、处理该附随事项之法院之上级法院，或如该附随事项系向高等法院提出者，则高等法院之全会，得决定无须保守职业秘密而作证言，只要显示出按照刑法之适用规定及原则此为合理者。　</w:t>
      </w:r>
      <w:r>
        <w:rPr>
          <w:lang w:val="en-US" w:eastAsia="zh-CN" w:bidi="ar-SA"/>
        </w:rPr>
        <w:br/>
      </w:r>
      <w:r>
        <w:rPr>
          <w:lang w:val="en-US" w:eastAsia="zh-CN" w:bidi="ar-SA"/>
        </w:rPr>
        <w:t xml:space="preserve">　　四、上款所指之介入，须由法官依职权或应声请提出，而介入前得先听取涉及该职业秘密之有关职业之代表机构意见。　</w:t>
      </w:r>
      <w:r>
        <w:rPr>
          <w:lang w:val="en-US" w:eastAsia="zh-CN" w:bidi="ar-SA"/>
        </w:rPr>
        <w:br/>
      </w:r>
      <w:r>
        <w:rPr>
          <w:lang w:val="en-US" w:eastAsia="zh-CN" w:bidi="ar-SA"/>
        </w:rPr>
        <w:t xml:space="preserve">　　五、第三款及第四款之规定，不适用於宗教</w:t>
      </w:r>
      <w:r>
        <w:rPr>
          <w:lang w:val="en-US" w:eastAsia="zh-CN" w:bidi="ar-SA"/>
        </w:rPr>
        <w:t xml:space="preserve">秘密。　</w:t>
      </w:r>
      <w:r>
        <w:rPr>
          <w:lang w:val="en-US" w:eastAsia="zh-CN" w:bidi="ar-SA"/>
        </w:rPr>
        <w:t xml:space="preserve"> </w:t>
      </w:r>
      <w:r>
        <w:rPr>
          <w:lang w:val="en-US" w:eastAsia="zh-CN" w:bidi="ar-SA"/>
        </w:rPr>
        <w:br/>
      </w:r>
      <w:r>
        <w:rPr>
          <w:lang w:val="en-US" w:eastAsia="zh-CN" w:bidi="ar-SA"/>
        </w:rPr>
        <w:t xml:space="preserve">　　第一百二十三条　</w:t>
      </w:r>
      <w:r>
        <w:rPr>
          <w:lang w:val="en-US" w:eastAsia="zh-CN" w:bidi="ar-SA"/>
        </w:rPr>
        <w:br/>
      </w:r>
      <w:r>
        <w:rPr>
          <w:lang w:val="en-US" w:eastAsia="zh-CN" w:bidi="ar-SA"/>
        </w:rPr>
        <w:t xml:space="preserve">　　（公务员之保密）　</w:t>
      </w:r>
      <w:r>
        <w:rPr>
          <w:lang w:val="en-US" w:eastAsia="zh-CN" w:bidi="ar-SA"/>
        </w:rPr>
        <w:br/>
      </w:r>
      <w:r>
        <w:rPr>
          <w:lang w:val="en-US" w:eastAsia="zh-CN" w:bidi="ar-SA"/>
        </w:rPr>
        <w:t xml:space="preserve">　　一、不得向公务员询问其在执行职务时知悉且构成秘密之事实。　</w:t>
      </w:r>
      <w:r>
        <w:rPr>
          <w:lang w:val="en-US" w:eastAsia="zh-CN" w:bidi="ar-SA"/>
        </w:rPr>
        <w:br/>
      </w:r>
      <w:r>
        <w:rPr>
          <w:lang w:val="en-US" w:eastAsia="zh-CN" w:bidi="ar-SA"/>
        </w:rPr>
        <w:t xml:space="preserve">　　二、上条第二款至第四款之规定，相应适用之。　</w:t>
      </w:r>
      <w:r>
        <w:rPr>
          <w:lang w:val="en-US" w:eastAsia="zh-CN" w:bidi="ar-SA"/>
        </w:rPr>
        <w:t xml:space="preserve"> </w:t>
      </w:r>
      <w:r>
        <w:rPr>
          <w:lang w:val="en-US" w:eastAsia="zh-CN" w:bidi="ar-SA"/>
        </w:rPr>
        <w:br/>
      </w:r>
      <w:r>
        <w:rPr>
          <w:lang w:val="en-US" w:eastAsia="zh-CN" w:bidi="ar-SA"/>
        </w:rPr>
        <w:t xml:space="preserve">　　第一百二十四条　</w:t>
      </w:r>
      <w:r>
        <w:rPr>
          <w:lang w:val="en-US" w:eastAsia="zh-CN" w:bidi="ar-SA"/>
        </w:rPr>
        <w:br/>
      </w:r>
      <w:r>
        <w:rPr>
          <w:lang w:val="en-US" w:eastAsia="zh-CN" w:bidi="ar-SA"/>
        </w:rPr>
        <w:t xml:space="preserve">　　（本地区机密）　</w:t>
      </w:r>
      <w:r>
        <w:rPr>
          <w:lang w:val="en-US" w:eastAsia="zh-CN" w:bidi="ar-SA"/>
        </w:rPr>
        <w:br/>
      </w:r>
      <w:r>
        <w:rPr>
          <w:lang w:val="en-US" w:eastAsia="zh-CN" w:bidi="ar-SA"/>
        </w:rPr>
        <w:t xml:space="preserve">　　一、关於构成本地区机密之事实之证言，由特别法规范之。　</w:t>
      </w:r>
      <w:r>
        <w:rPr>
          <w:lang w:val="en-US" w:eastAsia="zh-CN" w:bidi="ar-SA"/>
        </w:rPr>
        <w:br/>
      </w:r>
      <w:r>
        <w:rPr>
          <w:lang w:val="en-US" w:eastAsia="zh-CN" w:bidi="ar-SA"/>
        </w:rPr>
        <w:t xml:space="preserve">　　二、本地区机密尤其包括即使透露并不构成犯罪，但一旦透露仍可能对本地区内部或对外安全又或对本地区基本原则之维护造成损害之事实。　</w:t>
      </w:r>
      <w:r>
        <w:rPr>
          <w:lang w:val="en-US" w:eastAsia="zh-CN" w:bidi="ar-SA"/>
        </w:rPr>
        <w:br/>
      </w:r>
      <w:r>
        <w:rPr>
          <w:lang w:val="en-US" w:eastAsia="zh-CN" w:bidi="ar-SA"/>
        </w:rPr>
        <w:t xml:space="preserve">　　三、如证人提出有关事实系构成本地区机密，则此机密应在三十日期间内透过有权限之当局确认；如经过三十日</w:t>
      </w:r>
      <w:r>
        <w:rPr>
          <w:lang w:val="en-US" w:eastAsia="zh-CN" w:bidi="ar-SA"/>
        </w:rPr>
        <w:t xml:space="preserve">而未获确认，则应作证。　</w:t>
      </w:r>
      <w:r>
        <w:rPr>
          <w:lang w:val="en-US" w:eastAsia="zh-CN" w:bidi="ar-SA"/>
        </w:rPr>
        <w:br/>
      </w:r>
      <w:r>
        <w:rPr>
          <w:lang w:val="en-US" w:eastAsia="zh-CN" w:bidi="ar-SA"/>
        </w:rPr>
        <w:t xml:space="preserve">　　第一百二十五条　</w:t>
      </w:r>
      <w:r>
        <w:rPr>
          <w:lang w:val="en-US" w:eastAsia="zh-CN" w:bidi="ar-SA"/>
        </w:rPr>
        <w:br/>
      </w:r>
      <w:r>
        <w:rPr>
          <w:lang w:val="en-US" w:eastAsia="zh-CN" w:bidi="ar-SA"/>
        </w:rPr>
        <w:t xml:space="preserve">　　（询问之规则）　</w:t>
      </w:r>
      <w:r>
        <w:rPr>
          <w:lang w:val="en-US" w:eastAsia="zh-CN" w:bidi="ar-SA"/>
        </w:rPr>
        <w:br/>
      </w:r>
      <w:r>
        <w:rPr>
          <w:lang w:val="en-US" w:eastAsia="zh-CN" w:bidi="ar-SA"/>
        </w:rPr>
        <w:t xml:space="preserve">　　一、作证言系一亲身行为，在任何情况下均不得透过受权人为之。　</w:t>
      </w:r>
      <w:r>
        <w:rPr>
          <w:lang w:val="en-US" w:eastAsia="zh-CN" w:bidi="ar-SA"/>
        </w:rPr>
        <w:br/>
      </w:r>
      <w:r>
        <w:rPr>
          <w:lang w:val="en-US" w:eastAsia="zh-CN" w:bidi="ar-SA"/>
        </w:rPr>
        <w:t xml:space="preserve">　　二、不应向证人提出暗示性问题或离题之问题，亦不得提出其他可能妨碍答覆之自发性及真诚之问题。　</w:t>
      </w:r>
      <w:r>
        <w:rPr>
          <w:lang w:val="en-US" w:eastAsia="zh-CN" w:bidi="ar-SA"/>
        </w:rPr>
        <w:br/>
      </w:r>
      <w:r>
        <w:rPr>
          <w:lang w:val="en-US" w:eastAsia="zh-CN" w:bidi="ar-SA"/>
        </w:rPr>
        <w:t xml:space="preserve">　　三、应首先询问认别证人身分所必需之资料，证人与嫌犯、被害人、辅助人、民事当事人、其他证人等之间之亲属关系及利害关系，以及对评价证言之可信性属重要之任何情节；随後，证人如必须宣誓，应为之；宣誓之後，须依据法律之规定及在法定范围内作证言。　</w:t>
      </w:r>
      <w:r>
        <w:rPr>
          <w:lang w:val="en-US" w:eastAsia="zh-CN" w:bidi="ar-SA"/>
        </w:rPr>
        <w:br/>
      </w:r>
      <w:r>
        <w:rPr>
          <w:lang w:val="en-US" w:eastAsia="zh-CN" w:bidi="ar-SA"/>
        </w:rPr>
        <w:t xml:space="preserve">　　四、如属适宜，得向证人展示任何诉</w:t>
      </w:r>
      <w:r>
        <w:rPr>
          <w:lang w:val="en-US" w:eastAsia="zh-CN" w:bidi="ar-SA"/>
        </w:rPr>
        <w:t xml:space="preserve">讼文书、与该诉讼有关之文件、犯罪所使用之工具或其他被扣押之物件。　</w:t>
      </w:r>
      <w:r>
        <w:rPr>
          <w:lang w:val="en-US" w:eastAsia="zh-CN" w:bidi="ar-SA"/>
        </w:rPr>
        <w:br/>
      </w:r>
      <w:r>
        <w:rPr>
          <w:lang w:val="en-US" w:eastAsia="zh-CN" w:bidi="ar-SA"/>
        </w:rPr>
        <w:t xml:space="preserve">　　五、如证人呈交可作为证据之物件或文件，则记载此事，并将该物件或文件附於有关卷宗或妥为保管。　</w:t>
      </w:r>
      <w:r>
        <w:rPr>
          <w:lang w:val="en-US" w:eastAsia="zh-CN" w:bidi="ar-SA"/>
        </w:rPr>
        <w:br/>
      </w:r>
      <w:r>
        <w:rPr>
          <w:lang w:val="en-US" w:eastAsia="zh-CN" w:bidi="ar-SA"/>
        </w:rPr>
        <w:t xml:space="preserve">　　第一百二十六条　</w:t>
      </w:r>
      <w:r>
        <w:rPr>
          <w:lang w:val="en-US" w:eastAsia="zh-CN" w:bidi="ar-SA"/>
        </w:rPr>
        <w:br/>
      </w:r>
      <w:r>
        <w:rPr>
          <w:lang w:val="en-US" w:eastAsia="zh-CN" w:bidi="ar-SA"/>
        </w:rPr>
        <w:t xml:space="preserve">　　（豁免权及特权）　</w:t>
      </w:r>
      <w:r>
        <w:rPr>
          <w:lang w:val="en-US" w:eastAsia="zh-CN" w:bidi="ar-SA"/>
        </w:rPr>
        <w:br/>
      </w:r>
      <w:r>
        <w:rPr>
          <w:lang w:val="en-US" w:eastAsia="zh-CN" w:bidi="ar-SA"/>
        </w:rPr>
        <w:t xml:space="preserve">　　一、法律就作证义务及作证言之方式与地点所规定之豁免权及特权，适用於刑事诉讼程序。　</w:t>
      </w:r>
      <w:r>
        <w:rPr>
          <w:lang w:val="en-US" w:eastAsia="zh-CN" w:bidi="ar-SA"/>
        </w:rPr>
        <w:br/>
      </w:r>
      <w:r>
        <w:rPr>
          <w:lang w:val="en-US" w:eastAsia="zh-CN" w:bidi="ar-SA"/>
        </w:rPr>
        <w:t xml:space="preserve">　　二、须确保有可能进行法律在此情况下容许之辩论。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嫌犯、辅助人及民事当事人之声明　</w:t>
      </w:r>
      <w:r>
        <w:rPr>
          <w:lang w:val="en-US" w:eastAsia="zh-CN" w:bidi="ar-SA"/>
        </w:rPr>
        <w:br/>
      </w:r>
      <w:r>
        <w:rPr>
          <w:lang w:val="en-US" w:eastAsia="zh-CN" w:bidi="ar-SA"/>
        </w:rPr>
        <w:t xml:space="preserve">　　第一百二十七条　</w:t>
      </w:r>
      <w:r>
        <w:rPr>
          <w:lang w:val="en-US" w:eastAsia="zh-CN" w:bidi="ar-SA"/>
        </w:rPr>
        <w:br/>
      </w:r>
      <w:r>
        <w:rPr>
          <w:lang w:val="en-US" w:eastAsia="zh-CN" w:bidi="ar-SA"/>
        </w:rPr>
        <w:t xml:space="preserve">　　（嫌犯声明之一般规则）　</w:t>
      </w:r>
      <w:r>
        <w:rPr>
          <w:lang w:val="en-US" w:eastAsia="zh-CN" w:bidi="ar-SA"/>
        </w:rPr>
        <w:br/>
      </w:r>
      <w:r>
        <w:rPr>
          <w:lang w:val="en-US" w:eastAsia="zh-CN" w:bidi="ar-SA"/>
        </w:rPr>
        <w:t xml:space="preserve">　　一、即使嫌犯正被拘留或拘禁，嫌犯作出声明时，亦应</w:t>
      </w:r>
      <w:r>
        <w:rPr>
          <w:lang w:val="en-US" w:eastAsia="zh-CN" w:bidi="ar-SA"/>
        </w:rPr>
        <w:t xml:space="preserve">让其在人身上不受束缚，但为预防有逃走或作出暴力行为之危险而必须作出防范者，不在此限。　</w:t>
      </w:r>
      <w:r>
        <w:rPr>
          <w:lang w:val="en-US" w:eastAsia="zh-CN" w:bidi="ar-SA"/>
        </w:rPr>
        <w:br/>
      </w:r>
      <w:r>
        <w:rPr>
          <w:lang w:val="en-US" w:eastAsia="zh-CN" w:bidi="ar-SA"/>
        </w:rPr>
        <w:t xml:space="preserve">　　二、第一百一十五条及第一百二十五条之规定，相应适用於嫌犯之声明，但法律另有规定者除外。　</w:t>
      </w:r>
      <w:r>
        <w:rPr>
          <w:lang w:val="en-US" w:eastAsia="zh-CN" w:bidi="ar-SA"/>
        </w:rPr>
        <w:br/>
      </w:r>
      <w:r>
        <w:rPr>
          <w:lang w:val="en-US" w:eastAsia="zh-CN" w:bidi="ar-SA"/>
        </w:rPr>
        <w:t xml:space="preserve">　　三、在任何情况下，嫌犯均无须宣誓。　</w:t>
      </w:r>
      <w:r>
        <w:rPr>
          <w:lang w:val="en-US" w:eastAsia="zh-CN" w:bidi="ar-SA"/>
        </w:rPr>
        <w:t xml:space="preserve"> </w:t>
      </w:r>
      <w:r>
        <w:rPr>
          <w:lang w:val="en-US" w:eastAsia="zh-CN" w:bidi="ar-SA"/>
        </w:rPr>
        <w:br/>
      </w:r>
      <w:r>
        <w:rPr>
          <w:lang w:val="en-US" w:eastAsia="zh-CN" w:bidi="ar-SA"/>
        </w:rPr>
        <w:t xml:space="preserve">　　第一百二十八条　</w:t>
      </w:r>
      <w:r>
        <w:rPr>
          <w:lang w:val="en-US" w:eastAsia="zh-CN" w:bidi="ar-SA"/>
        </w:rPr>
        <w:br/>
      </w:r>
      <w:r>
        <w:rPr>
          <w:lang w:val="en-US" w:eastAsia="zh-CN" w:bidi="ar-SA"/>
        </w:rPr>
        <w:t xml:space="preserve">　　（对被拘留之嫌犯进行首次司法讯问）　</w:t>
      </w:r>
      <w:r>
        <w:rPr>
          <w:lang w:val="en-US" w:eastAsia="zh-CN" w:bidi="ar-SA"/>
        </w:rPr>
        <w:br/>
      </w:r>
      <w:r>
        <w:rPr>
          <w:lang w:val="en-US" w:eastAsia="zh-CN" w:bidi="ar-SA"/>
        </w:rPr>
        <w:t xml:space="preserve">　　一、不应立即被审判之被拘留嫌犯，由预审法官讯问，该讯问须在将该嫌犯送交该法官并指明拘留之理由及作为拘留依据之证据後立即为之，最迟不得超逾拘留後四十八小时。　</w:t>
      </w:r>
      <w:r>
        <w:rPr>
          <w:lang w:val="en-US" w:eastAsia="zh-CN" w:bidi="ar-SA"/>
        </w:rPr>
        <w:br/>
      </w:r>
      <w:r>
        <w:rPr>
          <w:lang w:val="en-US" w:eastAsia="zh-CN" w:bidi="ar-SA"/>
        </w:rPr>
        <w:t xml:space="preserve">　　二、讯问仅得由法官进行，而讯问时有检察院及辩护人在旁，且</w:t>
      </w:r>
      <w:r>
        <w:rPr>
          <w:lang w:val="en-US" w:eastAsia="zh-CN" w:bidi="ar-SA"/>
        </w:rPr>
        <w:t xml:space="preserve">有司法公务员在场，如有需要，亦有传译员在场。　</w:t>
      </w:r>
      <w:r>
        <w:rPr>
          <w:lang w:val="en-US" w:eastAsia="zh-CN" w:bidi="ar-SA"/>
        </w:rPr>
        <w:br/>
      </w:r>
      <w:r>
        <w:rPr>
          <w:lang w:val="en-US" w:eastAsia="zh-CN" w:bidi="ar-SA"/>
        </w:rPr>
        <w:t xml:space="preserve">　　三、除非基於安全理由而应看守被拘留之人，否则其他人不得在场。　</w:t>
      </w:r>
      <w:r>
        <w:rPr>
          <w:lang w:val="en-US" w:eastAsia="zh-CN" w:bidi="ar-SA"/>
        </w:rPr>
        <w:br/>
      </w:r>
      <w:r>
        <w:rPr>
          <w:lang w:val="en-US" w:eastAsia="zh-CN" w:bidi="ar-SA"/>
        </w:rPr>
        <w:t xml:space="preserve">　　四、须询问嫌犯之姓名、父母姓名、出生地、出生日期、婚姻状况、职业、居所及可认别其身分之官方文件之编号；如嫌犯曾被拘禁，须询问何时及其原因，以及有否被判罪及因犯何罪而被判罪；应警告嫌犯，如不回答或不实回答该等问题，则有可能负刑事责任。　</w:t>
      </w:r>
      <w:r>
        <w:rPr>
          <w:lang w:val="en-US" w:eastAsia="zh-CN" w:bidi="ar-SA"/>
        </w:rPr>
        <w:br/>
      </w:r>
      <w:r>
        <w:rPr>
          <w:lang w:val="en-US" w:eastAsia="zh-CN" w:bidi="ar-SA"/>
        </w:rPr>
        <w:t xml:space="preserve">　　五、随後，法官须告知嫌犯第五十条第一款所指之权利，如有需要，向其加以解释；法官并须了解拘留之理由，以及将该理由告知嫌犯及向其说明其被归责之事实。　</w:t>
      </w:r>
      <w:r>
        <w:rPr>
          <w:lang w:val="en-US" w:eastAsia="zh-CN" w:bidi="ar-SA"/>
        </w:rPr>
        <w:br/>
      </w:r>
      <w:r>
        <w:rPr>
          <w:lang w:val="en-US" w:eastAsia="zh-CN" w:bidi="ar-SA"/>
        </w:rPr>
        <w:t xml:space="preserve">　　</w:t>
      </w:r>
      <w:r>
        <w:rPr>
          <w:lang w:val="en-US" w:eastAsia="zh-CN" w:bidi="ar-SA"/>
        </w:rPr>
        <w:t xml:space="preserve">六、在作出声明时，嫌犯得自认或否认该等事实，又或自认或否认有参与该等事实，并得指出可阻却不法性或罪过之事由，以及指出任何对确定其责任或制裁之份量可能属重要之情节。　</w:t>
      </w:r>
      <w:r>
        <w:rPr>
          <w:lang w:val="en-US" w:eastAsia="zh-CN" w:bidi="ar-SA"/>
        </w:rPr>
        <w:br/>
      </w:r>
      <w:r>
        <w:rPr>
          <w:lang w:val="en-US" w:eastAsia="zh-CN" w:bidi="ar-SA"/>
        </w:rPr>
        <w:t xml:space="preserve">　　七、在进行讯问期间，检察院及辩护人不得作出任何干涉，但不妨碍其就诉讼程序上之无效提出争辩之权利；讯问完结後，检察院及辩护人得在嫌犯不在场下，声请法官向嫌犯提出检察院及辩护人认为对发现事实真相属适宜之问题；对於法官就该声请作出之裁判不得提起上诉。　</w:t>
      </w:r>
      <w:r>
        <w:rPr>
          <w:lang w:val="en-US" w:eastAsia="zh-CN" w:bidi="ar-SA"/>
        </w:rPr>
        <w:br/>
      </w:r>
      <w:r>
        <w:rPr>
          <w:lang w:val="en-US" w:eastAsia="zh-CN" w:bidi="ar-SA"/>
        </w:rPr>
        <w:t xml:space="preserve">　　第一百二十九条　</w:t>
      </w:r>
      <w:r>
        <w:rPr>
          <w:lang w:val="en-US" w:eastAsia="zh-CN" w:bidi="ar-SA"/>
        </w:rPr>
        <w:br/>
      </w:r>
      <w:r>
        <w:rPr>
          <w:lang w:val="en-US" w:eastAsia="zh-CN" w:bidi="ar-SA"/>
        </w:rPr>
        <w:t xml:space="preserve">　　（对被拘留之嫌犯进行首次非司法讯问）　</w:t>
      </w:r>
      <w:r>
        <w:rPr>
          <w:lang w:val="en-US" w:eastAsia="zh-CN" w:bidi="ar-SA"/>
        </w:rPr>
        <w:br/>
      </w:r>
      <w:r>
        <w:rPr>
          <w:lang w:val="en-US" w:eastAsia="zh-CN" w:bidi="ar-SA"/>
        </w:rPr>
        <w:t xml:space="preserve">　　一、如被拘留之嫌犯在拘留</w:t>
      </w:r>
      <w:r>
        <w:rPr>
          <w:lang w:val="en-US" w:eastAsia="zh-CN" w:bidi="ar-SA"/>
        </w:rPr>
        <w:t xml:space="preserve">後未立即被预审法官讯问，须将之送交检察院，而检察院得以简要方式听取之。　</w:t>
      </w:r>
      <w:r>
        <w:rPr>
          <w:lang w:val="en-US" w:eastAsia="zh-CN" w:bidi="ar-SA"/>
        </w:rPr>
        <w:br/>
      </w:r>
      <w:r>
        <w:rPr>
          <w:lang w:val="en-US" w:eastAsia="zh-CN" w:bidi="ar-SA"/>
        </w:rPr>
        <w:t xml:space="preserve">　　二、此讯问须遵守被拘留嫌犯首次司法讯问之有关规定中可适用之部分，但关於辩护人援助方面之规定除外；仅当嫌犯在被告知其享有之权利後，要求由辩护人援助时，辩护人方得援助之；在此情况下，上条第七款之规定，相应适用於辩护人。　</w:t>
      </w:r>
      <w:r>
        <w:rPr>
          <w:lang w:val="en-US" w:eastAsia="zh-CN" w:bidi="ar-SA"/>
        </w:rPr>
        <w:br/>
      </w:r>
      <w:r>
        <w:rPr>
          <w:lang w:val="en-US" w:eastAsia="zh-CN" w:bidi="ar-SA"/>
        </w:rPr>
        <w:t xml:space="preserve">　　三、作出简要讯问後，如检察院不将被拘留之人释放，须采取措施，依据上条之规定将该被拘留之人送交预审法官。　</w:t>
      </w:r>
      <w:r>
        <w:rPr>
          <w:lang w:val="en-US" w:eastAsia="zh-CN" w:bidi="ar-SA"/>
        </w:rPr>
        <w:br/>
      </w:r>
      <w:r>
        <w:rPr>
          <w:lang w:val="en-US" w:eastAsia="zh-CN" w:bidi="ar-SA"/>
        </w:rPr>
        <w:t xml:space="preserve">　　四、如属恐怖主义、暴力犯罪或有高度组织犯罪之情况，检察院得命令被拘留之人於进行首次司法讯问前，除与辩护</w:t>
      </w:r>
      <w:r>
        <w:rPr>
          <w:lang w:val="en-US" w:eastAsia="zh-CN" w:bidi="ar-SA"/>
        </w:rPr>
        <w:t xml:space="preserve">人联络外，不得与任何人联络。　</w:t>
      </w:r>
      <w:r>
        <w:rPr>
          <w:lang w:val="en-US" w:eastAsia="zh-CN" w:bidi="ar-SA"/>
        </w:rPr>
        <w:br/>
      </w:r>
      <w:r>
        <w:rPr>
          <w:lang w:val="en-US" w:eastAsia="zh-CN" w:bidi="ar-SA"/>
        </w:rPr>
        <w:t xml:space="preserve">　　第一百三十条　</w:t>
      </w:r>
      <w:r>
        <w:rPr>
          <w:lang w:val="en-US" w:eastAsia="zh-CN" w:bidi="ar-SA"/>
        </w:rPr>
        <w:br/>
      </w:r>
      <w:r>
        <w:rPr>
          <w:lang w:val="en-US" w:eastAsia="zh-CN" w:bidi="ar-SA"/>
        </w:rPr>
        <w:t xml:space="preserve">　　（其他讯问）　</w:t>
      </w:r>
      <w:r>
        <w:rPr>
          <w:lang w:val="en-US" w:eastAsia="zh-CN" w:bidi="ar-SA"/>
        </w:rPr>
        <w:br/>
      </w:r>
      <w:r>
        <w:rPr>
          <w:lang w:val="en-US" w:eastAsia="zh-CN" w:bidi="ar-SA"/>
        </w:rPr>
        <w:t xml:space="preserve">　　一、对被拘禁之嫌犯随後进行之讯问及对有行动自由之嫌犯之讯问，在侦查中由检察院为之，而在预审及审判中，则由有关法官为之，且讯问须遵守本章所有可适用之规定。　</w:t>
      </w:r>
      <w:r>
        <w:rPr>
          <w:lang w:val="en-US" w:eastAsia="zh-CN" w:bidi="ar-SA"/>
        </w:rPr>
        <w:br/>
      </w:r>
      <w:r>
        <w:rPr>
          <w:lang w:val="en-US" w:eastAsia="zh-CN" w:bidi="ar-SA"/>
        </w:rPr>
        <w:t xml:space="preserve">　　二、在侦查中及在预审行为中，上款所指之讯问得由获检察院或预审法官授权之刑事警察机关为之。　</w:t>
      </w:r>
      <w:r>
        <w:rPr>
          <w:lang w:val="en-US" w:eastAsia="zh-CN" w:bidi="ar-SA"/>
        </w:rPr>
        <w:br/>
      </w:r>
      <w:r>
        <w:rPr>
          <w:lang w:val="en-US" w:eastAsia="zh-CN" w:bidi="ar-SA"/>
        </w:rPr>
        <w:t xml:space="preserve">　　第一百三十一条　</w:t>
      </w:r>
      <w:r>
        <w:rPr>
          <w:lang w:val="en-US" w:eastAsia="zh-CN" w:bidi="ar-SA"/>
        </w:rPr>
        <w:br/>
      </w:r>
      <w:r>
        <w:rPr>
          <w:lang w:val="en-US" w:eastAsia="zh-CN" w:bidi="ar-SA"/>
        </w:rPr>
        <w:t xml:space="preserve">　　（辅助人及民事当事人之声明）　</w:t>
      </w:r>
      <w:r>
        <w:rPr>
          <w:lang w:val="en-US" w:eastAsia="zh-CN" w:bidi="ar-SA"/>
        </w:rPr>
        <w:br/>
      </w:r>
      <w:r>
        <w:rPr>
          <w:lang w:val="en-US" w:eastAsia="zh-CN" w:bidi="ar-SA"/>
        </w:rPr>
        <w:t xml:space="preserve">　　一、应辅助人、民事当事人或嫌犯之声请，又或当司法当局认为适宜时，得听取辅助人及民事当事人之声明。　</w:t>
      </w:r>
      <w:r>
        <w:rPr>
          <w:lang w:val="en-US" w:eastAsia="zh-CN" w:bidi="ar-SA"/>
        </w:rPr>
        <w:br/>
      </w:r>
      <w:r>
        <w:rPr>
          <w:lang w:val="en-US" w:eastAsia="zh-CN" w:bidi="ar-SA"/>
        </w:rPr>
        <w:t xml:space="preserve">　　二、辅助人及民事当</w:t>
      </w:r>
      <w:r>
        <w:rPr>
          <w:lang w:val="en-US" w:eastAsia="zh-CN" w:bidi="ar-SA"/>
        </w:rPr>
        <w:t xml:space="preserve">事人均有据实陈述之义务，违反该义务者须负刑事责任。　</w:t>
      </w:r>
      <w:r>
        <w:rPr>
          <w:lang w:val="en-US" w:eastAsia="zh-CN" w:bidi="ar-SA"/>
        </w:rPr>
        <w:br/>
      </w:r>
      <w:r>
        <w:rPr>
          <w:lang w:val="en-US" w:eastAsia="zh-CN" w:bidi="ar-SA"/>
        </w:rPr>
        <w:t xml:space="preserve">　　三、辅助人及民事当事人作出声明系受作证制度规范，但该制度中明显不适用之部分及法律另有规定之部分除外。　</w:t>
      </w:r>
      <w:r>
        <w:rPr>
          <w:lang w:val="en-US" w:eastAsia="zh-CN" w:bidi="ar-SA"/>
        </w:rPr>
        <w:br/>
      </w:r>
      <w:r>
        <w:rPr>
          <w:lang w:val="en-US" w:eastAsia="zh-CN" w:bidi="ar-SA"/>
        </w:rPr>
        <w:t xml:space="preserve">　　四、辅助人及民事当事人在作出声明前无须宣誓。　</w:t>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透过对质之证据　</w:t>
      </w:r>
      <w:r>
        <w:rPr>
          <w:lang w:val="en-US" w:eastAsia="zh-CN" w:bidi="ar-SA"/>
        </w:rPr>
        <w:br/>
      </w:r>
      <w:r>
        <w:rPr>
          <w:lang w:val="en-US" w:eastAsia="zh-CN" w:bidi="ar-SA"/>
        </w:rPr>
        <w:t xml:space="preserve">　　第一百三十二条　</w:t>
      </w:r>
      <w:r>
        <w:rPr>
          <w:lang w:val="en-US" w:eastAsia="zh-CN" w:bidi="ar-SA"/>
        </w:rPr>
        <w:br/>
      </w:r>
      <w:r>
        <w:rPr>
          <w:lang w:val="en-US" w:eastAsia="zh-CN" w:bidi="ar-SA"/>
        </w:rPr>
        <w:t xml:space="preserve">　　（前提）　</w:t>
      </w:r>
      <w:r>
        <w:rPr>
          <w:lang w:val="en-US" w:eastAsia="zh-CN" w:bidi="ar-SA"/>
        </w:rPr>
        <w:br/>
      </w:r>
      <w:r>
        <w:rPr>
          <w:lang w:val="en-US" w:eastAsia="zh-CN" w:bidi="ar-SA"/>
        </w:rPr>
        <w:t xml:space="preserve">　　一、各共同嫌犯之间、嫌犯与辅助人之间、各证人之间或证人与嫌犯及辅助人之间可进行对质，只要各人所作声明之间出现矛盾，且对质被认为对发现事实真相属有用者。　</w:t>
      </w:r>
      <w:r>
        <w:rPr>
          <w:lang w:val="en-US" w:eastAsia="zh-CN" w:bidi="ar-SA"/>
        </w:rPr>
        <w:br/>
      </w:r>
      <w:r>
        <w:rPr>
          <w:lang w:val="en-US" w:eastAsia="zh-CN" w:bidi="ar-SA"/>
        </w:rPr>
        <w:t xml:space="preserve">　　二、上款之规定，相应适用於民事当事人。　</w:t>
      </w:r>
      <w:r>
        <w:rPr>
          <w:lang w:val="en-US" w:eastAsia="zh-CN" w:bidi="ar-SA"/>
        </w:rPr>
        <w:t xml:space="preserve"> </w:t>
      </w:r>
      <w:r>
        <w:rPr>
          <w:lang w:val="en-US" w:eastAsia="zh-CN" w:bidi="ar-SA"/>
        </w:rPr>
        <w:br/>
      </w:r>
      <w:r>
        <w:rPr>
          <w:lang w:val="en-US" w:eastAsia="zh-CN" w:bidi="ar-SA"/>
        </w:rPr>
        <w:t xml:space="preserve">　　第一百三十三</w:t>
      </w:r>
      <w:r>
        <w:rPr>
          <w:lang w:val="en-US" w:eastAsia="zh-CN" w:bidi="ar-SA"/>
        </w:rPr>
        <w:t xml:space="preserve">条　</w:t>
      </w:r>
      <w:r>
        <w:rPr>
          <w:lang w:val="en-US" w:eastAsia="zh-CN" w:bidi="ar-SA"/>
        </w:rPr>
        <w:br/>
      </w:r>
      <w:r>
        <w:rPr>
          <w:lang w:val="en-US" w:eastAsia="zh-CN" w:bidi="ar-SA"/>
        </w:rPr>
        <w:t xml:space="preserve">　　（程序）　</w:t>
      </w:r>
      <w:r>
        <w:rPr>
          <w:lang w:val="en-US" w:eastAsia="zh-CN" w:bidi="ar-SA"/>
        </w:rPr>
        <w:br/>
      </w:r>
      <w:r>
        <w:rPr>
          <w:lang w:val="en-US" w:eastAsia="zh-CN" w:bidi="ar-SA"/>
        </w:rPr>
        <w:t xml:space="preserve">　　一、对质系依职权或应声请而进行。　</w:t>
      </w:r>
      <w:r>
        <w:rPr>
          <w:lang w:val="en-US" w:eastAsia="zh-CN" w:bidi="ar-SA"/>
        </w:rPr>
        <w:br/>
      </w:r>
      <w:r>
        <w:rPr>
          <w:lang w:val="en-US" w:eastAsia="zh-CN" w:bidi="ar-SA"/>
        </w:rPr>
        <w:t xml:space="preserve">　　二、主持对质之实体在复述有关声明後，须要求对质者确认或变更所作之声明；如有需要，该实体须要求该等人就其他人所作之声明作出答辩；随後，该实体向该等人提出其认为对澄清事实真相属适宜之问题。　</w:t>
      </w:r>
      <w:r>
        <w:rPr>
          <w:lang w:val="en-US" w:eastAsia="zh-CN" w:bidi="ar-SA"/>
        </w:rPr>
        <w:br/>
      </w:r>
      <w:r>
        <w:rPr>
          <w:lang w:val="en-US" w:eastAsia="zh-CN" w:bidi="ar-SA"/>
        </w:rPr>
        <w:t xml:space="preserve">　　第四章　</w:t>
      </w:r>
      <w:r>
        <w:rPr>
          <w:lang w:val="en-US" w:eastAsia="zh-CN" w:bidi="ar-SA"/>
        </w:rPr>
        <w:br/>
      </w:r>
      <w:r>
        <w:rPr>
          <w:lang w:val="en-US" w:eastAsia="zh-CN" w:bidi="ar-SA"/>
        </w:rPr>
        <w:t xml:space="preserve">　　透过辨认之证据　</w:t>
      </w:r>
      <w:r>
        <w:rPr>
          <w:lang w:val="en-US" w:eastAsia="zh-CN" w:bidi="ar-SA"/>
        </w:rPr>
        <w:br/>
      </w:r>
      <w:r>
        <w:rPr>
          <w:lang w:val="en-US" w:eastAsia="zh-CN" w:bidi="ar-SA"/>
        </w:rPr>
        <w:t xml:space="preserve">　　第一百三十四条　</w:t>
      </w:r>
      <w:r>
        <w:rPr>
          <w:lang w:val="en-US" w:eastAsia="zh-CN" w:bidi="ar-SA"/>
        </w:rPr>
        <w:br/>
      </w:r>
      <w:r>
        <w:rPr>
          <w:lang w:val="en-US" w:eastAsia="zh-CN" w:bidi="ar-SA"/>
        </w:rPr>
        <w:t xml:space="preserve">　　（人之辨认）　</w:t>
      </w:r>
      <w:r>
        <w:rPr>
          <w:lang w:val="en-US" w:eastAsia="zh-CN" w:bidi="ar-SA"/>
        </w:rPr>
        <w:br/>
      </w:r>
      <w:r>
        <w:rPr>
          <w:lang w:val="en-US" w:eastAsia="zh-CN" w:bidi="ar-SA"/>
        </w:rPr>
        <w:t xml:space="preserve">　　一、如有需要辨认某人，则要求应作识别之人对该人加以描述，并指出一切其所能记忆之细微之处；随後，向其询问以前曾否见过该人及当时之状况；最後，就其他可能影响该识别可信性之情节向其加</w:t>
      </w:r>
      <w:r>
        <w:rPr>
          <w:lang w:val="en-US" w:eastAsia="zh-CN" w:bidi="ar-SA"/>
        </w:rPr>
        <w:t xml:space="preserve">以讯问。　</w:t>
      </w:r>
      <w:r>
        <w:rPr>
          <w:lang w:val="en-US" w:eastAsia="zh-CN" w:bidi="ar-SA"/>
        </w:rPr>
        <w:br/>
      </w:r>
      <w:r>
        <w:rPr>
          <w:lang w:val="en-US" w:eastAsia="zh-CN" w:bidi="ar-SA"/>
        </w:rPr>
        <w:t xml:space="preserve">　　二、如所获之识别资料不完整，须使应作识别之人离场，并召唤最少两名与需加以识别者尽可能相似之人，包括在衣着上之相似；该需加以识别者系安排在该两人旁边，如有可能，并应使其在可能曾被该辨认者见到之相同状况下出现；此时，须传召辨认者，并向其询问在该等在场之人中能否辨认出某人，如辨认出，则要求其指出之。　</w:t>
      </w:r>
      <w:r>
        <w:rPr>
          <w:lang w:val="en-US" w:eastAsia="zh-CN" w:bidi="ar-SA"/>
        </w:rPr>
        <w:br/>
      </w:r>
      <w:r>
        <w:rPr>
          <w:lang w:val="en-US" w:eastAsia="zh-CN" w:bidi="ar-SA"/>
        </w:rPr>
        <w:t xml:space="preserve">　　三、如有理由相信被传召作识别之人可能因进行该辨认而感到胆怯或受困扰，而此辨认非在听证时进行者，则如有可能，该辨认应在该人不为需加以识别者所见到之情况下进行。　</w:t>
      </w:r>
      <w:r>
        <w:rPr>
          <w:lang w:val="en-US" w:eastAsia="zh-CN" w:bidi="ar-SA"/>
        </w:rPr>
        <w:br/>
      </w:r>
      <w:r>
        <w:rPr>
          <w:lang w:val="en-US" w:eastAsia="zh-CN" w:bidi="ar-SA"/>
        </w:rPr>
        <w:t xml:space="preserve">　　四、不遵守本条之规定而作出之辨</w:t>
      </w:r>
      <w:r>
        <w:rPr>
          <w:lang w:val="en-US" w:eastAsia="zh-CN" w:bidi="ar-SA"/>
        </w:rPr>
        <w:t xml:space="preserve">认，不具有作为证据之价值。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第一百三十五条　</w:t>
      </w:r>
      <w:r>
        <w:rPr>
          <w:lang w:val="en-US" w:eastAsia="zh-CN" w:bidi="ar-SA"/>
        </w:rPr>
        <w:br/>
      </w:r>
      <w:r>
        <w:rPr>
          <w:lang w:val="en-US" w:eastAsia="zh-CN" w:bidi="ar-SA"/>
        </w:rPr>
        <w:t xml:space="preserve">　　（物件之辨认）　</w:t>
      </w:r>
      <w:r>
        <w:rPr>
          <w:lang w:val="en-US" w:eastAsia="zh-CN" w:bidi="ar-SA"/>
        </w:rPr>
        <w:br/>
      </w:r>
      <w:r>
        <w:rPr>
          <w:lang w:val="en-US" w:eastAsia="zh-CN" w:bidi="ar-SA"/>
        </w:rPr>
        <w:t xml:space="preserve">　　一、如有需要辨认任何与犯罪有关之物件，则按照上条第一款一切可相应适用之规定进行之。　</w:t>
      </w:r>
      <w:r>
        <w:rPr>
          <w:lang w:val="en-US" w:eastAsia="zh-CN" w:bidi="ar-SA"/>
        </w:rPr>
        <w:br/>
      </w:r>
      <w:r>
        <w:rPr>
          <w:lang w:val="en-US" w:eastAsia="zh-CN" w:bidi="ar-SA"/>
        </w:rPr>
        <w:t xml:space="preserve">　　二、如辨认後仍有疑问，则将需加以辨认之物件与最少两件相似之物件放在一起，并向辨认者询问在该等物件中能否辨认出某件，如辨认出，则要求其指出之。　</w:t>
      </w:r>
      <w:r>
        <w:rPr>
          <w:lang w:val="en-US" w:eastAsia="zh-CN" w:bidi="ar-SA"/>
        </w:rPr>
        <w:br/>
      </w:r>
      <w:r>
        <w:rPr>
          <w:lang w:val="en-US" w:eastAsia="zh-CN" w:bidi="ar-SA"/>
        </w:rPr>
        <w:t xml:space="preserve">　　三、上条第四款之规定，相应适用之。　</w:t>
      </w:r>
      <w:r>
        <w:rPr>
          <w:lang w:val="en-US" w:eastAsia="zh-CN" w:bidi="ar-SA"/>
        </w:rPr>
        <w:t xml:space="preserve"> </w:t>
      </w:r>
      <w:r>
        <w:rPr>
          <w:lang w:val="en-US" w:eastAsia="zh-CN" w:bidi="ar-SA"/>
        </w:rPr>
        <w:br/>
      </w:r>
      <w:r>
        <w:rPr>
          <w:lang w:val="en-US" w:eastAsia="zh-CN" w:bidi="ar-SA"/>
        </w:rPr>
        <w:t xml:space="preserve">　　第一百三十六条　</w:t>
      </w:r>
      <w:r>
        <w:rPr>
          <w:lang w:val="en-US" w:eastAsia="zh-CN" w:bidi="ar-SA"/>
        </w:rPr>
        <w:br/>
      </w:r>
      <w:r>
        <w:rPr>
          <w:lang w:val="en-US" w:eastAsia="zh-CN" w:bidi="ar-SA"/>
        </w:rPr>
        <w:t xml:space="preserve">　　（多个辨认）　</w:t>
      </w:r>
      <w:r>
        <w:rPr>
          <w:lang w:val="en-US" w:eastAsia="zh-CN" w:bidi="ar-SA"/>
        </w:rPr>
        <w:br/>
      </w:r>
      <w:r>
        <w:rPr>
          <w:lang w:val="en-US" w:eastAsia="zh-CN" w:bidi="ar-SA"/>
        </w:rPr>
        <w:t xml:space="preserve">　　一、如有需要由超逾一人辨认同一人或同一物件，则各人须分开进行辨认，且须防止各人间之相互联络。　</w:t>
      </w:r>
      <w:r>
        <w:rPr>
          <w:lang w:val="en-US" w:eastAsia="zh-CN" w:bidi="ar-SA"/>
        </w:rPr>
        <w:br/>
      </w:r>
      <w:r>
        <w:rPr>
          <w:lang w:val="en-US" w:eastAsia="zh-CN" w:bidi="ar-SA"/>
        </w:rPr>
        <w:t xml:space="preserve">　　二</w:t>
      </w:r>
      <w:r>
        <w:rPr>
          <w:lang w:val="en-US" w:eastAsia="zh-CN" w:bidi="ar-SA"/>
        </w:rPr>
        <w:t xml:space="preserve">、如有需要由同一人辨认数人或数物件，则对每一人或每一物件之辨认须分开进行。　</w:t>
      </w:r>
      <w:r>
        <w:rPr>
          <w:lang w:val="en-US" w:eastAsia="zh-CN" w:bidi="ar-SA"/>
        </w:rPr>
        <w:br/>
      </w:r>
      <w:r>
        <w:rPr>
          <w:lang w:val="en-US" w:eastAsia="zh-CN" w:bidi="ar-SA"/>
        </w:rPr>
        <w:t xml:space="preserve">　　三、第一百三十四条及第一百三十五条之规定，相应适用之。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第五章　</w:t>
      </w:r>
      <w:r>
        <w:rPr>
          <w:lang w:val="en-US" w:eastAsia="zh-CN" w:bidi="ar-SA"/>
        </w:rPr>
        <w:br/>
      </w:r>
      <w:r>
        <w:rPr>
          <w:lang w:val="en-US" w:eastAsia="zh-CN" w:bidi="ar-SA"/>
        </w:rPr>
        <w:t xml:space="preserve">　　事实之重演　</w:t>
      </w:r>
      <w:r>
        <w:rPr>
          <w:lang w:val="en-US" w:eastAsia="zh-CN" w:bidi="ar-SA"/>
        </w:rPr>
        <w:br/>
      </w:r>
      <w:r>
        <w:rPr>
          <w:lang w:val="en-US" w:eastAsia="zh-CN" w:bidi="ar-SA"/>
        </w:rPr>
        <w:t xml:space="preserve">　　第一百三十七条　</w:t>
      </w:r>
      <w:r>
        <w:rPr>
          <w:lang w:val="en-US" w:eastAsia="zh-CN" w:bidi="ar-SA"/>
        </w:rPr>
        <w:br/>
      </w:r>
      <w:r>
        <w:rPr>
          <w:lang w:val="en-US" w:eastAsia="zh-CN" w:bidi="ar-SA"/>
        </w:rPr>
        <w:t xml:space="preserve">　　（前提）　</w:t>
      </w:r>
      <w:r>
        <w:rPr>
          <w:lang w:val="en-US" w:eastAsia="zh-CN" w:bidi="ar-SA"/>
        </w:rPr>
        <w:br/>
      </w:r>
      <w:r>
        <w:rPr>
          <w:lang w:val="en-US" w:eastAsia="zh-CN" w:bidi="ar-SA"/>
        </w:rPr>
        <w:t xml:space="preserve">　　一、如有需要确定某一事实是否可能在某一方式下发生，则可重演该事实。　</w:t>
      </w:r>
      <w:r>
        <w:rPr>
          <w:lang w:val="en-US" w:eastAsia="zh-CN" w:bidi="ar-SA"/>
        </w:rPr>
        <w:br/>
      </w:r>
      <w:r>
        <w:rPr>
          <w:lang w:val="en-US" w:eastAsia="zh-CN" w:bidi="ar-SA"/>
        </w:rPr>
        <w:t xml:space="preserve">　　二、重演事实系指尽可能忠实重新营造被肯定或推想发生该事实时之情况，以及重演如何实行该事实。　</w:t>
      </w:r>
      <w:r>
        <w:rPr>
          <w:lang w:val="en-US" w:eastAsia="zh-CN" w:bidi="ar-SA"/>
        </w:rPr>
        <w:br/>
      </w:r>
      <w:r>
        <w:rPr>
          <w:lang w:val="en-US" w:eastAsia="zh-CN" w:bidi="ar-SA"/>
        </w:rPr>
        <w:t xml:space="preserve">　　第一百三十八条　</w:t>
      </w:r>
      <w:r>
        <w:rPr>
          <w:lang w:val="en-US" w:eastAsia="zh-CN" w:bidi="ar-SA"/>
        </w:rPr>
        <w:br/>
      </w:r>
      <w:r>
        <w:rPr>
          <w:lang w:val="en-US" w:eastAsia="zh-CN" w:bidi="ar-SA"/>
        </w:rPr>
        <w:t xml:space="preserve">　　（程序）　</w:t>
      </w:r>
      <w:r>
        <w:rPr>
          <w:lang w:val="en-US" w:eastAsia="zh-CN" w:bidi="ar-SA"/>
        </w:rPr>
        <w:br/>
      </w:r>
      <w:r>
        <w:rPr>
          <w:lang w:val="en-US" w:eastAsia="zh-CN" w:bidi="ar-SA"/>
        </w:rPr>
        <w:t xml:space="preserve">　　一、在命令重演该事实之批示内，应扼要说明重演之事实，进行重演之日期、时间、地点及</w:t>
      </w:r>
      <w:r>
        <w:rPr>
          <w:lang w:val="en-US" w:eastAsia="zh-CN" w:bidi="ar-SA"/>
        </w:rPr>
        <w:t xml:space="preserve">方式，以及可能借助之视听工具。　</w:t>
      </w:r>
      <w:r>
        <w:rPr>
          <w:lang w:val="en-US" w:eastAsia="zh-CN" w:bidi="ar-SA"/>
        </w:rPr>
        <w:br/>
      </w:r>
      <w:r>
        <w:rPr>
          <w:lang w:val="en-US" w:eastAsia="zh-CN" w:bidi="ar-SA"/>
        </w:rPr>
        <w:t xml:space="preserve">　　二、在该批示内得指定监定人，以执行某些行动。　</w:t>
      </w:r>
      <w:r>
        <w:rPr>
          <w:lang w:val="en-US" w:eastAsia="zh-CN" w:bidi="ar-SA"/>
        </w:rPr>
        <w:br/>
      </w:r>
      <w:r>
        <w:rPr>
          <w:lang w:val="en-US" w:eastAsia="zh-CN" w:bidi="ar-SA"/>
        </w:rPr>
        <w:t xml:space="preserve">　　三、应尽可能避免将事实之重演公开。　</w:t>
      </w:r>
      <w:r>
        <w:rPr>
          <w:lang w:val="en-US" w:eastAsia="zh-CN" w:bidi="ar-SA"/>
        </w:rPr>
        <w:t xml:space="preserve"> </w:t>
      </w:r>
      <w:r>
        <w:rPr>
          <w:lang w:val="en-US" w:eastAsia="zh-CN" w:bidi="ar-SA"/>
        </w:rPr>
        <w:br/>
      </w:r>
      <w:r>
        <w:rPr>
          <w:lang w:val="en-US" w:eastAsia="zh-CN" w:bidi="ar-SA"/>
        </w:rPr>
        <w:t xml:space="preserve">　　第六章　</w:t>
      </w:r>
      <w:r>
        <w:rPr>
          <w:lang w:val="en-US" w:eastAsia="zh-CN" w:bidi="ar-SA"/>
        </w:rPr>
        <w:br/>
      </w:r>
      <w:r>
        <w:rPr>
          <w:lang w:val="en-US" w:eastAsia="zh-CN" w:bidi="ar-SA"/>
        </w:rPr>
        <w:t xml:space="preserve">　　监定证据　</w:t>
      </w:r>
      <w:r>
        <w:rPr>
          <w:lang w:val="en-US" w:eastAsia="zh-CN" w:bidi="ar-SA"/>
        </w:rPr>
        <w:br/>
      </w:r>
      <w:r>
        <w:rPr>
          <w:lang w:val="en-US" w:eastAsia="zh-CN" w:bidi="ar-SA"/>
        </w:rPr>
        <w:t xml:space="preserve">　　第一百三十九条　</w:t>
      </w:r>
      <w:r>
        <w:rPr>
          <w:lang w:val="en-US" w:eastAsia="zh-CN" w:bidi="ar-SA"/>
        </w:rPr>
        <w:br/>
      </w:r>
      <w:r>
        <w:rPr>
          <w:lang w:val="en-US" w:eastAsia="zh-CN" w:bidi="ar-SA"/>
        </w:rPr>
        <w:t xml:space="preserve">　　（前提及资格）　</w:t>
      </w:r>
      <w:r>
        <w:rPr>
          <w:lang w:val="en-US" w:eastAsia="zh-CN" w:bidi="ar-SA"/>
        </w:rPr>
        <w:br/>
      </w:r>
      <w:r>
        <w:rPr>
          <w:lang w:val="en-US" w:eastAsia="zh-CN" w:bidi="ar-SA"/>
        </w:rPr>
        <w:t xml:space="preserve">　　一、如为理解或审查有关事实而需要特别之技术、科学或艺术知识，则借助监定证据。　</w:t>
      </w:r>
      <w:r>
        <w:rPr>
          <w:lang w:val="en-US" w:eastAsia="zh-CN" w:bidi="ar-SA"/>
        </w:rPr>
        <w:br/>
      </w:r>
      <w:r>
        <w:rPr>
          <w:lang w:val="en-US" w:eastAsia="zh-CN" w:bidi="ar-SA"/>
        </w:rPr>
        <w:t xml:space="preserve">　　二、监定系在适当之场所、实验室或官方部门内进行；如此为不可能或不适宜，则在法院所存有之监定人名单所载之人中指定一名监定人进行之；如无该等人或其不可能在有效时间内作出回应，则由诚实可靠且在有关方面公认为有能力之人进行之。　</w:t>
      </w:r>
      <w:r>
        <w:rPr>
          <w:lang w:val="en-US" w:eastAsia="zh-CN" w:bidi="ar-SA"/>
        </w:rPr>
        <w:br/>
      </w:r>
      <w:r>
        <w:rPr>
          <w:lang w:val="en-US" w:eastAsia="zh-CN" w:bidi="ar-SA"/>
        </w:rPr>
        <w:t xml:space="preserve">　　三、如监定显得特别复杂，或监定要求对多方面事宜有所认识，得将该监定交由数名监定人以合议方式或结合不同学科之知识进行之。　</w:t>
      </w:r>
      <w:r>
        <w:rPr>
          <w:lang w:val="en-US" w:eastAsia="zh-CN" w:bidi="ar-SA"/>
        </w:rPr>
        <w:br/>
      </w:r>
      <w:r>
        <w:rPr>
          <w:lang w:val="en-US" w:eastAsia="zh-CN" w:bidi="ar-SA"/>
        </w:rPr>
        <w:t xml:space="preserve">　　第一百四十条　</w:t>
      </w:r>
      <w:r>
        <w:rPr>
          <w:lang w:val="en-US" w:eastAsia="zh-CN" w:bidi="ar-SA"/>
        </w:rPr>
        <w:br/>
      </w:r>
      <w:r>
        <w:rPr>
          <w:lang w:val="en-US" w:eastAsia="zh-CN" w:bidi="ar-SA"/>
        </w:rPr>
        <w:t xml:space="preserve">　　（监定人之履行职务）　</w:t>
      </w:r>
      <w:r>
        <w:rPr>
          <w:lang w:val="en-US" w:eastAsia="zh-CN" w:bidi="ar-SA"/>
        </w:rPr>
        <w:br/>
      </w:r>
      <w:r>
        <w:rPr>
          <w:lang w:val="en-US" w:eastAsia="zh-CN" w:bidi="ar-SA"/>
        </w:rPr>
        <w:t xml:space="preserve">　　一、监定人必须履行有权限实体所指定之职务，但不影响第三十六条之规定之适用。　</w:t>
      </w:r>
      <w:r>
        <w:rPr>
          <w:lang w:val="en-US" w:eastAsia="zh-CN" w:bidi="ar-SA"/>
        </w:rPr>
        <w:br/>
      </w:r>
      <w:r>
        <w:rPr>
          <w:lang w:val="en-US" w:eastAsia="zh-CN" w:bidi="ar-SA"/>
        </w:rPr>
        <w:t xml:space="preserve">　　二、如监定人不在所定之期间内呈交报告，或以草率之方式担任其获委派之任务，司法当局得将之替换。　</w:t>
      </w:r>
      <w:r>
        <w:rPr>
          <w:lang w:val="en-US" w:eastAsia="zh-CN" w:bidi="ar-SA"/>
        </w:rPr>
        <w:br/>
      </w:r>
      <w:r>
        <w:rPr>
          <w:lang w:val="en-US" w:eastAsia="zh-CN" w:bidi="ar-SA"/>
        </w:rPr>
        <w:t xml:space="preserve">　　三、对替换监定人之裁判不得提起上诉。　</w:t>
      </w:r>
      <w:r>
        <w:rPr>
          <w:lang w:val="en-US" w:eastAsia="zh-CN" w:bidi="ar-SA"/>
        </w:rPr>
        <w:br/>
      </w:r>
      <w:r>
        <w:rPr>
          <w:lang w:val="en-US" w:eastAsia="zh-CN" w:bidi="ar-SA"/>
        </w:rPr>
        <w:t xml:space="preserve">　　四、在作出替换後，须通知被替换之监定人向有权限之司法当局报到并说明其不履行该任务之原因；如司法当局认为被替</w:t>
      </w:r>
      <w:r>
        <w:rPr>
          <w:lang w:val="en-US" w:eastAsia="zh-CN" w:bidi="ar-SA"/>
        </w:rPr>
        <w:t xml:space="preserve">换之监定人明显违反其所负之义务，则法官须依职权或应声请判处其缴付澳门币七百五十元至二千元之款项。　</w:t>
      </w:r>
      <w:r>
        <w:rPr>
          <w:lang w:val="en-US" w:eastAsia="zh-CN" w:bidi="ar-SA"/>
        </w:rPr>
        <w:br/>
      </w:r>
      <w:r>
        <w:rPr>
          <w:lang w:val="en-US" w:eastAsia="zh-CN" w:bidi="ar-SA"/>
        </w:rPr>
        <w:t xml:space="preserve">　　第一百四十一条　</w:t>
      </w:r>
      <w:r>
        <w:rPr>
          <w:lang w:val="en-US" w:eastAsia="zh-CN" w:bidi="ar-SA"/>
        </w:rPr>
        <w:br/>
      </w:r>
      <w:r>
        <w:rPr>
          <w:lang w:val="en-US" w:eastAsia="zh-CN" w:bidi="ar-SA"/>
        </w:rPr>
        <w:t xml:space="preserve">　　（命令进行监定之批示）　</w:t>
      </w:r>
      <w:r>
        <w:rPr>
          <w:lang w:val="en-US" w:eastAsia="zh-CN" w:bidi="ar-SA"/>
        </w:rPr>
        <w:br/>
      </w:r>
      <w:r>
        <w:rPr>
          <w:lang w:val="en-US" w:eastAsia="zh-CN" w:bidi="ar-SA"/>
        </w:rPr>
        <w:t xml:space="preserve">　　一、监定系依职权或应声请以批示命令进行，在批示内须指出有关机构或监定人之姓名，摘要指出监定之标的，以及指出进行监定之日期、时间及地点；如有可能，则在指出日期、时间及地点前先听取监定人之意见。　</w:t>
      </w:r>
      <w:r>
        <w:rPr>
          <w:lang w:val="en-US" w:eastAsia="zh-CN" w:bidi="ar-SA"/>
        </w:rPr>
        <w:br/>
      </w:r>
      <w:r>
        <w:rPr>
          <w:lang w:val="en-US" w:eastAsia="zh-CN" w:bidi="ar-SA"/>
        </w:rPr>
        <w:t xml:space="preserve">　　二、如该批示非由检察院作出，或检察院未授权予刑事警察机关，则须将批示通知检察院；该批示亦须通知嫌犯、辅助人及民事当事人；上述通知最迟须在指定进行监定日之前三日</w:t>
      </w:r>
      <w:r>
        <w:rPr>
          <w:lang w:val="en-US" w:eastAsia="zh-CN" w:bidi="ar-SA"/>
        </w:rPr>
        <w:t xml:space="preserve">为之。　</w:t>
      </w:r>
      <w:r>
        <w:rPr>
          <w:lang w:val="en-US" w:eastAsia="zh-CN" w:bidi="ar-SA"/>
        </w:rPr>
        <w:br/>
      </w:r>
      <w:r>
        <w:rPr>
          <w:lang w:val="en-US" w:eastAsia="zh-CN" w:bidi="ar-SA"/>
        </w:rPr>
        <w:t xml:space="preserve">　　三、上款之规定不适用於下列情况：　</w:t>
      </w:r>
      <w:r>
        <w:rPr>
          <w:lang w:val="en-US" w:eastAsia="zh-CN" w:bidi="ar-SA"/>
        </w:rPr>
        <w:br/>
      </w:r>
      <w:r>
        <w:rPr>
          <w:lang w:val="en-US" w:eastAsia="zh-CN" w:bidi="ar-SA"/>
        </w:rPr>
        <w:t xml:space="preserve">　　ａ）监定系在侦查期间进行，且有理由相信嫌犯、辅助人或民事当事人如知悉该监定或其结果系可能使侦查之目的受损害；　</w:t>
      </w:r>
      <w:r>
        <w:rPr>
          <w:lang w:val="en-US" w:eastAsia="zh-CN" w:bidi="ar-SA"/>
        </w:rPr>
        <w:br/>
      </w:r>
      <w:r>
        <w:rPr>
          <w:lang w:val="en-US" w:eastAsia="zh-CN" w:bidi="ar-SA"/>
        </w:rPr>
        <w:t xml:space="preserve">　　ｂ）　</w:t>
      </w:r>
      <w:r>
        <w:rPr>
          <w:lang w:val="en-US" w:eastAsia="zh-CN" w:bidi="ar-SA"/>
        </w:rPr>
        <w:br/>
      </w:r>
      <w:r>
        <w:rPr>
          <w:lang w:val="en-US" w:eastAsia="zh-CN" w:bidi="ar-SA"/>
        </w:rPr>
        <w:t xml:space="preserve">　　监定系在侦查期间进行，且系交由适当之场所、实验室或官方部门进行；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监定明显属简单；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紧急情况或如有延误将构成危险。　</w:t>
      </w:r>
      <w:r>
        <w:rPr>
          <w:lang w:val="en-US" w:eastAsia="zh-CN" w:bidi="ar-SA"/>
        </w:rPr>
        <w:t xml:space="preserve"> </w:t>
      </w:r>
      <w:r>
        <w:rPr>
          <w:lang w:val="en-US" w:eastAsia="zh-CN" w:bidi="ar-SA"/>
        </w:rPr>
        <w:br/>
      </w:r>
      <w:r>
        <w:rPr>
          <w:lang w:val="en-US" w:eastAsia="zh-CN" w:bidi="ar-SA"/>
        </w:rPr>
        <w:t xml:space="preserve">　　第一百四十二条　</w:t>
      </w:r>
      <w:r>
        <w:rPr>
          <w:lang w:val="en-US" w:eastAsia="zh-CN" w:bidi="ar-SA"/>
        </w:rPr>
        <w:br/>
      </w:r>
      <w:r>
        <w:rPr>
          <w:lang w:val="en-US" w:eastAsia="zh-CN" w:bidi="ar-SA"/>
        </w:rPr>
        <w:t xml:space="preserve">　　（程序）　</w:t>
      </w:r>
      <w:r>
        <w:rPr>
          <w:lang w:val="en-US" w:eastAsia="zh-CN" w:bidi="ar-SA"/>
        </w:rPr>
        <w:br/>
      </w:r>
      <w:r>
        <w:rPr>
          <w:lang w:val="en-US" w:eastAsia="zh-CN" w:bidi="ar-SA"/>
        </w:rPr>
        <w:t xml:space="preserve">　　一、如显示提出疑问属适宜，则司法当局或刑事警察机关得依职权或应监定人之声请提出疑问。　</w:t>
      </w:r>
      <w:r>
        <w:rPr>
          <w:lang w:val="en-US" w:eastAsia="zh-CN" w:bidi="ar-SA"/>
        </w:rPr>
        <w:br/>
      </w:r>
      <w:r>
        <w:rPr>
          <w:lang w:val="en-US" w:eastAsia="zh-CN" w:bidi="ar-SA"/>
        </w:rPr>
        <w:t xml:space="preserve">　　二、如属可能或适宜，司法当局或刑事检察机关须在进行监</w:t>
      </w:r>
      <w:r>
        <w:rPr>
          <w:lang w:val="en-US" w:eastAsia="zh-CN" w:bidi="ar-SA"/>
        </w:rPr>
        <w:t xml:space="preserve">定时在旁，亦得容许嫌犯及辅助人在场，但该监定有可能使人感到羞辱者，不在此限。　</w:t>
      </w:r>
      <w:r>
        <w:rPr>
          <w:lang w:val="en-US" w:eastAsia="zh-CN" w:bidi="ar-SA"/>
        </w:rPr>
        <w:br/>
      </w:r>
      <w:r>
        <w:rPr>
          <w:lang w:val="en-US" w:eastAsia="zh-CN" w:bidi="ar-SA"/>
        </w:rPr>
        <w:t xml:space="preserve">　　三、如监定人需获提供任何措施或澄清，则声请采取该等措施或声请向其提供该等澄清；为此，得向其展示该诉讼程序中任何行为或文件。　</w:t>
      </w:r>
      <w:r>
        <w:rPr>
          <w:lang w:val="en-US" w:eastAsia="zh-CN" w:bidi="ar-SA"/>
        </w:rPr>
        <w:br/>
      </w:r>
      <w:r>
        <w:rPr>
          <w:lang w:val="en-US" w:eastAsia="zh-CN" w:bidi="ar-SA"/>
        </w:rPr>
        <w:t xml:space="preserve">　　四、监定人在执行职务时所知悉之资料，仅得在监定之标的及目的之范围内使用。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第一百四十三条　</w:t>
      </w:r>
      <w:r>
        <w:rPr>
          <w:lang w:val="en-US" w:eastAsia="zh-CN" w:bidi="ar-SA"/>
        </w:rPr>
        <w:br/>
      </w:r>
      <w:r>
        <w:rPr>
          <w:lang w:val="en-US" w:eastAsia="zh-CN" w:bidi="ar-SA"/>
        </w:rPr>
        <w:t xml:space="preserve">　　（监定报告）　</w:t>
      </w:r>
      <w:r>
        <w:rPr>
          <w:lang w:val="en-US" w:eastAsia="zh-CN" w:bidi="ar-SA"/>
        </w:rPr>
        <w:br/>
      </w:r>
      <w:r>
        <w:rPr>
          <w:lang w:val="en-US" w:eastAsia="zh-CN" w:bidi="ar-SA"/>
        </w:rPr>
        <w:t xml:space="preserve">　　一、监定完结後，监定人须制作报告，当中须提出及描述经适当说明理由且不得有矛盾之答覆及结论；然而，但司法当局或刑事警察机关、嫌犯、辅助人以及民事当事人得请求监定人加以解释</w:t>
      </w:r>
      <w:r>
        <w:rPr>
          <w:lang w:val="en-US" w:eastAsia="zh-CN" w:bidi="ar-SA"/>
        </w:rPr>
        <w:t xml:space="preserve">。　</w:t>
      </w:r>
      <w:r>
        <w:rPr>
          <w:lang w:val="en-US" w:eastAsia="zh-CN" w:bidi="ar-SA"/>
        </w:rPr>
        <w:br/>
      </w:r>
      <w:r>
        <w:rPr>
          <w:lang w:val="en-US" w:eastAsia="zh-CN" w:bidi="ar-SA"/>
        </w:rPr>
        <w:t xml:space="preserve">　　二、进行监定後随即制作之报告得经口述载於笔录内。　</w:t>
      </w:r>
      <w:r>
        <w:rPr>
          <w:lang w:val="en-US" w:eastAsia="zh-CN" w:bidi="ar-SA"/>
        </w:rPr>
        <w:br/>
      </w:r>
      <w:r>
        <w:rPr>
          <w:lang w:val="en-US" w:eastAsia="zh-CN" w:bidi="ar-SA"/>
        </w:rPr>
        <w:t xml:space="preserve">　　三、如未能在进行监定後随即制作报告，则定出不超逾六十日之期间，以呈交该报告；如属特别复杂之情况，得应监定人附理由说明之声请，将该期间延长三十日。　</w:t>
      </w:r>
      <w:r>
        <w:rPr>
          <w:lang w:val="en-US" w:eastAsia="zh-CN" w:bidi="ar-SA"/>
        </w:rPr>
        <w:br/>
      </w:r>
      <w:r>
        <w:rPr>
          <w:lang w:val="en-US" w:eastAsia="zh-CN" w:bidi="ar-SA"/>
        </w:rPr>
        <w:t xml:space="preserve">　　四、如知悉监定结果对提出控诉或起诉之判断非属必要，有权限之司法当局得许可最迟在听证开始前呈交该报告。　</w:t>
      </w:r>
      <w:r>
        <w:rPr>
          <w:lang w:val="en-US" w:eastAsia="zh-CN" w:bidi="ar-SA"/>
        </w:rPr>
        <w:br/>
      </w:r>
      <w:r>
        <w:rPr>
          <w:lang w:val="en-US" w:eastAsia="zh-CN" w:bidi="ar-SA"/>
        </w:rPr>
        <w:t xml:space="preserve">　　五、如监定系由超逾一名监定人进行，而各监定人之间有不同意见者，则各自呈交其报告；如属结合不同学科知识之监定，亦须各自呈交报告。　</w:t>
      </w:r>
      <w:r>
        <w:rPr>
          <w:lang w:val="en-US" w:eastAsia="zh-CN" w:bidi="ar-SA"/>
        </w:rPr>
        <w:br/>
      </w:r>
      <w:r>
        <w:rPr>
          <w:lang w:val="en-US" w:eastAsia="zh-CN" w:bidi="ar-SA"/>
        </w:rPr>
        <w:t xml:space="preserve">　　六、属合议方式之监定者，该报告得载有投票中取胜及落败</w:t>
      </w:r>
      <w:r>
        <w:rPr>
          <w:lang w:val="en-US" w:eastAsia="zh-CN" w:bidi="ar-SA"/>
        </w:rPr>
        <w:t xml:space="preserve">者之意见。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第一百四十四条　</w:t>
      </w:r>
      <w:r>
        <w:rPr>
          <w:lang w:val="en-US" w:eastAsia="zh-CN" w:bidi="ar-SA"/>
        </w:rPr>
        <w:br/>
      </w:r>
      <w:r>
        <w:rPr>
          <w:lang w:val="en-US" w:eastAsia="zh-CN" w:bidi="ar-SA"/>
        </w:rPr>
        <w:t xml:space="preserve">　　（解释及新监定）　</w:t>
      </w:r>
      <w:r>
        <w:rPr>
          <w:lang w:val="en-US" w:eastAsia="zh-CN" w:bidi="ar-SA"/>
        </w:rPr>
        <w:br/>
      </w:r>
      <w:r>
        <w:rPr>
          <w:lang w:val="en-US" w:eastAsia="zh-CN" w:bidi="ar-SA"/>
        </w:rPr>
        <w:t xml:space="preserve">　　一、如显示对发现事实真相属有利，有权限之司法当局得在诉讼程序中任何时刻依职权或应声请作出下列决定：　</w:t>
      </w:r>
      <w:r>
        <w:rPr>
          <w:lang w:val="en-US" w:eastAsia="zh-CN" w:bidi="ar-SA"/>
        </w:rPr>
        <w:br/>
      </w:r>
      <w:r>
        <w:rPr>
          <w:lang w:val="en-US" w:eastAsia="zh-CN" w:bidi="ar-SA"/>
        </w:rPr>
        <w:t xml:space="preserve">　　ａ）传召监定人作补充解释，并应告知该人作出补充解释之日期、时间及地点；或　</w:t>
      </w:r>
      <w:r>
        <w:rPr>
          <w:lang w:val="en-US" w:eastAsia="zh-CN" w:bidi="ar-SA"/>
        </w:rPr>
        <w:br/>
      </w:r>
      <w:r>
        <w:rPr>
          <w:lang w:val="en-US" w:eastAsia="zh-CN" w:bidi="ar-SA"/>
        </w:rPr>
        <w:t xml:space="preserve">　　ｂ）　</w:t>
      </w:r>
      <w:r>
        <w:rPr>
          <w:lang w:val="en-US" w:eastAsia="zh-CN" w:bidi="ar-SA"/>
        </w:rPr>
        <w:br/>
      </w:r>
      <w:r>
        <w:rPr>
          <w:lang w:val="en-US" w:eastAsia="zh-CN" w:bidi="ar-SA"/>
        </w:rPr>
        <w:t xml:space="preserve">　　由另一名或数名监定人进行新监定或重新进行先前之监定。　</w:t>
      </w:r>
      <w:r>
        <w:rPr>
          <w:lang w:val="en-US" w:eastAsia="zh-CN" w:bidi="ar-SA"/>
        </w:rPr>
        <w:br/>
      </w:r>
      <w:r>
        <w:rPr>
          <w:lang w:val="en-US" w:eastAsia="zh-CN" w:bidi="ar-SA"/>
        </w:rPr>
        <w:t xml:space="preserve">　　二、在侦查期间，刑事警察机关亦得决定，就其所命令进行之监定要求作出上款ａ项所指之补充解释。　</w:t>
      </w:r>
      <w:r>
        <w:rPr>
          <w:lang w:val="en-US" w:eastAsia="zh-CN" w:bidi="ar-SA"/>
        </w:rPr>
        <w:br/>
      </w:r>
      <w:r>
        <w:rPr>
          <w:lang w:val="en-US" w:eastAsia="zh-CN" w:bidi="ar-SA"/>
        </w:rPr>
        <w:t xml:space="preserve">　　第一百四十五条　</w:t>
      </w:r>
      <w:r>
        <w:rPr>
          <w:lang w:val="en-US" w:eastAsia="zh-CN" w:bidi="ar-SA"/>
        </w:rPr>
        <w:br/>
      </w:r>
      <w:r>
        <w:rPr>
          <w:lang w:val="en-US" w:eastAsia="zh-CN" w:bidi="ar-SA"/>
        </w:rPr>
        <w:t xml:space="preserve">　　（法医学及精神病学监定）　</w:t>
      </w:r>
      <w:r>
        <w:rPr>
          <w:lang w:val="en-US" w:eastAsia="zh-CN" w:bidi="ar-SA"/>
        </w:rPr>
        <w:br/>
      </w:r>
      <w:r>
        <w:rPr>
          <w:lang w:val="en-US" w:eastAsia="zh-CN" w:bidi="ar-SA"/>
        </w:rPr>
        <w:t xml:space="preserve">　　一、与法医学问题有关之监定须交</w:t>
      </w:r>
      <w:r>
        <w:rPr>
          <w:lang w:val="en-US" w:eastAsia="zh-CN" w:bidi="ar-SA"/>
        </w:rPr>
        <w:t xml:space="preserve">由医学监定人进行；如此为不可能或不适宜，则交由任何专科医生或相关专科之医务所进行。　</w:t>
      </w:r>
      <w:r>
        <w:rPr>
          <w:lang w:val="en-US" w:eastAsia="zh-CN" w:bidi="ar-SA"/>
        </w:rPr>
        <w:br/>
      </w:r>
      <w:r>
        <w:rPr>
          <w:lang w:val="en-US" w:eastAsia="zh-CN" w:bidi="ar-SA"/>
        </w:rPr>
        <w:t xml:space="preserve">　　二、上款之规定，相应适用於与精神病学问题有关之监定，而该监定亦得有心理学及犯罪学专家之参与。　</w:t>
      </w:r>
      <w:r>
        <w:rPr>
          <w:lang w:val="en-US" w:eastAsia="zh-CN" w:bidi="ar-SA"/>
        </w:rPr>
        <w:br/>
      </w:r>
      <w:r>
        <w:rPr>
          <w:lang w:val="en-US" w:eastAsia="zh-CN" w:bidi="ar-SA"/>
        </w:rPr>
        <w:t xml:space="preserve">　　第一百四十六条　</w:t>
      </w:r>
      <w:r>
        <w:rPr>
          <w:lang w:val="en-US" w:eastAsia="zh-CN" w:bidi="ar-SA"/>
        </w:rPr>
        <w:br/>
      </w:r>
      <w:r>
        <w:rPr>
          <w:lang w:val="en-US" w:eastAsia="zh-CN" w:bidi="ar-SA"/>
        </w:rPr>
        <w:t xml:space="preserve">　　（关於人格之监定）　</w:t>
      </w:r>
      <w:r>
        <w:rPr>
          <w:lang w:val="en-US" w:eastAsia="zh-CN" w:bidi="ar-SA"/>
        </w:rPr>
        <w:br/>
      </w:r>
      <w:r>
        <w:rPr>
          <w:lang w:val="en-US" w:eastAsia="zh-CN" w:bidi="ar-SA"/>
        </w:rPr>
        <w:t xml:space="preserve">　　一、为评定嫌犯之人格及危险性，得对其非由疾病原因引致之精神特徵，以及其适应社会之程度进行监定。　</w:t>
      </w:r>
      <w:r>
        <w:rPr>
          <w:lang w:val="en-US" w:eastAsia="zh-CN" w:bidi="ar-SA"/>
        </w:rPr>
        <w:br/>
      </w:r>
      <w:r>
        <w:rPr>
          <w:lang w:val="en-US" w:eastAsia="zh-CN" w:bidi="ar-SA"/>
        </w:rPr>
        <w:t xml:space="preserve">　　二、上款所指之监定尤其可对废止羁押之裁判、行为人之罪过及制裁之确定具重要性。　</w:t>
      </w:r>
      <w:r>
        <w:rPr>
          <w:lang w:val="en-US" w:eastAsia="zh-CN" w:bidi="ar-SA"/>
        </w:rPr>
        <w:br/>
      </w:r>
      <w:r>
        <w:rPr>
          <w:lang w:val="en-US" w:eastAsia="zh-CN" w:bidi="ar-SA"/>
        </w:rPr>
        <w:t xml:space="preserve">　　三、此种监定应交由社会重返部门及专门机构进行；如此为不可能或不适宜，则交由犯罪学、心理学</w:t>
      </w:r>
      <w:r>
        <w:rPr>
          <w:lang w:val="en-US" w:eastAsia="zh-CN" w:bidi="ar-SA"/>
        </w:rPr>
        <w:t xml:space="preserve">、社会学或精神病学之专家进行。　</w:t>
      </w:r>
      <w:r>
        <w:rPr>
          <w:lang w:val="en-US" w:eastAsia="zh-CN" w:bidi="ar-SA"/>
        </w:rPr>
        <w:br/>
      </w:r>
      <w:r>
        <w:rPr>
          <w:lang w:val="en-US" w:eastAsia="zh-CN" w:bidi="ar-SA"/>
        </w:rPr>
        <w:t xml:space="preserve">　　四、如有需要，监定人得要求提供嫌犯之前科资料。　</w:t>
      </w:r>
      <w:r>
        <w:rPr>
          <w:lang w:val="en-US" w:eastAsia="zh-CN" w:bidi="ar-SA"/>
        </w:rPr>
        <w:t xml:space="preserve"> </w:t>
      </w:r>
      <w:r>
        <w:rPr>
          <w:lang w:val="en-US" w:eastAsia="zh-CN" w:bidi="ar-SA"/>
        </w:rPr>
        <w:br/>
      </w:r>
      <w:r>
        <w:rPr>
          <w:lang w:val="en-US" w:eastAsia="zh-CN" w:bidi="ar-SA"/>
        </w:rPr>
        <w:t xml:space="preserve">　　第一百四十七条　</w:t>
      </w:r>
      <w:r>
        <w:rPr>
          <w:lang w:val="en-US" w:eastAsia="zh-CN" w:bidi="ar-SA"/>
        </w:rPr>
        <w:br/>
      </w:r>
      <w:r>
        <w:rPr>
          <w:lang w:val="en-US" w:eastAsia="zh-CN" w:bidi="ar-SA"/>
        </w:rPr>
        <w:t xml:space="preserve">　　（物件之毁坏）　</w:t>
      </w:r>
      <w:r>
        <w:rPr>
          <w:lang w:val="en-US" w:eastAsia="zh-CN" w:bidi="ar-SA"/>
        </w:rPr>
        <w:br/>
      </w:r>
      <w:r>
        <w:rPr>
          <w:lang w:val="en-US" w:eastAsia="zh-CN" w:bidi="ar-SA"/>
        </w:rPr>
        <w:t xml:space="preserve">　　一、监定人为进行监定，而必须毁坏、改变或严重损害任何物件之完整性者，须向命令进行监定之实体申请许可。　</w:t>
      </w:r>
      <w:r>
        <w:rPr>
          <w:lang w:val="en-US" w:eastAsia="zh-CN" w:bidi="ar-SA"/>
        </w:rPr>
        <w:br/>
      </w:r>
      <w:r>
        <w:rPr>
          <w:lang w:val="en-US" w:eastAsia="zh-CN" w:bidi="ar-SA"/>
        </w:rPr>
        <w:t xml:space="preserve">　　二、获许可後，须在卷宗内准确描述该物件，并尽可能附同照片；如该物件为文件，则在卷宗内附同经适当核对之影印本。　</w:t>
      </w:r>
      <w:r>
        <w:rPr>
          <w:lang w:val="en-US" w:eastAsia="zh-CN" w:bidi="ar-SA"/>
        </w:rPr>
        <w:br/>
      </w:r>
      <w:r>
        <w:rPr>
          <w:lang w:val="en-US" w:eastAsia="zh-CN" w:bidi="ar-SA"/>
        </w:rPr>
        <w:t xml:space="preserve">　　第一百四十八条　</w:t>
      </w:r>
      <w:r>
        <w:rPr>
          <w:lang w:val="en-US" w:eastAsia="zh-CN" w:bidi="ar-SA"/>
        </w:rPr>
        <w:br/>
      </w:r>
      <w:r>
        <w:rPr>
          <w:lang w:val="en-US" w:eastAsia="zh-CN" w:bidi="ar-SA"/>
        </w:rPr>
        <w:t xml:space="preserve">　　（监定人之报酬）　</w:t>
      </w:r>
      <w:r>
        <w:rPr>
          <w:lang w:val="en-US" w:eastAsia="zh-CN" w:bidi="ar-SA"/>
        </w:rPr>
        <w:br/>
      </w:r>
      <w:r>
        <w:rPr>
          <w:lang w:val="en-US" w:eastAsia="zh-CN" w:bidi="ar-SA"/>
        </w:rPr>
        <w:t xml:space="preserve">　　一、由命令在非官方场所内进行监定或命令非官方监定人进行监定之实体订定监定人之报酬，而订定报酬时须考虑所提</w:t>
      </w:r>
      <w:r>
        <w:rPr>
          <w:lang w:val="en-US" w:eastAsia="zh-CN" w:bidi="ar-SA"/>
        </w:rPr>
        <w:t xml:space="preserve">供服务之种类及重要性而通常应支付之服务费；但不影响法律所规定之特别制度之适用。　</w:t>
      </w:r>
      <w:r>
        <w:rPr>
          <w:lang w:val="en-US" w:eastAsia="zh-CN" w:bidi="ar-SA"/>
        </w:rPr>
        <w:br/>
      </w:r>
      <w:r>
        <w:rPr>
          <w:lang w:val="en-US" w:eastAsia="zh-CN" w:bidi="ar-SA"/>
        </w:rPr>
        <w:t xml:space="preserve">　　二、如出现第一百四十条第二款所指替换监定人之情况，有权限之实体得决定不向被替换之监定人支付报酬。　</w:t>
      </w:r>
      <w:r>
        <w:rPr>
          <w:lang w:val="en-US" w:eastAsia="zh-CN" w:bidi="ar-SA"/>
        </w:rPr>
        <w:br/>
      </w:r>
      <w:r>
        <w:rPr>
          <w:lang w:val="en-US" w:eastAsia="zh-CN" w:bidi="ar-SA"/>
        </w:rPr>
        <w:t xml:space="preserve">　　三、对有关报酬之决定，按情况而定可提出申诉或提起上诉。　</w:t>
      </w:r>
      <w:r>
        <w:rPr>
          <w:lang w:val="en-US" w:eastAsia="zh-CN" w:bidi="ar-SA"/>
        </w:rPr>
        <w:br/>
      </w:r>
      <w:r>
        <w:rPr>
          <w:lang w:val="en-US" w:eastAsia="zh-CN" w:bidi="ar-SA"/>
        </w:rPr>
        <w:t xml:space="preserve">　　四、申诉系透过在五日内提交且经适当说明理由之声请书提出。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第一百四十九条　</w:t>
      </w:r>
      <w:r>
        <w:rPr>
          <w:lang w:val="en-US" w:eastAsia="zh-CN" w:bidi="ar-SA"/>
        </w:rPr>
        <w:br/>
      </w:r>
      <w:r>
        <w:rPr>
          <w:lang w:val="en-US" w:eastAsia="zh-CN" w:bidi="ar-SA"/>
        </w:rPr>
        <w:t xml:space="preserve">　　（监定证据之价值）　</w:t>
      </w:r>
      <w:r>
        <w:rPr>
          <w:lang w:val="en-US" w:eastAsia="zh-CN" w:bidi="ar-SA"/>
        </w:rPr>
        <w:br/>
      </w:r>
      <w:r>
        <w:rPr>
          <w:lang w:val="en-US" w:eastAsia="zh-CN" w:bidi="ar-SA"/>
        </w:rPr>
        <w:t xml:space="preserve">　　一、监定证据固有之技术、科学或艺术上之判断推定为不属审判者自由评价之范围。　</w:t>
      </w:r>
      <w:r>
        <w:rPr>
          <w:lang w:val="en-US" w:eastAsia="zh-CN" w:bidi="ar-SA"/>
        </w:rPr>
        <w:br/>
      </w:r>
      <w:r>
        <w:rPr>
          <w:lang w:val="en-US" w:eastAsia="zh-CN" w:bidi="ar-SA"/>
        </w:rPr>
        <w:t xml:space="preserve">　　二、如审判者之心证有别於监定人意见书所载之判断，审判者应说</w:t>
      </w:r>
      <w:r>
        <w:rPr>
          <w:lang w:val="en-US" w:eastAsia="zh-CN" w:bidi="ar-SA"/>
        </w:rPr>
        <w:t xml:space="preserve">明分歧之理由。　</w:t>
      </w:r>
      <w:r>
        <w:rPr>
          <w:lang w:val="en-US" w:eastAsia="zh-CN" w:bidi="ar-SA"/>
        </w:rPr>
        <w:br/>
      </w:r>
      <w:r>
        <w:rPr>
          <w:lang w:val="en-US" w:eastAsia="zh-CN" w:bidi="ar-SA"/>
        </w:rPr>
        <w:t xml:space="preserve">　　第七章　</w:t>
      </w:r>
      <w:r>
        <w:rPr>
          <w:lang w:val="en-US" w:eastAsia="zh-CN" w:bidi="ar-SA"/>
        </w:rPr>
        <w:br/>
      </w:r>
      <w:r>
        <w:rPr>
          <w:lang w:val="en-US" w:eastAsia="zh-CN" w:bidi="ar-SA"/>
        </w:rPr>
        <w:t xml:space="preserve">　　书证　</w:t>
      </w:r>
      <w:r>
        <w:rPr>
          <w:lang w:val="en-US" w:eastAsia="zh-CN" w:bidi="ar-SA"/>
        </w:rPr>
        <w:br/>
      </w:r>
      <w:r>
        <w:rPr>
          <w:lang w:val="en-US" w:eastAsia="zh-CN" w:bidi="ar-SA"/>
        </w:rPr>
        <w:t xml:space="preserve">　　第一百五十条　</w:t>
      </w:r>
      <w:r>
        <w:rPr>
          <w:lang w:val="en-US" w:eastAsia="zh-CN" w:bidi="ar-SA"/>
        </w:rPr>
        <w:br/>
      </w:r>
      <w:r>
        <w:rPr>
          <w:lang w:val="en-US" w:eastAsia="zh-CN" w:bidi="ar-SA"/>
        </w:rPr>
        <w:t xml:space="preserve">　　（可采纳性）　</w:t>
      </w:r>
      <w:r>
        <w:rPr>
          <w:lang w:val="en-US" w:eastAsia="zh-CN" w:bidi="ar-SA"/>
        </w:rPr>
        <w:br/>
      </w:r>
      <w:r>
        <w:rPr>
          <w:lang w:val="en-US" w:eastAsia="zh-CN" w:bidi="ar-SA"/>
        </w:rPr>
        <w:t xml:space="preserve">　　一、可采纳文件作为证据；文件者，系指依据刑法规定视为文件之表现於文书或其他技术工具之表示、记号或注记。　</w:t>
      </w:r>
      <w:r>
        <w:rPr>
          <w:lang w:val="en-US" w:eastAsia="zh-CN" w:bidi="ar-SA"/>
        </w:rPr>
        <w:br/>
      </w:r>
      <w:r>
        <w:rPr>
          <w:lang w:val="en-US" w:eastAsia="zh-CN" w:bidi="ar-SA"/>
        </w:rPr>
        <w:t xml:space="preserve">　　二、将文书证据附於卷宗系依职权或应声请为之；不得附同载有匿名表示之文件，但该文件本身为犯罪对象或犯罪元素者，不在此限。　</w:t>
      </w:r>
      <w:r>
        <w:rPr>
          <w:lang w:val="en-US" w:eastAsia="zh-CN" w:bidi="ar-SA"/>
        </w:rPr>
        <w:br/>
      </w:r>
      <w:r>
        <w:rPr>
          <w:lang w:val="en-US" w:eastAsia="zh-CN" w:bidi="ar-SA"/>
        </w:rPr>
        <w:t xml:space="preserve">　　第一百五十一条　</w:t>
      </w:r>
      <w:r>
        <w:rPr>
          <w:lang w:val="en-US" w:eastAsia="zh-CN" w:bidi="ar-SA"/>
        </w:rPr>
        <w:br/>
      </w:r>
      <w:r>
        <w:rPr>
          <w:lang w:val="en-US" w:eastAsia="zh-CN" w:bidi="ar-SA"/>
        </w:rPr>
        <w:t xml:space="preserve">　　（得附同文件之时间）　</w:t>
      </w:r>
      <w:r>
        <w:rPr>
          <w:lang w:val="en-US" w:eastAsia="zh-CN" w:bidi="ar-SA"/>
        </w:rPr>
        <w:br/>
      </w:r>
      <w:r>
        <w:rPr>
          <w:lang w:val="en-US" w:eastAsia="zh-CN" w:bidi="ar-SA"/>
        </w:rPr>
        <w:t xml:space="preserve">　　一、文件应於侦查或预审进行期间附於卷宗；如此为不可能，应在听证终结前附同。　</w:t>
      </w:r>
      <w:r>
        <w:rPr>
          <w:lang w:val="en-US" w:eastAsia="zh-CN" w:bidi="ar-SA"/>
        </w:rPr>
        <w:br/>
      </w:r>
      <w:r>
        <w:rPr>
          <w:lang w:val="en-US" w:eastAsia="zh-CN" w:bidi="ar-SA"/>
        </w:rPr>
        <w:t xml:space="preserve">　　二、在任何情况下，均须确保有可能进行辩论，而法院得给予不</w:t>
      </w:r>
      <w:r>
        <w:rPr>
          <w:lang w:val="en-US" w:eastAsia="zh-CN" w:bidi="ar-SA"/>
        </w:rPr>
        <w:t xml:space="preserve">超逾八日之期间以进行辩论。　</w:t>
      </w:r>
      <w:r>
        <w:rPr>
          <w:lang w:val="en-US" w:eastAsia="zh-CN" w:bidi="ar-SA"/>
        </w:rPr>
        <w:br/>
      </w:r>
      <w:r>
        <w:rPr>
          <w:lang w:val="en-US" w:eastAsia="zh-CN" w:bidi="ar-SA"/>
        </w:rPr>
        <w:t xml:space="preserve">　　三、以上两款之规定，相应适用於律师、法学家或技术人员之意见书，该等意见书得在听证终结前任何时刻附於卷宗。　</w:t>
      </w:r>
      <w:r>
        <w:rPr>
          <w:lang w:val="en-US" w:eastAsia="zh-CN" w:bidi="ar-SA"/>
        </w:rPr>
        <w:br/>
      </w:r>
      <w:r>
        <w:rPr>
          <w:lang w:val="en-US" w:eastAsia="zh-CN" w:bidi="ar-SA"/>
        </w:rPr>
        <w:t xml:space="preserve">　　第一百五十二条　</w:t>
      </w:r>
      <w:r>
        <w:rPr>
          <w:lang w:val="en-US" w:eastAsia="zh-CN" w:bidi="ar-SA"/>
        </w:rPr>
        <w:br/>
      </w:r>
      <w:r>
        <w:rPr>
          <w:lang w:val="en-US" w:eastAsia="zh-CN" w:bidi="ar-SA"/>
        </w:rPr>
        <w:t xml:space="preserve">　　（文件之翻译、译码及转录）　</w:t>
      </w:r>
      <w:r>
        <w:rPr>
          <w:lang w:val="en-US" w:eastAsia="zh-CN" w:bidi="ar-SA"/>
        </w:rPr>
        <w:br/>
      </w:r>
      <w:r>
        <w:rPr>
          <w:lang w:val="en-US" w:eastAsia="zh-CN" w:bidi="ar-SA"/>
        </w:rPr>
        <w:t xml:space="preserve">　　一、如文件以非官方语言作成，则在有需要时依据第八十二条第三款之规定命令将之翻译。　</w:t>
      </w:r>
      <w:r>
        <w:rPr>
          <w:lang w:val="en-US" w:eastAsia="zh-CN" w:bidi="ar-SA"/>
        </w:rPr>
        <w:br/>
      </w:r>
      <w:r>
        <w:rPr>
          <w:lang w:val="en-US" w:eastAsia="zh-CN" w:bidi="ar-SA"/>
        </w:rPr>
        <w:t xml:space="preserve">　　二、如文件难於阅读，须将之清楚转录，并将该转录本附同该文件；如文件以密码作成，则进行监定以便将之译码。　</w:t>
      </w:r>
      <w:r>
        <w:rPr>
          <w:lang w:val="en-US" w:eastAsia="zh-CN" w:bidi="ar-SA"/>
        </w:rPr>
        <w:br/>
      </w:r>
      <w:r>
        <w:rPr>
          <w:lang w:val="en-US" w:eastAsia="zh-CN" w:bidi="ar-SA"/>
        </w:rPr>
        <w:t xml:space="preserve">　　三、如文件为声音之纪录，则在有需要时依据第九十一条第二款之规定将之转录於笔录；检察院、嫌犯、辅助人或民事当事人得</w:t>
      </w:r>
      <w:r>
        <w:rPr>
          <w:lang w:val="en-US" w:eastAsia="zh-CN" w:bidi="ar-SA"/>
        </w:rPr>
        <w:t xml:space="preserve">声请在场核对该转录。　</w:t>
      </w:r>
      <w:r>
        <w:rPr>
          <w:lang w:val="en-US" w:eastAsia="zh-CN" w:bidi="ar-SA"/>
        </w:rPr>
        <w:br/>
      </w:r>
      <w:r>
        <w:rPr>
          <w:lang w:val="en-US" w:eastAsia="zh-CN" w:bidi="ar-SA"/>
        </w:rPr>
        <w:t xml:space="preserve">　　第一百五十三条　</w:t>
      </w:r>
      <w:r>
        <w:rPr>
          <w:lang w:val="en-US" w:eastAsia="zh-CN" w:bidi="ar-SA"/>
        </w:rPr>
        <w:br/>
      </w:r>
      <w:r>
        <w:rPr>
          <w:lang w:val="en-US" w:eastAsia="zh-CN" w:bidi="ar-SA"/>
        </w:rPr>
        <w:t xml:space="preserve">　　（机械复制物之证据价值）　</w:t>
      </w:r>
      <w:r>
        <w:rPr>
          <w:lang w:val="en-US" w:eastAsia="zh-CN" w:bidi="ar-SA"/>
        </w:rPr>
        <w:br/>
      </w:r>
      <w:r>
        <w:rPr>
          <w:lang w:val="en-US" w:eastAsia="zh-CN" w:bidi="ar-SA"/>
        </w:rPr>
        <w:t xml:space="preserve">　　一、以摄影、录影、录音或以电子程序复制之物，以及一般而言，任何机械复制物，仅当依据刑法其非为不法时，方得作为证明事实或证明被复制之物之证据。　</w:t>
      </w:r>
      <w:r>
        <w:rPr>
          <w:lang w:val="en-US" w:eastAsia="zh-CN" w:bidi="ar-SA"/>
        </w:rPr>
        <w:br/>
      </w:r>
      <w:r>
        <w:rPr>
          <w:lang w:val="en-US" w:eastAsia="zh-CN" w:bidi="ar-SA"/>
        </w:rPr>
        <w:t xml:space="preserve">　　二、为着上款之规定之效力，遵照本卷第三编规定之机械复制物尤其不视为不法。　</w:t>
      </w:r>
      <w:r>
        <w:rPr>
          <w:lang w:val="en-US" w:eastAsia="zh-CN" w:bidi="ar-SA"/>
        </w:rPr>
        <w:br/>
      </w:r>
      <w:r>
        <w:rPr>
          <w:lang w:val="en-US" w:eastAsia="zh-CN" w:bidi="ar-SA"/>
        </w:rPr>
        <w:t xml:space="preserve">　　三、如不能将文件之原本附於或继续存於笔录，而只能将其机械复制物附於或继续存於笔录，则只要其在同一或另一诉讼程序中已被认定为与原本相同，即具有与原本相同之证据价值，但不影响以上两款之规定之适用。　</w:t>
      </w:r>
      <w:r>
        <w:rPr>
          <w:lang w:val="en-US" w:eastAsia="zh-CN" w:bidi="ar-SA"/>
        </w:rPr>
        <w:br/>
      </w:r>
      <w:r>
        <w:rPr>
          <w:lang w:val="en-US" w:eastAsia="zh-CN" w:bidi="ar-SA"/>
        </w:rPr>
        <w:t xml:space="preserve">　　第</w:t>
      </w:r>
      <w:r>
        <w:rPr>
          <w:lang w:val="en-US" w:eastAsia="zh-CN" w:bidi="ar-SA"/>
        </w:rPr>
        <w:t xml:space="preserve">一百五十四条　</w:t>
      </w:r>
      <w:r>
        <w:rPr>
          <w:lang w:val="en-US" w:eastAsia="zh-CN" w:bidi="ar-SA"/>
        </w:rPr>
        <w:br/>
      </w:r>
      <w:r>
        <w:rPr>
          <w:lang w:val="en-US" w:eastAsia="zh-CN" w:bidi="ar-SA"/>
        </w:rPr>
        <w:t xml:space="preserve">　　（公文书及经认证文书之证据价值）　</w:t>
      </w:r>
      <w:r>
        <w:rPr>
          <w:lang w:val="en-US" w:eastAsia="zh-CN" w:bidi="ar-SA"/>
        </w:rPr>
        <w:br/>
      </w:r>
      <w:r>
        <w:rPr>
          <w:lang w:val="en-US" w:eastAsia="zh-CN" w:bidi="ar-SA"/>
        </w:rPr>
        <w:t xml:space="preserve">　　如并无对公文书或经认证文书之真确性或其内容之真实性提出有依据之质疑，则该文书所载之实质事实视作获证明。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第一百五十五条　</w:t>
      </w:r>
      <w:r>
        <w:rPr>
          <w:lang w:val="en-US" w:eastAsia="zh-CN" w:bidi="ar-SA"/>
        </w:rPr>
        <w:br/>
      </w:r>
      <w:r>
        <w:rPr>
          <w:lang w:val="en-US" w:eastAsia="zh-CN" w:bidi="ar-SA"/>
        </w:rPr>
        <w:t xml:space="preserve">　　（虚假文件）　</w:t>
      </w:r>
      <w:r>
        <w:rPr>
          <w:lang w:val="en-US" w:eastAsia="zh-CN" w:bidi="ar-SA"/>
        </w:rPr>
        <w:br/>
      </w:r>
      <w:r>
        <w:rPr>
          <w:lang w:val="en-US" w:eastAsia="zh-CN" w:bidi="ar-SA"/>
        </w:rPr>
        <w:t xml:space="preserve">　　一、法院得依职权或应声请，在判决之主文部分中宣告附於卷宗之文件属虚假，即使该判决为无罪判决；为此目的，如认为有需要，且在不明显拖延诉讼程序之情况下，法院应命令采取必需之措施及应容许调查必需之证据。　</w:t>
      </w:r>
      <w:r>
        <w:rPr>
          <w:lang w:val="en-US" w:eastAsia="zh-CN" w:bidi="ar-SA"/>
        </w:rPr>
        <w:br/>
      </w:r>
      <w:r>
        <w:rPr>
          <w:lang w:val="en-US" w:eastAsia="zh-CN" w:bidi="ar-SA"/>
        </w:rPr>
        <w:t xml:space="preserve">　　二、对判决之主文部分中关於文件属虚假之部分，得独立提起上诉，其进行方式与针对判决之其余部</w:t>
      </w:r>
      <w:r>
        <w:rPr>
          <w:lang w:val="en-US" w:eastAsia="zh-CN" w:bidi="ar-SA"/>
        </w:rPr>
        <w:t xml:space="preserve">分提起上诉时相同。　</w:t>
      </w:r>
      <w:r>
        <w:rPr>
          <w:lang w:val="en-US" w:eastAsia="zh-CN" w:bidi="ar-SA"/>
        </w:rPr>
        <w:br/>
      </w:r>
      <w:r>
        <w:rPr>
          <w:lang w:val="en-US" w:eastAsia="zh-CN" w:bidi="ar-SA"/>
        </w:rPr>
        <w:t xml:space="preserve">　　三、属第一款所指之情况，以及当法院有依据怀疑文件属虚假时，为着法律效力，法院均须将该文件之副本转交检察院。　</w:t>
      </w:r>
      <w:r>
        <w:rPr>
          <w:lang w:val="en-US" w:eastAsia="zh-CN" w:bidi="ar-SA"/>
        </w:rPr>
        <w:br/>
      </w:r>
      <w:r>
        <w:rPr>
          <w:lang w:val="en-US" w:eastAsia="zh-CN" w:bidi="ar-SA"/>
        </w:rPr>
        <w:t xml:space="preserve">　　第三编　</w:t>
      </w:r>
      <w:r>
        <w:rPr>
          <w:lang w:val="en-US" w:eastAsia="zh-CN" w:bidi="ar-SA"/>
        </w:rPr>
        <w:br/>
      </w:r>
      <w:r>
        <w:rPr>
          <w:lang w:val="en-US" w:eastAsia="zh-CN" w:bidi="ar-SA"/>
        </w:rPr>
        <w:t xml:space="preserve">　　获得证据之方法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检查　</w:t>
      </w:r>
      <w:r>
        <w:rPr>
          <w:lang w:val="en-US" w:eastAsia="zh-CN" w:bidi="ar-SA"/>
        </w:rPr>
        <w:br/>
      </w:r>
      <w:r>
        <w:rPr>
          <w:lang w:val="en-US" w:eastAsia="zh-CN" w:bidi="ar-SA"/>
        </w:rPr>
        <w:t xml:space="preserve">　　第一百五十六条　</w:t>
      </w:r>
      <w:r>
        <w:rPr>
          <w:lang w:val="en-US" w:eastAsia="zh-CN" w:bidi="ar-SA"/>
        </w:rPr>
        <w:br/>
      </w:r>
      <w:r>
        <w:rPr>
          <w:lang w:val="en-US" w:eastAsia="zh-CN" w:bidi="ar-SA"/>
        </w:rPr>
        <w:t xml:space="preserve">　　（前提）　</w:t>
      </w:r>
      <w:r>
        <w:rPr>
          <w:lang w:val="en-US" w:eastAsia="zh-CN" w:bidi="ar-SA"/>
        </w:rPr>
        <w:br/>
      </w:r>
      <w:r>
        <w:rPr>
          <w:lang w:val="en-US" w:eastAsia="zh-CN" w:bidi="ar-SA"/>
        </w:rPr>
        <w:t xml:space="preserve">　　一、透过对人、地方及物之检查，查看犯罪可能遗下之痕迹，以及有关犯罪之方式及地方、犯罪行为人或犯罪所针对之人之一切迹象。　</w:t>
      </w:r>
      <w:r>
        <w:rPr>
          <w:lang w:val="en-US" w:eastAsia="zh-CN" w:bidi="ar-SA"/>
        </w:rPr>
        <w:br/>
      </w:r>
      <w:r>
        <w:rPr>
          <w:lang w:val="en-US" w:eastAsia="zh-CN" w:bidi="ar-SA"/>
        </w:rPr>
        <w:t xml:space="preserve">　　二、一旦获知实施犯罪之消息，须采取措施，尽可能防止犯罪之痕迹在检查前湮灭或改变，并於有需要时，禁止一切无关之人进入或通过现场，或禁止作出任何可能损</w:t>
      </w:r>
      <w:r>
        <w:rPr>
          <w:lang w:val="en-US" w:eastAsia="zh-CN" w:bidi="ar-SA"/>
        </w:rPr>
        <w:t xml:space="preserve">害发现事实真相之行为。　</w:t>
      </w:r>
      <w:r>
        <w:rPr>
          <w:lang w:val="en-US" w:eastAsia="zh-CN" w:bidi="ar-SA"/>
        </w:rPr>
        <w:br/>
      </w:r>
      <w:r>
        <w:rPr>
          <w:lang w:val="en-US" w:eastAsia="zh-CN" w:bidi="ar-SA"/>
        </w:rPr>
        <w:t xml:space="preserve">　　三、如犯罪遗下之痕迹经改变或已消失，须描述可能曾带有痕迹之人、地方及物所处之状态，并尽可能将有关痕迹重造及描述其改变或消失之方式、时间及原因。　</w:t>
      </w:r>
      <w:r>
        <w:rPr>
          <w:lang w:val="en-US" w:eastAsia="zh-CN" w:bidi="ar-SA"/>
        </w:rPr>
        <w:br/>
      </w:r>
      <w:r>
        <w:rPr>
          <w:lang w:val="en-US" w:eastAsia="zh-CN" w:bidi="ar-SA"/>
        </w:rPr>
        <w:t xml:space="preserve">　　四、在有权限之司法当局或刑事警察机关抵达现场前，如不及时采取第二款所指措施将对证据之获得构成迫切之危险，则由具有当局权力之人员暂时采取该等措施。　</w:t>
      </w:r>
      <w:r>
        <w:rPr>
          <w:lang w:val="en-US" w:eastAsia="zh-CN" w:bidi="ar-SA"/>
        </w:rPr>
        <w:br/>
      </w:r>
      <w:r>
        <w:rPr>
          <w:lang w:val="en-US" w:eastAsia="zh-CN" w:bidi="ar-SA"/>
        </w:rPr>
        <w:t xml:space="preserve">　　第一百五十七条　</w:t>
      </w:r>
      <w:r>
        <w:rPr>
          <w:lang w:val="en-US" w:eastAsia="zh-CN" w:bidi="ar-SA"/>
        </w:rPr>
        <w:br/>
      </w:r>
      <w:r>
        <w:rPr>
          <w:lang w:val="en-US" w:eastAsia="zh-CN" w:bidi="ar-SA"/>
        </w:rPr>
        <w:t xml:space="preserve">　　（受检查之拘束）　</w:t>
      </w:r>
      <w:r>
        <w:rPr>
          <w:lang w:val="en-US" w:eastAsia="zh-CN" w:bidi="ar-SA"/>
        </w:rPr>
        <w:br/>
      </w:r>
      <w:r>
        <w:rPr>
          <w:lang w:val="en-US" w:eastAsia="zh-CN" w:bidi="ar-SA"/>
        </w:rPr>
        <w:t xml:space="preserve">　　一、如有人拟避免或阻碍任何应作之检查，或避免或阻碍提供应受检查之物，得透过有权限之司法当局之决定而强行检查或强迫该人提供该物。　</w:t>
      </w:r>
      <w:r>
        <w:rPr>
          <w:lang w:val="en-US" w:eastAsia="zh-CN" w:bidi="ar-SA"/>
        </w:rPr>
        <w:br/>
      </w:r>
      <w:r>
        <w:rPr>
          <w:lang w:val="en-US" w:eastAsia="zh-CN" w:bidi="ar-SA"/>
        </w:rPr>
        <w:t xml:space="preserve">　　</w:t>
      </w:r>
      <w:r>
        <w:rPr>
          <w:lang w:val="en-US" w:eastAsia="zh-CN" w:bidi="ar-SA"/>
        </w:rPr>
        <w:t xml:space="preserve">二、检查可能使人感到羞辱者，应尊重受检查人之尊严，并尽可能尊重其羞耻心；进行检查时，仅进行检查之人及有权限之司法当局方可在场；如延迟检查不构成危险，受检查之人得由其信任之人陪同，而受检查之人应获告知有此权利。　</w:t>
      </w:r>
      <w:r>
        <w:rPr>
          <w:lang w:val="en-US" w:eastAsia="zh-CN" w:bidi="ar-SA"/>
        </w:rPr>
        <w:br/>
      </w:r>
      <w:r>
        <w:rPr>
          <w:lang w:val="en-US" w:eastAsia="zh-CN" w:bidi="ar-SA"/>
        </w:rPr>
        <w:t xml:space="preserve">　　第一百五十八条　</w:t>
      </w:r>
      <w:r>
        <w:rPr>
          <w:lang w:val="en-US" w:eastAsia="zh-CN" w:bidi="ar-SA"/>
        </w:rPr>
        <w:br/>
      </w:r>
      <w:r>
        <w:rPr>
          <w:lang w:val="en-US" w:eastAsia="zh-CN" w:bidi="ar-SA"/>
        </w:rPr>
        <w:t xml:space="preserve">　　（身处受检查之地方之人）　</w:t>
      </w:r>
      <w:r>
        <w:rPr>
          <w:lang w:val="en-US" w:eastAsia="zh-CN" w:bidi="ar-SA"/>
        </w:rPr>
        <w:br/>
      </w:r>
      <w:r>
        <w:rPr>
          <w:lang w:val="en-US" w:eastAsia="zh-CN" w:bidi="ar-SA"/>
        </w:rPr>
        <w:t xml:space="preserve">　　一、有权限之司法当局或刑事警察机关得命令某人或某些人不得离开受检查之地方；欲离开受检查之地方之人必须在场时，有权限之司法当局或刑事警察机关得在有需要时借助警察部队强迫该等人逗留於受检查之地方，直至检查完结。　</w:t>
      </w:r>
      <w:r>
        <w:rPr>
          <w:lang w:val="en-US" w:eastAsia="zh-CN" w:bidi="ar-SA"/>
        </w:rPr>
        <w:br/>
      </w:r>
      <w:r>
        <w:rPr>
          <w:lang w:val="en-US" w:eastAsia="zh-CN" w:bidi="ar-SA"/>
        </w:rPr>
        <w:t xml:space="preserve">　　二、第一百五十六条第四款之规</w:t>
      </w:r>
      <w:r>
        <w:rPr>
          <w:lang w:val="en-US" w:eastAsia="zh-CN" w:bidi="ar-SA"/>
        </w:rPr>
        <w:t xml:space="preserve">定，相应适用之。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搜查及搜索　</w:t>
      </w:r>
      <w:r>
        <w:rPr>
          <w:lang w:val="en-US" w:eastAsia="zh-CN" w:bidi="ar-SA"/>
        </w:rPr>
        <w:br/>
      </w:r>
      <w:r>
        <w:rPr>
          <w:lang w:val="en-US" w:eastAsia="zh-CN" w:bidi="ar-SA"/>
        </w:rPr>
        <w:t xml:space="preserve">　　第一百五十九条　</w:t>
      </w:r>
      <w:r>
        <w:rPr>
          <w:lang w:val="en-US" w:eastAsia="zh-CN" w:bidi="ar-SA"/>
        </w:rPr>
        <w:br/>
      </w:r>
      <w:r>
        <w:rPr>
          <w:lang w:val="en-US" w:eastAsia="zh-CN" w:bidi="ar-SA"/>
        </w:rPr>
        <w:t xml:space="preserve">　　（前提）　</w:t>
      </w:r>
      <w:r>
        <w:rPr>
          <w:lang w:val="en-US" w:eastAsia="zh-CN" w:bidi="ar-SA"/>
        </w:rPr>
        <w:br/>
      </w:r>
      <w:r>
        <w:rPr>
          <w:lang w:val="en-US" w:eastAsia="zh-CN" w:bidi="ar-SA"/>
        </w:rPr>
        <w:t xml:space="preserve">　　一、如有迹象显示某人身上隐藏任何与犯罪有关或可作为证据之物件，则命令进行搜查。　</w:t>
      </w:r>
      <w:r>
        <w:rPr>
          <w:lang w:val="en-US" w:eastAsia="zh-CN" w:bidi="ar-SA"/>
        </w:rPr>
        <w:br/>
      </w:r>
      <w:r>
        <w:rPr>
          <w:lang w:val="en-US" w:eastAsia="zh-CN" w:bidi="ar-SA"/>
        </w:rPr>
        <w:t xml:space="preserve">　　二、如有迹象显示上款所指之物件，又或嫌犯或其他应被拘留之人，正处於保留予某些人进入之地方或公众不可自由进入之地方，则命令进行搜索。　</w:t>
      </w:r>
      <w:r>
        <w:rPr>
          <w:lang w:val="en-US" w:eastAsia="zh-CN" w:bidi="ar-SA"/>
        </w:rPr>
        <w:br/>
      </w:r>
      <w:r>
        <w:rPr>
          <w:lang w:val="en-US" w:eastAsia="zh-CN" w:bidi="ar-SA"/>
        </w:rPr>
        <w:t xml:space="preserve">　　三、搜查及搜索系由有权限之司法当局以批示许可或命令进行，并应尽可能由该司法当局主持。　</w:t>
      </w:r>
      <w:r>
        <w:rPr>
          <w:lang w:val="en-US" w:eastAsia="zh-CN" w:bidi="ar-SA"/>
        </w:rPr>
        <w:br/>
      </w:r>
      <w:r>
        <w:rPr>
          <w:lang w:val="en-US" w:eastAsia="zh-CN" w:bidi="ar-SA"/>
        </w:rPr>
        <w:t xml:space="preserve">　　四、在下列情况下，上款所指之要求不适用於由刑事警察当局进行之搜查及搜索：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有理由相</w:t>
      </w:r>
      <w:r>
        <w:rPr>
          <w:lang w:val="en-US" w:eastAsia="zh-CN" w:bidi="ar-SA"/>
        </w:rPr>
        <w:t xml:space="preserve">信延迟进行搜查或搜索可对具重大价值之法益构成严重危险；　</w:t>
      </w:r>
      <w:r>
        <w:rPr>
          <w:lang w:val="en-US" w:eastAsia="zh-CN" w:bidi="ar-SA"/>
        </w:rPr>
        <w:br/>
      </w:r>
      <w:r>
        <w:rPr>
          <w:lang w:val="en-US" w:eastAsia="zh-CN" w:bidi="ar-SA"/>
        </w:rPr>
        <w:t xml:space="preserve">　　ｂ）　</w:t>
      </w:r>
      <w:r>
        <w:rPr>
          <w:lang w:val="en-US" w:eastAsia="zh-CN" w:bidi="ar-SA"/>
        </w:rPr>
        <w:br/>
      </w:r>
      <w:r>
        <w:rPr>
          <w:lang w:val="en-US" w:eastAsia="zh-CN" w:bidi="ar-SA"/>
        </w:rPr>
        <w:t xml:space="preserve">　　获搜查及搜索所针对之人同意，只要该同意以任何方式记录於文件上；或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因实施可处以徒刑之犯罪而在现行犯情况下进行拘留者。　</w:t>
      </w:r>
      <w:r>
        <w:rPr>
          <w:lang w:val="en-US" w:eastAsia="zh-CN" w:bidi="ar-SA"/>
        </w:rPr>
        <w:br/>
      </w:r>
      <w:r>
        <w:rPr>
          <w:lang w:val="en-US" w:eastAsia="zh-CN" w:bidi="ar-SA"/>
        </w:rPr>
        <w:t xml:space="preserve">　　五、如属上款ａ项所指情况，须立即将所实施之措施告知预审法官，并由预审法官审查该措施，以便使之有效，否则该措施无效。　</w:t>
      </w:r>
      <w:r>
        <w:rPr>
          <w:lang w:val="en-US" w:eastAsia="zh-CN" w:bidi="ar-SA"/>
        </w:rPr>
        <w:br/>
      </w:r>
      <w:r>
        <w:rPr>
          <w:lang w:val="en-US" w:eastAsia="zh-CN" w:bidi="ar-SA"/>
        </w:rPr>
        <w:t xml:space="preserve">　　第一百六十条　</w:t>
      </w:r>
      <w:r>
        <w:rPr>
          <w:lang w:val="en-US" w:eastAsia="zh-CN" w:bidi="ar-SA"/>
        </w:rPr>
        <w:br/>
      </w:r>
      <w:r>
        <w:rPr>
          <w:lang w:val="en-US" w:eastAsia="zh-CN" w:bidi="ar-SA"/>
        </w:rPr>
        <w:t xml:space="preserve">　　（搜查之程序）　</w:t>
      </w:r>
      <w:r>
        <w:rPr>
          <w:lang w:val="en-US" w:eastAsia="zh-CN" w:bidi="ar-SA"/>
        </w:rPr>
        <w:br/>
      </w:r>
      <w:r>
        <w:rPr>
          <w:lang w:val="en-US" w:eastAsia="zh-CN" w:bidi="ar-SA"/>
        </w:rPr>
        <w:t xml:space="preserve">　　一、除上条第四款之情况外，进行搜查前须先将命令搜查之批示之副本交予搜查所针对之人，该副本须指明搜查所针对之人得指定其信任且到场不会造</w:t>
      </w:r>
      <w:r>
        <w:rPr>
          <w:lang w:val="en-US" w:eastAsia="zh-CN" w:bidi="ar-SA"/>
        </w:rPr>
        <w:t xml:space="preserve">成耽搁之人於搜查时在场。　</w:t>
      </w:r>
      <w:r>
        <w:rPr>
          <w:lang w:val="en-US" w:eastAsia="zh-CN" w:bidi="ar-SA"/>
        </w:rPr>
        <w:br/>
      </w:r>
      <w:r>
        <w:rPr>
          <w:lang w:val="en-US" w:eastAsia="zh-CN" w:bidi="ar-SA"/>
        </w:rPr>
        <w:t xml:space="preserve">　　二、进行搜查时应尊重个人尊严，并尽可能尊重搜查所针对之人之羞耻心。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第一百六十一条　</w:t>
      </w:r>
      <w:r>
        <w:rPr>
          <w:lang w:val="en-US" w:eastAsia="zh-CN" w:bidi="ar-SA"/>
        </w:rPr>
        <w:br/>
      </w:r>
      <w:r>
        <w:rPr>
          <w:lang w:val="en-US" w:eastAsia="zh-CN" w:bidi="ar-SA"/>
        </w:rPr>
        <w:t xml:space="preserve">　　（搜索之程序）　</w:t>
      </w:r>
      <w:r>
        <w:rPr>
          <w:lang w:val="en-US" w:eastAsia="zh-CN" w:bidi="ar-SA"/>
        </w:rPr>
        <w:br/>
      </w:r>
      <w:r>
        <w:rPr>
          <w:lang w:val="en-US" w:eastAsia="zh-CN" w:bidi="ar-SA"/>
        </w:rPr>
        <w:t xml:space="preserve">　　一、除第一百五十九条第四款之情况外，进行搜索前须先将命令搜索之批示之副本交予事实支配搜索地之人，该副本须指明该人得在场观看搜索，并由其信任且到场不会造成耽搁之人陪同或替代。　</w:t>
      </w:r>
      <w:r>
        <w:rPr>
          <w:lang w:val="en-US" w:eastAsia="zh-CN" w:bidi="ar-SA"/>
        </w:rPr>
        <w:br/>
      </w:r>
      <w:r>
        <w:rPr>
          <w:lang w:val="en-US" w:eastAsia="zh-CN" w:bidi="ar-SA"/>
        </w:rPr>
        <w:t xml:space="preserve">　　二、如上款所指之人不在，则尽可能将该副本交予该人之一名血亲、邻居、门卫或其替代人。　</w:t>
      </w:r>
      <w:r>
        <w:rPr>
          <w:lang w:val="en-US" w:eastAsia="zh-CN" w:bidi="ar-SA"/>
        </w:rPr>
        <w:br/>
      </w:r>
      <w:r>
        <w:rPr>
          <w:lang w:val="en-US" w:eastAsia="zh-CN" w:bidi="ar-SA"/>
        </w:rPr>
        <w:t xml:space="preserve">　　三、如命令或执行搜索者有理由推定第一百五十九条第一款之前提成立，得於搜索之同时或搜索</w:t>
      </w:r>
      <w:r>
        <w:rPr>
          <w:lang w:val="en-US" w:eastAsia="zh-CN" w:bidi="ar-SA"/>
        </w:rPr>
        <w:t xml:space="preserve">期间，对身处搜索地之人进行搜查；在搜索时，得同样采取第一百五十八条所规定之措施。　</w:t>
      </w:r>
      <w:r>
        <w:rPr>
          <w:lang w:val="en-US" w:eastAsia="zh-CN" w:bidi="ar-SA"/>
        </w:rPr>
        <w:br/>
      </w:r>
      <w:r>
        <w:rPr>
          <w:lang w:val="en-US" w:eastAsia="zh-CN" w:bidi="ar-SA"/>
        </w:rPr>
        <w:t xml:space="preserve">　　第一百六十二条　</w:t>
      </w:r>
      <w:r>
        <w:rPr>
          <w:lang w:val="en-US" w:eastAsia="zh-CN" w:bidi="ar-SA"/>
        </w:rPr>
        <w:br/>
      </w:r>
      <w:r>
        <w:rPr>
          <w:lang w:val="en-US" w:eastAsia="zh-CN" w:bidi="ar-SA"/>
        </w:rPr>
        <w:t xml:space="preserve">　　（住所搜索）　</w:t>
      </w:r>
      <w:r>
        <w:rPr>
          <w:lang w:val="en-US" w:eastAsia="zh-CN" w:bidi="ar-SA"/>
        </w:rPr>
        <w:br/>
      </w:r>
      <w:r>
        <w:rPr>
          <w:lang w:val="en-US" w:eastAsia="zh-CN" w:bidi="ar-SA"/>
        </w:rPr>
        <w:t xml:space="preserve">　　一、对有人居住之房屋或其封闭之附属部分之搜索，仅得由法官命令或许可进行；除第一百五十九条第四款ｂ项所规定之情况外，不得在日出之前，亦不得在日落之後进行搜索。　</w:t>
      </w:r>
      <w:r>
        <w:rPr>
          <w:lang w:val="en-US" w:eastAsia="zh-CN" w:bidi="ar-SA"/>
        </w:rPr>
        <w:br/>
      </w:r>
      <w:r>
        <w:rPr>
          <w:lang w:val="en-US" w:eastAsia="zh-CN" w:bidi="ar-SA"/>
        </w:rPr>
        <w:t xml:space="preserve">　　二、如属第一百五十九条第四款ａ及ｂ项之情况，住所搜索亦得由检察院命令进行，或由刑事警察机关实行；第一百五十九条第五款之规定，相应适用之。　</w:t>
      </w:r>
      <w:r>
        <w:rPr>
          <w:lang w:val="en-US" w:eastAsia="zh-CN" w:bidi="ar-SA"/>
        </w:rPr>
        <w:br/>
      </w:r>
      <w:r>
        <w:rPr>
          <w:lang w:val="en-US" w:eastAsia="zh-CN" w:bidi="ar-SA"/>
        </w:rPr>
        <w:t xml:space="preserve">　　三、如搜索律师事务所或医生诊所，搜索须由法官亲自在场主持，否则无效；如有代</w:t>
      </w:r>
      <w:r>
        <w:rPr>
          <w:lang w:val="en-US" w:eastAsia="zh-CN" w:bidi="ar-SA"/>
        </w:rPr>
        <w:t xml:space="preserve">表该职业之机构，则法官须预先告知该机构之主持人，以便其本人或其代表能在场。　</w:t>
      </w:r>
      <w:r>
        <w:rPr>
          <w:lang w:val="en-US" w:eastAsia="zh-CN" w:bidi="ar-SA"/>
        </w:rPr>
        <w:br/>
      </w:r>
      <w:r>
        <w:rPr>
          <w:lang w:val="en-US" w:eastAsia="zh-CN" w:bidi="ar-SA"/>
        </w:rPr>
        <w:t xml:space="preserve">　　四、如搜索官方卫生场所，则上款所指之告知须向该场所之领导人或其法定替代人为之。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扣押　</w:t>
      </w:r>
      <w:r>
        <w:rPr>
          <w:lang w:val="en-US" w:eastAsia="zh-CN" w:bidi="ar-SA"/>
        </w:rPr>
        <w:br/>
      </w:r>
      <w:r>
        <w:rPr>
          <w:lang w:val="en-US" w:eastAsia="zh-CN" w:bidi="ar-SA"/>
        </w:rPr>
        <w:t xml:space="preserve">　　第一百六十三条　</w:t>
      </w:r>
      <w:r>
        <w:rPr>
          <w:lang w:val="en-US" w:eastAsia="zh-CN" w:bidi="ar-SA"/>
        </w:rPr>
        <w:br/>
      </w:r>
      <w:r>
        <w:rPr>
          <w:lang w:val="en-US" w:eastAsia="zh-CN" w:bidi="ar-SA"/>
        </w:rPr>
        <w:t xml:space="preserve">　　（可扣押之物件及扣押之前提）　</w:t>
      </w:r>
      <w:r>
        <w:rPr>
          <w:lang w:val="en-US" w:eastAsia="zh-CN" w:bidi="ar-SA"/>
        </w:rPr>
        <w:br/>
      </w:r>
      <w:r>
        <w:rPr>
          <w:lang w:val="en-US" w:eastAsia="zh-CN" w:bidi="ar-SA"/>
        </w:rPr>
        <w:t xml:space="preserve">　　一、须扣押曾用於或预备用於实施犯罪之物件，构成犯罪之产物、利润、代价或酬劳之物件，以及行为人在犯罪地方遗下之所有物件或其他可作为证据之物件。　</w:t>
      </w:r>
      <w:r>
        <w:rPr>
          <w:lang w:val="en-US" w:eastAsia="zh-CN" w:bidi="ar-SA"/>
        </w:rPr>
        <w:br/>
      </w:r>
      <w:r>
        <w:rPr>
          <w:lang w:val="en-US" w:eastAsia="zh-CN" w:bidi="ar-SA"/>
        </w:rPr>
        <w:t xml:space="preserve">　　二、扣押之物件须尽可能附於卷宗；如属不可能，则交托负责该诉讼程序之司法公务员保管或交托受寄人保管，并将此事记录於</w:t>
      </w:r>
      <w:r>
        <w:rPr>
          <w:lang w:val="en-US" w:eastAsia="zh-CN" w:bidi="ar-SA"/>
        </w:rPr>
        <w:t xml:space="preserve">有关笔录。　</w:t>
      </w:r>
      <w:r>
        <w:rPr>
          <w:lang w:val="en-US" w:eastAsia="zh-CN" w:bidi="ar-SA"/>
        </w:rPr>
        <w:br/>
      </w:r>
      <w:r>
        <w:rPr>
          <w:lang w:val="en-US" w:eastAsia="zh-CN" w:bidi="ar-SA"/>
        </w:rPr>
        <w:t xml:space="preserve">　　三、扣押系由司法当局以批示许可或命令为之，或宣告有效。　</w:t>
      </w:r>
      <w:r>
        <w:rPr>
          <w:lang w:val="en-US" w:eastAsia="zh-CN" w:bidi="ar-SA"/>
        </w:rPr>
        <w:br/>
      </w:r>
      <w:r>
        <w:rPr>
          <w:lang w:val="en-US" w:eastAsia="zh-CN" w:bidi="ar-SA"/>
        </w:rPr>
        <w:t xml:space="preserve">　　四、依据本法典就搜查或搜索作出之规定，又或遇有紧急情况或如有延误将构成危险者，刑事警察机关在进行搜查或搜索时得实行扣押。　</w:t>
      </w:r>
      <w:r>
        <w:rPr>
          <w:lang w:val="en-US" w:eastAsia="zh-CN" w:bidi="ar-SA"/>
        </w:rPr>
        <w:br/>
      </w:r>
      <w:r>
        <w:rPr>
          <w:lang w:val="en-US" w:eastAsia="zh-CN" w:bidi="ar-SA"/>
        </w:rPr>
        <w:t xml:space="preserve">　　五、刑事警察机关所执行之扣押，最迟须於七十二小时内由司法当局宣告有效。　</w:t>
      </w:r>
      <w:r>
        <w:rPr>
          <w:lang w:val="en-US" w:eastAsia="zh-CN" w:bidi="ar-SA"/>
        </w:rPr>
        <w:br/>
      </w:r>
      <w:r>
        <w:rPr>
          <w:lang w:val="en-US" w:eastAsia="zh-CN" w:bidi="ar-SA"/>
        </w:rPr>
        <w:t xml:space="preserve">　　六、对检察院所许可、命令或宣告有效之扣押，得於五日期间内向预审法官申诉。　</w:t>
      </w:r>
      <w:r>
        <w:rPr>
          <w:lang w:val="en-US" w:eastAsia="zh-CN" w:bidi="ar-SA"/>
        </w:rPr>
        <w:br/>
      </w:r>
      <w:r>
        <w:rPr>
          <w:lang w:val="en-US" w:eastAsia="zh-CN" w:bidi="ar-SA"/>
        </w:rPr>
        <w:t xml:space="preserve">　　七、上款所指之申诉须分开提出，且仅具移审效力。　</w:t>
      </w:r>
      <w:r>
        <w:rPr>
          <w:lang w:val="en-US" w:eastAsia="zh-CN" w:bidi="ar-SA"/>
        </w:rPr>
        <w:t xml:space="preserve"> </w:t>
      </w:r>
      <w:r>
        <w:rPr>
          <w:lang w:val="en-US" w:eastAsia="zh-CN" w:bidi="ar-SA"/>
        </w:rPr>
        <w:br/>
      </w:r>
      <w:r>
        <w:rPr>
          <w:lang w:val="en-US" w:eastAsia="zh-CN" w:bidi="ar-SA"/>
        </w:rPr>
        <w:t xml:space="preserve">　　第一百六十四条　</w:t>
      </w:r>
      <w:r>
        <w:rPr>
          <w:lang w:val="en-US" w:eastAsia="zh-CN" w:bidi="ar-SA"/>
        </w:rPr>
        <w:br/>
      </w:r>
      <w:r>
        <w:rPr>
          <w:lang w:val="en-US" w:eastAsia="zh-CN" w:bidi="ar-SA"/>
        </w:rPr>
        <w:t xml:space="preserve">　　（函件扣押）　</w:t>
      </w:r>
      <w:r>
        <w:rPr>
          <w:lang w:val="en-US" w:eastAsia="zh-CN" w:bidi="ar-SA"/>
        </w:rPr>
        <w:br/>
      </w:r>
      <w:r>
        <w:rPr>
          <w:lang w:val="en-US" w:eastAsia="zh-CN" w:bidi="ar-SA"/>
        </w:rPr>
        <w:t xml:space="preserve">　　一、扣押书信、包裹、有价物、电报或其他函件，即使</w:t>
      </w:r>
      <w:r>
        <w:rPr>
          <w:lang w:val="en-US" w:eastAsia="zh-CN" w:bidi="ar-SA"/>
        </w:rPr>
        <w:t xml:space="preserve">扣押系在邮政及电讯局进行，均须经法官作出批示许可或命令，且基於有依据之理由相信有下列情况出现，方可进行，否则无效：　</w:t>
      </w:r>
      <w:r>
        <w:rPr>
          <w:lang w:val="en-US" w:eastAsia="zh-CN" w:bidi="ar-SA"/>
        </w:rPr>
        <w:br/>
      </w:r>
      <w:r>
        <w:rPr>
          <w:lang w:val="en-US" w:eastAsia="zh-CN" w:bidi="ar-SA"/>
        </w:rPr>
        <w:t xml:space="preserve">　　ａ）函件系涉嫌人所发或寄交涉嫌人者，即使函件系以另一姓名或透过别人寄发或接收；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涉及之犯罪可处以最高限度超逾三年之徒刑；及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扣押对发现事实真相或在证据方面属非常重要。　</w:t>
      </w:r>
      <w:r>
        <w:rPr>
          <w:lang w:val="en-US" w:eastAsia="zh-CN" w:bidi="ar-SA"/>
        </w:rPr>
        <w:br/>
      </w:r>
      <w:r>
        <w:rPr>
          <w:lang w:val="en-US" w:eastAsia="zh-CN" w:bidi="ar-SA"/>
        </w:rPr>
        <w:t xml:space="preserve">　　二、禁止扣押及以任何方式管制嫌犯与其辩护人间之函件，除非法官基於有依据之理由相信该函件为犯罪对象或犯罪元素，否则所作之扣押或管制无效。　</w:t>
      </w:r>
      <w:r>
        <w:rPr>
          <w:lang w:val="en-US" w:eastAsia="zh-CN" w:bidi="ar-SA"/>
        </w:rPr>
        <w:br/>
      </w:r>
      <w:r>
        <w:rPr>
          <w:lang w:val="en-US" w:eastAsia="zh-CN" w:bidi="ar-SA"/>
        </w:rPr>
        <w:t xml:space="preserve">　　三、许可或命令扣押之法官为首先知悉被扣押函件内容之</w:t>
      </w:r>
      <w:r>
        <w:rPr>
          <w:lang w:val="en-US" w:eastAsia="zh-CN" w:bidi="ar-SA"/>
        </w:rPr>
        <w:t xml:space="preserve">人；如认为函件在证据方面属重要者，则将之附於卷宗；否则须将函件返还予对之有权利之人，此时，函件不得作为证据，而法官就其所知悉但在证据方面属不重要之内容系负有保密义务。　</w:t>
      </w:r>
      <w:r>
        <w:rPr>
          <w:lang w:val="en-US" w:eastAsia="zh-CN" w:bidi="ar-SA"/>
        </w:rPr>
        <w:br/>
      </w:r>
      <w:r>
        <w:rPr>
          <w:lang w:val="en-US" w:eastAsia="zh-CN" w:bidi="ar-SA"/>
        </w:rPr>
        <w:t xml:space="preserve">　　第一百六十五条　</w:t>
      </w:r>
      <w:r>
        <w:rPr>
          <w:lang w:val="en-US" w:eastAsia="zh-CN" w:bidi="ar-SA"/>
        </w:rPr>
        <w:br/>
      </w:r>
      <w:r>
        <w:rPr>
          <w:lang w:val="en-US" w:eastAsia="zh-CN" w:bidi="ar-SA"/>
        </w:rPr>
        <w:t xml:space="preserve">　　（律师事务所或医生诊所内进行之扣押）　</w:t>
      </w:r>
      <w:r>
        <w:rPr>
          <w:lang w:val="en-US" w:eastAsia="zh-CN" w:bidi="ar-SA"/>
        </w:rPr>
        <w:br/>
      </w:r>
      <w:r>
        <w:rPr>
          <w:lang w:val="en-US" w:eastAsia="zh-CN" w:bidi="ar-SA"/>
        </w:rPr>
        <w:t xml:space="preserve">　　一、第一百六十二条第三款及第四款之规定，相应适用於律师事务所或医生诊所内进行之扣押。　</w:t>
      </w:r>
      <w:r>
        <w:rPr>
          <w:lang w:val="en-US" w:eastAsia="zh-CN" w:bidi="ar-SA"/>
        </w:rPr>
        <w:br/>
      </w:r>
      <w:r>
        <w:rPr>
          <w:lang w:val="en-US" w:eastAsia="zh-CN" w:bidi="ar-SA"/>
        </w:rPr>
        <w:t xml:space="preserve">　　二、在上款所指之情况下，对於属职业秘密之文件，除其本身为犯罪对象或犯罪元素外，不得扣押之，否则所作之扣押无效。　</w:t>
      </w:r>
      <w:r>
        <w:rPr>
          <w:lang w:val="en-US" w:eastAsia="zh-CN" w:bidi="ar-SA"/>
        </w:rPr>
        <w:br/>
      </w:r>
      <w:r>
        <w:rPr>
          <w:lang w:val="en-US" w:eastAsia="zh-CN" w:bidi="ar-SA"/>
        </w:rPr>
        <w:t xml:space="preserve">　　三、上条第三款之规定，相应适用之。　</w:t>
      </w:r>
      <w:r>
        <w:rPr>
          <w:lang w:val="en-US" w:eastAsia="zh-CN" w:bidi="ar-SA"/>
        </w:rPr>
        <w:t xml:space="preserve"> </w:t>
      </w:r>
      <w:r>
        <w:rPr>
          <w:lang w:val="en-US" w:eastAsia="zh-CN" w:bidi="ar-SA"/>
        </w:rPr>
        <w:br/>
      </w:r>
      <w:r>
        <w:rPr>
          <w:lang w:val="en-US" w:eastAsia="zh-CN" w:bidi="ar-SA"/>
        </w:rPr>
        <w:t xml:space="preserve">　　第一百六十六条　</w:t>
      </w:r>
      <w:r>
        <w:rPr>
          <w:lang w:val="en-US" w:eastAsia="zh-CN" w:bidi="ar-SA"/>
        </w:rPr>
        <w:br/>
      </w:r>
      <w:r>
        <w:rPr>
          <w:lang w:val="en-US" w:eastAsia="zh-CN" w:bidi="ar-SA"/>
        </w:rPr>
        <w:t xml:space="preserve">　　（银行场所内进行之扣押）　</w:t>
      </w:r>
      <w:r>
        <w:rPr>
          <w:lang w:val="en-US" w:eastAsia="zh-CN" w:bidi="ar-SA"/>
        </w:rPr>
        <w:br/>
      </w:r>
      <w:r>
        <w:rPr>
          <w:lang w:val="en-US" w:eastAsia="zh-CN" w:bidi="ar-SA"/>
        </w:rPr>
        <w:t xml:space="preserve">　　一、如司法当局基於有依据之理由，相信存於银行或其他信用机构，甚至个人保险箱内之证券、有价物、款项及其他物件，系与一犯罪有关，且显得对发现事实真相或在证据方面属非常重要者，须将该等物件扣押，即使其非为嫌犯所有，或非以其名义存放。　</w:t>
      </w:r>
      <w:r>
        <w:rPr>
          <w:lang w:val="en-US" w:eastAsia="zh-CN" w:bidi="ar-SA"/>
        </w:rPr>
        <w:br/>
      </w:r>
      <w:r>
        <w:rPr>
          <w:lang w:val="en-US" w:eastAsia="zh-CN" w:bidi="ar-SA"/>
        </w:rPr>
        <w:t xml:space="preserve">　　二、为找寻依据上款规定须予扣押之物件，法官得检查银行之函件或任何文件。　</w:t>
      </w:r>
      <w:r>
        <w:rPr>
          <w:lang w:val="en-US" w:eastAsia="zh-CN" w:bidi="ar-SA"/>
        </w:rPr>
        <w:br/>
      </w:r>
      <w:r>
        <w:rPr>
          <w:lang w:val="en-US" w:eastAsia="zh-CN" w:bidi="ar-SA"/>
        </w:rPr>
        <w:t xml:space="preserve">　　三、上款所指之检查由法官亲自进行；如有需要，得由刑事警察机关及具资格之技术人员协助进行，而各人就其所知悉但在证据方面属不重要之全部内容均负有保密义务。　</w:t>
      </w:r>
      <w:r>
        <w:rPr>
          <w:lang w:val="en-US" w:eastAsia="zh-CN" w:bidi="ar-SA"/>
        </w:rPr>
        <w:br/>
      </w:r>
      <w:r>
        <w:rPr>
          <w:lang w:val="en-US" w:eastAsia="zh-CN" w:bidi="ar-SA"/>
        </w:rPr>
        <w:t xml:space="preserve">　　第一百</w:t>
      </w:r>
      <w:r>
        <w:rPr>
          <w:lang w:val="en-US" w:eastAsia="zh-CN" w:bidi="ar-SA"/>
        </w:rPr>
        <w:t xml:space="preserve">六十七条　</w:t>
      </w:r>
      <w:r>
        <w:rPr>
          <w:lang w:val="en-US" w:eastAsia="zh-CN" w:bidi="ar-SA"/>
        </w:rPr>
        <w:br/>
      </w:r>
      <w:r>
        <w:rPr>
          <w:lang w:val="en-US" w:eastAsia="zh-CN" w:bidi="ar-SA"/>
        </w:rPr>
        <w:t xml:space="preserve">　　（职业秘密及本地区机密）　</w:t>
      </w:r>
      <w:r>
        <w:rPr>
          <w:lang w:val="en-US" w:eastAsia="zh-CN" w:bidi="ar-SA"/>
        </w:rPr>
        <w:br/>
      </w:r>
      <w:r>
        <w:rPr>
          <w:lang w:val="en-US" w:eastAsia="zh-CN" w:bidi="ar-SA"/>
        </w:rPr>
        <w:t xml:space="preserve">　　一、第一百二十二条及第一百二十三条所指之人，在司法当局命令时，须向司法当局提交其本人所占有而应予扣押之文件或任何物件，但该等人以书面提出，有关文件或物件系属职业秘密或本地区机密者，不在此限。　</w:t>
      </w:r>
      <w:r>
        <w:rPr>
          <w:lang w:val="en-US" w:eastAsia="zh-CN" w:bidi="ar-SA"/>
        </w:rPr>
        <w:br/>
      </w:r>
      <w:r>
        <w:rPr>
          <w:lang w:val="en-US" w:eastAsia="zh-CN" w:bidi="ar-SA"/>
        </w:rPr>
        <w:t xml:space="preserve">　　二、如以职业秘密为依据，拒绝提交有关文件或物件，则第一百二十二条之规定，相应适用之。　</w:t>
      </w:r>
      <w:r>
        <w:rPr>
          <w:lang w:val="en-US" w:eastAsia="zh-CN" w:bidi="ar-SA"/>
        </w:rPr>
        <w:br/>
      </w:r>
      <w:r>
        <w:rPr>
          <w:lang w:val="en-US" w:eastAsia="zh-CN" w:bidi="ar-SA"/>
        </w:rPr>
        <w:t xml:space="preserve">　　三、如以本地区机密为依据，拒绝提交有关文件或物件，则第一百二十四条之规定，相应适用之。　</w:t>
      </w:r>
      <w:r>
        <w:rPr>
          <w:lang w:val="en-US" w:eastAsia="zh-CN" w:bidi="ar-SA"/>
        </w:rPr>
        <w:br/>
      </w:r>
      <w:r>
        <w:rPr>
          <w:lang w:val="en-US" w:eastAsia="zh-CN" w:bidi="ar-SA"/>
        </w:rPr>
        <w:t xml:space="preserve">　　第一百六十八条　</w:t>
      </w:r>
      <w:r>
        <w:rPr>
          <w:lang w:val="en-US" w:eastAsia="zh-CN" w:bidi="ar-SA"/>
        </w:rPr>
        <w:br/>
      </w:r>
      <w:r>
        <w:rPr>
          <w:lang w:val="en-US" w:eastAsia="zh-CN" w:bidi="ar-SA"/>
        </w:rPr>
        <w:t xml:space="preserve">　　（副本及证明）　</w:t>
      </w:r>
      <w:r>
        <w:rPr>
          <w:lang w:val="en-US" w:eastAsia="zh-CN" w:bidi="ar-SA"/>
        </w:rPr>
        <w:br/>
      </w:r>
      <w:r>
        <w:rPr>
          <w:lang w:val="en-US" w:eastAsia="zh-CN" w:bidi="ar-SA"/>
        </w:rPr>
        <w:t xml:space="preserve">　　一、可将被扣押文件之副本附於卷宗，而</w:t>
      </w:r>
      <w:r>
        <w:rPr>
          <w:lang w:val="en-US" w:eastAsia="zh-CN" w:bidi="ar-SA"/>
        </w:rPr>
        <w:t xml:space="preserve">正本则予以返还；如有需要保留正本，得制作副本或发出证明，并将之交予正当持有正本之人；副本及证明上，须指明正本被扣押。　</w:t>
      </w:r>
      <w:r>
        <w:rPr>
          <w:lang w:val="en-US" w:eastAsia="zh-CN" w:bidi="ar-SA"/>
        </w:rPr>
        <w:br/>
      </w:r>
      <w:r>
        <w:rPr>
          <w:lang w:val="en-US" w:eastAsia="zh-CN" w:bidi="ar-SA"/>
        </w:rPr>
        <w:t xml:space="preserve">　　二、如正当持有被扣押之文件或物件之人提出要求，须将扣押笔录之副本交予该人。　</w:t>
      </w:r>
      <w:r>
        <w:rPr>
          <w:lang w:val="en-US" w:eastAsia="zh-CN" w:bidi="ar-SA"/>
        </w:rPr>
        <w:br/>
      </w:r>
      <w:r>
        <w:rPr>
          <w:lang w:val="en-US" w:eastAsia="zh-CN" w:bidi="ar-SA"/>
        </w:rPr>
        <w:t xml:space="preserve">　　第一百六十九条　</w:t>
      </w:r>
      <w:r>
        <w:rPr>
          <w:lang w:val="en-US" w:eastAsia="zh-CN" w:bidi="ar-SA"/>
        </w:rPr>
        <w:br/>
      </w:r>
      <w:r>
        <w:rPr>
          <w:lang w:val="en-US" w:eastAsia="zh-CN" w:bidi="ar-SA"/>
        </w:rPr>
        <w:t xml:space="preserve">　　（施加封印及解除封印）　</w:t>
      </w:r>
      <w:r>
        <w:rPr>
          <w:lang w:val="en-US" w:eastAsia="zh-CN" w:bidi="ar-SA"/>
        </w:rPr>
        <w:br/>
      </w:r>
      <w:r>
        <w:rPr>
          <w:lang w:val="en-US" w:eastAsia="zh-CN" w:bidi="ar-SA"/>
        </w:rPr>
        <w:t xml:space="preserve">　　扣押之物件须尽可能加上封印；封印解除时，在加上封印时曾在场之人须尽可能在场，并由其证实封印未受破坏及扣押之物件未被改变。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第一百七十条　</w:t>
      </w:r>
      <w:r>
        <w:rPr>
          <w:lang w:val="en-US" w:eastAsia="zh-CN" w:bidi="ar-SA"/>
        </w:rPr>
        <w:br/>
      </w:r>
      <w:r>
        <w:rPr>
          <w:lang w:val="en-US" w:eastAsia="zh-CN" w:bidi="ar-SA"/>
        </w:rPr>
        <w:t xml:space="preserve">　　（可灭失或变坏之物或危险物之扣押）　</w:t>
      </w:r>
      <w:r>
        <w:rPr>
          <w:lang w:val="en-US" w:eastAsia="zh-CN" w:bidi="ar-SA"/>
        </w:rPr>
        <w:br/>
      </w:r>
      <w:r>
        <w:rPr>
          <w:lang w:val="en-US" w:eastAsia="zh-CN" w:bidi="ar-SA"/>
        </w:rPr>
        <w:t xml:space="preserve">　　如扣押物属可灭失或变坏之物或危险物，司法当局得按情况而定</w:t>
      </w:r>
      <w:r>
        <w:rPr>
          <w:lang w:val="en-US" w:eastAsia="zh-CN" w:bidi="ar-SA"/>
        </w:rPr>
        <w:t xml:space="preserve">命令将之出售、毁灭或作对社会有益之用途。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第一百七十一条　</w:t>
      </w:r>
      <w:r>
        <w:rPr>
          <w:lang w:val="en-US" w:eastAsia="zh-CN" w:bidi="ar-SA"/>
        </w:rPr>
        <w:br/>
      </w:r>
      <w:r>
        <w:rPr>
          <w:lang w:val="en-US" w:eastAsia="zh-CN" w:bidi="ar-SA"/>
        </w:rPr>
        <w:t xml:space="preserve">　　（扣押之物件之返还）　</w:t>
      </w:r>
      <w:r>
        <w:rPr>
          <w:lang w:val="en-US" w:eastAsia="zh-CN" w:bidi="ar-SA"/>
        </w:rPr>
        <w:br/>
      </w:r>
      <w:r>
        <w:rPr>
          <w:lang w:val="en-US" w:eastAsia="zh-CN" w:bidi="ar-SA"/>
        </w:rPr>
        <w:t xml:space="preserve">　　一、扣押之物件一旦无需要继续被扣押作为证据，须返还予对之有权利之人。　</w:t>
      </w:r>
      <w:r>
        <w:rPr>
          <w:lang w:val="en-US" w:eastAsia="zh-CN" w:bidi="ar-SA"/>
        </w:rPr>
        <w:br/>
      </w:r>
      <w:r>
        <w:rPr>
          <w:lang w:val="en-US" w:eastAsia="zh-CN" w:bidi="ar-SA"/>
        </w:rPr>
        <w:t xml:space="preserve">　　二、判决一旦确定，扣押之物件须返还予对之有权利之人，但宣告丧失而归本地区所有之物件除外。　</w:t>
      </w:r>
      <w:r>
        <w:rPr>
          <w:lang w:val="en-US" w:eastAsia="zh-CN" w:bidi="ar-SA"/>
        </w:rPr>
        <w:br/>
      </w:r>
      <w:r>
        <w:rPr>
          <w:lang w:val="en-US" w:eastAsia="zh-CN" w:bidi="ar-SA"/>
        </w:rPr>
        <w:t xml:space="preserve">　　三、如扣押之物件属嫌犯或应负民事责任之人所有，则不适用以上两款之规定，而应以第二百一十二条所规定之预防性假扣押之名义继续该扣押。　</w:t>
      </w:r>
      <w:r>
        <w:rPr>
          <w:lang w:val="en-US" w:eastAsia="zh-CN" w:bidi="ar-SA"/>
        </w:rPr>
        <w:br/>
      </w:r>
      <w:r>
        <w:rPr>
          <w:lang w:val="en-US" w:eastAsia="zh-CN" w:bidi="ar-SA"/>
        </w:rPr>
        <w:t xml:space="preserve">　　第四章　</w:t>
      </w:r>
      <w:r>
        <w:rPr>
          <w:lang w:val="en-US" w:eastAsia="zh-CN" w:bidi="ar-SA"/>
        </w:rPr>
        <w:br/>
      </w:r>
      <w:r>
        <w:rPr>
          <w:lang w:val="en-US" w:eastAsia="zh-CN" w:bidi="ar-SA"/>
        </w:rPr>
        <w:t xml:space="preserve">　　电话监听　</w:t>
      </w:r>
      <w:r>
        <w:rPr>
          <w:lang w:val="en-US" w:eastAsia="zh-CN" w:bidi="ar-SA"/>
        </w:rPr>
        <w:br/>
      </w:r>
      <w:r>
        <w:rPr>
          <w:lang w:val="en-US" w:eastAsia="zh-CN" w:bidi="ar-SA"/>
        </w:rPr>
        <w:t xml:space="preserve">　　第一百七十二条　</w:t>
      </w:r>
      <w:r>
        <w:rPr>
          <w:lang w:val="en-US" w:eastAsia="zh-CN" w:bidi="ar-SA"/>
        </w:rPr>
        <w:br/>
      </w:r>
      <w:r>
        <w:rPr>
          <w:lang w:val="en-US" w:eastAsia="zh-CN" w:bidi="ar-SA"/>
        </w:rPr>
        <w:t xml:space="preserve">　　（容许进行之情况）　</w:t>
      </w:r>
      <w:r>
        <w:rPr>
          <w:lang w:val="en-US" w:eastAsia="zh-CN" w:bidi="ar-SA"/>
        </w:rPr>
        <w:br/>
      </w:r>
      <w:r>
        <w:rPr>
          <w:lang w:val="en-US" w:eastAsia="zh-CN" w:bidi="ar-SA"/>
        </w:rPr>
        <w:t xml:space="preserve">　　一、仅就下列犯罪，且</w:t>
      </w:r>
      <w:r>
        <w:rPr>
          <w:lang w:val="en-US" w:eastAsia="zh-CN" w:bidi="ar-SA"/>
        </w:rPr>
        <w:t xml:space="preserve">有理由相信电话监听对发现事实真相或在证据方面属非常重要，方得由法官以批示命令或许可对电话谈话或通讯进行截听或录音：　</w:t>
      </w:r>
      <w:r>
        <w:rPr>
          <w:lang w:val="en-US" w:eastAsia="zh-CN" w:bidi="ar-SA"/>
        </w:rPr>
        <w:br/>
      </w:r>
      <w:r>
        <w:rPr>
          <w:lang w:val="en-US" w:eastAsia="zh-CN" w:bidi="ar-SA"/>
        </w:rPr>
        <w:t xml:space="preserve">　　ａ）可处以最高限度超逾三年徒刑之犯罪；　</w:t>
      </w:r>
      <w:r>
        <w:rPr>
          <w:lang w:val="en-US" w:eastAsia="zh-CN" w:bidi="ar-SA"/>
        </w:rPr>
        <w:br/>
      </w:r>
      <w:r>
        <w:rPr>
          <w:lang w:val="en-US" w:eastAsia="zh-CN" w:bidi="ar-SA"/>
        </w:rPr>
        <w:t xml:space="preserve">　　ｂ）关於贩卖麻醉品之犯罪；　</w:t>
      </w:r>
      <w:r>
        <w:rPr>
          <w:lang w:val="en-US" w:eastAsia="zh-CN" w:bidi="ar-SA"/>
        </w:rPr>
        <w:br/>
      </w:r>
      <w:r>
        <w:rPr>
          <w:lang w:val="en-US" w:eastAsia="zh-CN" w:bidi="ar-SA"/>
        </w:rPr>
        <w:t xml:space="preserve">　　ｃ）关於禁用武器、爆炸装置或材料又或相类装置或材料之犯罪；　</w:t>
      </w:r>
      <w:r>
        <w:rPr>
          <w:lang w:val="en-US" w:eastAsia="zh-CN" w:bidi="ar-SA"/>
        </w:rPr>
        <w:br/>
      </w:r>
      <w:r>
        <w:rPr>
          <w:lang w:val="en-US" w:eastAsia="zh-CN" w:bidi="ar-SA"/>
        </w:rPr>
        <w:t xml:space="preserve">　　ｄ）走私罪；或　</w:t>
      </w:r>
      <w:r>
        <w:rPr>
          <w:lang w:val="en-US" w:eastAsia="zh-CN" w:bidi="ar-SA"/>
        </w:rPr>
        <w:br/>
      </w:r>
      <w:r>
        <w:rPr>
          <w:lang w:val="en-US" w:eastAsia="zh-CN" w:bidi="ar-SA"/>
        </w:rPr>
        <w:t xml:space="preserve">　　ｅ）透过电话实施之侮辱罪、恐吓罪、胁迫罪及侵入私人生活罪。　</w:t>
      </w:r>
      <w:r>
        <w:rPr>
          <w:lang w:val="en-US" w:eastAsia="zh-CN" w:bidi="ar-SA"/>
        </w:rPr>
        <w:br/>
      </w:r>
      <w:r>
        <w:rPr>
          <w:lang w:val="en-US" w:eastAsia="zh-CN" w:bidi="ar-SA"/>
        </w:rPr>
        <w:t xml:space="preserve">　　二、禁止对嫌犯与其辩护人间之谈话或通讯进行截听及录音，但法官基於有依据之理由相信该等谈话及通讯为犯罪对象或犯罪元素者，不在此限。　</w:t>
      </w:r>
      <w:r>
        <w:rPr>
          <w:lang w:val="en-US" w:eastAsia="zh-CN" w:bidi="ar-SA"/>
        </w:rPr>
        <w:br/>
      </w:r>
      <w:r>
        <w:rPr>
          <w:lang w:val="en-US" w:eastAsia="zh-CN" w:bidi="ar-SA"/>
        </w:rPr>
        <w:t xml:space="preserve">　　第一百七十三条　</w:t>
      </w:r>
      <w:r>
        <w:rPr>
          <w:lang w:val="en-US" w:eastAsia="zh-CN" w:bidi="ar-SA"/>
        </w:rPr>
        <w:br/>
      </w:r>
      <w:r>
        <w:rPr>
          <w:lang w:val="en-US" w:eastAsia="zh-CN" w:bidi="ar-SA"/>
        </w:rPr>
        <w:t xml:space="preserve">　</w:t>
      </w:r>
      <w:r>
        <w:rPr>
          <w:lang w:val="en-US" w:eastAsia="zh-CN" w:bidi="ar-SA"/>
        </w:rPr>
        <w:t xml:space="preserve">　（行动之程序）　</w:t>
      </w:r>
      <w:r>
        <w:rPr>
          <w:lang w:val="en-US" w:eastAsia="zh-CN" w:bidi="ar-SA"/>
        </w:rPr>
        <w:br/>
      </w:r>
      <w:r>
        <w:rPr>
          <w:lang w:val="en-US" w:eastAsia="zh-CN" w:bidi="ar-SA"/>
        </w:rPr>
        <w:t xml:space="preserve">　　一、须就上条所指之截听或录音缮立笔录，该笔录须连同录音带或相类材料，立即传达予命令或许可行动之法官，让其知悉有关内容。　</w:t>
      </w:r>
      <w:r>
        <w:rPr>
          <w:lang w:val="en-US" w:eastAsia="zh-CN" w:bidi="ar-SA"/>
        </w:rPr>
        <w:br/>
      </w:r>
      <w:r>
        <w:rPr>
          <w:lang w:val="en-US" w:eastAsia="zh-CN" w:bidi="ar-SA"/>
        </w:rPr>
        <w:t xml:space="preserve">　　二、如法官认为所收集之资料或当中某些资料在证据方面属重要者，则将之附於卷宗；否则须命令将之毁灭，而所有曾参与行动之人就其所知悉之内容均负有保密义务。　</w:t>
      </w:r>
      <w:r>
        <w:rPr>
          <w:lang w:val="en-US" w:eastAsia="zh-CN" w:bidi="ar-SA"/>
        </w:rPr>
        <w:br/>
      </w:r>
      <w:r>
        <w:rPr>
          <w:lang w:val="en-US" w:eastAsia="zh-CN" w:bidi="ar-SA"/>
        </w:rPr>
        <w:t xml:space="preserve">　　三、嫌犯及辅助人，以及谈话被监听之人，均得查阅有关笔录，以便能完全了解笔录与录音内容是否相符，并得缴付费用，以获取笔录中有关资料之副本。　</w:t>
      </w:r>
      <w:r>
        <w:rPr>
          <w:lang w:val="en-US" w:eastAsia="zh-CN" w:bidi="ar-SA"/>
        </w:rPr>
        <w:br/>
      </w:r>
      <w:r>
        <w:rPr>
          <w:lang w:val="en-US" w:eastAsia="zh-CN" w:bidi="ar-SA"/>
        </w:rPr>
        <w:t xml:space="preserve">　　四、如属在侦查或预审期间命令进行之行动，且命令该行动之法官有理</w:t>
      </w:r>
      <w:r>
        <w:rPr>
          <w:lang w:val="en-US" w:eastAsia="zh-CN" w:bidi="ar-SA"/>
        </w:rPr>
        <w:t xml:space="preserve">由相信，嫌犯或辅助人一旦知悉笔录或录音之内容，可能使侦查或预审之目的受损害者，则上款之规定，不适用之。　</w:t>
      </w:r>
      <w:r>
        <w:rPr>
          <w:lang w:val="en-US" w:eastAsia="zh-CN" w:bidi="ar-SA"/>
        </w:rPr>
        <w:br/>
      </w:r>
      <w:r>
        <w:rPr>
          <w:lang w:val="en-US" w:eastAsia="zh-CN" w:bidi="ar-SA"/>
        </w:rPr>
        <w:t xml:space="preserve">　　第一百七十四条　</w:t>
      </w:r>
      <w:r>
        <w:rPr>
          <w:lang w:val="en-US" w:eastAsia="zh-CN" w:bidi="ar-SA"/>
        </w:rPr>
        <w:br/>
      </w:r>
      <w:r>
        <w:rPr>
          <w:lang w:val="en-US" w:eastAsia="zh-CN" w:bidi="ar-SA"/>
        </w:rPr>
        <w:t xml:space="preserve">　　（无效）　</w:t>
      </w:r>
      <w:r>
        <w:rPr>
          <w:lang w:val="en-US" w:eastAsia="zh-CN" w:bidi="ar-SA"/>
        </w:rPr>
        <w:br/>
      </w:r>
      <w:r>
        <w:rPr>
          <w:lang w:val="en-US" w:eastAsia="zh-CN" w:bidi="ar-SA"/>
        </w:rPr>
        <w:t xml:space="preserve">　　第一百七十二条及第一百七十三条所指之要件及条件必须成立，否则无效。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第一百七十五条　</w:t>
      </w:r>
      <w:r>
        <w:rPr>
          <w:lang w:val="en-US" w:eastAsia="zh-CN" w:bidi="ar-SA"/>
        </w:rPr>
        <w:br/>
      </w:r>
      <w:r>
        <w:rPr>
          <w:lang w:val="en-US" w:eastAsia="zh-CN" w:bidi="ar-SA"/>
        </w:rPr>
        <w:t xml:space="preserve">　　（延伸）　</w:t>
      </w:r>
      <w:r>
        <w:rPr>
          <w:lang w:val="en-US" w:eastAsia="zh-CN" w:bidi="ar-SA"/>
        </w:rPr>
        <w:br/>
      </w:r>
      <w:r>
        <w:rPr>
          <w:lang w:val="en-US" w:eastAsia="zh-CN" w:bidi="ar-SA"/>
        </w:rPr>
        <w:t xml:space="preserve">　　第一百七十二条、第一百七十三条及第一百七十四条之规定，相应适用於以有别於电话之其他技术方法传达之谈话或通讯。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第四卷　</w:t>
      </w:r>
      <w:r>
        <w:rPr>
          <w:lang w:val="en-US" w:eastAsia="zh-CN" w:bidi="ar-SA"/>
        </w:rPr>
        <w:br/>
      </w:r>
      <w:r>
        <w:rPr>
          <w:lang w:val="en-US" w:eastAsia="zh-CN" w:bidi="ar-SA"/>
        </w:rPr>
        <w:t xml:space="preserve">　　强制措施及财产担保措施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第一百七十六条　</w:t>
      </w:r>
      <w:r>
        <w:rPr>
          <w:lang w:val="en-US" w:eastAsia="zh-CN" w:bidi="ar-SA"/>
        </w:rPr>
        <w:br/>
      </w:r>
      <w:r>
        <w:rPr>
          <w:lang w:val="en-US" w:eastAsia="zh-CN" w:bidi="ar-SA"/>
        </w:rPr>
        <w:t xml:space="preserve">　　（合法性原则）　</w:t>
      </w:r>
      <w:r>
        <w:rPr>
          <w:lang w:val="en-US" w:eastAsia="zh-CN" w:bidi="ar-SA"/>
        </w:rPr>
        <w:br/>
      </w:r>
      <w:r>
        <w:rPr>
          <w:lang w:val="en-US" w:eastAsia="zh-CN" w:bidi="ar-SA"/>
        </w:rPr>
        <w:t xml:space="preserve">　　一</w:t>
      </w:r>
      <w:r>
        <w:rPr>
          <w:lang w:val="en-US" w:eastAsia="zh-CN" w:bidi="ar-SA"/>
        </w:rPr>
        <w:t xml:space="preserve">、人之自由，仅得按具防范性质之诉讼程序上之要求，由法律规定之强制措施及财产担保措施全部或部分限制之。　</w:t>
      </w:r>
      <w:r>
        <w:rPr>
          <w:lang w:val="en-US" w:eastAsia="zh-CN" w:bidi="ar-SA"/>
        </w:rPr>
        <w:br/>
      </w:r>
      <w:r>
        <w:rPr>
          <w:lang w:val="en-US" w:eastAsia="zh-CN" w:bidi="ar-SA"/>
        </w:rPr>
        <w:t xml:space="preserve">　　二、为着本卷之规定之效力，依据第二百三十三条之规定且具该条所设定之效果，向有权限当局提供身分资料之义务，不视为强制措施。　</w:t>
      </w:r>
      <w:r>
        <w:rPr>
          <w:lang w:val="en-US" w:eastAsia="zh-CN" w:bidi="ar-SA"/>
        </w:rPr>
        <w:br/>
      </w:r>
      <w:r>
        <w:rPr>
          <w:lang w:val="en-US" w:eastAsia="zh-CN" w:bidi="ar-SA"/>
        </w:rPr>
        <w:t xml:space="preserve">　　第一百七十七条　</w:t>
      </w:r>
      <w:r>
        <w:rPr>
          <w:lang w:val="en-US" w:eastAsia="zh-CN" w:bidi="ar-SA"/>
        </w:rPr>
        <w:br/>
      </w:r>
      <w:r>
        <w:rPr>
          <w:lang w:val="en-US" w:eastAsia="zh-CN" w:bidi="ar-SA"/>
        </w:rPr>
        <w:t xml:space="preserve">　　（采用措施之一般条件）　</w:t>
      </w:r>
      <w:r>
        <w:rPr>
          <w:lang w:val="en-US" w:eastAsia="zh-CN" w:bidi="ar-SA"/>
        </w:rPr>
        <w:br/>
      </w:r>
      <w:r>
        <w:rPr>
          <w:lang w:val="en-US" w:eastAsia="zh-CN" w:bidi="ar-SA"/>
        </w:rPr>
        <w:t xml:space="preserve">　　一、强制措施及财产担保措施，仅在作为该等措施之对象之人依据第四十七条之规定成为嫌犯後，方得采用。　</w:t>
      </w:r>
      <w:r>
        <w:rPr>
          <w:lang w:val="en-US" w:eastAsia="zh-CN" w:bidi="ar-SA"/>
        </w:rPr>
        <w:br/>
      </w:r>
      <w:r>
        <w:rPr>
          <w:lang w:val="en-US" w:eastAsia="zh-CN" w:bidi="ar-SA"/>
        </w:rPr>
        <w:t xml:space="preserve">　　二、如基於有依据之理由相信有免除责任或追诉权消灭之事由，则不得采用任何强制措施或财产担保措施。　</w:t>
      </w:r>
      <w:r>
        <w:rPr>
          <w:lang w:val="en-US" w:eastAsia="zh-CN" w:bidi="ar-SA"/>
        </w:rPr>
        <w:br/>
      </w:r>
      <w:r>
        <w:rPr>
          <w:lang w:val="en-US" w:eastAsia="zh-CN" w:bidi="ar-SA"/>
        </w:rPr>
        <w:t xml:space="preserve">　　第一百七十八条　</w:t>
      </w:r>
      <w:r>
        <w:rPr>
          <w:lang w:val="en-US" w:eastAsia="zh-CN" w:bidi="ar-SA"/>
        </w:rPr>
        <w:br/>
      </w:r>
      <w:r>
        <w:rPr>
          <w:lang w:val="en-US" w:eastAsia="zh-CN" w:bidi="ar-SA"/>
        </w:rPr>
        <w:t xml:space="preserve">　　（适当及适度原则）　</w:t>
      </w:r>
      <w:r>
        <w:rPr>
          <w:lang w:val="en-US" w:eastAsia="zh-CN" w:bidi="ar-SA"/>
        </w:rPr>
        <w:br/>
      </w:r>
      <w:r>
        <w:rPr>
          <w:lang w:val="en-US" w:eastAsia="zh-CN" w:bidi="ar-SA"/>
        </w:rPr>
        <w:t xml:space="preserve">　　一、具体采用之强制措施及财产担保措施，对於有关情况所需之防范要求应属适当，且对於犯罪之严重性及预料可科处之制裁应属适度。　</w:t>
      </w:r>
      <w:r>
        <w:rPr>
          <w:lang w:val="en-US" w:eastAsia="zh-CN" w:bidi="ar-SA"/>
        </w:rPr>
        <w:br/>
      </w:r>
      <w:r>
        <w:rPr>
          <w:lang w:val="en-US" w:eastAsia="zh-CN" w:bidi="ar-SA"/>
        </w:rPr>
        <w:t xml:space="preserve">　　二、强制措施及财产担保措施之执行，不应妨碍与有关情况所需之防范要求不相抵触之基本权利之行使。　</w:t>
      </w:r>
      <w:r>
        <w:rPr>
          <w:lang w:val="en-US" w:eastAsia="zh-CN" w:bidi="ar-SA"/>
        </w:rPr>
        <w:br/>
      </w:r>
      <w:r>
        <w:rPr>
          <w:lang w:val="en-US" w:eastAsia="zh-CN" w:bidi="ar-SA"/>
        </w:rPr>
        <w:t xml:space="preserve">　　三、仅当其他强制措施明显不适当或不足够时，方得采用羁押措施，但不影响第一百九十三条之规定之适用。　</w:t>
      </w:r>
      <w:r>
        <w:rPr>
          <w:lang w:val="en-US" w:eastAsia="zh-CN" w:bidi="ar-SA"/>
        </w:rPr>
        <w:br/>
      </w:r>
      <w:r>
        <w:rPr>
          <w:lang w:val="en-US" w:eastAsia="zh-CN" w:bidi="ar-SA"/>
        </w:rPr>
        <w:t xml:space="preserve">　　第一百七十九条　</w:t>
      </w:r>
      <w:r>
        <w:rPr>
          <w:lang w:val="en-US" w:eastAsia="zh-CN" w:bidi="ar-SA"/>
        </w:rPr>
        <w:br/>
      </w:r>
      <w:r>
        <w:rPr>
          <w:lang w:val="en-US" w:eastAsia="zh-CN" w:bidi="ar-SA"/>
        </w:rPr>
        <w:t xml:space="preserve">　　（采用措施之批示及其通知）　</w:t>
      </w:r>
      <w:r>
        <w:rPr>
          <w:lang w:val="en-US" w:eastAsia="zh-CN" w:bidi="ar-SA"/>
        </w:rPr>
        <w:br/>
      </w:r>
      <w:r>
        <w:rPr>
          <w:lang w:val="en-US" w:eastAsia="zh-CN" w:bidi="ar-SA"/>
        </w:rPr>
        <w:t xml:space="preserve">　　一、采用强制措施及财产担保措施，在侦查期间须应检察院之声请，由法官以批示为之，而在侦查终结後，</w:t>
      </w:r>
      <w:r>
        <w:rPr>
          <w:lang w:val="en-US" w:eastAsia="zh-CN" w:bidi="ar-SA"/>
        </w:rPr>
        <w:t xml:space="preserve">法官亦可依职权以批示为之，但须先听取检察院之意见。　</w:t>
      </w:r>
      <w:r>
        <w:rPr>
          <w:lang w:val="en-US" w:eastAsia="zh-CN" w:bidi="ar-SA"/>
        </w:rPr>
        <w:br/>
      </w:r>
      <w:r>
        <w:rPr>
          <w:lang w:val="en-US" w:eastAsia="zh-CN" w:bidi="ar-SA"/>
        </w:rPr>
        <w:t xml:space="preserve">　　二、采用上款之措施前，如有可能且属适宜者，则先听取嫌犯陈述，而该等措施得在首次司法讯问行为中采用。　</w:t>
      </w:r>
      <w:r>
        <w:rPr>
          <w:lang w:val="en-US" w:eastAsia="zh-CN" w:bidi="ar-SA"/>
        </w:rPr>
        <w:br/>
      </w:r>
      <w:r>
        <w:rPr>
          <w:lang w:val="en-US" w:eastAsia="zh-CN" w:bidi="ar-SA"/>
        </w:rPr>
        <w:t xml:space="preserve">　　三、须将第一款所指之批示通知嫌犯，而该批示内须载有不履行所命令之义务时所导致之後果之警告。　</w:t>
      </w:r>
      <w:r>
        <w:rPr>
          <w:lang w:val="en-US" w:eastAsia="zh-CN" w:bidi="ar-SA"/>
        </w:rPr>
        <w:br/>
      </w:r>
      <w:r>
        <w:rPr>
          <w:lang w:val="en-US" w:eastAsia="zh-CN" w:bidi="ar-SA"/>
        </w:rPr>
        <w:t xml:space="preserve">　　四、如属羁押措施，则经嫌犯同意後，立即将上款所指之批示告知其血亲、其信任之人或其指明之辩护人。　</w:t>
      </w:r>
      <w:r>
        <w:rPr>
          <w:lang w:val="en-US" w:eastAsia="zh-CN" w:bidi="ar-SA"/>
        </w:rPr>
        <w:br/>
      </w:r>
      <w:r>
        <w:rPr>
          <w:lang w:val="en-US" w:eastAsia="zh-CN" w:bidi="ar-SA"/>
        </w:rPr>
        <w:t xml:space="preserve">　　五、如嫌犯未满十八岁，则无须取得上款所指之同意。　</w:t>
      </w:r>
      <w:r>
        <w:rPr>
          <w:lang w:val="en-US" w:eastAsia="zh-CN" w:bidi="ar-SA"/>
        </w:rPr>
        <w:t xml:space="preserve"> </w:t>
      </w:r>
      <w:r>
        <w:rPr>
          <w:lang w:val="en-US" w:eastAsia="zh-CN" w:bidi="ar-SA"/>
        </w:rPr>
        <w:br/>
      </w:r>
      <w:r>
        <w:rPr>
          <w:lang w:val="en-US" w:eastAsia="zh-CN" w:bidi="ar-SA"/>
        </w:rPr>
        <w:t xml:space="preserve">　　第一百八十条　</w:t>
      </w:r>
      <w:r>
        <w:rPr>
          <w:lang w:val="en-US" w:eastAsia="zh-CN" w:bidi="ar-SA"/>
        </w:rPr>
        <w:br/>
      </w:r>
      <w:r>
        <w:rPr>
          <w:lang w:val="en-US" w:eastAsia="zh-CN" w:bidi="ar-SA"/>
        </w:rPr>
        <w:t xml:space="preserve">　　（刑罚之确定）　</w:t>
      </w:r>
      <w:r>
        <w:rPr>
          <w:lang w:val="en-US" w:eastAsia="zh-CN" w:bidi="ar-SA"/>
        </w:rPr>
        <w:br/>
      </w:r>
      <w:r>
        <w:rPr>
          <w:lang w:val="en-US" w:eastAsia="zh-CN" w:bidi="ar-SA"/>
        </w:rPr>
        <w:t xml:space="preserve">　　如采用强制措施取决於对犯罪可科处徒刑或可科处最高</w:t>
      </w:r>
      <w:r>
        <w:rPr>
          <w:lang w:val="en-US" w:eastAsia="zh-CN" w:bidi="ar-SA"/>
        </w:rPr>
        <w:t>限度超逾一定期间之徒刑，则须考虑采用该措施所依据之犯罪之相应徒刑或其最高限度，即使对该犯罪系可选科罚金者。</w:t>
      </w:r>
      <w:r>
        <w:rPr>
          <w:lang w:val="en-US" w:eastAsia="zh-CN" w:bidi="ar-SA"/>
        </w:rPr>
        <w:t>.</w:t>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强制措施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可容许之措施　</w:t>
      </w:r>
      <w:r>
        <w:rPr>
          <w:lang w:val="en-US" w:eastAsia="zh-CN" w:bidi="ar-SA"/>
        </w:rPr>
        <w:br/>
      </w:r>
      <w:r>
        <w:rPr>
          <w:lang w:val="en-US" w:eastAsia="zh-CN" w:bidi="ar-SA"/>
        </w:rPr>
        <w:t xml:space="preserve">　　第一百八十一条　</w:t>
      </w:r>
      <w:r>
        <w:rPr>
          <w:lang w:val="en-US" w:eastAsia="zh-CN" w:bidi="ar-SA"/>
        </w:rPr>
        <w:br/>
      </w:r>
      <w:r>
        <w:rPr>
          <w:lang w:val="en-US" w:eastAsia="zh-CN" w:bidi="ar-SA"/>
        </w:rPr>
        <w:t xml:space="preserve">　　（身分资料及居所之书录）　</w:t>
      </w:r>
      <w:r>
        <w:rPr>
          <w:lang w:val="en-US" w:eastAsia="zh-CN" w:bidi="ar-SA"/>
        </w:rPr>
        <w:br/>
      </w:r>
      <w:r>
        <w:rPr>
          <w:lang w:val="en-US" w:eastAsia="zh-CN" w:bidi="ar-SA"/>
        </w:rPr>
        <w:t xml:space="preserve">　　一、首次讯问完结後，如诉讼程序应继续进行，即使已依据第二百三十三条之规定认别嫌犯身分，司法当局仍须强制嫌犯提供资料，以便在卷宗内缮立身分资料及居所之书录。　</w:t>
      </w:r>
      <w:r>
        <w:rPr>
          <w:lang w:val="en-US" w:eastAsia="zh-CN" w:bidi="ar-SA"/>
        </w:rPr>
        <w:br/>
      </w:r>
      <w:r>
        <w:rPr>
          <w:lang w:val="en-US" w:eastAsia="zh-CN" w:bidi="ar-SA"/>
        </w:rPr>
        <w:t xml:space="preserve">　　二、如不应拘禁嫌犯，应於书录中载明嫌犯已被告知在法律规定之情况下或当接获适当通知时，其有义务向有权限当局报到或听从其</w:t>
      </w:r>
      <w:r>
        <w:rPr>
          <w:lang w:val="en-US" w:eastAsia="zh-CN" w:bidi="ar-SA"/>
        </w:rPr>
        <w:t xml:space="preserve">安排，并已被告知其有义务在未作有关新居所或身处何地之通知前，不得迁居或离开居所超逾五日。　</w:t>
      </w:r>
      <w:r>
        <w:rPr>
          <w:lang w:val="en-US" w:eastAsia="zh-CN" w:bidi="ar-SA"/>
        </w:rPr>
        <w:br/>
      </w:r>
      <w:r>
        <w:rPr>
          <w:lang w:val="en-US" w:eastAsia="zh-CN" w:bidi="ar-SA"/>
        </w:rPr>
        <w:t xml:space="preserve">　　三、本条所指之措施均可与本卷所规定之其他措施一并采用；如违反上款所指之义务，即使有关犯罪不可处以徒刑，法官仍得命令提供担保。　</w:t>
      </w:r>
      <w:r>
        <w:rPr>
          <w:lang w:val="en-US" w:eastAsia="zh-CN" w:bidi="ar-SA"/>
        </w:rPr>
        <w:br/>
      </w:r>
      <w:r>
        <w:rPr>
          <w:lang w:val="en-US" w:eastAsia="zh-CN" w:bidi="ar-SA"/>
        </w:rPr>
        <w:t xml:space="preserve">　　第一百八十二条　</w:t>
      </w:r>
      <w:r>
        <w:rPr>
          <w:lang w:val="en-US" w:eastAsia="zh-CN" w:bidi="ar-SA"/>
        </w:rPr>
        <w:br/>
      </w:r>
      <w:r>
        <w:rPr>
          <w:lang w:val="en-US" w:eastAsia="zh-CN" w:bidi="ar-SA"/>
        </w:rPr>
        <w:t xml:space="preserve">　　（担保）　</w:t>
      </w:r>
      <w:r>
        <w:rPr>
          <w:lang w:val="en-US" w:eastAsia="zh-CN" w:bidi="ar-SA"/>
        </w:rPr>
        <w:br/>
      </w:r>
      <w:r>
        <w:rPr>
          <w:lang w:val="en-US" w:eastAsia="zh-CN" w:bidi="ar-SA"/>
        </w:rPr>
        <w:t xml:space="preserve">　　一、如所归责之犯罪可处以徒刑，法官得命令嫌犯履行提供担保之义务。　</w:t>
      </w:r>
      <w:r>
        <w:rPr>
          <w:lang w:val="en-US" w:eastAsia="zh-CN" w:bidi="ar-SA"/>
        </w:rPr>
        <w:br/>
      </w:r>
      <w:r>
        <w:rPr>
          <w:lang w:val="en-US" w:eastAsia="zh-CN" w:bidi="ar-SA"/>
        </w:rPr>
        <w:t xml:space="preserve">　　二、如嫌犯不能提供担保，或在提供担保方面有严重困难或不便，法官得依职权或应声请，以非为羁押且在有关情况下依法可采用之其他强制措施代替之，该等替代措施将连同其他已命令之措施一并</w:t>
      </w:r>
      <w:r>
        <w:rPr>
          <w:lang w:val="en-US" w:eastAsia="zh-CN" w:bidi="ar-SA"/>
        </w:rPr>
        <w:t xml:space="preserve">采用。　</w:t>
      </w:r>
      <w:r>
        <w:rPr>
          <w:lang w:val="en-US" w:eastAsia="zh-CN" w:bidi="ar-SA"/>
        </w:rPr>
        <w:br/>
      </w:r>
      <w:r>
        <w:rPr>
          <w:lang w:val="en-US" w:eastAsia="zh-CN" w:bidi="ar-SA"/>
        </w:rPr>
        <w:t xml:space="preserve">　　三、在定出担保之金额时，须考虑担保所拟达到之防范目的、所归责犯罪之严重性、犯罪所造成之损害及嫌犯之社会经济状况。　</w:t>
      </w:r>
      <w:r>
        <w:rPr>
          <w:lang w:val="en-US" w:eastAsia="zh-CN" w:bidi="ar-SA"/>
        </w:rPr>
        <w:br/>
      </w:r>
      <w:r>
        <w:rPr>
          <w:lang w:val="en-US" w:eastAsia="zh-CN" w:bidi="ar-SA"/>
        </w:rPr>
        <w:t xml:space="preserve">　　第一百八十三条　</w:t>
      </w:r>
      <w:r>
        <w:rPr>
          <w:lang w:val="en-US" w:eastAsia="zh-CN" w:bidi="ar-SA"/>
        </w:rPr>
        <w:br/>
      </w:r>
      <w:r>
        <w:rPr>
          <w:lang w:val="en-US" w:eastAsia="zh-CN" w:bidi="ar-SA"/>
        </w:rPr>
        <w:t xml:space="preserve">　　（定期报到之义务）　</w:t>
      </w:r>
      <w:r>
        <w:rPr>
          <w:lang w:val="en-US" w:eastAsia="zh-CN" w:bidi="ar-SA"/>
        </w:rPr>
        <w:br/>
      </w:r>
      <w:r>
        <w:rPr>
          <w:lang w:val="en-US" w:eastAsia="zh-CN" w:bidi="ar-SA"/>
        </w:rPr>
        <w:t xml:space="preserve">　　如所归责之犯罪可处以最高限度超逾六个月之徒刑，法官得命令嫌犯履行按预定日期及时间向一司法当局或某一刑事警察机关报到之义务；为此，须考虑嫌犯职业上之需要及其居住地点。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第一百八十四条　</w:t>
      </w:r>
      <w:r>
        <w:rPr>
          <w:lang w:val="en-US" w:eastAsia="zh-CN" w:bidi="ar-SA"/>
        </w:rPr>
        <w:br/>
      </w:r>
      <w:r>
        <w:rPr>
          <w:lang w:val="en-US" w:eastAsia="zh-CN" w:bidi="ar-SA"/>
        </w:rPr>
        <w:t xml:space="preserve">　　（禁止离境及接触）　</w:t>
      </w:r>
      <w:r>
        <w:rPr>
          <w:lang w:val="en-US" w:eastAsia="zh-CN" w:bidi="ar-SA"/>
        </w:rPr>
        <w:br/>
      </w:r>
      <w:r>
        <w:rPr>
          <w:lang w:val="en-US" w:eastAsia="zh-CN" w:bidi="ar-SA"/>
        </w:rPr>
        <w:t xml:space="preserve">　　一、如有强烈迹象显示嫌犯曾故意实施可处以最高限度超逾一年徒刑之犯罪，法官得命令嫌犯履行下列全部或部分义</w:t>
      </w:r>
      <w:r>
        <w:rPr>
          <w:lang w:val="en-US" w:eastAsia="zh-CN" w:bidi="ar-SA"/>
        </w:rPr>
        <w:t xml:space="preserve">务：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不得离开澳门，或未经许可时不得离开澳门；　</w:t>
      </w:r>
      <w:r>
        <w:rPr>
          <w:lang w:val="en-US" w:eastAsia="zh-CN" w:bidi="ar-SA"/>
        </w:rPr>
        <w:br/>
      </w:r>
      <w:r>
        <w:rPr>
          <w:lang w:val="en-US" w:eastAsia="zh-CN" w:bidi="ar-SA"/>
        </w:rPr>
        <w:t xml:space="preserve">　　ｂ）　</w:t>
      </w:r>
      <w:r>
        <w:rPr>
          <w:lang w:val="en-US" w:eastAsia="zh-CN" w:bidi="ar-SA"/>
        </w:rPr>
        <w:br/>
      </w:r>
      <w:r>
        <w:rPr>
          <w:lang w:val="en-US" w:eastAsia="zh-CN" w:bidi="ar-SA"/>
        </w:rPr>
        <w:t xml:space="preserve">　　不得与某些人接触或不得常至某些地方或某些场合。　</w:t>
      </w:r>
      <w:r>
        <w:rPr>
          <w:lang w:val="en-US" w:eastAsia="zh-CN" w:bidi="ar-SA"/>
        </w:rPr>
        <w:br/>
      </w:r>
      <w:r>
        <w:rPr>
          <w:lang w:val="en-US" w:eastAsia="zh-CN" w:bidi="ar-SA"/>
        </w:rPr>
        <w:t xml:space="preserve">　　二、遇有紧急情况，上款所指之许可得以口头声请及给予，但须在卷宗内加以注明。　</w:t>
      </w:r>
      <w:r>
        <w:rPr>
          <w:lang w:val="en-US" w:eastAsia="zh-CN" w:bidi="ar-SA"/>
        </w:rPr>
        <w:br/>
      </w:r>
      <w:r>
        <w:rPr>
          <w:lang w:val="en-US" w:eastAsia="zh-CN" w:bidi="ar-SA"/>
        </w:rPr>
        <w:t xml:space="preserve">　　三、如禁止嫌犯离开澳门，须将离开澳门所必需之文件交由法院保管，并告知有权限当局，以便其不签发该等文件或不将文件续期，以及进行边境上之控制。　</w:t>
      </w:r>
      <w:r>
        <w:rPr>
          <w:lang w:val="en-US" w:eastAsia="zh-CN" w:bidi="ar-SA"/>
        </w:rPr>
        <w:br/>
      </w:r>
      <w:r>
        <w:rPr>
          <w:lang w:val="en-US" w:eastAsia="zh-CN" w:bidi="ar-SA"/>
        </w:rPr>
        <w:t xml:space="preserve">　　四、本条所规定之措施与上条所载之措施可一并采用。　</w:t>
      </w:r>
      <w:r>
        <w:rPr>
          <w:lang w:val="en-US" w:eastAsia="zh-CN" w:bidi="ar-SA"/>
        </w:rPr>
        <w:t xml:space="preserve"> </w:t>
      </w:r>
      <w:r>
        <w:rPr>
          <w:lang w:val="en-US" w:eastAsia="zh-CN" w:bidi="ar-SA"/>
        </w:rPr>
        <w:br/>
      </w:r>
      <w:r>
        <w:rPr>
          <w:lang w:val="en-US" w:eastAsia="zh-CN" w:bidi="ar-SA"/>
        </w:rPr>
        <w:t xml:space="preserve">　　第一百八十五条　</w:t>
      </w:r>
      <w:r>
        <w:rPr>
          <w:lang w:val="en-US" w:eastAsia="zh-CN" w:bidi="ar-SA"/>
        </w:rPr>
        <w:br/>
      </w:r>
      <w:r>
        <w:rPr>
          <w:lang w:val="en-US" w:eastAsia="zh-CN" w:bidi="ar-SA"/>
        </w:rPr>
        <w:t xml:space="preserve">　　（执行职务、从事职业或行使权利之中止）　</w:t>
      </w:r>
      <w:r>
        <w:rPr>
          <w:lang w:val="en-US" w:eastAsia="zh-CN" w:bidi="ar-SA"/>
        </w:rPr>
        <w:br/>
      </w:r>
      <w:r>
        <w:rPr>
          <w:lang w:val="en-US" w:eastAsia="zh-CN" w:bidi="ar-SA"/>
        </w:rPr>
        <w:t xml:space="preserve">　　一、如所归责之犯罪可处以最</w:t>
      </w:r>
      <w:r>
        <w:rPr>
          <w:lang w:val="en-US" w:eastAsia="zh-CN" w:bidi="ar-SA"/>
        </w:rPr>
        <w:t xml:space="preserve">高限度超逾二年之徒刑，法官得对嫌犯采用下列中止措施，但必须最终有可能宣告有关禁止为所归责犯罪之效果时方得采用；如有需要，法官得一并采用依法容许之其他措施：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命令嫌犯中止执行公共职务；　</w:t>
      </w:r>
      <w:r>
        <w:rPr>
          <w:lang w:val="en-US" w:eastAsia="zh-CN" w:bidi="ar-SA"/>
        </w:rPr>
        <w:br/>
      </w:r>
      <w:r>
        <w:rPr>
          <w:lang w:val="en-US" w:eastAsia="zh-CN" w:bidi="ar-SA"/>
        </w:rPr>
        <w:t xml:space="preserve">　　ｂ）命令嫌犯中止从事须具公共资格或须获公共当局许可或认可方得从事之职业或业务；或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命令嫌犯中止行使亲权、监护权、保佐权、管理财产权或发出债权证券权。　</w:t>
      </w:r>
      <w:r>
        <w:rPr>
          <w:lang w:val="en-US" w:eastAsia="zh-CN" w:bidi="ar-SA"/>
        </w:rPr>
        <w:br/>
      </w:r>
      <w:r>
        <w:rPr>
          <w:lang w:val="en-US" w:eastAsia="zh-CN" w:bidi="ar-SA"/>
        </w:rPr>
        <w:t xml:space="preserve">　　二、该等中止措施应告知有权限宣告有关中止或禁止之当局。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第一百八十六条　</w:t>
      </w:r>
      <w:r>
        <w:rPr>
          <w:lang w:val="en-US" w:eastAsia="zh-CN" w:bidi="ar-SA"/>
        </w:rPr>
        <w:br/>
      </w:r>
      <w:r>
        <w:rPr>
          <w:lang w:val="en-US" w:eastAsia="zh-CN" w:bidi="ar-SA"/>
        </w:rPr>
        <w:t xml:space="preserve">　　（羁押）　</w:t>
      </w:r>
      <w:r>
        <w:rPr>
          <w:lang w:val="en-US" w:eastAsia="zh-CN" w:bidi="ar-SA"/>
        </w:rPr>
        <w:br/>
      </w:r>
      <w:r>
        <w:rPr>
          <w:lang w:val="en-US" w:eastAsia="zh-CN" w:bidi="ar-SA"/>
        </w:rPr>
        <w:t xml:space="preserve">　　一、如属下列情况，且法官认为</w:t>
      </w:r>
      <w:r>
        <w:rPr>
          <w:lang w:val="en-US" w:eastAsia="zh-CN" w:bidi="ar-SA"/>
        </w:rPr>
        <w:t xml:space="preserve">以上各条所指之措施对於有关情况系不适当或不足够，得命令将嫌犯羁押：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有强烈迹象显示嫌犯曾故意实施可处以最高限度超逾三年徒刑之犯罪；或　</w:t>
      </w:r>
      <w:r>
        <w:rPr>
          <w:lang w:val="en-US" w:eastAsia="zh-CN" w:bidi="ar-SA"/>
        </w:rPr>
        <w:br/>
      </w:r>
      <w:r>
        <w:rPr>
          <w:lang w:val="en-US" w:eastAsia="zh-CN" w:bidi="ar-SA"/>
        </w:rPr>
        <w:t xml:space="preserve">　　ｂ）作为羁押对象之人曾不合规则进入或正不合规则逗留於澳门，又或正进行将该人移交至另一地区或国家之程序或驱逐该人之程序。　</w:t>
      </w:r>
      <w:r>
        <w:rPr>
          <w:lang w:val="en-US" w:eastAsia="zh-CN" w:bidi="ar-SA"/>
        </w:rPr>
        <w:br/>
      </w:r>
      <w:r>
        <w:rPr>
          <w:lang w:val="en-US" w:eastAsia="zh-CN" w:bidi="ar-SA"/>
        </w:rPr>
        <w:t xml:space="preserve">　　二、如显示受羁押之嫌犯精神失常，经听取辩护人及尽可能听取一亲属之意见後，在精神失常状态持续期间，法官得不予羁押，而命令在精神病医院或其他适当之相类场所内进行预防性收容，并采取所需之防范措施，以防有逃走及再次犯罪之危险。　</w:t>
      </w:r>
      <w:r>
        <w:rPr>
          <w:lang w:val="en-US" w:eastAsia="zh-CN" w:bidi="ar-SA"/>
        </w:rPr>
        <w:br/>
      </w:r>
      <w:r>
        <w:rPr>
          <w:lang w:val="en-US" w:eastAsia="zh-CN" w:bidi="ar-SA"/>
        </w:rPr>
        <w:t xml:space="preserve">　　第</w:t>
      </w:r>
      <w:r>
        <w:rPr>
          <w:lang w:val="en-US" w:eastAsia="zh-CN" w:bidi="ar-SA"/>
        </w:rPr>
        <w:t xml:space="preserve">一百八十七条　</w:t>
      </w:r>
      <w:r>
        <w:rPr>
          <w:lang w:val="en-US" w:eastAsia="zh-CN" w:bidi="ar-SA"/>
        </w:rPr>
        <w:br/>
      </w:r>
      <w:r>
        <w:rPr>
          <w:lang w:val="en-US" w:eastAsia="zh-CN" w:bidi="ar-SA"/>
        </w:rPr>
        <w:t xml:space="preserve">　　（违反所规定之义务）　</w:t>
      </w:r>
      <w:r>
        <w:rPr>
          <w:lang w:val="en-US" w:eastAsia="zh-CN" w:bidi="ar-SA"/>
        </w:rPr>
        <w:br/>
      </w:r>
      <w:r>
        <w:rPr>
          <w:lang w:val="en-US" w:eastAsia="zh-CN" w:bidi="ar-SA"/>
        </w:rPr>
        <w:t xml:space="preserve">　　如违反采用强制措施时所规定之义务，法官经考虑所归责犯罪之严重性及违反义务之理由後，得命令采用本法典所规定，且在有关情况下容许采用之其他强制措施。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采用措施之条件　</w:t>
      </w:r>
      <w:r>
        <w:rPr>
          <w:lang w:val="en-US" w:eastAsia="zh-CN" w:bidi="ar-SA"/>
        </w:rPr>
        <w:br/>
      </w:r>
      <w:r>
        <w:rPr>
          <w:lang w:val="en-US" w:eastAsia="zh-CN" w:bidi="ar-SA"/>
        </w:rPr>
        <w:t xml:space="preserve">　　第一百八十八条　</w:t>
      </w:r>
      <w:r>
        <w:rPr>
          <w:lang w:val="en-US" w:eastAsia="zh-CN" w:bidi="ar-SA"/>
        </w:rPr>
        <w:br/>
      </w:r>
      <w:r>
        <w:rPr>
          <w:lang w:val="en-US" w:eastAsia="zh-CN" w:bidi="ar-SA"/>
        </w:rPr>
        <w:t xml:space="preserve">　　（一般要件）　</w:t>
      </w:r>
      <w:r>
        <w:rPr>
          <w:lang w:val="en-US" w:eastAsia="zh-CN" w:bidi="ar-SA"/>
        </w:rPr>
        <w:br/>
      </w:r>
      <w:r>
        <w:rPr>
          <w:lang w:val="en-US" w:eastAsia="zh-CN" w:bidi="ar-SA"/>
        </w:rPr>
        <w:t xml:space="preserve">　　除非具体出现下列情况，否则不得采用前章所规定之任何措施，但第一百八十一条所载之措施除外：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逃走或有逃走之危险；　</w:t>
      </w:r>
      <w:r>
        <w:rPr>
          <w:lang w:val="en-US" w:eastAsia="zh-CN" w:bidi="ar-SA"/>
        </w:rPr>
        <w:br/>
      </w:r>
      <w:r>
        <w:rPr>
          <w:lang w:val="en-US" w:eastAsia="zh-CN" w:bidi="ar-SA"/>
        </w:rPr>
        <w:t xml:space="preserve">　　ｂ）　</w:t>
      </w:r>
      <w:r>
        <w:rPr>
          <w:lang w:val="en-US" w:eastAsia="zh-CN" w:bidi="ar-SA"/>
        </w:rPr>
        <w:br/>
      </w:r>
      <w:r>
        <w:rPr>
          <w:lang w:val="en-US" w:eastAsia="zh-CN" w:bidi="ar-SA"/>
        </w:rPr>
        <w:t xml:space="preserve">　　有扰乱诉讼程序进行之危险，尤其是对证据之取得、保全或真实性构成危险；或　</w:t>
      </w:r>
      <w:r>
        <w:rPr>
          <w:lang w:val="en-US" w:eastAsia="zh-CN" w:bidi="ar-SA"/>
        </w:rPr>
        <w:br/>
      </w:r>
      <w:r>
        <w:rPr>
          <w:lang w:val="en-US" w:eastAsia="zh-CN" w:bidi="ar-SA"/>
        </w:rPr>
        <w:t xml:space="preserve">　　ｃ）基</w:t>
      </w:r>
      <w:r>
        <w:rPr>
          <w:lang w:val="en-US" w:eastAsia="zh-CN" w:bidi="ar-SA"/>
        </w:rPr>
        <w:t xml:space="preserve">於犯罪之性质与情节或嫌犯之人格，有扰乱公共秩序或安宁之危险，或有继续进行犯罪活动之危险。　</w:t>
      </w:r>
      <w:r>
        <w:rPr>
          <w:lang w:val="en-US" w:eastAsia="zh-CN" w:bidi="ar-SA"/>
        </w:rPr>
        <w:br/>
      </w:r>
      <w:r>
        <w:rPr>
          <w:lang w:val="en-US" w:eastAsia="zh-CN" w:bidi="ar-SA"/>
        </w:rPr>
        <w:t xml:space="preserve">　　第一百八十九条　</w:t>
      </w:r>
      <w:r>
        <w:rPr>
          <w:lang w:val="en-US" w:eastAsia="zh-CN" w:bidi="ar-SA"/>
        </w:rPr>
        <w:br/>
      </w:r>
      <w:r>
        <w:rPr>
          <w:lang w:val="en-US" w:eastAsia="zh-CN" w:bidi="ar-SA"/>
        </w:rPr>
        <w:t xml:space="preserve">　　（与担保一并采用）　</w:t>
      </w:r>
      <w:r>
        <w:rPr>
          <w:lang w:val="en-US" w:eastAsia="zh-CN" w:bidi="ar-SA"/>
        </w:rPr>
        <w:br/>
      </w:r>
      <w:r>
        <w:rPr>
          <w:lang w:val="en-US" w:eastAsia="zh-CN" w:bidi="ar-SA"/>
        </w:rPr>
        <w:t xml:space="preserve">　　除羁押外，在任何情况下，任何强制措施均得与提供担保之义务一并采用。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第一百九十条　</w:t>
      </w:r>
      <w:r>
        <w:rPr>
          <w:lang w:val="en-US" w:eastAsia="zh-CN" w:bidi="ar-SA"/>
        </w:rPr>
        <w:br/>
      </w:r>
      <w:r>
        <w:rPr>
          <w:lang w:val="en-US" w:eastAsia="zh-CN" w:bidi="ar-SA"/>
        </w:rPr>
        <w:t xml:space="preserve">　　（担保之提供）　</w:t>
      </w:r>
      <w:r>
        <w:rPr>
          <w:lang w:val="en-US" w:eastAsia="zh-CN" w:bidi="ar-SA"/>
        </w:rPr>
        <w:br/>
      </w:r>
      <w:r>
        <w:rPr>
          <w:lang w:val="en-US" w:eastAsia="zh-CN" w:bidi="ar-SA"/>
        </w:rPr>
        <w:t xml:space="preserve">　　一、担保系透过存放、出质、抵押、银行保证或保证之方式提供，并按法官就接纳之方式所定之具体条件为之。　</w:t>
      </w:r>
      <w:r>
        <w:rPr>
          <w:lang w:val="en-US" w:eastAsia="zh-CN" w:bidi="ar-SA"/>
        </w:rPr>
        <w:br/>
      </w:r>
      <w:r>
        <w:rPr>
          <w:lang w:val="en-US" w:eastAsia="zh-CN" w:bidi="ar-SA"/>
        </w:rPr>
        <w:t xml:space="preserve">　　二、曾以上款所指任一方式提供担保之嫌犯，经法官许可後，得以另一方式代替原方式。　</w:t>
      </w:r>
      <w:r>
        <w:rPr>
          <w:lang w:val="en-US" w:eastAsia="zh-CN" w:bidi="ar-SA"/>
        </w:rPr>
        <w:br/>
      </w:r>
      <w:r>
        <w:rPr>
          <w:lang w:val="en-US" w:eastAsia="zh-CN" w:bidi="ar-SA"/>
        </w:rPr>
        <w:t xml:space="preserve">　　三、担保之提供，以附文方式处理。　</w:t>
      </w:r>
      <w:r>
        <w:rPr>
          <w:lang w:val="en-US" w:eastAsia="zh-CN" w:bidi="ar-SA"/>
        </w:rPr>
        <w:br/>
      </w:r>
      <w:r>
        <w:rPr>
          <w:lang w:val="en-US" w:eastAsia="zh-CN" w:bidi="ar-SA"/>
        </w:rPr>
        <w:t xml:space="preserve">　　四、对不提供</w:t>
      </w:r>
      <w:r>
        <w:rPr>
          <w:lang w:val="en-US" w:eastAsia="zh-CN" w:bidi="ar-SA"/>
        </w:rPr>
        <w:t xml:space="preserve">担保之嫌犯，第二百一十二条之规定，相应适用之。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第一百九十一条　</w:t>
      </w:r>
      <w:r>
        <w:rPr>
          <w:lang w:val="en-US" w:eastAsia="zh-CN" w:bidi="ar-SA"/>
        </w:rPr>
        <w:br/>
      </w:r>
      <w:r>
        <w:rPr>
          <w:lang w:val="en-US" w:eastAsia="zh-CN" w:bidi="ar-SA"/>
        </w:rPr>
        <w:t xml:space="preserve">　　（担保之增加）　</w:t>
      </w:r>
      <w:r>
        <w:rPr>
          <w:lang w:val="en-US" w:eastAsia="zh-CN" w:bidi="ar-SA"/>
        </w:rPr>
        <w:br/>
      </w:r>
      <w:r>
        <w:rPr>
          <w:lang w:val="en-US" w:eastAsia="zh-CN" w:bidi="ar-SA"/>
        </w:rPr>
        <w:t xml:space="preserve">　　一、担保提供後，如知悉发生某些导致担保不足或提供担保之方式须作改变之情况，法官得命令增加担保或改变提供担保之方式。　</w:t>
      </w:r>
      <w:r>
        <w:rPr>
          <w:lang w:val="en-US" w:eastAsia="zh-CN" w:bidi="ar-SA"/>
        </w:rPr>
        <w:br/>
      </w:r>
      <w:r>
        <w:rPr>
          <w:lang w:val="en-US" w:eastAsia="zh-CN" w:bidi="ar-SA"/>
        </w:rPr>
        <w:t xml:space="preserve">　　二、第一百八十二条第二款及第一百八十七条之规定，相应适用之。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第一百九十二条　</w:t>
      </w:r>
      <w:r>
        <w:rPr>
          <w:lang w:val="en-US" w:eastAsia="zh-CN" w:bidi="ar-SA"/>
        </w:rPr>
        <w:br/>
      </w:r>
      <w:r>
        <w:rPr>
          <w:lang w:val="en-US" w:eastAsia="zh-CN" w:bidi="ar-SA"/>
        </w:rPr>
        <w:t xml:space="preserve">　　（担保之违反）　</w:t>
      </w:r>
      <w:r>
        <w:rPr>
          <w:lang w:val="en-US" w:eastAsia="zh-CN" w:bidi="ar-SA"/>
        </w:rPr>
        <w:br/>
      </w:r>
      <w:r>
        <w:rPr>
          <w:lang w:val="en-US" w:eastAsia="zh-CN" w:bidi="ar-SA"/>
        </w:rPr>
        <w:t xml:space="preserve">　　一、如嫌犯在应到场之诉讼行为中无合理解释缺席，或不履行对其采用之强制措施所产生之义务，则担保视为违反。　</w:t>
      </w:r>
      <w:r>
        <w:rPr>
          <w:lang w:val="en-US" w:eastAsia="zh-CN" w:bidi="ar-SA"/>
        </w:rPr>
        <w:br/>
      </w:r>
      <w:r>
        <w:rPr>
          <w:lang w:val="en-US" w:eastAsia="zh-CN" w:bidi="ar-SA"/>
        </w:rPr>
        <w:t xml:space="preserve">　　二、一旦违反担保，其价额即归本地区所有。　</w:t>
      </w:r>
      <w:r>
        <w:rPr>
          <w:lang w:val="en-US" w:eastAsia="zh-CN" w:bidi="ar-SA"/>
        </w:rPr>
        <w:t xml:space="preserve"> </w:t>
      </w:r>
      <w:r>
        <w:rPr>
          <w:lang w:val="en-US" w:eastAsia="zh-CN" w:bidi="ar-SA"/>
        </w:rPr>
        <w:br/>
      </w:r>
      <w:r>
        <w:rPr>
          <w:lang w:val="en-US" w:eastAsia="zh-CN" w:bidi="ar-SA"/>
        </w:rPr>
        <w:t xml:space="preserve">　　第一</w:t>
      </w:r>
      <w:r>
        <w:rPr>
          <w:lang w:val="en-US" w:eastAsia="zh-CN" w:bidi="ar-SA"/>
        </w:rPr>
        <w:t xml:space="preserve">百九十三条　</w:t>
      </w:r>
      <w:r>
        <w:rPr>
          <w:lang w:val="en-US" w:eastAsia="zh-CN" w:bidi="ar-SA"/>
        </w:rPr>
        <w:br/>
      </w:r>
      <w:r>
        <w:rPr>
          <w:lang w:val="en-US" w:eastAsia="zh-CN" w:bidi="ar-SA"/>
        </w:rPr>
        <w:t xml:space="preserve">　　（对特定犯罪采用羁押措施）　</w:t>
      </w:r>
      <w:r>
        <w:rPr>
          <w:lang w:val="en-US" w:eastAsia="zh-CN" w:bidi="ar-SA"/>
        </w:rPr>
        <w:br/>
      </w:r>
      <w:r>
        <w:rPr>
          <w:lang w:val="en-US" w:eastAsia="zh-CN" w:bidi="ar-SA"/>
        </w:rPr>
        <w:t xml:space="preserve">　　一、如所归责之犯罪系以暴力实施，且可处以最高限度超逾八年之徒刑，则法官应对嫌犯采用羁押措施。　</w:t>
      </w:r>
      <w:r>
        <w:rPr>
          <w:lang w:val="en-US" w:eastAsia="zh-CN" w:bidi="ar-SA"/>
        </w:rPr>
        <w:br/>
      </w:r>
      <w:r>
        <w:rPr>
          <w:lang w:val="en-US" w:eastAsia="zh-CN" w:bidi="ar-SA"/>
        </w:rPr>
        <w:t xml:space="preserve">　　二、为着上款之规定之效力，凡犯罪涉及侵犯生命、身体完整性或人身自由，或犯罪中有作出该侵犯者，均视为以暴力实施犯罪。　</w:t>
      </w:r>
      <w:r>
        <w:rPr>
          <w:lang w:val="en-US" w:eastAsia="zh-CN" w:bidi="ar-SA"/>
        </w:rPr>
        <w:br/>
      </w:r>
      <w:r>
        <w:rPr>
          <w:lang w:val="en-US" w:eastAsia="zh-CN" w:bidi="ar-SA"/>
        </w:rPr>
        <w:t xml:space="preserve">　　三、如所归责之犯罪属下列情况，只要该犯罪可处以最高限度超逾八年之徒刑，则第一款之规定，相应适用之：　</w:t>
      </w:r>
      <w:r>
        <w:rPr>
          <w:lang w:val="en-US" w:eastAsia="zh-CN" w:bidi="ar-SA"/>
        </w:rPr>
        <w:br/>
      </w:r>
      <w:r>
        <w:rPr>
          <w:lang w:val="en-US" w:eastAsia="zh-CN" w:bidi="ar-SA"/>
        </w:rPr>
        <w:t xml:space="preserve">　　ａ）　</w:t>
      </w:r>
      <w:r>
        <w:rPr>
          <w:lang w:val="en-US" w:eastAsia="zh-CN" w:bidi="ar-SA"/>
        </w:rPr>
        <w:br/>
      </w:r>
      <w:r>
        <w:rPr>
          <w:lang w:val="en-US" w:eastAsia="zh-CN" w:bidi="ar-SA"/>
        </w:rPr>
        <w:t xml:space="preserve">　　盗窃车辆，或伪造与车辆有关之文件或车辆之认别资料；　</w:t>
      </w:r>
      <w:r>
        <w:rPr>
          <w:lang w:val="en-US" w:eastAsia="zh-CN" w:bidi="ar-SA"/>
        </w:rPr>
        <w:br/>
      </w:r>
      <w:r>
        <w:rPr>
          <w:lang w:val="en-US" w:eastAsia="zh-CN" w:bidi="ar-SA"/>
        </w:rPr>
        <w:t xml:space="preserve">　　ｂ）　</w:t>
      </w:r>
      <w:r>
        <w:rPr>
          <w:lang w:val="en-US" w:eastAsia="zh-CN" w:bidi="ar-SA"/>
        </w:rPr>
        <w:br/>
      </w:r>
      <w:r>
        <w:rPr>
          <w:lang w:val="en-US" w:eastAsia="zh-CN" w:bidi="ar-SA"/>
        </w:rPr>
        <w:t xml:space="preserve">　　伪造货币、债权证券、印花票证、印花及等同之物，或将</w:t>
      </w:r>
      <w:r>
        <w:rPr>
          <w:lang w:val="en-US" w:eastAsia="zh-CN" w:bidi="ar-SA"/>
        </w:rPr>
        <w:t xml:space="preserve">之转手；或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不法制造或贩卖毒品。　</w:t>
      </w:r>
      <w:r>
        <w:rPr>
          <w:lang w:val="en-US" w:eastAsia="zh-CN" w:bidi="ar-SA"/>
        </w:rPr>
        <w:t xml:space="preserve"> </w:t>
      </w:r>
      <w:r>
        <w:rPr>
          <w:lang w:val="en-US" w:eastAsia="zh-CN" w:bidi="ar-SA"/>
        </w:rPr>
        <w:br/>
      </w:r>
      <w:r>
        <w:rPr>
          <w:lang w:val="en-US" w:eastAsia="zh-CN" w:bidi="ar-SA"/>
        </w:rPr>
        <w:t xml:space="preserve">　　第一百九十四条　</w:t>
      </w:r>
      <w:r>
        <w:rPr>
          <w:lang w:val="en-US" w:eastAsia="zh-CN" w:bidi="ar-SA"/>
        </w:rPr>
        <w:br/>
      </w:r>
      <w:r>
        <w:rPr>
          <w:lang w:val="en-US" w:eastAsia="zh-CN" w:bidi="ar-SA"/>
        </w:rPr>
        <w:t xml:space="preserve">　　（为采用强制措施而作出之措施之不成功）　</w:t>
      </w:r>
      <w:r>
        <w:rPr>
          <w:lang w:val="en-US" w:eastAsia="zh-CN" w:bidi="ar-SA"/>
        </w:rPr>
        <w:br/>
      </w:r>
      <w:r>
        <w:rPr>
          <w:lang w:val="en-US" w:eastAsia="zh-CN" w:bidi="ar-SA"/>
        </w:rPr>
        <w:t xml:space="preserve">　　一、为着采用或执行强制措施，第一百零二条之规定，相应适用之。　</w:t>
      </w:r>
      <w:r>
        <w:rPr>
          <w:lang w:val="en-US" w:eastAsia="zh-CN" w:bidi="ar-SA"/>
        </w:rPr>
        <w:br/>
      </w:r>
      <w:r>
        <w:rPr>
          <w:lang w:val="en-US" w:eastAsia="zh-CN" w:bidi="ar-SA"/>
        </w:rPr>
        <w:t xml:space="preserve">　　二、如法官具备资料推测某人拟逃避羁押措施之采用或执行，得在羁押措施实际执行前，立即对其采用第一百八十三条至第一百八十五条所规定之全部或部分措施。　</w:t>
      </w:r>
      <w:r>
        <w:rPr>
          <w:lang w:val="en-US" w:eastAsia="zh-CN" w:bidi="ar-SA"/>
        </w:rPr>
        <w:br/>
      </w:r>
      <w:r>
        <w:rPr>
          <w:lang w:val="en-US" w:eastAsia="zh-CN" w:bidi="ar-SA"/>
        </w:rPr>
        <w:t xml:space="preserve">　　第一百九十五条　</w:t>
      </w:r>
      <w:r>
        <w:rPr>
          <w:lang w:val="en-US" w:eastAsia="zh-CN" w:bidi="ar-SA"/>
        </w:rPr>
        <w:br/>
      </w:r>
      <w:r>
        <w:rPr>
          <w:lang w:val="en-US" w:eastAsia="zh-CN" w:bidi="ar-SA"/>
        </w:rPr>
        <w:t xml:space="preserve">　　（羁押之暂缓执行）　</w:t>
      </w:r>
      <w:r>
        <w:rPr>
          <w:lang w:val="en-US" w:eastAsia="zh-CN" w:bidi="ar-SA"/>
        </w:rPr>
        <w:br/>
      </w:r>
      <w:r>
        <w:rPr>
          <w:lang w:val="en-US" w:eastAsia="zh-CN" w:bidi="ar-SA"/>
        </w:rPr>
        <w:t xml:space="preserve">　　一、基於嫌犯患严重疾病、怀孕或处於产褥期之理由，法官得在采用羁押措施之批示内或在执行羁押期间，决定暂缓执行该措施。　</w:t>
      </w:r>
      <w:r>
        <w:rPr>
          <w:lang w:val="en-US" w:eastAsia="zh-CN" w:bidi="ar-SA"/>
        </w:rPr>
        <w:br/>
      </w:r>
      <w:r>
        <w:rPr>
          <w:lang w:val="en-US" w:eastAsia="zh-CN" w:bidi="ar-SA"/>
        </w:rPr>
        <w:t xml:space="preserve">　　</w:t>
      </w:r>
      <w:r>
        <w:rPr>
          <w:lang w:val="en-US" w:eastAsia="zh-CN" w:bidi="ar-SA"/>
        </w:rPr>
        <w:t xml:space="preserve">二、暂缓执行羁押所取决之情况不再存在时，暂缓随即终止；如属处於产褥期之情况，则分娩後之第三个月完结时，暂缓必须随即终止。　</w:t>
      </w:r>
      <w:r>
        <w:rPr>
          <w:lang w:val="en-US" w:eastAsia="zh-CN" w:bidi="ar-SA"/>
        </w:rPr>
        <w:br/>
      </w:r>
      <w:r>
        <w:rPr>
          <w:lang w:val="en-US" w:eastAsia="zh-CN" w:bidi="ar-SA"/>
        </w:rPr>
        <w:t xml:space="preserve">　　三、在暂缓执行羁押期间，嫌犯须遵守适合其状况或与其状况不相抵触之措施，尤其是履行逗留在住宅及留医之义务。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措施之废止、变更及消灭　</w:t>
      </w:r>
      <w:r>
        <w:rPr>
          <w:lang w:val="en-US" w:eastAsia="zh-CN" w:bidi="ar-SA"/>
        </w:rPr>
        <w:br/>
      </w:r>
      <w:r>
        <w:rPr>
          <w:lang w:val="en-US" w:eastAsia="zh-CN" w:bidi="ar-SA"/>
        </w:rPr>
        <w:t xml:space="preserve">　　第一百九十六条　</w:t>
      </w:r>
      <w:r>
        <w:rPr>
          <w:lang w:val="en-US" w:eastAsia="zh-CN" w:bidi="ar-SA"/>
        </w:rPr>
        <w:br/>
      </w:r>
      <w:r>
        <w:rPr>
          <w:lang w:val="en-US" w:eastAsia="zh-CN" w:bidi="ar-SA"/>
        </w:rPr>
        <w:t xml:space="preserve">　　（措施之废止及代替）　</w:t>
      </w:r>
      <w:r>
        <w:rPr>
          <w:lang w:val="en-US" w:eastAsia="zh-CN" w:bidi="ar-SA"/>
        </w:rPr>
        <w:br/>
      </w:r>
      <w:r>
        <w:rPr>
          <w:lang w:val="en-US" w:eastAsia="zh-CN" w:bidi="ar-SA"/>
        </w:rPr>
        <w:t xml:space="preserve">　　一、如有下列情况，须立即由法官以批示废止强制措施：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措施并非在法律规定之情况或条件下采用；或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构成采用措施之依据之情况不再存在。　</w:t>
      </w:r>
      <w:r>
        <w:rPr>
          <w:lang w:val="en-US" w:eastAsia="zh-CN" w:bidi="ar-SA"/>
        </w:rPr>
        <w:br/>
      </w:r>
      <w:r>
        <w:rPr>
          <w:lang w:val="en-US" w:eastAsia="zh-CN" w:bidi="ar-SA"/>
        </w:rPr>
        <w:t xml:space="preserve">　　二、如其後出现依法</w:t>
      </w:r>
      <w:r>
        <w:rPr>
          <w:lang w:val="en-US" w:eastAsia="zh-CN" w:bidi="ar-SA"/>
        </w:rPr>
        <w:t xml:space="preserve">构成采用措施之依据之理由，得再次采用已被废止之措施，但不得损害法定期间之单一性。　</w:t>
      </w:r>
      <w:r>
        <w:rPr>
          <w:lang w:val="en-US" w:eastAsia="zh-CN" w:bidi="ar-SA"/>
        </w:rPr>
        <w:br/>
      </w:r>
      <w:r>
        <w:rPr>
          <w:lang w:val="en-US" w:eastAsia="zh-CN" w:bidi="ar-SA"/>
        </w:rPr>
        <w:t xml:space="preserve">　　三、如出现采用强制措施所取决之防范要求降低之情况，则法官以其他较轻之措施代替之，或决定以严厉性较低之方式执行之。　</w:t>
      </w:r>
      <w:r>
        <w:rPr>
          <w:lang w:val="en-US" w:eastAsia="zh-CN" w:bidi="ar-SA"/>
        </w:rPr>
        <w:br/>
      </w:r>
      <w:r>
        <w:rPr>
          <w:lang w:val="en-US" w:eastAsia="zh-CN" w:bidi="ar-SA"/>
        </w:rPr>
        <w:t xml:space="preserve">　　四、本条所规定之废止及代替系依职权或应检察院或嫌犯之声请为之，为此应在有需要时听取检察院之意见及嫌犯之陈述；然而，如法官认为嫌犯之声请明显无依据，须判处其缴付澳门币二千元至八千元之款项。　</w:t>
      </w:r>
      <w:r>
        <w:rPr>
          <w:lang w:val="en-US" w:eastAsia="zh-CN" w:bidi="ar-SA"/>
        </w:rPr>
        <w:br/>
      </w:r>
      <w:r>
        <w:rPr>
          <w:lang w:val="en-US" w:eastAsia="zh-CN" w:bidi="ar-SA"/>
        </w:rPr>
        <w:t xml:space="preserve">　　第一百九十七条　</w:t>
      </w:r>
      <w:r>
        <w:rPr>
          <w:lang w:val="en-US" w:eastAsia="zh-CN" w:bidi="ar-SA"/>
        </w:rPr>
        <w:br/>
      </w:r>
      <w:r>
        <w:rPr>
          <w:lang w:val="en-US" w:eastAsia="zh-CN" w:bidi="ar-SA"/>
        </w:rPr>
        <w:t xml:space="preserve">　　（羁押前提之复查）　</w:t>
      </w:r>
      <w:r>
        <w:rPr>
          <w:lang w:val="en-US" w:eastAsia="zh-CN" w:bidi="ar-SA"/>
        </w:rPr>
        <w:br/>
      </w:r>
      <w:r>
        <w:rPr>
          <w:lang w:val="en-US" w:eastAsia="zh-CN" w:bidi="ar-SA"/>
        </w:rPr>
        <w:t xml:space="preserve">　　一、在执行羁押期间，法官依职权每三个月一次复查羁押前提是否仍存</w:t>
      </w:r>
      <w:r>
        <w:rPr>
          <w:lang w:val="en-US" w:eastAsia="zh-CN" w:bidi="ar-SA"/>
        </w:rPr>
        <w:t xml:space="preserve">在，并决定羁押须维持或应予代替或废止。　</w:t>
      </w:r>
      <w:r>
        <w:rPr>
          <w:lang w:val="en-US" w:eastAsia="zh-CN" w:bidi="ar-SA"/>
        </w:rPr>
        <w:br/>
      </w:r>
      <w:r>
        <w:rPr>
          <w:lang w:val="en-US" w:eastAsia="zh-CN" w:bidi="ar-SA"/>
        </w:rPr>
        <w:t xml:space="preserve">　　二、如有需要，法官须听取检察院之意见及嫌犯之陈述。　</w:t>
      </w:r>
      <w:r>
        <w:rPr>
          <w:lang w:val="en-US" w:eastAsia="zh-CN" w:bidi="ar-SA"/>
        </w:rPr>
        <w:br/>
      </w:r>
      <w:r>
        <w:rPr>
          <w:lang w:val="en-US" w:eastAsia="zh-CN" w:bidi="ar-SA"/>
        </w:rPr>
        <w:t xml:space="preserve">　　三、为支持就代替、废止或维持羁押所作之决定，法官得要求制作社会报告书。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第一百九十八条　</w:t>
      </w:r>
      <w:r>
        <w:rPr>
          <w:lang w:val="en-US" w:eastAsia="zh-CN" w:bidi="ar-SA"/>
        </w:rPr>
        <w:br/>
      </w:r>
      <w:r>
        <w:rPr>
          <w:lang w:val="en-US" w:eastAsia="zh-CN" w:bidi="ar-SA"/>
        </w:rPr>
        <w:t xml:space="preserve">　　（措施之消灭）　</w:t>
      </w:r>
      <w:r>
        <w:rPr>
          <w:lang w:val="en-US" w:eastAsia="zh-CN" w:bidi="ar-SA"/>
        </w:rPr>
        <w:br/>
      </w:r>
      <w:r>
        <w:rPr>
          <w:lang w:val="en-US" w:eastAsia="zh-CN" w:bidi="ar-SA"/>
        </w:rPr>
        <w:t xml:space="preserve">　　一、下列情况出现时，强制措施立即消灭：　</w:t>
      </w:r>
      <w:r>
        <w:rPr>
          <w:lang w:val="en-US" w:eastAsia="zh-CN" w:bidi="ar-SA"/>
        </w:rPr>
        <w:br/>
      </w:r>
      <w:r>
        <w:rPr>
          <w:lang w:val="en-US" w:eastAsia="zh-CN" w:bidi="ar-SA"/>
        </w:rPr>
        <w:t xml:space="preserve">　　ａ）如在第二百七十条第二款所规定之期间内无声请开展预审，则在侦查归档时；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不起诉批示已确定；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作出无罪判决，即使对该判决已提起上诉；或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有罪判决已确定。　</w:t>
      </w:r>
      <w:r>
        <w:rPr>
          <w:lang w:val="en-US" w:eastAsia="zh-CN" w:bidi="ar-SA"/>
        </w:rPr>
        <w:br/>
      </w:r>
      <w:r>
        <w:rPr>
          <w:lang w:val="en-US" w:eastAsia="zh-CN" w:bidi="ar-SA"/>
        </w:rPr>
        <w:t xml:space="preserve">　　二、如已作出有罪判决，而科处之刑罚并</w:t>
      </w:r>
      <w:r>
        <w:rPr>
          <w:lang w:val="en-US" w:eastAsia="zh-CN" w:bidi="ar-SA"/>
        </w:rPr>
        <w:t xml:space="preserve">不高於已受之羁押，则即使对该判决已提起上诉，羁押措施亦立即消灭。　</w:t>
      </w:r>
      <w:r>
        <w:rPr>
          <w:lang w:val="en-US" w:eastAsia="zh-CN" w:bidi="ar-SA"/>
        </w:rPr>
        <w:br/>
      </w:r>
      <w:r>
        <w:rPr>
          <w:lang w:val="en-US" w:eastAsia="zh-CN" w:bidi="ar-SA"/>
        </w:rPr>
        <w:t xml:space="preserve">　　三、如属第一款ｃ项之情况，而就同一案件嫌犯其後被判有罪，则在此有罪判决未确定期间，得使嫌犯受本法典所规定，且在有关情况下容许采用之强制措施之拘束。　</w:t>
      </w:r>
      <w:r>
        <w:rPr>
          <w:lang w:val="en-US" w:eastAsia="zh-CN" w:bidi="ar-SA"/>
        </w:rPr>
        <w:br/>
      </w:r>
      <w:r>
        <w:rPr>
          <w:lang w:val="en-US" w:eastAsia="zh-CN" w:bidi="ar-SA"/>
        </w:rPr>
        <w:t xml:space="preserve">　　四、如采用之强制措施为担保措施，而嫌犯其後被判处徒刑，则该措施在开始执行徒刑时方消灭。　</w:t>
      </w:r>
      <w:r>
        <w:rPr>
          <w:lang w:val="en-US" w:eastAsia="zh-CN" w:bidi="ar-SA"/>
        </w:rPr>
        <w:br/>
      </w:r>
      <w:r>
        <w:rPr>
          <w:lang w:val="en-US" w:eastAsia="zh-CN" w:bidi="ar-SA"/>
        </w:rPr>
        <w:t xml:space="preserve">　　第一百九十九条　</w:t>
      </w:r>
      <w:r>
        <w:rPr>
          <w:lang w:val="en-US" w:eastAsia="zh-CN" w:bidi="ar-SA"/>
        </w:rPr>
        <w:br/>
      </w:r>
      <w:r>
        <w:rPr>
          <w:lang w:val="en-US" w:eastAsia="zh-CN" w:bidi="ar-SA"/>
        </w:rPr>
        <w:t xml:space="preserve">　　（羁押之最长存续期间）　</w:t>
      </w:r>
      <w:r>
        <w:rPr>
          <w:lang w:val="en-US" w:eastAsia="zh-CN" w:bidi="ar-SA"/>
        </w:rPr>
        <w:br/>
      </w:r>
      <w:r>
        <w:rPr>
          <w:lang w:val="en-US" w:eastAsia="zh-CN" w:bidi="ar-SA"/>
        </w:rPr>
        <w:t xml:space="preserve">　　一、羁押自其开始经过下列期间消灭：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六个月，如在该期间内未有提出控诉；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十个月，如在该期间内已进行预审但未有作</w:t>
      </w:r>
      <w:r>
        <w:rPr>
          <w:lang w:val="en-US" w:eastAsia="zh-CN" w:bidi="ar-SA"/>
        </w:rPr>
        <w:t xml:space="preserve">出起诉批示；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十八个月，如在该期间内未有在第一审作出判刑；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两年，如在该期间内未有确定判刑。　</w:t>
      </w:r>
      <w:r>
        <w:rPr>
          <w:lang w:val="en-US" w:eastAsia="zh-CN" w:bidi="ar-SA"/>
        </w:rPr>
        <w:br/>
      </w:r>
      <w:r>
        <w:rPr>
          <w:lang w:val="en-US" w:eastAsia="zh-CN" w:bidi="ar-SA"/>
        </w:rPr>
        <w:t xml:space="preserve">　　二、如就第一百九十三条所指之任一犯罪而提起诉讼程序，则上款所指之期间分别延长至八个月、一年、两年及三年。　</w:t>
      </w:r>
      <w:r>
        <w:rPr>
          <w:lang w:val="en-US" w:eastAsia="zh-CN" w:bidi="ar-SA"/>
        </w:rPr>
        <w:br/>
      </w:r>
      <w:r>
        <w:rPr>
          <w:lang w:val="en-US" w:eastAsia="zh-CN" w:bidi="ar-SA"/>
        </w:rPr>
        <w:t xml:space="preserve">　　三、如中止刑事诉讼程序以便分开审判审理前之先决问题，则第一款ｃ及ｄ项所指之期间，以及上款规定之相应期间均另增加六个月。　</w:t>
      </w:r>
      <w:r>
        <w:rPr>
          <w:lang w:val="en-US" w:eastAsia="zh-CN" w:bidi="ar-SA"/>
        </w:rPr>
        <w:br/>
      </w:r>
      <w:r>
        <w:rPr>
          <w:lang w:val="en-US" w:eastAsia="zh-CN" w:bidi="ar-SA"/>
        </w:rPr>
        <w:t xml:space="preserve">　　第二百条　</w:t>
      </w:r>
      <w:r>
        <w:rPr>
          <w:lang w:val="en-US" w:eastAsia="zh-CN" w:bidi="ar-SA"/>
        </w:rPr>
        <w:br/>
      </w:r>
      <w:r>
        <w:rPr>
          <w:lang w:val="en-US" w:eastAsia="zh-CN" w:bidi="ar-SA"/>
        </w:rPr>
        <w:t xml:space="preserve">　　（羁押期间之中止进行）　</w:t>
      </w:r>
      <w:r>
        <w:rPr>
          <w:lang w:val="en-US" w:eastAsia="zh-CN" w:bidi="ar-SA"/>
        </w:rPr>
        <w:br/>
      </w:r>
      <w:r>
        <w:rPr>
          <w:lang w:val="en-US" w:eastAsia="zh-CN" w:bidi="ar-SA"/>
        </w:rPr>
        <w:t xml:space="preserve">　　一、在下列情况下，上条所指之期间中止进行：　</w:t>
      </w:r>
      <w:r>
        <w:rPr>
          <w:lang w:val="en-US" w:eastAsia="zh-CN" w:bidi="ar-SA"/>
        </w:rPr>
        <w:br/>
      </w:r>
      <w:r>
        <w:rPr>
          <w:lang w:val="en-US" w:eastAsia="zh-CN" w:bidi="ar-SA"/>
        </w:rPr>
        <w:t xml:space="preserve">　　ａ）如已命令进行监定，而其结果可能对控诉裁判、起诉裁判</w:t>
      </w:r>
      <w:r>
        <w:rPr>
          <w:lang w:val="en-US" w:eastAsia="zh-CN" w:bidi="ar-SA"/>
        </w:rPr>
        <w:t xml:space="preserve">或终局裁判具决定性者，则自作出进行监定之命令时起至提交报告时止，有关期间中止进行；或　</w:t>
      </w:r>
      <w:r>
        <w:rPr>
          <w:lang w:val="en-US" w:eastAsia="zh-CN" w:bidi="ar-SA"/>
        </w:rPr>
        <w:br/>
      </w:r>
      <w:r>
        <w:rPr>
          <w:lang w:val="en-US" w:eastAsia="zh-CN" w:bidi="ar-SA"/>
        </w:rPr>
        <w:t xml:space="preserve">　　ｂ）在嫌犯患病而必须留医时，如嫌犯之在场对调查之继续属必要者，则有关期间中止进行。　</w:t>
      </w:r>
      <w:r>
        <w:rPr>
          <w:lang w:val="en-US" w:eastAsia="zh-CN" w:bidi="ar-SA"/>
        </w:rPr>
        <w:br/>
      </w:r>
      <w:r>
        <w:rPr>
          <w:lang w:val="en-US" w:eastAsia="zh-CN" w:bidi="ar-SA"/>
        </w:rPr>
        <w:t xml:space="preserve">　　二、上款ａ项所指之中止，在任何情况下均不得超逾三个月。　</w:t>
      </w:r>
      <w:r>
        <w:rPr>
          <w:lang w:val="en-US" w:eastAsia="zh-CN" w:bidi="ar-SA"/>
        </w:rPr>
        <w:br/>
      </w:r>
      <w:r>
        <w:rPr>
          <w:lang w:val="en-US" w:eastAsia="zh-CN" w:bidi="ar-SA"/>
        </w:rPr>
        <w:t xml:space="preserve">　　第二百零一条　</w:t>
      </w:r>
      <w:r>
        <w:rPr>
          <w:lang w:val="en-US" w:eastAsia="zh-CN" w:bidi="ar-SA"/>
        </w:rPr>
        <w:br/>
      </w:r>
      <w:r>
        <w:rPr>
          <w:lang w:val="en-US" w:eastAsia="zh-CN" w:bidi="ar-SA"/>
        </w:rPr>
        <w:t xml:space="preserve">　　（受羁押嫌犯之释放）　</w:t>
      </w:r>
      <w:r>
        <w:rPr>
          <w:lang w:val="en-US" w:eastAsia="zh-CN" w:bidi="ar-SA"/>
        </w:rPr>
        <w:br/>
      </w:r>
      <w:r>
        <w:rPr>
          <w:lang w:val="en-US" w:eastAsia="zh-CN" w:bidi="ar-SA"/>
        </w:rPr>
        <w:t xml:space="preserve">　　一、羁押措施一旦消灭，须立即释放受羁押之嫌犯，但基於其他诉讼程序而应维持羁押者，不在此限。　</w:t>
      </w:r>
      <w:r>
        <w:rPr>
          <w:lang w:val="en-US" w:eastAsia="zh-CN" w:bidi="ar-SA"/>
        </w:rPr>
        <w:br/>
      </w:r>
      <w:r>
        <w:rPr>
          <w:lang w:val="en-US" w:eastAsia="zh-CN" w:bidi="ar-SA"/>
        </w:rPr>
        <w:t xml:space="preserve">　　二、如因羁押之最长存续期间已过而释放嫌犯，法官得使嫌犯受第一百八十二条至第一百八十五条所规定之某一或某些措施之拘束。　</w:t>
      </w:r>
      <w:r>
        <w:rPr>
          <w:lang w:val="en-US" w:eastAsia="zh-CN" w:bidi="ar-SA"/>
        </w:rPr>
        <w:br/>
      </w:r>
      <w:r>
        <w:rPr>
          <w:lang w:val="en-US" w:eastAsia="zh-CN" w:bidi="ar-SA"/>
        </w:rPr>
        <w:t xml:space="preserve">　</w:t>
      </w:r>
      <w:r>
        <w:rPr>
          <w:lang w:val="en-US" w:eastAsia="zh-CN" w:bidi="ar-SA"/>
        </w:rPr>
        <w:t xml:space="preserve">　第二百零二条　</w:t>
      </w:r>
      <w:r>
        <w:rPr>
          <w:lang w:val="en-US" w:eastAsia="zh-CN" w:bidi="ar-SA"/>
        </w:rPr>
        <w:br/>
      </w:r>
      <w:r>
        <w:rPr>
          <w:lang w:val="en-US" w:eastAsia="zh-CN" w:bidi="ar-SA"/>
        </w:rPr>
        <w:t xml:space="preserve">　　（其他强制措施之最长存续期间）　</w:t>
      </w:r>
      <w:r>
        <w:rPr>
          <w:lang w:val="en-US" w:eastAsia="zh-CN" w:bidi="ar-SA"/>
        </w:rPr>
        <w:br/>
      </w:r>
      <w:r>
        <w:rPr>
          <w:lang w:val="en-US" w:eastAsia="zh-CN" w:bidi="ar-SA"/>
        </w:rPr>
        <w:t xml:space="preserve">　　一、第一百八十三条及第一百八十五条所规定之强制措施，自开始执行起计，经过第一百九十九条第一款所指期间之两倍时间予以消灭。　</w:t>
      </w:r>
      <w:r>
        <w:rPr>
          <w:lang w:val="en-US" w:eastAsia="zh-CN" w:bidi="ar-SA"/>
        </w:rPr>
        <w:br/>
      </w:r>
      <w:r>
        <w:rPr>
          <w:lang w:val="en-US" w:eastAsia="zh-CN" w:bidi="ar-SA"/>
        </w:rPr>
        <w:t xml:space="preserve">　　二、第一百九十九条及第二百条第一款ａ项与第二款之规定，相应适用於第一百八十四条所规定之强制措施。　</w:t>
      </w:r>
      <w:r>
        <w:rPr>
          <w:lang w:val="en-US" w:eastAsia="zh-CN" w:bidi="ar-SA"/>
        </w:rPr>
        <w:br/>
      </w:r>
      <w:r>
        <w:rPr>
          <w:lang w:val="en-US" w:eastAsia="zh-CN" w:bidi="ar-SA"/>
        </w:rPr>
        <w:t xml:space="preserve">　　第四章　</w:t>
      </w:r>
      <w:r>
        <w:rPr>
          <w:lang w:val="en-US" w:eastAsia="zh-CN" w:bidi="ar-SA"/>
        </w:rPr>
        <w:br/>
      </w:r>
      <w:r>
        <w:rPr>
          <w:lang w:val="en-US" w:eastAsia="zh-CN" w:bidi="ar-SA"/>
        </w:rPr>
        <w:t xml:space="preserve">　　申诉之方式　</w:t>
      </w:r>
      <w:r>
        <w:rPr>
          <w:lang w:val="en-US" w:eastAsia="zh-CN" w:bidi="ar-SA"/>
        </w:rPr>
        <w:br/>
      </w:r>
      <w:r>
        <w:rPr>
          <w:lang w:val="en-US" w:eastAsia="zh-CN" w:bidi="ar-SA"/>
        </w:rPr>
        <w:t xml:space="preserve">　　第二百零三条　</w:t>
      </w:r>
      <w:r>
        <w:rPr>
          <w:lang w:val="en-US" w:eastAsia="zh-CN" w:bidi="ar-SA"/>
        </w:rPr>
        <w:br/>
      </w:r>
      <w:r>
        <w:rPr>
          <w:lang w:val="en-US" w:eastAsia="zh-CN" w:bidi="ar-SA"/>
        </w:rPr>
        <w:t xml:space="preserve">　　（上诉）　</w:t>
      </w:r>
      <w:r>
        <w:rPr>
          <w:lang w:val="en-US" w:eastAsia="zh-CN" w:bidi="ar-SA"/>
        </w:rPr>
        <w:br/>
      </w:r>
      <w:r>
        <w:rPr>
          <w:lang w:val="en-US" w:eastAsia="zh-CN" w:bidi="ar-SA"/>
        </w:rPr>
        <w:t xml:space="preserve">　　对采用或维持本编所规定之措施之裁判得提起上诉，而最迟须在收到卷宗後三十日期间内就该上诉作出审判，但不影响以下各条之规定之适用。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第二百零四</w:t>
      </w:r>
      <w:r>
        <w:rPr>
          <w:lang w:val="en-US" w:eastAsia="zh-CN" w:bidi="ar-SA"/>
        </w:rPr>
        <w:t xml:space="preserve">条　</w:t>
      </w:r>
      <w:r>
        <w:rPr>
          <w:lang w:val="en-US" w:eastAsia="zh-CN" w:bidi="ar-SA"/>
        </w:rPr>
        <w:br/>
      </w:r>
      <w:r>
        <w:rPr>
          <w:lang w:val="en-US" w:eastAsia="zh-CN" w:bidi="ar-SA"/>
        </w:rPr>
        <w:t xml:space="preserve">　　（因违法拘留之人身保护令）　</w:t>
      </w:r>
      <w:r>
        <w:rPr>
          <w:lang w:val="en-US" w:eastAsia="zh-CN" w:bidi="ar-SA"/>
        </w:rPr>
        <w:br/>
      </w:r>
      <w:r>
        <w:rPr>
          <w:lang w:val="en-US" w:eastAsia="zh-CN" w:bidi="ar-SA"/>
        </w:rPr>
        <w:t xml:space="preserve">　　一、因任何当局之命令而被拘留之人，得以下列任何依据，声请高等法院命令立即将之提交法院：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移交法院之期限已过；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非在法律容许之地方维持拘留；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拘留系由无权限之实体进行或命令；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因不为法律容许作为拘留理由之事实而作拘留。　</w:t>
      </w:r>
      <w:r>
        <w:rPr>
          <w:lang w:val="en-US" w:eastAsia="zh-CN" w:bidi="ar-SA"/>
        </w:rPr>
        <w:br/>
      </w:r>
      <w:r>
        <w:rPr>
          <w:lang w:val="en-US" w:eastAsia="zh-CN" w:bidi="ar-SA"/>
        </w:rPr>
        <w:t xml:space="preserve">　　二、声请书得由被拘留之人或任何人签署。　</w:t>
      </w:r>
      <w:r>
        <w:rPr>
          <w:lang w:val="en-US" w:eastAsia="zh-CN" w:bidi="ar-SA"/>
        </w:rPr>
        <w:br/>
      </w:r>
      <w:r>
        <w:rPr>
          <w:lang w:val="en-US" w:eastAsia="zh-CN" w:bidi="ar-SA"/>
        </w:rPr>
        <w:t xml:space="preserve">　　三、对不正当阻碍提交以上两款所指之声请书或不正当阻碍将之移送有管辖权法院之当局，可处以《刑法典》第三百四十七条所规定之刑罚。　</w:t>
      </w:r>
      <w:r>
        <w:rPr>
          <w:lang w:val="en-US" w:eastAsia="zh-CN" w:bidi="ar-SA"/>
        </w:rPr>
        <w:br/>
      </w:r>
      <w:r>
        <w:rPr>
          <w:lang w:val="en-US" w:eastAsia="zh-CN" w:bidi="ar-SA"/>
        </w:rPr>
        <w:t xml:space="preserve">　　第二百零五条　</w:t>
      </w:r>
      <w:r>
        <w:rPr>
          <w:lang w:val="en-US" w:eastAsia="zh-CN" w:bidi="ar-SA"/>
        </w:rPr>
        <w:br/>
      </w:r>
      <w:r>
        <w:rPr>
          <w:lang w:val="en-US" w:eastAsia="zh-CN" w:bidi="ar-SA"/>
        </w:rPr>
        <w:t xml:space="preserve">　</w:t>
      </w:r>
      <w:r>
        <w:rPr>
          <w:lang w:val="en-US" w:eastAsia="zh-CN" w:bidi="ar-SA"/>
        </w:rPr>
        <w:t xml:space="preserve">　（程序）　</w:t>
      </w:r>
      <w:r>
        <w:rPr>
          <w:lang w:val="en-US" w:eastAsia="zh-CN" w:bidi="ar-SA"/>
        </w:rPr>
        <w:br/>
      </w:r>
      <w:r>
        <w:rPr>
          <w:lang w:val="en-US" w:eastAsia="zh-CN" w:bidi="ar-SA"/>
        </w:rPr>
        <w:t xml:space="preserve">　　一、法院收到声请後，如不认为声请明显无理由者，须命令或在有需要时以电话命令立即提交被拘留之人；如不提交，则以加重违令罪处罚之。　</w:t>
      </w:r>
      <w:r>
        <w:rPr>
          <w:lang w:val="en-US" w:eastAsia="zh-CN" w:bidi="ar-SA"/>
        </w:rPr>
        <w:br/>
      </w:r>
      <w:r>
        <w:rPr>
          <w:lang w:val="en-US" w:eastAsia="zh-CN" w:bidi="ar-SA"/>
        </w:rPr>
        <w:t xml:space="preserve">　　二、在作出上款所指之命令时，法院同时命令通知看守被拘留之人之实体，或可代表该实体之人，以便其在同一行为中在场，并带备对声请书作出裁判所需之资料及澄清材料。　</w:t>
      </w:r>
      <w:r>
        <w:rPr>
          <w:lang w:val="en-US" w:eastAsia="zh-CN" w:bidi="ar-SA"/>
        </w:rPr>
        <w:br/>
      </w:r>
      <w:r>
        <w:rPr>
          <w:lang w:val="en-US" w:eastAsia="zh-CN" w:bidi="ar-SA"/>
        </w:rPr>
        <w:t xml:space="preserve">　　三、经听取检察院之意见，以及被拘留之人所委托之辩护人或为此目的被指定之辩护人之意见後，法院须作出裁判。　</w:t>
      </w:r>
      <w:r>
        <w:rPr>
          <w:lang w:val="en-US" w:eastAsia="zh-CN" w:bidi="ar-SA"/>
        </w:rPr>
        <w:br/>
      </w:r>
      <w:r>
        <w:rPr>
          <w:lang w:val="en-US" w:eastAsia="zh-CN" w:bidi="ar-SA"/>
        </w:rPr>
        <w:t xml:space="preserve">　　四、如法院以明显无理由为由拒绝有关声请，则判处声请者缴付澳门币二千元至八千元之款项。　</w:t>
      </w:r>
      <w:r>
        <w:rPr>
          <w:lang w:val="en-US" w:eastAsia="zh-CN" w:bidi="ar-SA"/>
        </w:rPr>
        <w:br/>
      </w:r>
      <w:r>
        <w:rPr>
          <w:lang w:val="en-US" w:eastAsia="zh-CN" w:bidi="ar-SA"/>
        </w:rPr>
        <w:t xml:space="preserve">　　第二百零六条　</w:t>
      </w:r>
      <w:r>
        <w:rPr>
          <w:lang w:val="en-US" w:eastAsia="zh-CN" w:bidi="ar-SA"/>
        </w:rPr>
        <w:br/>
      </w:r>
      <w:r>
        <w:rPr>
          <w:lang w:val="en-US" w:eastAsia="zh-CN" w:bidi="ar-SA"/>
        </w:rPr>
        <w:t xml:space="preserve">　　（因违法拘禁之人身保护令）　</w:t>
      </w:r>
      <w:r>
        <w:rPr>
          <w:lang w:val="en-US" w:eastAsia="zh-CN" w:bidi="ar-SA"/>
        </w:rPr>
        <w:br/>
      </w:r>
      <w:r>
        <w:rPr>
          <w:lang w:val="en-US" w:eastAsia="zh-CN" w:bidi="ar-SA"/>
        </w:rPr>
        <w:t xml:space="preserve">　　一、对任何被违法拘禁之人，高等法院系应请求给予人身保护令。　</w:t>
      </w:r>
      <w:r>
        <w:rPr>
          <w:lang w:val="en-US" w:eastAsia="zh-CN" w:bidi="ar-SA"/>
        </w:rPr>
        <w:br/>
      </w:r>
      <w:r>
        <w:rPr>
          <w:lang w:val="en-US" w:eastAsia="zh-CN" w:bidi="ar-SA"/>
        </w:rPr>
        <w:t xml:space="preserve">　　二、请求须由被拘禁之人或任何人向高等法院院长提出，一式两份，而请求书须提交予命令维持拘禁之当局，并应以因下列情况引致拘禁属违法作为依据：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拘禁系由无权限之实体进行或命令；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因不为法律容许作为拘禁理由之事实而作拘禁；或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拘禁时间超越法律或法院裁判所定之期限。　</w:t>
      </w:r>
      <w:r>
        <w:rPr>
          <w:lang w:val="en-US" w:eastAsia="zh-CN" w:bidi="ar-SA"/>
        </w:rPr>
        <w:t xml:space="preserve"> </w:t>
      </w:r>
      <w:r>
        <w:rPr>
          <w:lang w:val="en-US" w:eastAsia="zh-CN" w:bidi="ar-SA"/>
        </w:rPr>
        <w:br/>
      </w:r>
      <w:r>
        <w:rPr>
          <w:lang w:val="en-US" w:eastAsia="zh-CN" w:bidi="ar-SA"/>
        </w:rPr>
        <w:t xml:space="preserve">　　第二百零七条　</w:t>
      </w:r>
      <w:r>
        <w:rPr>
          <w:lang w:val="en-US" w:eastAsia="zh-CN" w:bidi="ar-SA"/>
        </w:rPr>
        <w:br/>
      </w:r>
      <w:r>
        <w:rPr>
          <w:lang w:val="en-US" w:eastAsia="zh-CN" w:bidi="ar-SA"/>
        </w:rPr>
        <w:t xml:space="preserve">　　（程序）　</w:t>
      </w:r>
      <w:r>
        <w:rPr>
          <w:lang w:val="en-US" w:eastAsia="zh-CN" w:bidi="ar-SA"/>
        </w:rPr>
        <w:br/>
      </w:r>
      <w:r>
        <w:rPr>
          <w:lang w:val="en-US" w:eastAsia="zh-CN" w:bidi="ar-SA"/>
        </w:rPr>
        <w:t xml:space="preserve">　　一、请求书须连同关於进行或维持拘禁之情况之报告，即</w:t>
      </w:r>
      <w:r>
        <w:rPr>
          <w:lang w:val="en-US" w:eastAsia="zh-CN" w:bidi="ar-SA"/>
        </w:rPr>
        <w:t xml:space="preserve">时送交高等法院院长。　</w:t>
      </w:r>
      <w:r>
        <w:rPr>
          <w:lang w:val="en-US" w:eastAsia="zh-CN" w:bidi="ar-SA"/>
        </w:rPr>
        <w:br/>
      </w:r>
      <w:r>
        <w:rPr>
          <w:lang w:val="en-US" w:eastAsia="zh-CN" w:bidi="ar-SA"/>
        </w:rPr>
        <w:t xml:space="preserve">　　二、如报告载明拘禁正维持，则高等法院院长召集有管辖权之分庭，以便其在随後八日内进行评议；同时，高等法院院长须通知检察院及辩护人，如未委托辩护人，则高等法院院长在此时指定之。　</w:t>
      </w:r>
      <w:r>
        <w:rPr>
          <w:lang w:val="en-US" w:eastAsia="zh-CN" w:bidi="ar-SA"/>
        </w:rPr>
        <w:br/>
      </w:r>
      <w:r>
        <w:rPr>
          <w:lang w:val="en-US" w:eastAsia="zh-CN" w:bidi="ar-SA"/>
        </w:rPr>
        <w:t xml:space="preserve">　　三、裁判书制作人就请求书及对此之回应作出阐述，阐述完毕後，须让检察院及辩护人各发言十五分钟；随後由分庭开会进行评议，并立即将所作之评议公开。　</w:t>
      </w:r>
      <w:r>
        <w:rPr>
          <w:lang w:val="en-US" w:eastAsia="zh-CN" w:bidi="ar-SA"/>
        </w:rPr>
        <w:br/>
      </w:r>
      <w:r>
        <w:rPr>
          <w:lang w:val="en-US" w:eastAsia="zh-CN" w:bidi="ar-SA"/>
        </w:rPr>
        <w:t xml:space="preserve">　　四、评议之内容得为如下：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因欠缺足够依据而驳回有关请求；　</w:t>
      </w:r>
      <w:r>
        <w:rPr>
          <w:lang w:val="en-US" w:eastAsia="zh-CN" w:bidi="ar-SA"/>
        </w:rPr>
        <w:br/>
      </w:r>
      <w:r>
        <w:rPr>
          <w:lang w:val="en-US" w:eastAsia="zh-CN" w:bidi="ar-SA"/>
        </w:rPr>
        <w:t xml:space="preserve">　　ｂ）命令立即将被拘禁之人交由高等法院处理及安置於高等法院指定之地方，并委任一法官</w:t>
      </w:r>
      <w:r>
        <w:rPr>
          <w:lang w:val="en-US" w:eastAsia="zh-CN" w:bidi="ar-SA"/>
        </w:rPr>
        <w:t xml:space="preserve">在所定之期间内调查关於拘禁合法性之条件；　</w:t>
      </w:r>
      <w:r>
        <w:rPr>
          <w:lang w:val="en-US" w:eastAsia="zh-CN" w:bidi="ar-SA"/>
        </w:rPr>
        <w:br/>
      </w:r>
      <w:r>
        <w:rPr>
          <w:lang w:val="en-US" w:eastAsia="zh-CN" w:bidi="ar-SA"/>
        </w:rPr>
        <w:t xml:space="preserve">　　ｃ）命令在二十四小时内将嫌犯提交有管辖权之法院，违者以加重违令罪处罚之；或　</w:t>
      </w:r>
      <w:r>
        <w:rPr>
          <w:lang w:val="en-US" w:eastAsia="zh-CN" w:bidi="ar-SA"/>
        </w:rPr>
        <w:br/>
      </w:r>
      <w:r>
        <w:rPr>
          <w:lang w:val="en-US" w:eastAsia="zh-CN" w:bidi="ar-SA"/>
        </w:rPr>
        <w:t xml:space="preserve">　　ｄ）　</w:t>
      </w:r>
      <w:r>
        <w:rPr>
          <w:lang w:val="en-US" w:eastAsia="zh-CN" w:bidi="ar-SA"/>
        </w:rPr>
        <w:br/>
      </w:r>
      <w:r>
        <w:rPr>
          <w:lang w:val="en-US" w:eastAsia="zh-CN" w:bidi="ar-SA"/>
        </w:rPr>
        <w:t xml:space="preserve">　　宣告拘禁为违法；如属须命令立即释放被拘禁之人，则命令之。　</w:t>
      </w:r>
      <w:r>
        <w:rPr>
          <w:lang w:val="en-US" w:eastAsia="zh-CN" w:bidi="ar-SA"/>
        </w:rPr>
        <w:br/>
      </w:r>
      <w:r>
        <w:rPr>
          <w:lang w:val="en-US" w:eastAsia="zh-CN" w:bidi="ar-SA"/>
        </w:rPr>
        <w:t xml:space="preserve">　　五、如依据上款ｂ项之规定命令调查，须将调查报告提交有管辖权之分庭，以便其在八日内作出合於有关情况之裁判。　</w:t>
      </w:r>
      <w:r>
        <w:rPr>
          <w:lang w:val="en-US" w:eastAsia="zh-CN" w:bidi="ar-SA"/>
        </w:rPr>
        <w:br/>
      </w:r>
      <w:r>
        <w:rPr>
          <w:lang w:val="en-US" w:eastAsia="zh-CN" w:bidi="ar-SA"/>
        </w:rPr>
        <w:t xml:space="preserve">　　六、如高等法院认为人身保护令之请求明显无理由，则判处请求人缴付澳门币二千元至一万二千元之款项。　</w:t>
      </w:r>
      <w:r>
        <w:rPr>
          <w:lang w:val="en-US" w:eastAsia="zh-CN" w:bidi="ar-SA"/>
        </w:rPr>
        <w:br/>
      </w:r>
      <w:r>
        <w:rPr>
          <w:lang w:val="en-US" w:eastAsia="zh-CN" w:bidi="ar-SA"/>
        </w:rPr>
        <w:t xml:space="preserve">　　第二百零八条　</w:t>
      </w:r>
      <w:r>
        <w:rPr>
          <w:lang w:val="en-US" w:eastAsia="zh-CN" w:bidi="ar-SA"/>
        </w:rPr>
        <w:br/>
      </w:r>
      <w:r>
        <w:rPr>
          <w:lang w:val="en-US" w:eastAsia="zh-CN" w:bidi="ar-SA"/>
        </w:rPr>
        <w:t xml:space="preserve">　　（裁判之不遵守）　</w:t>
      </w:r>
      <w:r>
        <w:rPr>
          <w:lang w:val="en-US" w:eastAsia="zh-CN" w:bidi="ar-SA"/>
        </w:rPr>
        <w:br/>
      </w:r>
      <w:r>
        <w:rPr>
          <w:lang w:val="en-US" w:eastAsia="zh-CN" w:bidi="ar-SA"/>
        </w:rPr>
        <w:t xml:space="preserve">　　不遵守高等法院就人身保护令之请求而作出如何处断被</w:t>
      </w:r>
      <w:r>
        <w:rPr>
          <w:lang w:val="en-US" w:eastAsia="zh-CN" w:bidi="ar-SA"/>
        </w:rPr>
        <w:t xml:space="preserve">拘禁之人之裁判者，可处以《刑法典》第三百三十三条第三款或第四款所规定之刑罚。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第五章　</w:t>
      </w:r>
      <w:r>
        <w:rPr>
          <w:lang w:val="en-US" w:eastAsia="zh-CN" w:bidi="ar-SA"/>
        </w:rPr>
        <w:br/>
      </w:r>
      <w:r>
        <w:rPr>
          <w:lang w:val="en-US" w:eastAsia="zh-CN" w:bidi="ar-SA"/>
        </w:rPr>
        <w:t xml:space="preserve">　　因违法或不合理之剥夺自由之损害赔偿　</w:t>
      </w:r>
      <w:r>
        <w:rPr>
          <w:lang w:val="en-US" w:eastAsia="zh-CN" w:bidi="ar-SA"/>
        </w:rPr>
        <w:br/>
      </w:r>
      <w:r>
        <w:rPr>
          <w:lang w:val="en-US" w:eastAsia="zh-CN" w:bidi="ar-SA"/>
        </w:rPr>
        <w:t xml:space="preserve">　　第二百零九条　</w:t>
      </w:r>
      <w:r>
        <w:rPr>
          <w:lang w:val="en-US" w:eastAsia="zh-CN" w:bidi="ar-SA"/>
        </w:rPr>
        <w:br/>
      </w:r>
      <w:r>
        <w:rPr>
          <w:lang w:val="en-US" w:eastAsia="zh-CN" w:bidi="ar-SA"/>
        </w:rPr>
        <w:t xml:space="preserve">　　（种类）　</w:t>
      </w:r>
      <w:r>
        <w:rPr>
          <w:lang w:val="en-US" w:eastAsia="zh-CN" w:bidi="ar-SA"/>
        </w:rPr>
        <w:br/>
      </w:r>
      <w:r>
        <w:rPr>
          <w:lang w:val="en-US" w:eastAsia="zh-CN" w:bidi="ar-SA"/>
        </w:rPr>
        <w:t xml:space="preserve">　　一、曾受明显违法之拘留或羁押之人，就被剥夺自由而受之损害，得向有管辖权之法院声请赔偿。　</w:t>
      </w:r>
      <w:r>
        <w:rPr>
          <w:lang w:val="en-US" w:eastAsia="zh-CN" w:bidi="ar-SA"/>
        </w:rPr>
        <w:br/>
      </w:r>
      <w:r>
        <w:rPr>
          <w:lang w:val="en-US" w:eastAsia="zh-CN" w:bidi="ar-SA"/>
        </w:rPr>
        <w:t xml:space="preserve">　　二、受羁押之人所受之羁押虽非违法，但因在审查羁押所取决之事实上之前提时存有明显错误而使羁押显得不合理，且受羁押之人因被剥夺自由而遭受不正常及特别严重之损害时，上款之规定，亦适用之。　</w:t>
      </w:r>
      <w:r>
        <w:rPr>
          <w:lang w:val="en-US" w:eastAsia="zh-CN" w:bidi="ar-SA"/>
        </w:rPr>
        <w:br/>
      </w:r>
      <w:r>
        <w:rPr>
          <w:lang w:val="en-US" w:eastAsia="zh-CN" w:bidi="ar-SA"/>
        </w:rPr>
        <w:t xml:space="preserve">　　三、如该错误系同时因受羁押之人之故意或过失而促</w:t>
      </w:r>
      <w:r>
        <w:rPr>
          <w:lang w:val="en-US" w:eastAsia="zh-CN" w:bidi="ar-SA"/>
        </w:rPr>
        <w:t xml:space="preserve">成者，则上款之规定，不适用之。　</w:t>
      </w:r>
      <w:r>
        <w:rPr>
          <w:lang w:val="en-US" w:eastAsia="zh-CN" w:bidi="ar-SA"/>
        </w:rPr>
        <w:br/>
      </w:r>
      <w:r>
        <w:rPr>
          <w:lang w:val="en-US" w:eastAsia="zh-CN" w:bidi="ar-SA"/>
        </w:rPr>
        <w:t xml:space="preserve">　　第二百一十条　</w:t>
      </w:r>
      <w:r>
        <w:rPr>
          <w:lang w:val="en-US" w:eastAsia="zh-CN" w:bidi="ar-SA"/>
        </w:rPr>
        <w:br/>
      </w:r>
      <w:r>
        <w:rPr>
          <w:lang w:val="en-US" w:eastAsia="zh-CN" w:bidi="ar-SA"/>
        </w:rPr>
        <w:t xml:space="preserve">　　（期间及正当性）　</w:t>
      </w:r>
      <w:r>
        <w:rPr>
          <w:lang w:val="en-US" w:eastAsia="zh-CN" w:bidi="ar-SA"/>
        </w:rPr>
        <w:br/>
      </w:r>
      <w:r>
        <w:rPr>
          <w:lang w:val="en-US" w:eastAsia="zh-CN" w:bidi="ar-SA"/>
        </w:rPr>
        <w:t xml:space="preserve">　　一、在任何情况下，损害赔偿之请求均不得在被拘留或拘禁之人获释或就有关之刑事诉讼程序作出确定性裁判一年後提出。　</w:t>
      </w:r>
      <w:r>
        <w:rPr>
          <w:lang w:val="en-US" w:eastAsia="zh-CN" w:bidi="ar-SA"/>
        </w:rPr>
        <w:br/>
      </w:r>
      <w:r>
        <w:rPr>
          <w:lang w:val="en-US" w:eastAsia="zh-CN" w:bidi="ar-SA"/>
        </w:rPr>
        <w:t xml:space="preserve">　　二、如曾被不合理剥夺自由之人死亡而其本身未放弃请求损害赔偿权，则其未分居及分产之配偶、直系血亲卑亲属及直系血亲尊亲属得声请损害赔偿。　</w:t>
      </w:r>
      <w:r>
        <w:rPr>
          <w:lang w:val="en-US" w:eastAsia="zh-CN" w:bidi="ar-SA"/>
        </w:rPr>
        <w:br/>
      </w:r>
      <w:r>
        <w:rPr>
          <w:lang w:val="en-US" w:eastAsia="zh-CN" w:bidi="ar-SA"/>
        </w:rPr>
        <w:t xml:space="preserve">　　三、依据上款之规定判予各声请赔偿者之损害赔偿总和，不得超逾应判予被拘留或拘禁之人之损害赔偿。　</w:t>
      </w:r>
      <w:r>
        <w:rPr>
          <w:lang w:val="en-US" w:eastAsia="zh-CN" w:bidi="ar-SA"/>
        </w:rPr>
        <w:br/>
      </w:r>
      <w:r>
        <w:rPr>
          <w:lang w:val="en-US" w:eastAsia="zh-CN" w:bidi="ar-SA"/>
        </w:rPr>
        <w:t xml:space="preserve">　　第三编　</w:t>
      </w:r>
      <w:r>
        <w:rPr>
          <w:lang w:val="en-US" w:eastAsia="zh-CN" w:bidi="ar-SA"/>
        </w:rPr>
        <w:br/>
      </w:r>
      <w:r>
        <w:rPr>
          <w:lang w:val="en-US" w:eastAsia="zh-CN" w:bidi="ar-SA"/>
        </w:rPr>
        <w:t xml:space="preserve">　　财产担保措施　</w:t>
      </w:r>
      <w:r>
        <w:rPr>
          <w:lang w:val="en-US" w:eastAsia="zh-CN" w:bidi="ar-SA"/>
        </w:rPr>
        <w:br/>
      </w:r>
      <w:r>
        <w:rPr>
          <w:lang w:val="en-US" w:eastAsia="zh-CN" w:bidi="ar-SA"/>
        </w:rPr>
        <w:t xml:space="preserve">　　第二百一十一条　</w:t>
      </w:r>
      <w:r>
        <w:rPr>
          <w:lang w:val="en-US" w:eastAsia="zh-CN" w:bidi="ar-SA"/>
        </w:rPr>
        <w:br/>
      </w:r>
      <w:r>
        <w:rPr>
          <w:lang w:val="en-US" w:eastAsia="zh-CN" w:bidi="ar-SA"/>
        </w:rPr>
        <w:t xml:space="preserve">　　（经济担保）　</w:t>
      </w:r>
      <w:r>
        <w:rPr>
          <w:lang w:val="en-US" w:eastAsia="zh-CN" w:bidi="ar-SA"/>
        </w:rPr>
        <w:br/>
      </w:r>
      <w:r>
        <w:rPr>
          <w:lang w:val="en-US" w:eastAsia="zh-CN" w:bidi="ar-SA"/>
        </w:rPr>
        <w:t xml:space="preserve">　</w:t>
      </w:r>
      <w:r>
        <w:rPr>
          <w:lang w:val="en-US" w:eastAsia="zh-CN" w:bidi="ar-SA"/>
        </w:rPr>
        <w:t xml:space="preserve">　一、如有依据恐防就缴付金钱刑罚、司法税或诉讼费用之担保，又或缴付其他与犯罪有关而对本地区应负之债务之担保，在实质上将欠缺或减少，检察院须提出声请，使嫌犯按法官所定之条件及种类提供经济担保。　</w:t>
      </w:r>
      <w:r>
        <w:rPr>
          <w:lang w:val="en-US" w:eastAsia="zh-CN" w:bidi="ar-SA"/>
        </w:rPr>
        <w:br/>
      </w:r>
      <w:r>
        <w:rPr>
          <w:lang w:val="en-US" w:eastAsia="zh-CN" w:bidi="ar-SA"/>
        </w:rPr>
        <w:t xml:space="preserve">　　二、如有依据恐防就缴付损害赔偿或犯罪所引致之其他民事之债之担保，在实质上将欠缺或减少，受害人得声请嫌犯或应负民事责任之人依据上款之规定提供经济担保。　</w:t>
      </w:r>
      <w:r>
        <w:rPr>
          <w:lang w:val="en-US" w:eastAsia="zh-CN" w:bidi="ar-SA"/>
        </w:rPr>
        <w:br/>
      </w:r>
      <w:r>
        <w:rPr>
          <w:lang w:val="en-US" w:eastAsia="zh-CN" w:bidi="ar-SA"/>
        </w:rPr>
        <w:t xml:space="preserve">　　三、应检察院声请而提供之经济担保亦惠及受害人。　</w:t>
      </w:r>
      <w:r>
        <w:rPr>
          <w:lang w:val="en-US" w:eastAsia="zh-CN" w:bidi="ar-SA"/>
        </w:rPr>
        <w:br/>
      </w:r>
      <w:r>
        <w:rPr>
          <w:lang w:val="en-US" w:eastAsia="zh-CN" w:bidi="ar-SA"/>
        </w:rPr>
        <w:t xml:space="preserve">　　四、经济担保系有别於第一百八十二条所指之担保，且两者各自独立；经济担保存续至作出无罪终局裁判或所有债务消</w:t>
      </w:r>
      <w:r>
        <w:rPr>
          <w:lang w:val="en-US" w:eastAsia="zh-CN" w:bidi="ar-SA"/>
        </w:rPr>
        <w:t xml:space="preserve">灭时止。　</w:t>
      </w:r>
      <w:r>
        <w:rPr>
          <w:lang w:val="en-US" w:eastAsia="zh-CN" w:bidi="ar-SA"/>
        </w:rPr>
        <w:br/>
      </w:r>
      <w:r>
        <w:rPr>
          <w:lang w:val="en-US" w:eastAsia="zh-CN" w:bidi="ar-SA"/>
        </w:rPr>
        <w:t xml:space="preserve">　　五、如属有罪判决，则以经济担保之价额，按罚金、司法税、诉讼费用、损害赔偿及其他民事之债之顺序作缴付。　</w:t>
      </w:r>
      <w:r>
        <w:rPr>
          <w:lang w:val="en-US" w:eastAsia="zh-CN" w:bidi="ar-SA"/>
        </w:rPr>
        <w:br/>
      </w:r>
      <w:r>
        <w:rPr>
          <w:lang w:val="en-US" w:eastAsia="zh-CN" w:bidi="ar-SA"/>
        </w:rPr>
        <w:t xml:space="preserve">　　第二百一十二条　</w:t>
      </w:r>
      <w:r>
        <w:rPr>
          <w:lang w:val="en-US" w:eastAsia="zh-CN" w:bidi="ar-SA"/>
        </w:rPr>
        <w:br/>
      </w:r>
      <w:r>
        <w:rPr>
          <w:lang w:val="en-US" w:eastAsia="zh-CN" w:bidi="ar-SA"/>
        </w:rPr>
        <w:t xml:space="preserve">　　（预防性假扣押）　</w:t>
      </w:r>
      <w:r>
        <w:rPr>
          <w:lang w:val="en-US" w:eastAsia="zh-CN" w:bidi="ar-SA"/>
        </w:rPr>
        <w:br/>
      </w:r>
      <w:r>
        <w:rPr>
          <w:lang w:val="en-US" w:eastAsia="zh-CN" w:bidi="ar-SA"/>
        </w:rPr>
        <w:t xml:space="preserve">　　一、如嫌犯或应负民事责任之人不提供其被命令之经济担保，法官得应检察院或受害人之声请，依据民事诉讼法律之规定命令进行假扣押。　</w:t>
      </w:r>
      <w:r>
        <w:rPr>
          <w:lang w:val="en-US" w:eastAsia="zh-CN" w:bidi="ar-SA"/>
        </w:rPr>
        <w:br/>
      </w:r>
      <w:r>
        <w:rPr>
          <w:lang w:val="en-US" w:eastAsia="zh-CN" w:bidi="ar-SA"/>
        </w:rPr>
        <w:t xml:space="preserve">　　二、即使对於商人，亦得命令进行上款所指之预防性假扣押。　</w:t>
      </w:r>
      <w:r>
        <w:rPr>
          <w:lang w:val="en-US" w:eastAsia="zh-CN" w:bidi="ar-SA"/>
        </w:rPr>
        <w:br/>
      </w:r>
      <w:r>
        <w:rPr>
          <w:lang w:val="en-US" w:eastAsia="zh-CN" w:bidi="ar-SA"/>
        </w:rPr>
        <w:t xml:space="preserve">　　三、对命令假扣押之批示提出之反对不具中止效力。　</w:t>
      </w:r>
      <w:r>
        <w:rPr>
          <w:lang w:val="en-US" w:eastAsia="zh-CN" w:bidi="ar-SA"/>
        </w:rPr>
        <w:br/>
      </w:r>
      <w:r>
        <w:rPr>
          <w:lang w:val="en-US" w:eastAsia="zh-CN" w:bidi="ar-SA"/>
        </w:rPr>
        <w:t xml:space="preserve">　　四、如对被假扣押财产之所有权存有争议，法官得将争议转为透过民事诉讼程序解决，而在此期间已命令之假</w:t>
      </w:r>
      <w:r>
        <w:rPr>
          <w:lang w:val="en-US" w:eastAsia="zh-CN" w:bidi="ar-SA"/>
        </w:rPr>
        <w:t xml:space="preserve">扣押须予维持。　</w:t>
      </w:r>
      <w:r>
        <w:rPr>
          <w:lang w:val="en-US" w:eastAsia="zh-CN" w:bidi="ar-SA"/>
        </w:rPr>
        <w:br/>
      </w:r>
      <w:r>
        <w:rPr>
          <w:lang w:val="en-US" w:eastAsia="zh-CN" w:bidi="ar-SA"/>
        </w:rPr>
        <w:t xml:space="preserve">　　五、嫌犯或应负民事责任之人一旦提供被命令之担保，假扣押即予废止。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第五卷　</w:t>
      </w:r>
      <w:r>
        <w:rPr>
          <w:lang w:val="en-US" w:eastAsia="zh-CN" w:bidi="ar-SA"/>
        </w:rPr>
        <w:br/>
      </w:r>
      <w:r>
        <w:rPr>
          <w:lang w:val="en-US" w:eastAsia="zh-CN" w:bidi="ar-SA"/>
        </w:rPr>
        <w:t xml:space="preserve">　　　　与本地区以外当局之关系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第二百一十三条　</w:t>
      </w:r>
      <w:r>
        <w:rPr>
          <w:lang w:val="en-US" w:eastAsia="zh-CN" w:bidi="ar-SA"/>
        </w:rPr>
        <w:br/>
      </w:r>
      <w:r>
        <w:rPr>
          <w:lang w:val="en-US" w:eastAsia="zh-CN" w:bidi="ar-SA"/>
        </w:rPr>
        <w:t xml:space="preserve">　　　　（国际协约及协定之优先）　</w:t>
      </w:r>
      <w:r>
        <w:rPr>
          <w:lang w:val="en-US" w:eastAsia="zh-CN" w:bidi="ar-SA"/>
        </w:rPr>
        <w:br/>
      </w:r>
      <w:r>
        <w:rPr>
          <w:lang w:val="en-US" w:eastAsia="zh-CN" w:bidi="ar-SA"/>
        </w:rPr>
        <w:t xml:space="preserve">　　　　请求书、逃犯之移交、在澳门以外宣示之刑事判决之效果，以及在刑事司法方面与非属本地区之当局之其他关系，由适用於澳门之国际协约或属司法协助领域之协定规范之；如无该等协约及协定，则由本卷之规定规范之。　</w:t>
      </w:r>
      <w:r>
        <w:rPr>
          <w:lang w:val="en-US" w:eastAsia="zh-CN" w:bidi="ar-SA"/>
        </w:rPr>
        <w:br/>
      </w:r>
      <w:r>
        <w:rPr>
          <w:lang w:val="en-US" w:eastAsia="zh-CN" w:bidi="ar-SA"/>
        </w:rPr>
        <w:t xml:space="preserve">　　　　第二百一十四条　</w:t>
      </w:r>
      <w:r>
        <w:rPr>
          <w:lang w:val="en-US" w:eastAsia="zh-CN" w:bidi="ar-SA"/>
        </w:rPr>
        <w:br/>
      </w:r>
      <w:r>
        <w:rPr>
          <w:lang w:val="en-US" w:eastAsia="zh-CN" w:bidi="ar-SA"/>
        </w:rPr>
        <w:t xml:space="preserve">　　　　（请求书）　</w:t>
      </w:r>
      <w:r>
        <w:rPr>
          <w:lang w:val="en-US" w:eastAsia="zh-CN" w:bidi="ar-SA"/>
        </w:rPr>
        <w:br/>
      </w:r>
      <w:r>
        <w:rPr>
          <w:lang w:val="en-US" w:eastAsia="zh-CN" w:bidi="ar-SA"/>
        </w:rPr>
        <w:t xml:space="preserve">　　　　</w:t>
      </w:r>
      <w:r>
        <w:rPr>
          <w:lang w:val="en-US" w:eastAsia="zh-CN" w:bidi="ar-SA"/>
        </w:rPr>
        <w:t xml:space="preserve">一、请求书须交予检察院，并透过本地区政府发送。　</w:t>
      </w:r>
      <w:r>
        <w:rPr>
          <w:lang w:val="en-US" w:eastAsia="zh-CN" w:bidi="ar-SA"/>
        </w:rPr>
        <w:br/>
      </w:r>
      <w:r>
        <w:rPr>
          <w:lang w:val="en-US" w:eastAsia="zh-CN" w:bidi="ar-SA"/>
        </w:rPr>
        <w:t xml:space="preserve">　　　　二、仅当有权限之司法当局认为请求书对证明某个事实属必要，而该事实对於控诉或辩护属重要时，方得发出该请求书。　</w:t>
      </w:r>
      <w:r>
        <w:rPr>
          <w:lang w:val="en-US" w:eastAsia="zh-CN" w:bidi="ar-SA"/>
        </w:rPr>
        <w:br/>
      </w:r>
      <w:r>
        <w:rPr>
          <w:lang w:val="en-US" w:eastAsia="zh-CN" w:bidi="ar-SA"/>
        </w:rPr>
        <w:t xml:space="preserve">　　　　第二百一十五条　</w:t>
      </w:r>
      <w:r>
        <w:rPr>
          <w:lang w:val="en-US" w:eastAsia="zh-CN" w:bidi="ar-SA"/>
        </w:rPr>
        <w:br/>
      </w:r>
      <w:r>
        <w:rPr>
          <w:lang w:val="en-US" w:eastAsia="zh-CN" w:bidi="ar-SA"/>
        </w:rPr>
        <w:t xml:space="preserve">　　　　（请求书之接收及遵行）　</w:t>
      </w:r>
      <w:r>
        <w:rPr>
          <w:lang w:val="en-US" w:eastAsia="zh-CN" w:bidi="ar-SA"/>
        </w:rPr>
        <w:br/>
      </w:r>
      <w:r>
        <w:rPr>
          <w:lang w:val="en-US" w:eastAsia="zh-CN" w:bidi="ar-SA"/>
        </w:rPr>
        <w:t xml:space="preserve">　　　　一、接收请求书系透过任何途径为之。　</w:t>
      </w:r>
      <w:r>
        <w:rPr>
          <w:lang w:val="en-US" w:eastAsia="zh-CN" w:bidi="ar-SA"/>
        </w:rPr>
        <w:br/>
      </w:r>
      <w:r>
        <w:rPr>
          <w:lang w:val="en-US" w:eastAsia="zh-CN" w:bidi="ar-SA"/>
        </w:rPr>
        <w:t xml:space="preserve">　　　　二、接收请求书後，须交由检察院检阅是否存在其认为适宜之理由反对遵行请求书，随後有关机关须决定应否遵行之。　</w:t>
      </w:r>
      <w:r>
        <w:rPr>
          <w:lang w:val="en-US" w:eastAsia="zh-CN" w:bidi="ar-SA"/>
        </w:rPr>
        <w:br/>
      </w:r>
      <w:r>
        <w:rPr>
          <w:lang w:val="en-US" w:eastAsia="zh-CN" w:bidi="ar-SA"/>
        </w:rPr>
        <w:t xml:space="preserve">　　　　三、一经遵行该请求书，须以接收请求书之同一途径将之发回。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第二百一十六条　</w:t>
      </w:r>
      <w:r>
        <w:rPr>
          <w:lang w:val="en-US" w:eastAsia="zh-CN" w:bidi="ar-SA"/>
        </w:rPr>
        <w:br/>
      </w:r>
      <w:r>
        <w:rPr>
          <w:lang w:val="en-US" w:eastAsia="zh-CN" w:bidi="ar-SA"/>
        </w:rPr>
        <w:t xml:space="preserve">　　　　（请求书</w:t>
      </w:r>
      <w:r>
        <w:rPr>
          <w:lang w:val="en-US" w:eastAsia="zh-CN" w:bidi="ar-SA"/>
        </w:rPr>
        <w:t xml:space="preserve">之拒绝遵行）　</w:t>
      </w:r>
      <w:r>
        <w:rPr>
          <w:lang w:val="en-US" w:eastAsia="zh-CN" w:bidi="ar-SA"/>
        </w:rPr>
        <w:br/>
      </w:r>
      <w:r>
        <w:rPr>
          <w:lang w:val="en-US" w:eastAsia="zh-CN" w:bidi="ar-SA"/>
        </w:rPr>
        <w:t xml:space="preserve">　　　　一、如属下列情况，须拒绝遵行请求书：　</w:t>
      </w:r>
      <w:r>
        <w:rPr>
          <w:lang w:val="en-US" w:eastAsia="zh-CN" w:bidi="ar-SA"/>
        </w:rPr>
        <w:br/>
      </w:r>
      <w:r>
        <w:rPr>
          <w:lang w:val="en-US" w:eastAsia="zh-CN" w:bidi="ar-SA"/>
        </w:rPr>
        <w:t xml:space="preserve">　　　　ａ）　</w:t>
      </w:r>
      <w:r>
        <w:rPr>
          <w:lang w:val="en-US" w:eastAsia="zh-CN" w:bidi="ar-SA"/>
        </w:rPr>
        <w:br/>
      </w:r>
      <w:r>
        <w:rPr>
          <w:lang w:val="en-US" w:eastAsia="zh-CN" w:bidi="ar-SA"/>
        </w:rPr>
        <w:t xml:space="preserve">　　　　被请求之司法当局无权限作出有关行为；　</w:t>
      </w:r>
      <w:r>
        <w:rPr>
          <w:lang w:val="en-US" w:eastAsia="zh-CN" w:bidi="ar-SA"/>
        </w:rPr>
        <w:br/>
      </w:r>
      <w:r>
        <w:rPr>
          <w:lang w:val="en-US" w:eastAsia="zh-CN" w:bidi="ar-SA"/>
        </w:rPr>
        <w:t xml:space="preserve">　　　　ｂ）　</w:t>
      </w:r>
      <w:r>
        <w:rPr>
          <w:lang w:val="en-US" w:eastAsia="zh-CN" w:bidi="ar-SA"/>
        </w:rPr>
        <w:br/>
      </w:r>
      <w:r>
        <w:rPr>
          <w:lang w:val="en-US" w:eastAsia="zh-CN" w:bidi="ar-SA"/>
        </w:rPr>
        <w:t xml:space="preserve">　　　　要求作出之行为系法律所禁止或违反公共秩序者；　</w:t>
      </w:r>
      <w:r>
        <w:rPr>
          <w:lang w:val="en-US" w:eastAsia="zh-CN" w:bidi="ar-SA"/>
        </w:rPr>
        <w:br/>
      </w:r>
      <w:r>
        <w:rPr>
          <w:lang w:val="en-US" w:eastAsia="zh-CN" w:bidi="ar-SA"/>
        </w:rPr>
        <w:t xml:space="preserve">　　　　ｃ）　</w:t>
      </w:r>
      <w:r>
        <w:rPr>
          <w:lang w:val="en-US" w:eastAsia="zh-CN" w:bidi="ar-SA"/>
        </w:rPr>
        <w:br/>
      </w:r>
      <w:r>
        <w:rPr>
          <w:lang w:val="en-US" w:eastAsia="zh-CN" w:bidi="ar-SA"/>
        </w:rPr>
        <w:t xml:space="preserve">　　　　请求书之执行侵害本地区之基本原则或安全；　</w:t>
      </w:r>
      <w:r>
        <w:rPr>
          <w:lang w:val="en-US" w:eastAsia="zh-CN" w:bidi="ar-SA"/>
        </w:rPr>
        <w:br/>
      </w:r>
      <w:r>
        <w:rPr>
          <w:lang w:val="en-US" w:eastAsia="zh-CN" w:bidi="ar-SA"/>
        </w:rPr>
        <w:t xml:space="preserve">　　　　ｄ）有关行为涉及执行非属本地区法院所作且须经审查及确认之裁判，而显示该裁判仍未经审查及确认。　</w:t>
      </w:r>
      <w:r>
        <w:rPr>
          <w:lang w:val="en-US" w:eastAsia="zh-CN" w:bidi="ar-SA"/>
        </w:rPr>
        <w:br/>
      </w:r>
      <w:r>
        <w:rPr>
          <w:lang w:val="en-US" w:eastAsia="zh-CN" w:bidi="ar-SA"/>
        </w:rPr>
        <w:t xml:space="preserve">　　　　二、在上款ａ项所指之情况下，被请求之司法当局须将请求书送交有权限之司法当局，只要有权限之司法当局系本地区之司法当局。　</w:t>
      </w:r>
      <w:r>
        <w:rPr>
          <w:lang w:val="en-US" w:eastAsia="zh-CN" w:bidi="ar-SA"/>
        </w:rPr>
        <w:br/>
      </w:r>
      <w:r>
        <w:rPr>
          <w:lang w:val="en-US" w:eastAsia="zh-CN" w:bidi="ar-SA"/>
        </w:rPr>
        <w:t xml:space="preserve">　　　　第二</w:t>
      </w:r>
      <w:r>
        <w:rPr>
          <w:lang w:val="en-US" w:eastAsia="zh-CN" w:bidi="ar-SA"/>
        </w:rPr>
        <w:t xml:space="preserve">百一十七条　</w:t>
      </w:r>
      <w:r>
        <w:rPr>
          <w:lang w:val="en-US" w:eastAsia="zh-CN" w:bidi="ar-SA"/>
        </w:rPr>
        <w:br/>
      </w:r>
      <w:r>
        <w:rPr>
          <w:lang w:val="en-US" w:eastAsia="zh-CN" w:bidi="ar-SA"/>
        </w:rPr>
        <w:t xml:space="preserve">　　　　（不法分子之移交）　</w:t>
      </w:r>
      <w:r>
        <w:rPr>
          <w:lang w:val="en-US" w:eastAsia="zh-CN" w:bidi="ar-SA"/>
        </w:rPr>
        <w:br/>
      </w:r>
      <w:r>
        <w:rPr>
          <w:lang w:val="en-US" w:eastAsia="zh-CN" w:bidi="ar-SA"/>
        </w:rPr>
        <w:t xml:space="preserve">　　　　将不法分子移交至另一地区或国家，由特别法规范之。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对非由澳门法院宣示之刑事判决之审查及确认　</w:t>
      </w:r>
      <w:r>
        <w:rPr>
          <w:lang w:val="en-US" w:eastAsia="zh-CN" w:bidi="ar-SA"/>
        </w:rPr>
        <w:br/>
      </w:r>
      <w:r>
        <w:rPr>
          <w:lang w:val="en-US" w:eastAsia="zh-CN" w:bidi="ar-SA"/>
        </w:rPr>
        <w:t xml:space="preserve">　　　　第二百一十八条　</w:t>
      </w:r>
      <w:r>
        <w:rPr>
          <w:lang w:val="en-US" w:eastAsia="zh-CN" w:bidi="ar-SA"/>
        </w:rPr>
        <w:br/>
      </w:r>
      <w:r>
        <w:rPr>
          <w:lang w:val="en-US" w:eastAsia="zh-CN" w:bidi="ar-SA"/>
        </w:rPr>
        <w:t xml:space="preserve">　　　　（审查及确认之需要）　</w:t>
      </w:r>
      <w:r>
        <w:rPr>
          <w:lang w:val="en-US" w:eastAsia="zh-CN" w:bidi="ar-SA"/>
        </w:rPr>
        <w:br/>
      </w:r>
      <w:r>
        <w:rPr>
          <w:lang w:val="en-US" w:eastAsia="zh-CN" w:bidi="ar-SA"/>
        </w:rPr>
        <w:t xml:space="preserve">　　　　一、如基於法律、适用於澳门之国际协约或属司法协助领域之协定，非由澳门法院宣示之刑事判决应在本地区产生效力，则其执行效力取决於预先审查及确认。　</w:t>
      </w:r>
      <w:r>
        <w:rPr>
          <w:lang w:val="en-US" w:eastAsia="zh-CN" w:bidi="ar-SA"/>
        </w:rPr>
        <w:br/>
      </w:r>
      <w:r>
        <w:rPr>
          <w:lang w:val="en-US" w:eastAsia="zh-CN" w:bidi="ar-SA"/>
        </w:rPr>
        <w:t xml:space="preserve">　　　　二、在审查及确认之同一程序中，得应利害关系人之请求，对载於非由澳门法院宣示之刑事判决内民事损害赔偿之判处进行</w:t>
      </w:r>
      <w:r>
        <w:rPr>
          <w:lang w:val="en-US" w:eastAsia="zh-CN" w:bidi="ar-SA"/>
        </w:rPr>
        <w:t xml:space="preserve">确认。　</w:t>
      </w:r>
      <w:r>
        <w:rPr>
          <w:lang w:val="en-US" w:eastAsia="zh-CN" w:bidi="ar-SA"/>
        </w:rPr>
        <w:br/>
      </w:r>
      <w:r>
        <w:rPr>
          <w:lang w:val="en-US" w:eastAsia="zh-CN" w:bidi="ar-SA"/>
        </w:rPr>
        <w:t xml:space="preserve">　　　　三、如该刑事判决在澳门法院内被提出作为证据方法，则第一款之规定，不适用之。　</w:t>
      </w:r>
      <w:r>
        <w:rPr>
          <w:lang w:val="en-US" w:eastAsia="zh-CN" w:bidi="ar-SA"/>
        </w:rPr>
        <w:br/>
      </w:r>
      <w:r>
        <w:rPr>
          <w:lang w:val="en-US" w:eastAsia="zh-CN" w:bidi="ar-SA"/>
        </w:rPr>
        <w:t xml:space="preserve">　　　　第二百一十九条　</w:t>
      </w:r>
      <w:r>
        <w:rPr>
          <w:lang w:val="en-US" w:eastAsia="zh-CN" w:bidi="ar-SA"/>
        </w:rPr>
        <w:br/>
      </w:r>
      <w:r>
        <w:rPr>
          <w:lang w:val="en-US" w:eastAsia="zh-CN" w:bidi="ar-SA"/>
        </w:rPr>
        <w:t xml:space="preserve">　　　　（正当性）　</w:t>
      </w:r>
      <w:r>
        <w:rPr>
          <w:lang w:val="en-US" w:eastAsia="zh-CN" w:bidi="ar-SA"/>
        </w:rPr>
        <w:br/>
      </w:r>
      <w:r>
        <w:rPr>
          <w:lang w:val="en-US" w:eastAsia="zh-CN" w:bidi="ar-SA"/>
        </w:rPr>
        <w:t xml:space="preserve">　　　　检察院、嫌犯、辅助人及民事当事人，对於非由澳门法院宣示之刑事判决，具有请求审查及确认之正当性。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第二百二十条　</w:t>
      </w:r>
      <w:r>
        <w:rPr>
          <w:lang w:val="en-US" w:eastAsia="zh-CN" w:bidi="ar-SA"/>
        </w:rPr>
        <w:br/>
      </w:r>
      <w:r>
        <w:rPr>
          <w:lang w:val="en-US" w:eastAsia="zh-CN" w:bidi="ar-SA"/>
        </w:rPr>
        <w:t xml:space="preserve">　　　　（确认之要件）　</w:t>
      </w:r>
      <w:r>
        <w:rPr>
          <w:lang w:val="en-US" w:eastAsia="zh-CN" w:bidi="ar-SA"/>
        </w:rPr>
        <w:br/>
      </w:r>
      <w:r>
        <w:rPr>
          <w:lang w:val="en-US" w:eastAsia="zh-CN" w:bidi="ar-SA"/>
        </w:rPr>
        <w:t xml:space="preserve">　　　　一、为确认非由澳门法院宣示之刑事判决，下列条件必须成立：　</w:t>
      </w:r>
      <w:r>
        <w:rPr>
          <w:lang w:val="en-US" w:eastAsia="zh-CN" w:bidi="ar-SA"/>
        </w:rPr>
        <w:br/>
      </w:r>
      <w:r>
        <w:rPr>
          <w:lang w:val="en-US" w:eastAsia="zh-CN" w:bidi="ar-SA"/>
        </w:rPr>
        <w:t xml:space="preserve">　　　　ａ）依据法律、适用於澳门之国际协约或属司法协助领域之协定之规定，该判决可在澳门产生执行效力；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引致</w:t>
      </w:r>
      <w:r>
        <w:rPr>
          <w:lang w:val="en-US" w:eastAsia="zh-CN" w:bidi="ar-SA"/>
        </w:rPr>
        <w:t xml:space="preserve">判刑之事实亦为澳门法律所处罚者；　</w:t>
      </w:r>
      <w:r>
        <w:rPr>
          <w:lang w:val="en-US" w:eastAsia="zh-CN" w:bidi="ar-SA"/>
        </w:rPr>
        <w:br/>
      </w:r>
      <w:r>
        <w:rPr>
          <w:lang w:val="en-US" w:eastAsia="zh-CN" w:bidi="ar-SA"/>
        </w:rPr>
        <w:t xml:space="preserve">　　　　ｃ）　</w:t>
      </w:r>
      <w:r>
        <w:rPr>
          <w:lang w:val="en-US" w:eastAsia="zh-CN" w:bidi="ar-SA"/>
        </w:rPr>
        <w:br/>
      </w:r>
      <w:r>
        <w:rPr>
          <w:lang w:val="en-US" w:eastAsia="zh-CN" w:bidi="ar-SA"/>
        </w:rPr>
        <w:t xml:space="preserve">　　　　该判决并未科处澳门法律所禁止之刑罚或保安处分；　</w:t>
      </w:r>
      <w:r>
        <w:rPr>
          <w:lang w:val="en-US" w:eastAsia="zh-CN" w:bidi="ar-SA"/>
        </w:rPr>
        <w:br/>
      </w:r>
      <w:r>
        <w:rPr>
          <w:lang w:val="en-US" w:eastAsia="zh-CN" w:bidi="ar-SA"/>
        </w:rPr>
        <w:t xml:space="preserve">　　　　ｄ）嫌犯曾获辩护人之援助；如嫌犯不懂有关诉讼程序中所使用之语言，亦曾获传译员之援助；　</w:t>
      </w:r>
      <w:r>
        <w:rPr>
          <w:lang w:val="en-US" w:eastAsia="zh-CN" w:bidi="ar-SA"/>
        </w:rPr>
        <w:br/>
      </w:r>
      <w:r>
        <w:rPr>
          <w:lang w:val="en-US" w:eastAsia="zh-CN" w:bidi="ar-SA"/>
        </w:rPr>
        <w:t xml:space="preserve">　　　　ｅ）该判决不涉及可被澳门法律，或宣示判决国家或地区之法律定为妨害国家安全罪或妨害本地区安全罪之犯罪，但适用於澳门之国际协约或属司法协助领域之协定另有规定者除外。　</w:t>
      </w:r>
      <w:r>
        <w:rPr>
          <w:lang w:val="en-US" w:eastAsia="zh-CN" w:bidi="ar-SA"/>
        </w:rPr>
        <w:br/>
      </w:r>
      <w:r>
        <w:rPr>
          <w:lang w:val="en-US" w:eastAsia="zh-CN" w:bidi="ar-SA"/>
        </w:rPr>
        <w:t xml:space="preserve">　　　　二、民事诉讼法律规定确认非由澳门法院宣示之民事判决所需之要件中可适用之部分，相应适用於对非由澳门法院宣示之刑事判决之确认。　</w:t>
      </w:r>
      <w:r>
        <w:rPr>
          <w:lang w:val="en-US" w:eastAsia="zh-CN" w:bidi="ar-SA"/>
        </w:rPr>
        <w:br/>
      </w:r>
      <w:r>
        <w:rPr>
          <w:lang w:val="en-US" w:eastAsia="zh-CN" w:bidi="ar-SA"/>
        </w:rPr>
        <w:t xml:space="preserve">　　　　三、如该刑事判决所科处之刑罚为澳门法律中无规定者，或澳门法律中虽有规定，但其刑罚之份量高於法律所容许之最高限度者，则仍须确认该判决，但已科处之刑罚须转换为依据澳门法律对该案件应科处之刑罚，或减至适当限度。　</w:t>
      </w:r>
      <w:r>
        <w:rPr>
          <w:lang w:val="en-US" w:eastAsia="zh-CN" w:bidi="ar-SA"/>
        </w:rPr>
        <w:br/>
      </w:r>
      <w:r>
        <w:rPr>
          <w:lang w:val="en-US" w:eastAsia="zh-CN" w:bidi="ar-SA"/>
        </w:rPr>
        <w:t xml:space="preserve">　　　　四、待确认之判决所科处之刑罚低於澳门法律所容许之最低限度，并不妨碍确认。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第二百二十一条　</w:t>
      </w:r>
      <w:r>
        <w:rPr>
          <w:lang w:val="en-US" w:eastAsia="zh-CN" w:bidi="ar-SA"/>
        </w:rPr>
        <w:br/>
      </w:r>
      <w:r>
        <w:rPr>
          <w:lang w:val="en-US" w:eastAsia="zh-CN" w:bidi="ar-SA"/>
        </w:rPr>
        <w:t xml:space="preserve">　　　　（可执行性之排除）　</w:t>
      </w:r>
      <w:r>
        <w:rPr>
          <w:lang w:val="en-US" w:eastAsia="zh-CN" w:bidi="ar-SA"/>
        </w:rPr>
        <w:br/>
      </w:r>
      <w:r>
        <w:rPr>
          <w:lang w:val="en-US" w:eastAsia="zh-CN" w:bidi="ar-SA"/>
        </w:rPr>
        <w:t xml:space="preserve">　　　　如确认判决所需之全部要件均成立，但依据澳门法律有关之追诉权或刑罚已消灭，则仍须确认之，但对已科处之刑罚或保安处分拒绝给予执行效力。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第二百二十二条　</w:t>
      </w:r>
      <w:r>
        <w:rPr>
          <w:lang w:val="en-US" w:eastAsia="zh-CN" w:bidi="ar-SA"/>
        </w:rPr>
        <w:br/>
      </w:r>
      <w:r>
        <w:rPr>
          <w:lang w:val="en-US" w:eastAsia="zh-CN" w:bidi="ar-SA"/>
        </w:rPr>
        <w:t xml:space="preserve">　　　　（执行之开始）　</w:t>
      </w:r>
      <w:r>
        <w:rPr>
          <w:lang w:val="en-US" w:eastAsia="zh-CN" w:bidi="ar-SA"/>
        </w:rPr>
        <w:br/>
      </w:r>
      <w:r>
        <w:rPr>
          <w:lang w:val="en-US" w:eastAsia="zh-CN" w:bidi="ar-SA"/>
        </w:rPr>
        <w:t xml:space="preserve">　　　　如被判刑者未服澳门法院对其科处、属同样性质之刑罚或保安处分，则获确认之刑事判决不开始执行。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第二百二十三条　</w:t>
      </w:r>
      <w:r>
        <w:rPr>
          <w:lang w:val="en-US" w:eastAsia="zh-CN" w:bidi="ar-SA"/>
        </w:rPr>
        <w:br/>
      </w:r>
      <w:r>
        <w:rPr>
          <w:lang w:val="en-US" w:eastAsia="zh-CN" w:bidi="ar-SA"/>
        </w:rPr>
        <w:t xml:space="preserve">　　　　（程序）　</w:t>
      </w:r>
      <w:r>
        <w:rPr>
          <w:lang w:val="en-US" w:eastAsia="zh-CN" w:bidi="ar-SA"/>
        </w:rPr>
        <w:br/>
      </w:r>
      <w:r>
        <w:rPr>
          <w:lang w:val="en-US" w:eastAsia="zh-CN" w:bidi="ar-SA"/>
        </w:rPr>
        <w:t xml:space="preserve">　　　　在审查及确认非由澳门法院宣示之刑事判决之程序中，所有未在以上各条及下列两项特别规定之事宜，均须遵从民事诉讼法律所规定之手续：　</w:t>
      </w:r>
      <w:r>
        <w:rPr>
          <w:lang w:val="en-US" w:eastAsia="zh-CN" w:bidi="ar-SA"/>
        </w:rPr>
        <w:br/>
      </w:r>
      <w:r>
        <w:rPr>
          <w:lang w:val="en-US" w:eastAsia="zh-CN" w:bidi="ar-SA"/>
        </w:rPr>
        <w:t xml:space="preserve">　　　　ａ）对高等法院分庭之裁判系向高等法院全会提起上诉，其提起及进行按刑事上诉方式处理；　</w:t>
      </w:r>
      <w:r>
        <w:rPr>
          <w:lang w:val="en-US" w:eastAsia="zh-CN" w:bidi="ar-SA"/>
        </w:rPr>
        <w:br/>
      </w:r>
      <w:r>
        <w:rPr>
          <w:lang w:val="en-US" w:eastAsia="zh-CN" w:bidi="ar-SA"/>
        </w:rPr>
        <w:t xml:space="preserve">　　　　ｂ）　</w:t>
      </w:r>
      <w:r>
        <w:rPr>
          <w:lang w:val="en-US" w:eastAsia="zh-CN" w:bidi="ar-SA"/>
        </w:rPr>
        <w:br/>
      </w:r>
      <w:r>
        <w:rPr>
          <w:lang w:val="en-US" w:eastAsia="zh-CN" w:bidi="ar-SA"/>
        </w:rPr>
        <w:t xml:space="preserve">　　　　检察院在任何情况下均有提起上诉之正当</w:t>
      </w:r>
      <w:r>
        <w:rPr>
          <w:lang w:val="en-US" w:eastAsia="zh-CN" w:bidi="ar-SA"/>
        </w:rPr>
        <w:t xml:space="preserve">性。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第二部分　</w:t>
      </w:r>
      <w:r>
        <w:rPr>
          <w:lang w:val="en-US" w:eastAsia="zh-CN" w:bidi="ar-SA"/>
        </w:rPr>
        <w:br/>
      </w:r>
      <w:r>
        <w:rPr>
          <w:lang w:val="en-US" w:eastAsia="zh-CN" w:bidi="ar-SA"/>
        </w:rPr>
        <w:t xml:space="preserve">　　　　　</w:t>
      </w:r>
      <w:r>
        <w:rPr>
          <w:lang w:val="en-US" w:eastAsia="zh-CN" w:bidi="ar-SA"/>
        </w:rPr>
        <w:br/>
      </w:r>
      <w:r>
        <w:rPr>
          <w:lang w:val="en-US" w:eastAsia="zh-CN" w:bidi="ar-SA"/>
        </w:rPr>
        <w:t xml:space="preserve">　　第六卷　</w:t>
      </w:r>
      <w:r>
        <w:rPr>
          <w:lang w:val="en-US" w:eastAsia="zh-CN" w:bidi="ar-SA"/>
        </w:rPr>
        <w:br/>
      </w:r>
      <w:r>
        <w:rPr>
          <w:lang w:val="en-US" w:eastAsia="zh-CN" w:bidi="ar-SA"/>
        </w:rPr>
        <w:t xml:space="preserve">　　初步阶段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犯罪消息　</w:t>
      </w:r>
      <w:r>
        <w:rPr>
          <w:lang w:val="en-US" w:eastAsia="zh-CN" w:bidi="ar-SA"/>
        </w:rPr>
        <w:br/>
      </w:r>
      <w:r>
        <w:rPr>
          <w:lang w:val="en-US" w:eastAsia="zh-CN" w:bidi="ar-SA"/>
        </w:rPr>
        <w:t xml:space="preserve">　　第二百二十四条　</w:t>
      </w:r>
      <w:r>
        <w:rPr>
          <w:lang w:val="en-US" w:eastAsia="zh-CN" w:bidi="ar-SA"/>
        </w:rPr>
        <w:br/>
      </w:r>
      <w:r>
        <w:rPr>
          <w:lang w:val="en-US" w:eastAsia="zh-CN" w:bidi="ar-SA"/>
        </w:rPr>
        <w:t xml:space="preserve">　　（犯罪消息之取得）　</w:t>
      </w:r>
      <w:r>
        <w:rPr>
          <w:lang w:val="en-US" w:eastAsia="zh-CN" w:bidi="ar-SA"/>
        </w:rPr>
        <w:br/>
      </w:r>
      <w:r>
        <w:rPr>
          <w:lang w:val="en-US" w:eastAsia="zh-CN" w:bidi="ar-SA"/>
        </w:rPr>
        <w:t xml:space="preserve">　　检察院依据以下各条之规定，自行获悉犯罪消息，又或透过刑事警察机关或藉检举取得犯罪消息。　</w:t>
      </w:r>
      <w:r>
        <w:rPr>
          <w:lang w:val="en-US" w:eastAsia="zh-CN" w:bidi="ar-SA"/>
        </w:rPr>
        <w:br/>
      </w:r>
      <w:r>
        <w:rPr>
          <w:lang w:val="en-US" w:eastAsia="zh-CN" w:bidi="ar-SA"/>
        </w:rPr>
        <w:t xml:space="preserve">　　第二百二十五条　</w:t>
      </w:r>
      <w:r>
        <w:rPr>
          <w:lang w:val="en-US" w:eastAsia="zh-CN" w:bidi="ar-SA"/>
        </w:rPr>
        <w:br/>
      </w:r>
      <w:r>
        <w:rPr>
          <w:lang w:val="en-US" w:eastAsia="zh-CN" w:bidi="ar-SA"/>
        </w:rPr>
        <w:t xml:space="preserve">　　（义务检举）　</w:t>
      </w:r>
      <w:r>
        <w:rPr>
          <w:lang w:val="en-US" w:eastAsia="zh-CN" w:bidi="ar-SA"/>
        </w:rPr>
        <w:br/>
      </w:r>
      <w:r>
        <w:rPr>
          <w:lang w:val="en-US" w:eastAsia="zh-CN" w:bidi="ar-SA"/>
        </w:rPr>
        <w:t xml:space="preserve">　　一、即使不知悉犯罪行为人为何人，以下实体对下列犯罪亦有义务提出检举：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警察实体，就所有获悉之犯罪；　</w:t>
      </w:r>
      <w:r>
        <w:rPr>
          <w:lang w:val="en-US" w:eastAsia="zh-CN" w:bidi="ar-SA"/>
        </w:rPr>
        <w:br/>
      </w:r>
      <w:r>
        <w:rPr>
          <w:lang w:val="en-US" w:eastAsia="zh-CN" w:bidi="ar-SA"/>
        </w:rPr>
        <w:t xml:space="preserve">　　ｂ）属《刑法典》第三百三十六条所定概念之公务员，就其执行职务时及</w:t>
      </w:r>
      <w:r>
        <w:rPr>
          <w:lang w:val="en-US" w:eastAsia="zh-CN" w:bidi="ar-SA"/>
        </w:rPr>
        <w:t xml:space="preserve">因其职务而获悉之犯罪。　</w:t>
      </w:r>
      <w:r>
        <w:rPr>
          <w:lang w:val="en-US" w:eastAsia="zh-CN" w:bidi="ar-SA"/>
        </w:rPr>
        <w:br/>
      </w:r>
      <w:r>
        <w:rPr>
          <w:lang w:val="en-US" w:eastAsia="zh-CN" w:bidi="ar-SA"/>
        </w:rPr>
        <w:t xml:space="preserve">　　二、如数人均有义务检举同一犯罪，则其中一人提出检举时，其余各人获免除该义务。　</w:t>
      </w:r>
      <w:r>
        <w:rPr>
          <w:lang w:val="en-US" w:eastAsia="zh-CN" w:bidi="ar-SA"/>
        </w:rPr>
        <w:br/>
      </w:r>
      <w:r>
        <w:rPr>
          <w:lang w:val="en-US" w:eastAsia="zh-CN" w:bidi="ar-SA"/>
        </w:rPr>
        <w:t xml:space="preserve">　　三、以上两款之规定并不影响有关非经告诉或自诉不得进行刑事程序之犯罪之制度。　</w:t>
      </w:r>
      <w:r>
        <w:rPr>
          <w:lang w:val="en-US" w:eastAsia="zh-CN" w:bidi="ar-SA"/>
        </w:rPr>
        <w:br/>
      </w:r>
      <w:r>
        <w:rPr>
          <w:lang w:val="en-US" w:eastAsia="zh-CN" w:bidi="ar-SA"/>
        </w:rPr>
        <w:t xml:space="preserve">　　第二百二十六条　</w:t>
      </w:r>
      <w:r>
        <w:rPr>
          <w:lang w:val="en-US" w:eastAsia="zh-CN" w:bidi="ar-SA"/>
        </w:rPr>
        <w:br/>
      </w:r>
      <w:r>
        <w:rPr>
          <w:lang w:val="en-US" w:eastAsia="zh-CN" w:bidi="ar-SA"/>
        </w:rPr>
        <w:t xml:space="preserve">　　（实况笔录）　</w:t>
      </w:r>
      <w:r>
        <w:rPr>
          <w:lang w:val="en-US" w:eastAsia="zh-CN" w:bidi="ar-SA"/>
        </w:rPr>
        <w:br/>
      </w:r>
      <w:r>
        <w:rPr>
          <w:lang w:val="en-US" w:eastAsia="zh-CN" w:bidi="ar-SA"/>
        </w:rPr>
        <w:t xml:space="preserve">　　一、如司法当局、刑事警察机关或其他警察实体目睹任何属义务检举之犯罪，须制作或命令制作实况笔录，当中载有：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构成犯罪之事实；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犯罪实施之日期、时间、地方及情节；　</w:t>
      </w:r>
      <w:r>
        <w:rPr>
          <w:lang w:val="en-US" w:eastAsia="zh-CN" w:bidi="ar-SA"/>
        </w:rPr>
        <w:br/>
      </w:r>
      <w:r>
        <w:rPr>
          <w:lang w:val="en-US" w:eastAsia="zh-CN" w:bidi="ar-SA"/>
        </w:rPr>
        <w:t xml:space="preserve">　　ｃ）可供调查行为人及被害人身分之用之一切资料，以及已知悉之证据，尤其是可就事实作证言</w:t>
      </w:r>
      <w:r>
        <w:rPr>
          <w:lang w:val="en-US" w:eastAsia="zh-CN" w:bidi="ar-SA"/>
        </w:rPr>
        <w:t xml:space="preserve">之证人。　</w:t>
      </w:r>
      <w:r>
        <w:rPr>
          <w:lang w:val="en-US" w:eastAsia="zh-CN" w:bidi="ar-SA"/>
        </w:rPr>
        <w:br/>
      </w:r>
      <w:r>
        <w:rPr>
          <w:lang w:val="en-US" w:eastAsia="zh-CN" w:bidi="ar-SA"/>
        </w:rPr>
        <w:t xml:space="preserve">　　二、实况笔录系由制作之实体及命令制作之实体签名。　</w:t>
      </w:r>
      <w:r>
        <w:rPr>
          <w:lang w:val="en-US" w:eastAsia="zh-CN" w:bidi="ar-SA"/>
        </w:rPr>
        <w:br/>
      </w:r>
      <w:r>
        <w:rPr>
          <w:lang w:val="en-US" w:eastAsia="zh-CN" w:bidi="ar-SA"/>
        </w:rPr>
        <w:t xml:space="preserve">　　三、实况笔录必须在最短时间内送交检察院，而其效力等同於检举。　</w:t>
      </w:r>
      <w:r>
        <w:rPr>
          <w:lang w:val="en-US" w:eastAsia="zh-CN" w:bidi="ar-SA"/>
        </w:rPr>
        <w:br/>
      </w:r>
      <w:r>
        <w:rPr>
          <w:lang w:val="en-US" w:eastAsia="zh-CN" w:bidi="ar-SA"/>
        </w:rPr>
        <w:t xml:space="preserve">　　四、如有牵连情况，得仅制作一实况笔录。　</w:t>
      </w:r>
      <w:r>
        <w:rPr>
          <w:lang w:val="en-US" w:eastAsia="zh-CN" w:bidi="ar-SA"/>
        </w:rPr>
        <w:t xml:space="preserve"> </w:t>
      </w:r>
      <w:r>
        <w:rPr>
          <w:lang w:val="en-US" w:eastAsia="zh-CN" w:bidi="ar-SA"/>
        </w:rPr>
        <w:br/>
      </w:r>
      <w:r>
        <w:rPr>
          <w:lang w:val="en-US" w:eastAsia="zh-CN" w:bidi="ar-SA"/>
        </w:rPr>
        <w:t xml:space="preserve">　　第二百二十七条　</w:t>
      </w:r>
      <w:r>
        <w:rPr>
          <w:lang w:val="en-US" w:eastAsia="zh-CN" w:bidi="ar-SA"/>
        </w:rPr>
        <w:br/>
      </w:r>
      <w:r>
        <w:rPr>
          <w:lang w:val="en-US" w:eastAsia="zh-CN" w:bidi="ar-SA"/>
        </w:rPr>
        <w:t xml:space="preserve">　　（任意检举）　</w:t>
      </w:r>
      <w:r>
        <w:rPr>
          <w:lang w:val="en-US" w:eastAsia="zh-CN" w:bidi="ar-SA"/>
        </w:rPr>
        <w:br/>
      </w:r>
      <w:r>
        <w:rPr>
          <w:lang w:val="en-US" w:eastAsia="zh-CN" w:bidi="ar-SA"/>
        </w:rPr>
        <w:t xml:space="preserve">　　任何获悉犯罪消息之人，均得向检察院、其他司法当局或刑事警察机关检举犯罪，但有关犯罪非经告诉或自诉不得进行刑事程序者除外。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第二百二十八条　</w:t>
      </w:r>
      <w:r>
        <w:rPr>
          <w:lang w:val="en-US" w:eastAsia="zh-CN" w:bidi="ar-SA"/>
        </w:rPr>
        <w:br/>
      </w:r>
      <w:r>
        <w:rPr>
          <w:lang w:val="en-US" w:eastAsia="zh-CN" w:bidi="ar-SA"/>
        </w:rPr>
        <w:t xml:space="preserve">　　（向无权限提起刑事程序之实体提出之检举）　</w:t>
      </w:r>
      <w:r>
        <w:rPr>
          <w:lang w:val="en-US" w:eastAsia="zh-CN" w:bidi="ar-SA"/>
        </w:rPr>
        <w:br/>
      </w:r>
      <w:r>
        <w:rPr>
          <w:lang w:val="en-US" w:eastAsia="zh-CN" w:bidi="ar-SA"/>
        </w:rPr>
        <w:t xml:space="preserve">　　向非为检察院之实体提出之检举，须在最短时间内向检察院转达。　</w:t>
      </w:r>
      <w:r>
        <w:rPr>
          <w:lang w:val="en-US" w:eastAsia="zh-CN" w:bidi="ar-SA"/>
        </w:rPr>
        <w:br/>
      </w:r>
      <w:r>
        <w:rPr>
          <w:lang w:val="en-US" w:eastAsia="zh-CN" w:bidi="ar-SA"/>
        </w:rPr>
        <w:t xml:space="preserve">　　　</w:t>
      </w:r>
      <w:r>
        <w:rPr>
          <w:lang w:val="en-US" w:eastAsia="zh-CN" w:bidi="ar-SA"/>
        </w:rPr>
        <w:br/>
      </w:r>
      <w:r>
        <w:rPr>
          <w:lang w:val="en-US" w:eastAsia="zh-CN" w:bidi="ar-SA"/>
        </w:rPr>
        <w:t xml:space="preserve">　　第</w:t>
      </w:r>
      <w:r>
        <w:rPr>
          <w:lang w:val="en-US" w:eastAsia="zh-CN" w:bidi="ar-SA"/>
        </w:rPr>
        <w:t xml:space="preserve">二百二十九条　</w:t>
      </w:r>
      <w:r>
        <w:rPr>
          <w:lang w:val="en-US" w:eastAsia="zh-CN" w:bidi="ar-SA"/>
        </w:rPr>
        <w:br/>
      </w:r>
      <w:r>
        <w:rPr>
          <w:lang w:val="en-US" w:eastAsia="zh-CN" w:bidi="ar-SA"/>
        </w:rPr>
        <w:t xml:space="preserve">　　（检举之形式及内容）　</w:t>
      </w:r>
      <w:r>
        <w:rPr>
          <w:lang w:val="en-US" w:eastAsia="zh-CN" w:bidi="ar-SA"/>
        </w:rPr>
        <w:br/>
      </w:r>
      <w:r>
        <w:rPr>
          <w:lang w:val="en-US" w:eastAsia="zh-CN" w:bidi="ar-SA"/>
        </w:rPr>
        <w:t xml:space="preserve">　　一、检举得以口头或书面为之，且无须经特别手续。　</w:t>
      </w:r>
      <w:r>
        <w:rPr>
          <w:lang w:val="en-US" w:eastAsia="zh-CN" w:bidi="ar-SA"/>
        </w:rPr>
        <w:br/>
      </w:r>
      <w:r>
        <w:rPr>
          <w:lang w:val="en-US" w:eastAsia="zh-CN" w:bidi="ar-SA"/>
        </w:rPr>
        <w:t xml:space="preserve">　　二、口头检举须作成书面，并由接获检举之实体及经适当认别身分之检举人签名；第八十五条第三款之规定，相应适用之。　</w:t>
      </w:r>
      <w:r>
        <w:rPr>
          <w:lang w:val="en-US" w:eastAsia="zh-CN" w:bidi="ar-SA"/>
        </w:rPr>
        <w:br/>
      </w:r>
      <w:r>
        <w:rPr>
          <w:lang w:val="en-US" w:eastAsia="zh-CN" w:bidi="ar-SA"/>
        </w:rPr>
        <w:t xml:space="preserve">　　三、检举中须尽可能指明第二百二十六条第一款各项所列之资料。　</w:t>
      </w:r>
      <w:r>
        <w:rPr>
          <w:lang w:val="en-US" w:eastAsia="zh-CN" w:bidi="ar-SA"/>
        </w:rPr>
        <w:br/>
      </w:r>
      <w:r>
        <w:rPr>
          <w:lang w:val="en-US" w:eastAsia="zh-CN" w:bidi="ar-SA"/>
        </w:rPr>
        <w:t xml:space="preserve">　　四、检举人得在提出检举时声明欲其後成为辅助人。　</w:t>
      </w:r>
      <w:r>
        <w:rPr>
          <w:lang w:val="en-US" w:eastAsia="zh-CN" w:bidi="ar-SA"/>
        </w:rPr>
        <w:br/>
      </w:r>
      <w:r>
        <w:rPr>
          <w:lang w:val="en-US" w:eastAsia="zh-CN" w:bidi="ar-SA"/>
        </w:rPr>
        <w:t xml:space="preserve">　　五、如属非经自诉不得进行刑事程序之犯罪，则必须作出上款所指之声明。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第二百三十条　</w:t>
      </w:r>
      <w:r>
        <w:rPr>
          <w:lang w:val="en-US" w:eastAsia="zh-CN" w:bidi="ar-SA"/>
        </w:rPr>
        <w:br/>
      </w:r>
      <w:r>
        <w:rPr>
          <w:lang w:val="en-US" w:eastAsia="zh-CN" w:bidi="ar-SA"/>
        </w:rPr>
        <w:t xml:space="preserve">　　（检举之纪录及证明）　</w:t>
      </w:r>
      <w:r>
        <w:rPr>
          <w:lang w:val="en-US" w:eastAsia="zh-CN" w:bidi="ar-SA"/>
        </w:rPr>
        <w:br/>
      </w:r>
      <w:r>
        <w:rPr>
          <w:lang w:val="en-US" w:eastAsia="zh-CN" w:bidi="ar-SA"/>
        </w:rPr>
        <w:t xml:space="preserve">　　一、检察院对所有向其转达之检举，须作纪录或命</w:t>
      </w:r>
      <w:r>
        <w:rPr>
          <w:lang w:val="en-US" w:eastAsia="zh-CN" w:bidi="ar-SA"/>
        </w:rPr>
        <w:t xml:space="preserve">令作纪录。　</w:t>
      </w:r>
      <w:r>
        <w:rPr>
          <w:lang w:val="en-US" w:eastAsia="zh-CN" w:bidi="ar-SA"/>
        </w:rPr>
        <w:br/>
      </w:r>
      <w:r>
        <w:rPr>
          <w:lang w:val="en-US" w:eastAsia="zh-CN" w:bidi="ar-SA"/>
        </w:rPr>
        <w:t xml:space="preserve">　　二、检举人得随时向检察院申请检举纪录之证明。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保全措施及警察措施　</w:t>
      </w:r>
      <w:r>
        <w:rPr>
          <w:lang w:val="en-US" w:eastAsia="zh-CN" w:bidi="ar-SA"/>
        </w:rPr>
        <w:br/>
      </w:r>
      <w:r>
        <w:rPr>
          <w:lang w:val="en-US" w:eastAsia="zh-CN" w:bidi="ar-SA"/>
        </w:rPr>
        <w:t xml:space="preserve">　　第二百三十一条　</w:t>
      </w:r>
      <w:r>
        <w:rPr>
          <w:lang w:val="en-US" w:eastAsia="zh-CN" w:bidi="ar-SA"/>
        </w:rPr>
        <w:br/>
      </w:r>
      <w:r>
        <w:rPr>
          <w:lang w:val="en-US" w:eastAsia="zh-CN" w:bidi="ar-SA"/>
        </w:rPr>
        <w:t xml:space="preserve">　　（犯罪消息之告知）　</w:t>
      </w:r>
      <w:r>
        <w:rPr>
          <w:lang w:val="en-US" w:eastAsia="zh-CN" w:bidi="ar-SA"/>
        </w:rPr>
        <w:br/>
      </w:r>
      <w:r>
        <w:rPr>
          <w:lang w:val="en-US" w:eastAsia="zh-CN" w:bidi="ar-SA"/>
        </w:rPr>
        <w:t xml:space="preserve">　　一、获悉犯罪消息之刑事警察机关，不论自行获悉或藉检举获悉，均须在最短时间内将之转达检察院。　</w:t>
      </w:r>
      <w:r>
        <w:rPr>
          <w:lang w:val="en-US" w:eastAsia="zh-CN" w:bidi="ar-SA"/>
        </w:rPr>
        <w:br/>
      </w:r>
      <w:r>
        <w:rPr>
          <w:lang w:val="en-US" w:eastAsia="zh-CN" w:bidi="ar-SA"/>
        </w:rPr>
        <w:t xml:space="preserve">　　二、遇有紧急情况，上款所指之转达得透过任何为此可使用之通讯工具为之；然而，属口头告知者，随後应透过书面告知。　</w:t>
      </w:r>
      <w:r>
        <w:rPr>
          <w:lang w:val="en-US" w:eastAsia="zh-CN" w:bidi="ar-SA"/>
        </w:rPr>
        <w:br/>
      </w:r>
      <w:r>
        <w:rPr>
          <w:lang w:val="en-US" w:eastAsia="zh-CN" w:bidi="ar-SA"/>
        </w:rPr>
        <w:t xml:space="preserve">　　第二百三十二条　</w:t>
      </w:r>
      <w:r>
        <w:rPr>
          <w:lang w:val="en-US" w:eastAsia="zh-CN" w:bidi="ar-SA"/>
        </w:rPr>
        <w:br/>
      </w:r>
      <w:r>
        <w:rPr>
          <w:lang w:val="en-US" w:eastAsia="zh-CN" w:bidi="ar-SA"/>
        </w:rPr>
        <w:t xml:space="preserve">　　（关於证据之保全措施）　</w:t>
      </w:r>
      <w:r>
        <w:rPr>
          <w:lang w:val="en-US" w:eastAsia="zh-CN" w:bidi="ar-SA"/>
        </w:rPr>
        <w:br/>
      </w:r>
      <w:r>
        <w:rPr>
          <w:lang w:val="en-US" w:eastAsia="zh-CN" w:bidi="ar-SA"/>
        </w:rPr>
        <w:t xml:space="preserve">　　一、即使在接获有权限司法当局之命令进行调查前，刑事警察机关仍有权限作出必需及迫切之保全</w:t>
      </w:r>
      <w:r>
        <w:rPr>
          <w:lang w:val="en-US" w:eastAsia="zh-CN" w:bidi="ar-SA"/>
        </w:rPr>
        <w:t xml:space="preserve">行为，以确保证据。　</w:t>
      </w:r>
      <w:r>
        <w:rPr>
          <w:lang w:val="en-US" w:eastAsia="zh-CN" w:bidi="ar-SA"/>
        </w:rPr>
        <w:br/>
      </w:r>
      <w:r>
        <w:rPr>
          <w:lang w:val="en-US" w:eastAsia="zh-CN" w:bidi="ar-SA"/>
        </w:rPr>
        <w:t xml:space="preserve">　　二、依据上款之规定，刑事警察机关尤其有权限作出下列行为：　</w:t>
      </w:r>
      <w:r>
        <w:rPr>
          <w:lang w:val="en-US" w:eastAsia="zh-CN" w:bidi="ar-SA"/>
        </w:rPr>
        <w:br/>
      </w:r>
      <w:r>
        <w:rPr>
          <w:lang w:val="en-US" w:eastAsia="zh-CN" w:bidi="ar-SA"/>
        </w:rPr>
        <w:t xml:space="preserve">　　ａ）检查犯罪痕迹，特别是进行第一百五十六条第二款及第一百五十八条所规定之措施，以确保物及地方之状态得以保持；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向有助发现犯罪行为人及有助重组犯罪之人收集资料；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对可扣押之物件采取保全措施。　</w:t>
      </w:r>
      <w:r>
        <w:rPr>
          <w:lang w:val="en-US" w:eastAsia="zh-CN" w:bidi="ar-SA"/>
        </w:rPr>
        <w:br/>
      </w:r>
      <w:r>
        <w:rPr>
          <w:lang w:val="en-US" w:eastAsia="zh-CN" w:bidi="ar-SA"/>
        </w:rPr>
        <w:t xml:space="preserve">　　三、即使在司法当局介入後，刑事警察机关仍须确保其获悉之新证据，并应立即将有关证据之消息通知司法当局。　</w:t>
      </w:r>
      <w:r>
        <w:rPr>
          <w:lang w:val="en-US" w:eastAsia="zh-CN" w:bidi="ar-SA"/>
        </w:rPr>
        <w:br/>
      </w:r>
      <w:r>
        <w:rPr>
          <w:lang w:val="en-US" w:eastAsia="zh-CN" w:bidi="ar-SA"/>
        </w:rPr>
        <w:t xml:space="preserve">　　第二百三十三条　</w:t>
      </w:r>
      <w:r>
        <w:rPr>
          <w:lang w:val="en-US" w:eastAsia="zh-CN" w:bidi="ar-SA"/>
        </w:rPr>
        <w:br/>
      </w:r>
      <w:r>
        <w:rPr>
          <w:lang w:val="en-US" w:eastAsia="zh-CN" w:bidi="ar-SA"/>
        </w:rPr>
        <w:t xml:space="preserve">　　（认别涉嫌人身分及索求资料）　</w:t>
      </w:r>
      <w:r>
        <w:rPr>
          <w:lang w:val="en-US" w:eastAsia="zh-CN" w:bidi="ar-SA"/>
        </w:rPr>
        <w:br/>
      </w:r>
      <w:r>
        <w:rPr>
          <w:lang w:val="en-US" w:eastAsia="zh-CN" w:bidi="ar-SA"/>
        </w:rPr>
        <w:t xml:space="preserve">　　一、在开放予公众且不法分子惯常</w:t>
      </w:r>
      <w:r>
        <w:rPr>
          <w:lang w:val="en-US" w:eastAsia="zh-CN" w:bidi="ar-SA"/>
        </w:rPr>
        <w:t xml:space="preserve">前往之地方内，刑事警察机关得认别身处其中之人之身分。　</w:t>
      </w:r>
      <w:r>
        <w:rPr>
          <w:lang w:val="en-US" w:eastAsia="zh-CN" w:bidi="ar-SA"/>
        </w:rPr>
        <w:br/>
      </w:r>
      <w:r>
        <w:rPr>
          <w:lang w:val="en-US" w:eastAsia="zh-CN" w:bidi="ar-SA"/>
        </w:rPr>
        <w:t xml:space="preserve">　　二、刑事警察机关须认别涉嫌人之身分，并为此目的让涉嫌人可与其信任之人联络；如有需要，须进行指纹方面、照片方面或属相类性质之证明工作，而刑事警察机关亦须请涉嫌人指出其能被寻见且能接收通知之居所。　</w:t>
      </w:r>
      <w:r>
        <w:rPr>
          <w:lang w:val="en-US" w:eastAsia="zh-CN" w:bidi="ar-SA"/>
        </w:rPr>
        <w:br/>
      </w:r>
      <w:r>
        <w:rPr>
          <w:lang w:val="en-US" w:eastAsia="zh-CN" w:bidi="ar-SA"/>
        </w:rPr>
        <w:t xml:space="preserve">　　三、如有值得怀疑之理由，刑事警察机关得将无能力表明或拒绝表明本身身分之人带往最近之警区，并得在认别身分所确实必需之时间内，强迫涉嫌人逗留於警区，但在任何情况下均不得超逾六小时。　</w:t>
      </w:r>
      <w:r>
        <w:rPr>
          <w:lang w:val="en-US" w:eastAsia="zh-CN" w:bidi="ar-SA"/>
        </w:rPr>
        <w:br/>
      </w:r>
      <w:r>
        <w:rPr>
          <w:lang w:val="en-US" w:eastAsia="zh-CN" w:bidi="ar-SA"/>
        </w:rPr>
        <w:t xml:space="preserve">　　四、依据第二款第二部分及第三款之规定作出认别身分之行为，必须作成笔录</w:t>
      </w:r>
      <w:r>
        <w:rPr>
          <w:lang w:val="en-US" w:eastAsia="zh-CN" w:bidi="ar-SA"/>
        </w:rPr>
        <w:t xml:space="preserve">。　</w:t>
      </w:r>
      <w:r>
        <w:rPr>
          <w:lang w:val="en-US" w:eastAsia="zh-CN" w:bidi="ar-SA"/>
        </w:rPr>
        <w:br/>
      </w:r>
      <w:r>
        <w:rPr>
          <w:lang w:val="en-US" w:eastAsia="zh-CN" w:bidi="ar-SA"/>
        </w:rPr>
        <w:t xml:space="preserve">　　五、刑事警察机关得要求涉嫌人与任何能提供有用资料之人提供，以及得从上述之人处接收关於犯罪之资料，尤其是关於发现及保存在司法当局介入前可能失去之证据之资料，但不影响第四十八条关於涉嫌人之规定之适用。　</w:t>
      </w:r>
      <w:r>
        <w:rPr>
          <w:lang w:val="en-US" w:eastAsia="zh-CN" w:bidi="ar-SA"/>
        </w:rPr>
        <w:br/>
      </w:r>
      <w:r>
        <w:rPr>
          <w:lang w:val="en-US" w:eastAsia="zh-CN" w:bidi="ar-SA"/>
        </w:rPr>
        <w:t xml:space="preserve">　　第二百三十四条　</w:t>
      </w:r>
      <w:r>
        <w:rPr>
          <w:lang w:val="en-US" w:eastAsia="zh-CN" w:bidi="ar-SA"/>
        </w:rPr>
        <w:br/>
      </w:r>
      <w:r>
        <w:rPr>
          <w:lang w:val="en-US" w:eastAsia="zh-CN" w:bidi="ar-SA"/>
        </w:rPr>
        <w:t xml:space="preserve">　　（搜查及搜索）　</w:t>
      </w:r>
      <w:r>
        <w:rPr>
          <w:lang w:val="en-US" w:eastAsia="zh-CN" w:bidi="ar-SA"/>
        </w:rPr>
        <w:br/>
      </w:r>
      <w:r>
        <w:rPr>
          <w:lang w:val="en-US" w:eastAsia="zh-CN" w:bidi="ar-SA"/>
        </w:rPr>
        <w:t xml:space="preserve">　　一、只要涉嫌人即将逃走，又或基於有依据之理由相信在涉嫌人身上或某地方上藏有与犯罪有关而可用作证据之物件，且如不进行搜查或搜索，将有可能失去该物件者，则除第一百五十九条第四款所规定之情况外，刑事警察机关亦得未经司法当局预先许可而搜查涉嫌人及进行搜索；但属住</w:t>
      </w:r>
      <w:r>
        <w:rPr>
          <w:lang w:val="en-US" w:eastAsia="zh-CN" w:bidi="ar-SA"/>
        </w:rPr>
        <w:t xml:space="preserve">所搜索者，则必须经司法当局预先许可。　</w:t>
      </w:r>
      <w:r>
        <w:rPr>
          <w:lang w:val="en-US" w:eastAsia="zh-CN" w:bidi="ar-SA"/>
        </w:rPr>
        <w:br/>
      </w:r>
      <w:r>
        <w:rPr>
          <w:lang w:val="en-US" w:eastAsia="zh-CN" w:bidi="ar-SA"/>
        </w:rPr>
        <w:t xml:space="preserve">　　二、第一百五十九条第五款之规定，相应适用之。　</w:t>
      </w:r>
      <w:r>
        <w:rPr>
          <w:lang w:val="en-US" w:eastAsia="zh-CN" w:bidi="ar-SA"/>
        </w:rPr>
        <w:t xml:space="preserve"> </w:t>
      </w:r>
      <w:r>
        <w:rPr>
          <w:lang w:val="en-US" w:eastAsia="zh-CN" w:bidi="ar-SA"/>
        </w:rPr>
        <w:br/>
      </w:r>
      <w:r>
        <w:rPr>
          <w:lang w:val="en-US" w:eastAsia="zh-CN" w:bidi="ar-SA"/>
        </w:rPr>
        <w:t xml:space="preserve">　　第二百三十五条　</w:t>
      </w:r>
      <w:r>
        <w:rPr>
          <w:lang w:val="en-US" w:eastAsia="zh-CN" w:bidi="ar-SA"/>
        </w:rPr>
        <w:br/>
      </w:r>
      <w:r>
        <w:rPr>
          <w:lang w:val="en-US" w:eastAsia="zh-CN" w:bidi="ar-SA"/>
        </w:rPr>
        <w:t xml:space="preserve">　　（函件扣押）　</w:t>
      </w:r>
      <w:r>
        <w:rPr>
          <w:lang w:val="en-US" w:eastAsia="zh-CN" w:bidi="ar-SA"/>
        </w:rPr>
        <w:br/>
      </w:r>
      <w:r>
        <w:rPr>
          <w:lang w:val="en-US" w:eastAsia="zh-CN" w:bidi="ar-SA"/>
        </w:rPr>
        <w:t xml:space="preserve">　　一、如应将函件扣押，刑事警察机关须将函件原封不动转交许可或命令此措施之法官。　</w:t>
      </w:r>
      <w:r>
        <w:rPr>
          <w:lang w:val="en-US" w:eastAsia="zh-CN" w:bidi="ar-SA"/>
        </w:rPr>
        <w:br/>
      </w:r>
      <w:r>
        <w:rPr>
          <w:lang w:val="en-US" w:eastAsia="zh-CN" w:bidi="ar-SA"/>
        </w:rPr>
        <w:t xml:space="preserve">　　二、如可扣押之物为密封之包裹或有价物，则只要基於有依据之理由，相信该等包裹或有价物可能包含对调查犯罪属有用之资料或可能促成发现犯罪，且如有延误可能失去该等包裹或有价物者，刑事警察机关须以最快捷之途径将此事通知法官，而法官得许可立即开启该等包裹或有价物。　</w:t>
      </w:r>
      <w:r>
        <w:rPr>
          <w:lang w:val="en-US" w:eastAsia="zh-CN" w:bidi="ar-SA"/>
        </w:rPr>
        <w:br/>
      </w:r>
      <w:r>
        <w:rPr>
          <w:lang w:val="en-US" w:eastAsia="zh-CN" w:bidi="ar-SA"/>
        </w:rPr>
        <w:t xml:space="preserve">　　三、上款所指之理由成立後，刑</w:t>
      </w:r>
      <w:r>
        <w:rPr>
          <w:lang w:val="en-US" w:eastAsia="zh-CN" w:bidi="ar-SA"/>
        </w:rPr>
        <w:t xml:space="preserve">事警察机关得命令在邮政及电讯局内中止任何函件之寄发。　</w:t>
      </w:r>
      <w:r>
        <w:rPr>
          <w:lang w:val="en-US" w:eastAsia="zh-CN" w:bidi="ar-SA"/>
        </w:rPr>
        <w:br/>
      </w:r>
      <w:r>
        <w:rPr>
          <w:lang w:val="en-US" w:eastAsia="zh-CN" w:bidi="ar-SA"/>
        </w:rPr>
        <w:t xml:space="preserve">　　四、如四十八小时内法官未以附理由说明之批示使上款所指之命令有效，则该函件须寄予收件人。　</w:t>
      </w:r>
      <w:r>
        <w:rPr>
          <w:lang w:val="en-US" w:eastAsia="zh-CN" w:bidi="ar-SA"/>
        </w:rPr>
        <w:br/>
      </w:r>
      <w:r>
        <w:rPr>
          <w:lang w:val="en-US" w:eastAsia="zh-CN" w:bidi="ar-SA"/>
        </w:rPr>
        <w:t xml:space="preserve">　　第二百三十六条　</w:t>
      </w:r>
      <w:r>
        <w:rPr>
          <w:lang w:val="en-US" w:eastAsia="zh-CN" w:bidi="ar-SA"/>
        </w:rPr>
        <w:br/>
      </w:r>
      <w:r>
        <w:rPr>
          <w:lang w:val="en-US" w:eastAsia="zh-CN" w:bidi="ar-SA"/>
        </w:rPr>
        <w:t xml:space="preserve">　　（报告）　</w:t>
      </w:r>
      <w:r>
        <w:rPr>
          <w:lang w:val="en-US" w:eastAsia="zh-CN" w:bidi="ar-SA"/>
        </w:rPr>
        <w:br/>
      </w:r>
      <w:r>
        <w:rPr>
          <w:lang w:val="en-US" w:eastAsia="zh-CN" w:bidi="ar-SA"/>
        </w:rPr>
        <w:t xml:space="preserve">　　一、进行以上各条所指措施之刑事警察机关须制作报告，当中以扼要方式指出所作之调查、调查之结果、获查明之事实之描述及所收集之证据。　</w:t>
      </w:r>
      <w:r>
        <w:rPr>
          <w:lang w:val="en-US" w:eastAsia="zh-CN" w:bidi="ar-SA"/>
        </w:rPr>
        <w:br/>
      </w:r>
      <w:r>
        <w:rPr>
          <w:lang w:val="en-US" w:eastAsia="zh-CN" w:bidi="ar-SA"/>
        </w:rPr>
        <w:t xml:space="preserve">　　二、报告按情况而定须送交检察院或预审法官。　</w:t>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拘留　</w:t>
      </w:r>
      <w:r>
        <w:rPr>
          <w:lang w:val="en-US" w:eastAsia="zh-CN" w:bidi="ar-SA"/>
        </w:rPr>
        <w:br/>
      </w:r>
      <w:r>
        <w:rPr>
          <w:lang w:val="en-US" w:eastAsia="zh-CN" w:bidi="ar-SA"/>
        </w:rPr>
        <w:t xml:space="preserve">　　第二百三十七条　</w:t>
      </w:r>
      <w:r>
        <w:rPr>
          <w:lang w:val="en-US" w:eastAsia="zh-CN" w:bidi="ar-SA"/>
        </w:rPr>
        <w:br/>
      </w:r>
      <w:r>
        <w:rPr>
          <w:lang w:val="en-US" w:eastAsia="zh-CN" w:bidi="ar-SA"/>
        </w:rPr>
        <w:t xml:space="preserve">　　（目的）　</w:t>
      </w:r>
      <w:r>
        <w:rPr>
          <w:lang w:val="en-US" w:eastAsia="zh-CN" w:bidi="ar-SA"/>
        </w:rPr>
        <w:br/>
      </w:r>
      <w:r>
        <w:rPr>
          <w:lang w:val="en-US" w:eastAsia="zh-CN" w:bidi="ar-SA"/>
        </w:rPr>
        <w:t xml:space="preserve">　　进行以下各条所指之拘留，其目的为：　</w:t>
      </w:r>
      <w:r>
        <w:rPr>
          <w:lang w:val="en-US" w:eastAsia="zh-CN" w:bidi="ar-SA"/>
        </w:rPr>
        <w:br/>
      </w:r>
      <w:r>
        <w:rPr>
          <w:lang w:val="en-US" w:eastAsia="zh-CN" w:bidi="ar-SA"/>
        </w:rPr>
        <w:t xml:space="preserve">　　ａ）最迟在四十八小时内，将被</w:t>
      </w:r>
      <w:r>
        <w:rPr>
          <w:lang w:val="en-US" w:eastAsia="zh-CN" w:bidi="ar-SA"/>
        </w:rPr>
        <w:t xml:space="preserve">拘留之人提交接受以简易诉讼形式进行之审判，或交由有权限之法官以便进行首次司法讯问，又或对其采用一强制措施；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确保被拘留之人於法官主持诉讼行为时在场；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确保就缺席审判时所宣示之有罪判决作出通知；或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确保徒刑或收容保安处分得以执行。　</w:t>
      </w:r>
      <w:r>
        <w:rPr>
          <w:lang w:val="en-US" w:eastAsia="zh-CN" w:bidi="ar-SA"/>
        </w:rPr>
        <w:t xml:space="preserve"> </w:t>
      </w:r>
      <w:r>
        <w:rPr>
          <w:lang w:val="en-US" w:eastAsia="zh-CN" w:bidi="ar-SA"/>
        </w:rPr>
        <w:br/>
      </w:r>
      <w:r>
        <w:rPr>
          <w:lang w:val="en-US" w:eastAsia="zh-CN" w:bidi="ar-SA"/>
        </w:rPr>
        <w:t xml:space="preserve">　　第二百三十八条　</w:t>
      </w:r>
      <w:r>
        <w:rPr>
          <w:lang w:val="en-US" w:eastAsia="zh-CN" w:bidi="ar-SA"/>
        </w:rPr>
        <w:br/>
      </w:r>
      <w:r>
        <w:rPr>
          <w:lang w:val="en-US" w:eastAsia="zh-CN" w:bidi="ar-SA"/>
        </w:rPr>
        <w:t xml:space="preserve">　　（现行犯情况下之拘留）　</w:t>
      </w:r>
      <w:r>
        <w:rPr>
          <w:lang w:val="en-US" w:eastAsia="zh-CN" w:bidi="ar-SA"/>
        </w:rPr>
        <w:br/>
      </w:r>
      <w:r>
        <w:rPr>
          <w:lang w:val="en-US" w:eastAsia="zh-CN" w:bidi="ar-SA"/>
        </w:rPr>
        <w:t xml:space="preserve">　　一、属可科处徒刑之犯罪之现行犯情况，即使对该犯罪可选科罚金者：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任何司法当局或警察实体须进行拘留；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如上项所指之任一实体既不在场亦不能及时被召唤，则任何人得</w:t>
      </w:r>
      <w:r>
        <w:rPr>
          <w:lang w:val="en-US" w:eastAsia="zh-CN" w:bidi="ar-SA"/>
        </w:rPr>
        <w:t xml:space="preserve">进行拘留。　</w:t>
      </w:r>
      <w:r>
        <w:rPr>
          <w:lang w:val="en-US" w:eastAsia="zh-CN" w:bidi="ar-SA"/>
        </w:rPr>
        <w:br/>
      </w:r>
      <w:r>
        <w:rPr>
          <w:lang w:val="en-US" w:eastAsia="zh-CN" w:bidi="ar-SA"/>
        </w:rPr>
        <w:t xml:space="preserve">　　二、如属上款ｂ项所规定之情况，已进行拘留之人须立即将被拘留之人送交ａ项所指之任一实体，而该实体须缮写送交之摘要笔录，并依据第二百四十二条之规定进行有关程序。　</w:t>
      </w:r>
      <w:r>
        <w:rPr>
          <w:lang w:val="en-US" w:eastAsia="zh-CN" w:bidi="ar-SA"/>
        </w:rPr>
        <w:br/>
      </w:r>
      <w:r>
        <w:rPr>
          <w:lang w:val="en-US" w:eastAsia="zh-CN" w:bidi="ar-SA"/>
        </w:rPr>
        <w:t xml:space="preserve">　　三、如有关犯罪系非经告诉不得进行刑事程序，则仅当告诉权人在拘留作出後随即行使其权利时，拘留方得维持，而司法当局或警察实体应制作或命令制作笔录，在笔录中将告诉予以记录。　</w:t>
      </w:r>
      <w:r>
        <w:rPr>
          <w:lang w:val="en-US" w:eastAsia="zh-CN" w:bidi="ar-SA"/>
        </w:rPr>
        <w:br/>
      </w:r>
      <w:r>
        <w:rPr>
          <w:lang w:val="en-US" w:eastAsia="zh-CN" w:bidi="ar-SA"/>
        </w:rPr>
        <w:t xml:space="preserve">　　四、如有关犯罪系非经自诉不得进行刑事程序，则不得进行现行犯情况下之拘留，而仅认别作出违法行为之人之身分。　</w:t>
      </w:r>
      <w:r>
        <w:rPr>
          <w:lang w:val="en-US" w:eastAsia="zh-CN" w:bidi="ar-SA"/>
        </w:rPr>
        <w:br/>
      </w:r>
      <w:r>
        <w:rPr>
          <w:lang w:val="en-US" w:eastAsia="zh-CN" w:bidi="ar-SA"/>
        </w:rPr>
        <w:t xml:space="preserve">　　第二百三十九条　</w:t>
      </w:r>
      <w:r>
        <w:rPr>
          <w:lang w:val="en-US" w:eastAsia="zh-CN" w:bidi="ar-SA"/>
        </w:rPr>
        <w:br/>
      </w:r>
      <w:r>
        <w:rPr>
          <w:lang w:val="en-US" w:eastAsia="zh-CN" w:bidi="ar-SA"/>
        </w:rPr>
        <w:t xml:space="preserve">　　（现行犯）　</w:t>
      </w:r>
      <w:r>
        <w:rPr>
          <w:lang w:val="en-US" w:eastAsia="zh-CN" w:bidi="ar-SA"/>
        </w:rPr>
        <w:br/>
      </w:r>
      <w:r>
        <w:rPr>
          <w:lang w:val="en-US" w:eastAsia="zh-CN" w:bidi="ar-SA"/>
        </w:rPr>
        <w:t xml:space="preserve">　　一、</w:t>
      </w:r>
      <w:r>
        <w:rPr>
          <w:lang w:val="en-US" w:eastAsia="zh-CN" w:bidi="ar-SA"/>
        </w:rPr>
        <w:t xml:space="preserve">凡正在实施或刚实施完毕之犯罪，均为现行犯。　</w:t>
      </w:r>
      <w:r>
        <w:rPr>
          <w:lang w:val="en-US" w:eastAsia="zh-CN" w:bidi="ar-SA"/>
        </w:rPr>
        <w:br/>
      </w:r>
      <w:r>
        <w:rPr>
          <w:lang w:val="en-US" w:eastAsia="zh-CN" w:bidi="ar-SA"/>
        </w:rPr>
        <w:t xml:space="preserve">　　二、行为人在犯罪後，即时被任何人追蹑，或即时被发现带有能清楚显示其刚实施或参与犯罪完毕之物件或迹象者，亦视为现行犯。　</w:t>
      </w:r>
      <w:r>
        <w:rPr>
          <w:lang w:val="en-US" w:eastAsia="zh-CN" w:bidi="ar-SA"/>
        </w:rPr>
        <w:br/>
      </w:r>
      <w:r>
        <w:rPr>
          <w:lang w:val="en-US" w:eastAsia="zh-CN" w:bidi="ar-SA"/>
        </w:rPr>
        <w:t xml:space="preserve">　　三、如属继续犯之情况，则仅在仍存有能清楚显示犯罪正在实施及行为人正参与犯罪之迹象时，现行犯之状态方存续。　</w:t>
      </w:r>
      <w:r>
        <w:rPr>
          <w:lang w:val="en-US" w:eastAsia="zh-CN" w:bidi="ar-SA"/>
        </w:rPr>
        <w:br/>
      </w:r>
      <w:r>
        <w:rPr>
          <w:lang w:val="en-US" w:eastAsia="zh-CN" w:bidi="ar-SA"/>
        </w:rPr>
        <w:t xml:space="preserve">　　第二百四十条　</w:t>
      </w:r>
      <w:r>
        <w:rPr>
          <w:lang w:val="en-US" w:eastAsia="zh-CN" w:bidi="ar-SA"/>
        </w:rPr>
        <w:br/>
      </w:r>
      <w:r>
        <w:rPr>
          <w:lang w:val="en-US" w:eastAsia="zh-CN" w:bidi="ar-SA"/>
        </w:rPr>
        <w:t xml:space="preserve">　　（非现行犯情况下之拘留）　</w:t>
      </w:r>
      <w:r>
        <w:rPr>
          <w:lang w:val="en-US" w:eastAsia="zh-CN" w:bidi="ar-SA"/>
        </w:rPr>
        <w:br/>
      </w:r>
      <w:r>
        <w:rPr>
          <w:lang w:val="en-US" w:eastAsia="zh-CN" w:bidi="ar-SA"/>
        </w:rPr>
        <w:t xml:space="preserve">　　一、如属非现行犯之情况，则拘留仅得透过法官之命令状为之，但在可采用羁押措施之情况下，拘留亦得透过检察院之命令状为之。　</w:t>
      </w:r>
      <w:r>
        <w:rPr>
          <w:lang w:val="en-US" w:eastAsia="zh-CN" w:bidi="ar-SA"/>
        </w:rPr>
        <w:br/>
      </w:r>
      <w:r>
        <w:rPr>
          <w:lang w:val="en-US" w:eastAsia="zh-CN" w:bidi="ar-SA"/>
        </w:rPr>
        <w:t xml:space="preserve">　　二、如属下列情况，刑事警察当局亦得主动命令非现行犯</w:t>
      </w:r>
      <w:r>
        <w:rPr>
          <w:lang w:val="en-US" w:eastAsia="zh-CN" w:bidi="ar-SA"/>
        </w:rPr>
        <w:t xml:space="preserve">情况下之拘留：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可采用羁押措施；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有资料支持恐防有关之人逃走属有依据者；及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因情况紧急，且如有延误将构成危险，以致不可能等待司法当局之介入。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第二百四十一条　</w:t>
      </w:r>
      <w:r>
        <w:rPr>
          <w:lang w:val="en-US" w:eastAsia="zh-CN" w:bidi="ar-SA"/>
        </w:rPr>
        <w:br/>
      </w:r>
      <w:r>
        <w:rPr>
          <w:lang w:val="en-US" w:eastAsia="zh-CN" w:bidi="ar-SA"/>
        </w:rPr>
        <w:t xml:space="preserve">　　（拘留命令状）　</w:t>
      </w:r>
      <w:r>
        <w:rPr>
          <w:lang w:val="en-US" w:eastAsia="zh-CN" w:bidi="ar-SA"/>
        </w:rPr>
        <w:br/>
      </w:r>
      <w:r>
        <w:rPr>
          <w:lang w:val="en-US" w:eastAsia="zh-CN" w:bidi="ar-SA"/>
        </w:rPr>
        <w:t xml:space="preserve">　　一、拘留命令状须以一式三份发出，并载有下列资料，否则无效：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有权限之司法当局或刑事警察当局之签名；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应被拘留之人之身分资料；及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引致拘留之事实及依法构成拘留依据之情节之说明。　</w:t>
      </w:r>
      <w:r>
        <w:rPr>
          <w:lang w:val="en-US" w:eastAsia="zh-CN" w:bidi="ar-SA"/>
        </w:rPr>
        <w:br/>
      </w:r>
      <w:r>
        <w:rPr>
          <w:lang w:val="en-US" w:eastAsia="zh-CN" w:bidi="ar-SA"/>
        </w:rPr>
        <w:t xml:space="preserve">　　二、遇有紧急情况，且如有延误将构成危险者，可容</w:t>
      </w:r>
      <w:r>
        <w:rPr>
          <w:lang w:val="en-US" w:eastAsia="zh-CN" w:bidi="ar-SA"/>
        </w:rPr>
        <w:t xml:space="preserve">许以任何电讯途径提出拘留之要求，但随後须立即以上款所指之命令状确认之。　</w:t>
      </w:r>
      <w:r>
        <w:rPr>
          <w:lang w:val="en-US" w:eastAsia="zh-CN" w:bidi="ar-SA"/>
        </w:rPr>
        <w:br/>
      </w:r>
      <w:r>
        <w:rPr>
          <w:lang w:val="en-US" w:eastAsia="zh-CN" w:bidi="ar-SA"/>
        </w:rPr>
        <w:t xml:space="preserve">　　三、拘留命令状须向被拘留之人展示，并将其中一副本交予该人；如属上款之情况，则向被拘留之人展示有关拘留之命令，当中载明所提出之拘留要求、提出该要求之司法当局或刑事警察当局，以及第一款所指之各项要件，而有关副本须交予被拘留之人。　</w:t>
      </w:r>
      <w:r>
        <w:rPr>
          <w:lang w:val="en-US" w:eastAsia="zh-CN" w:bidi="ar-SA"/>
        </w:rPr>
        <w:br/>
      </w:r>
      <w:r>
        <w:rPr>
          <w:lang w:val="en-US" w:eastAsia="zh-CN" w:bidi="ar-SA"/>
        </w:rPr>
        <w:t xml:space="preserve">　　第二百四十二条　</w:t>
      </w:r>
      <w:r>
        <w:rPr>
          <w:lang w:val="en-US" w:eastAsia="zh-CN" w:bidi="ar-SA"/>
        </w:rPr>
        <w:br/>
      </w:r>
      <w:r>
        <w:rPr>
          <w:lang w:val="en-US" w:eastAsia="zh-CN" w:bidi="ar-SA"/>
        </w:rPr>
        <w:t xml:space="preserve">　　（告知义务）　</w:t>
      </w:r>
      <w:r>
        <w:rPr>
          <w:lang w:val="en-US" w:eastAsia="zh-CN" w:bidi="ar-SA"/>
        </w:rPr>
        <w:br/>
      </w:r>
      <w:r>
        <w:rPr>
          <w:lang w:val="en-US" w:eastAsia="zh-CN" w:bidi="ar-SA"/>
        </w:rPr>
        <w:t xml:space="preserve">　　任何警察实体进行拘留时，均须按下列情况立即作出告知：　</w:t>
      </w:r>
      <w:r>
        <w:rPr>
          <w:lang w:val="en-US" w:eastAsia="zh-CN" w:bidi="ar-SA"/>
        </w:rPr>
        <w:br/>
      </w:r>
      <w:r>
        <w:rPr>
          <w:lang w:val="en-US" w:eastAsia="zh-CN" w:bidi="ar-SA"/>
        </w:rPr>
        <w:t xml:space="preserve">　　ａ）如拘留之目的属第二百三十七条ｂ项所指者，则告知发出拘留命令状之法官；　</w:t>
      </w:r>
      <w:r>
        <w:rPr>
          <w:lang w:val="en-US" w:eastAsia="zh-CN" w:bidi="ar-SA"/>
        </w:rPr>
        <w:br/>
      </w:r>
      <w:r>
        <w:rPr>
          <w:lang w:val="en-US" w:eastAsia="zh-CN" w:bidi="ar-SA"/>
        </w:rPr>
        <w:t xml:space="preserve">　　ｂ）</w:t>
      </w:r>
      <w:r>
        <w:rPr>
          <w:lang w:val="en-US" w:eastAsia="zh-CN" w:bidi="ar-SA"/>
        </w:rPr>
        <w:t xml:space="preserve"> </w:t>
      </w:r>
      <w:r>
        <w:rPr>
          <w:lang w:val="en-US" w:eastAsia="zh-CN" w:bidi="ar-SA"/>
        </w:rPr>
        <w:t>如属其他情况，</w:t>
      </w:r>
      <w:r>
        <w:rPr>
          <w:lang w:val="en-US" w:eastAsia="zh-CN" w:bidi="ar-SA"/>
        </w:rPr>
        <w:t xml:space="preserve">则告知检察院。　</w:t>
      </w:r>
      <w:r>
        <w:rPr>
          <w:lang w:val="en-US" w:eastAsia="zh-CN" w:bidi="ar-SA"/>
        </w:rPr>
        <w:t xml:space="preserve"> </w:t>
      </w:r>
      <w:r>
        <w:rPr>
          <w:lang w:val="en-US" w:eastAsia="zh-CN" w:bidi="ar-SA"/>
        </w:rPr>
        <w:br/>
      </w:r>
      <w:r>
        <w:rPr>
          <w:lang w:val="en-US" w:eastAsia="zh-CN" w:bidi="ar-SA"/>
        </w:rPr>
        <w:t xml:space="preserve">　　第二百四十三条　</w:t>
      </w:r>
      <w:r>
        <w:rPr>
          <w:lang w:val="en-US" w:eastAsia="zh-CN" w:bidi="ar-SA"/>
        </w:rPr>
        <w:br/>
      </w:r>
      <w:r>
        <w:rPr>
          <w:lang w:val="en-US" w:eastAsia="zh-CN" w:bidi="ar-SA"/>
        </w:rPr>
        <w:t xml:space="preserve">　　（实行拘留之一般条件）　</w:t>
      </w:r>
      <w:r>
        <w:rPr>
          <w:lang w:val="en-US" w:eastAsia="zh-CN" w:bidi="ar-SA"/>
        </w:rPr>
        <w:br/>
      </w:r>
      <w:r>
        <w:rPr>
          <w:lang w:val="en-US" w:eastAsia="zh-CN" w:bidi="ar-SA"/>
        </w:rPr>
        <w:t xml:space="preserve">　　第一百七十七条第二款及第一百七十九条第四款与第五款之规定，相应适用於拘留。　</w:t>
      </w:r>
      <w:r>
        <w:rPr>
          <w:lang w:val="en-US" w:eastAsia="zh-CN" w:bidi="ar-SA"/>
        </w:rPr>
        <w:br/>
      </w:r>
      <w:r>
        <w:rPr>
          <w:lang w:val="en-US" w:eastAsia="zh-CN" w:bidi="ar-SA"/>
        </w:rPr>
        <w:t xml:space="preserve">　　第二百四十四条　</w:t>
      </w:r>
      <w:r>
        <w:rPr>
          <w:lang w:val="en-US" w:eastAsia="zh-CN" w:bidi="ar-SA"/>
        </w:rPr>
        <w:br/>
      </w:r>
      <w:r>
        <w:rPr>
          <w:lang w:val="en-US" w:eastAsia="zh-CN" w:bidi="ar-SA"/>
        </w:rPr>
        <w:t xml:space="preserve">　　（被拘留之人之立即释放）　</w:t>
      </w:r>
      <w:r>
        <w:rPr>
          <w:lang w:val="en-US" w:eastAsia="zh-CN" w:bidi="ar-SA"/>
        </w:rPr>
        <w:br/>
      </w:r>
      <w:r>
        <w:rPr>
          <w:lang w:val="en-US" w:eastAsia="zh-CN" w:bidi="ar-SA"/>
        </w:rPr>
        <w:t xml:space="preserve">　　一、如清楚显示拘留系因对人之错误而实行，或在不属法律所容许之情况下实行，又或此种措施已不再需要者，则依据本章之规定命令拘留或接收被拘留之人之实体，须立即将被拘留之人释放。　</w:t>
      </w:r>
      <w:r>
        <w:rPr>
          <w:lang w:val="en-US" w:eastAsia="zh-CN" w:bidi="ar-SA"/>
        </w:rPr>
        <w:br/>
      </w:r>
      <w:r>
        <w:rPr>
          <w:lang w:val="en-US" w:eastAsia="zh-CN" w:bidi="ar-SA"/>
        </w:rPr>
        <w:t xml:space="preserve">　　二、如该等实体非为司法当局者，须编写该事件之摘要报告，并立即将之转交检察院；如该等实体为司法当局者，则在释放被拘留之人之前</w:t>
      </w:r>
      <w:r>
        <w:rPr>
          <w:lang w:val="en-US" w:eastAsia="zh-CN" w:bidi="ar-SA"/>
        </w:rPr>
        <w:t xml:space="preserve">须作出批示。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侦查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第二百四十五条　</w:t>
      </w:r>
      <w:r>
        <w:rPr>
          <w:lang w:val="en-US" w:eastAsia="zh-CN" w:bidi="ar-SA"/>
        </w:rPr>
        <w:br/>
      </w:r>
      <w:r>
        <w:rPr>
          <w:lang w:val="en-US" w:eastAsia="zh-CN" w:bidi="ar-SA"/>
        </w:rPr>
        <w:t xml:space="preserve">　　（侦查之目的及范围）　</w:t>
      </w:r>
      <w:r>
        <w:rPr>
          <w:lang w:val="en-US" w:eastAsia="zh-CN" w:bidi="ar-SA"/>
        </w:rPr>
        <w:br/>
      </w:r>
      <w:r>
        <w:rPr>
          <w:lang w:val="en-US" w:eastAsia="zh-CN" w:bidi="ar-SA"/>
        </w:rPr>
        <w:t xml:space="preserve">　　一、侦查系指为调查犯罪是否存在、确定其行为人及行为人之责任，以及发现及收集证据，以便就是否提出控诉作出决定而采取之一切措施之总体。　</w:t>
      </w:r>
      <w:r>
        <w:rPr>
          <w:lang w:val="en-US" w:eastAsia="zh-CN" w:bidi="ar-SA"/>
        </w:rPr>
        <w:br/>
      </w:r>
      <w:r>
        <w:rPr>
          <w:lang w:val="en-US" w:eastAsia="zh-CN" w:bidi="ar-SA"/>
        </w:rPr>
        <w:t xml:space="preserve">　　二、有犯罪消息时，必须展开侦查，但本法典规定之例外情况除外。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第二百四十六条　</w:t>
      </w:r>
      <w:r>
        <w:rPr>
          <w:lang w:val="en-US" w:eastAsia="zh-CN" w:bidi="ar-SA"/>
        </w:rPr>
        <w:br/>
      </w:r>
      <w:r>
        <w:rPr>
          <w:lang w:val="en-US" w:eastAsia="zh-CN" w:bidi="ar-SA"/>
        </w:rPr>
        <w:t xml:space="preserve">　　（侦查之领导）　</w:t>
      </w:r>
      <w:r>
        <w:rPr>
          <w:lang w:val="en-US" w:eastAsia="zh-CN" w:bidi="ar-SA"/>
        </w:rPr>
        <w:br/>
      </w:r>
      <w:r>
        <w:rPr>
          <w:lang w:val="en-US" w:eastAsia="zh-CN" w:bidi="ar-SA"/>
        </w:rPr>
        <w:t xml:space="preserve">　　一、侦查系由检察院在刑事警察机关辅助下领导进行。　</w:t>
      </w:r>
      <w:r>
        <w:rPr>
          <w:lang w:val="en-US" w:eastAsia="zh-CN" w:bidi="ar-SA"/>
        </w:rPr>
        <w:br/>
      </w:r>
      <w:r>
        <w:rPr>
          <w:lang w:val="en-US" w:eastAsia="zh-CN" w:bidi="ar-SA"/>
        </w:rPr>
        <w:t xml:space="preserve">　　二、为着上款之规定之效力，刑事警察机关在检察院直接指引，且在职务上从属检</w:t>
      </w:r>
      <w:r>
        <w:rPr>
          <w:lang w:val="en-US" w:eastAsia="zh-CN" w:bidi="ar-SA"/>
        </w:rPr>
        <w:t xml:space="preserve">察院下行动。　</w:t>
      </w:r>
      <w:r>
        <w:rPr>
          <w:lang w:val="en-US" w:eastAsia="zh-CN" w:bidi="ar-SA"/>
        </w:rPr>
        <w:br/>
      </w:r>
      <w:r>
        <w:rPr>
          <w:lang w:val="en-US" w:eastAsia="zh-CN" w:bidi="ar-SA"/>
        </w:rPr>
        <w:t xml:space="preserve">　　第二百四十七条　</w:t>
      </w:r>
      <w:r>
        <w:rPr>
          <w:lang w:val="en-US" w:eastAsia="zh-CN" w:bidi="ar-SA"/>
        </w:rPr>
        <w:br/>
      </w:r>
      <w:r>
        <w:rPr>
          <w:lang w:val="en-US" w:eastAsia="zh-CN" w:bidi="ar-SA"/>
        </w:rPr>
        <w:t xml:space="preserve">　　（针对司法官之侦查）　</w:t>
      </w:r>
      <w:r>
        <w:rPr>
          <w:lang w:val="en-US" w:eastAsia="zh-CN" w:bidi="ar-SA"/>
        </w:rPr>
        <w:br/>
      </w:r>
      <w:r>
        <w:rPr>
          <w:lang w:val="en-US" w:eastAsia="zh-CN" w:bidi="ar-SA"/>
        </w:rPr>
        <w:t xml:space="preserve">　　一、如犯罪消息系针对法院司法官或检察院司法官者，须指定职级与侦查对象相同或较之为高之司法官进行侦查。　</w:t>
      </w:r>
      <w:r>
        <w:rPr>
          <w:lang w:val="en-US" w:eastAsia="zh-CN" w:bidi="ar-SA"/>
        </w:rPr>
        <w:br/>
      </w:r>
      <w:r>
        <w:rPr>
          <w:lang w:val="en-US" w:eastAsia="zh-CN" w:bidi="ar-SA"/>
        </w:rPr>
        <w:t xml:space="preserve">　　二、如犯罪消息系针对助理总检察长者，则侦查之权限属一名以抽签方式指定之高等法院法官，该法官不得介入有关诉讼程序随後之行为。　</w:t>
      </w:r>
      <w:r>
        <w:rPr>
          <w:lang w:val="en-US" w:eastAsia="zh-CN" w:bidi="ar-SA"/>
        </w:rPr>
        <w:br/>
      </w:r>
      <w:r>
        <w:rPr>
          <w:lang w:val="en-US" w:eastAsia="zh-CN" w:bidi="ar-SA"/>
        </w:rPr>
        <w:t xml:space="preserve">　　第二百四十八条　</w:t>
      </w:r>
      <w:r>
        <w:rPr>
          <w:lang w:val="en-US" w:eastAsia="zh-CN" w:bidi="ar-SA"/>
        </w:rPr>
        <w:br/>
      </w:r>
      <w:r>
        <w:rPr>
          <w:lang w:val="en-US" w:eastAsia="zh-CN" w:bidi="ar-SA"/>
        </w:rPr>
        <w:t xml:space="preserve">　　（卷宗之转移）　</w:t>
      </w:r>
      <w:r>
        <w:rPr>
          <w:lang w:val="en-US" w:eastAsia="zh-CN" w:bidi="ar-SA"/>
        </w:rPr>
        <w:br/>
      </w:r>
      <w:r>
        <w:rPr>
          <w:lang w:val="en-US" w:eastAsia="zh-CN" w:bidi="ar-SA"/>
        </w:rPr>
        <w:t xml:space="preserve">　　一、在侦查过程中，如发现权限属另一检察院司法官，有关卷宗须转移予该有权限之司法官。　</w:t>
      </w:r>
      <w:r>
        <w:rPr>
          <w:lang w:val="en-US" w:eastAsia="zh-CN" w:bidi="ar-SA"/>
        </w:rPr>
        <w:br/>
      </w:r>
      <w:r>
        <w:rPr>
          <w:lang w:val="en-US" w:eastAsia="zh-CN" w:bidi="ar-SA"/>
        </w:rPr>
        <w:t xml:space="preserve">　　二、转移卷宗前已作之侦查行为仅在不可被利用时方重新作出。　</w:t>
      </w:r>
      <w:r>
        <w:rPr>
          <w:lang w:val="en-US" w:eastAsia="zh-CN" w:bidi="ar-SA"/>
        </w:rPr>
        <w:br/>
      </w:r>
      <w:r>
        <w:rPr>
          <w:lang w:val="en-US" w:eastAsia="zh-CN" w:bidi="ar-SA"/>
        </w:rPr>
        <w:t xml:space="preserve">　　三、如</w:t>
      </w:r>
      <w:r>
        <w:rPr>
          <w:lang w:val="en-US" w:eastAsia="zh-CN" w:bidi="ar-SA"/>
        </w:rPr>
        <w:t xml:space="preserve">有权限冲突，则由直接监督涉及冲突之司法官之上级作出决定。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侦查之行为　</w:t>
      </w:r>
      <w:r>
        <w:rPr>
          <w:lang w:val="en-US" w:eastAsia="zh-CN" w:bidi="ar-SA"/>
        </w:rPr>
        <w:br/>
      </w:r>
      <w:r>
        <w:rPr>
          <w:lang w:val="en-US" w:eastAsia="zh-CN" w:bidi="ar-SA"/>
        </w:rPr>
        <w:t xml:space="preserve">　　第二百四十九条　</w:t>
      </w:r>
      <w:r>
        <w:rPr>
          <w:lang w:val="en-US" w:eastAsia="zh-CN" w:bidi="ar-SA"/>
        </w:rPr>
        <w:br/>
      </w:r>
      <w:r>
        <w:rPr>
          <w:lang w:val="en-US" w:eastAsia="zh-CN" w:bidi="ar-SA"/>
        </w:rPr>
        <w:t xml:space="preserve">　　（检察院之行为）　</w:t>
      </w:r>
      <w:r>
        <w:rPr>
          <w:lang w:val="en-US" w:eastAsia="zh-CN" w:bidi="ar-SA"/>
        </w:rPr>
        <w:br/>
      </w:r>
      <w:r>
        <w:rPr>
          <w:lang w:val="en-US" w:eastAsia="zh-CN" w:bidi="ar-SA"/>
        </w:rPr>
        <w:t xml:space="preserve">　　检察院依据以下各条之规定及受当中所载之限制，作出实现第二百四十五条第一款所指目的所需之行为，并确保实现该等目的所需之证据。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第二百五十条　</w:t>
      </w:r>
      <w:r>
        <w:rPr>
          <w:lang w:val="en-US" w:eastAsia="zh-CN" w:bidi="ar-SA"/>
        </w:rPr>
        <w:br/>
      </w:r>
      <w:r>
        <w:rPr>
          <w:lang w:val="en-US" w:eastAsia="zh-CN" w:bidi="ar-SA"/>
        </w:rPr>
        <w:t xml:space="preserve">　　（由预审法官作出之行为）　</w:t>
      </w:r>
      <w:r>
        <w:rPr>
          <w:lang w:val="en-US" w:eastAsia="zh-CN" w:bidi="ar-SA"/>
        </w:rPr>
        <w:br/>
      </w:r>
      <w:r>
        <w:rPr>
          <w:lang w:val="en-US" w:eastAsia="zh-CN" w:bidi="ar-SA"/>
        </w:rPr>
        <w:t xml:space="preserve">　　一、在侦查期间，下列行为属预审法官之专属权限：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对被拘留之嫌犯进行首次司法讯问；　</w:t>
      </w:r>
      <w:r>
        <w:rPr>
          <w:lang w:val="en-US" w:eastAsia="zh-CN" w:bidi="ar-SA"/>
        </w:rPr>
        <w:br/>
      </w:r>
      <w:r>
        <w:rPr>
          <w:lang w:val="en-US" w:eastAsia="zh-CN" w:bidi="ar-SA"/>
        </w:rPr>
        <w:t xml:space="preserve">　　ｂ）采用强制措施或财产担保措施，但第一百八十一条所规定之措施除外，该条所</w:t>
      </w:r>
      <w:r>
        <w:rPr>
          <w:lang w:val="en-US" w:eastAsia="zh-CN" w:bidi="ar-SA"/>
        </w:rPr>
        <w:t xml:space="preserve">规定之措施亦得由检察院采用；　</w:t>
      </w:r>
      <w:r>
        <w:rPr>
          <w:lang w:val="en-US" w:eastAsia="zh-CN" w:bidi="ar-SA"/>
        </w:rPr>
        <w:br/>
      </w:r>
      <w:r>
        <w:rPr>
          <w:lang w:val="en-US" w:eastAsia="zh-CN" w:bidi="ar-SA"/>
        </w:rPr>
        <w:t xml:space="preserve">　　ｃ）依据第一百六十二条第三款、第一百六十五条第一款及第一百六十六条之规定，在律师事务所、医生诊所或银行场所进行搜索及扣押；　</w:t>
      </w:r>
      <w:r>
        <w:rPr>
          <w:lang w:val="en-US" w:eastAsia="zh-CN" w:bidi="ar-SA"/>
        </w:rPr>
        <w:br/>
      </w:r>
      <w:r>
        <w:rPr>
          <w:lang w:val="en-US" w:eastAsia="zh-CN" w:bidi="ar-SA"/>
        </w:rPr>
        <w:t xml:space="preserve">　　ｄ）　</w:t>
      </w:r>
      <w:r>
        <w:rPr>
          <w:lang w:val="en-US" w:eastAsia="zh-CN" w:bidi="ar-SA"/>
        </w:rPr>
        <w:br/>
      </w:r>
      <w:r>
        <w:rPr>
          <w:lang w:val="en-US" w:eastAsia="zh-CN" w:bidi="ar-SA"/>
        </w:rPr>
        <w:t xml:space="preserve">　　依据第一百六十四条第三款之规定首先知悉被扣押函件之内容；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法律明文规定保留予预审法官之其他行为。　</w:t>
      </w:r>
      <w:r>
        <w:rPr>
          <w:lang w:val="en-US" w:eastAsia="zh-CN" w:bidi="ar-SA"/>
        </w:rPr>
        <w:br/>
      </w:r>
      <w:r>
        <w:rPr>
          <w:lang w:val="en-US" w:eastAsia="zh-CN" w:bidi="ar-SA"/>
        </w:rPr>
        <w:t xml:space="preserve">　　二、法官系应检察院、嫌犯或辅助人之声请，作出上款所指之行为；遇有紧急情况或如有延误将构成危险者，亦得应刑事警察当局之声请，作出该等行为。　</w:t>
      </w:r>
      <w:r>
        <w:rPr>
          <w:lang w:val="en-US" w:eastAsia="zh-CN" w:bidi="ar-SA"/>
        </w:rPr>
        <w:br/>
      </w:r>
      <w:r>
        <w:rPr>
          <w:lang w:val="en-US" w:eastAsia="zh-CN" w:bidi="ar-SA"/>
        </w:rPr>
        <w:t xml:space="preserve">　　三、如声请系由检察院或刑事警察当局提出，则无须经任何手续。　</w:t>
      </w:r>
      <w:r>
        <w:rPr>
          <w:lang w:val="en-US" w:eastAsia="zh-CN" w:bidi="ar-SA"/>
        </w:rPr>
        <w:br/>
      </w:r>
      <w:r>
        <w:rPr>
          <w:lang w:val="en-US" w:eastAsia="zh-CN" w:bidi="ar-SA"/>
        </w:rPr>
        <w:t xml:space="preserve">　　四、在以</w:t>
      </w:r>
      <w:r>
        <w:rPr>
          <w:lang w:val="en-US" w:eastAsia="zh-CN" w:bidi="ar-SA"/>
        </w:rPr>
        <w:t xml:space="preserve">上各款所指之情况下，法官最迟须在二十四小时内，以连同声请一并向其送交之资料为基础作出裁判；如认为卷宗之提交对作出裁判并非必要，则免除提交之。　</w:t>
      </w:r>
      <w:r>
        <w:rPr>
          <w:lang w:val="en-US" w:eastAsia="zh-CN" w:bidi="ar-SA"/>
        </w:rPr>
        <w:br/>
      </w:r>
      <w:r>
        <w:rPr>
          <w:lang w:val="en-US" w:eastAsia="zh-CN" w:bidi="ar-SA"/>
        </w:rPr>
        <w:t xml:space="preserve">　　第二百五十一条　</w:t>
      </w:r>
      <w:r>
        <w:rPr>
          <w:lang w:val="en-US" w:eastAsia="zh-CN" w:bidi="ar-SA"/>
        </w:rPr>
        <w:br/>
      </w:r>
      <w:r>
        <w:rPr>
          <w:lang w:val="en-US" w:eastAsia="zh-CN" w:bidi="ar-SA"/>
        </w:rPr>
        <w:t xml:space="preserve">　　（由预审法官命令或许可之行为）　</w:t>
      </w:r>
      <w:r>
        <w:rPr>
          <w:lang w:val="en-US" w:eastAsia="zh-CN" w:bidi="ar-SA"/>
        </w:rPr>
        <w:br/>
      </w:r>
      <w:r>
        <w:rPr>
          <w:lang w:val="en-US" w:eastAsia="zh-CN" w:bidi="ar-SA"/>
        </w:rPr>
        <w:t xml:space="preserve">　　一、在侦查期间，命令或许可下列行为属预审法官之专属权限：　</w:t>
      </w:r>
      <w:r>
        <w:rPr>
          <w:lang w:val="en-US" w:eastAsia="zh-CN" w:bidi="ar-SA"/>
        </w:rPr>
        <w:br/>
      </w:r>
      <w:r>
        <w:rPr>
          <w:lang w:val="en-US" w:eastAsia="zh-CN" w:bidi="ar-SA"/>
        </w:rPr>
        <w:t xml:space="preserve">　　ａ）依据第一百六十二条与第二百三十四条之规定及受当中所载之限制，进行住所搜索；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依据第一百六十四条第一款之规定扣押函件；　</w:t>
      </w:r>
      <w:r>
        <w:rPr>
          <w:lang w:val="en-US" w:eastAsia="zh-CN" w:bidi="ar-SA"/>
        </w:rPr>
        <w:br/>
      </w:r>
      <w:r>
        <w:rPr>
          <w:lang w:val="en-US" w:eastAsia="zh-CN" w:bidi="ar-SA"/>
        </w:rPr>
        <w:t xml:space="preserve">　　ｃ）　</w:t>
      </w:r>
      <w:r>
        <w:rPr>
          <w:lang w:val="en-US" w:eastAsia="zh-CN" w:bidi="ar-SA"/>
        </w:rPr>
        <w:br/>
      </w:r>
      <w:r>
        <w:rPr>
          <w:lang w:val="en-US" w:eastAsia="zh-CN" w:bidi="ar-SA"/>
        </w:rPr>
        <w:t xml:space="preserve">　　依据第一百七十二条之规定截听电话谈话或通讯，或将之录音；　</w:t>
      </w:r>
      <w:r>
        <w:rPr>
          <w:lang w:val="en-US" w:eastAsia="zh-CN" w:bidi="ar-SA"/>
        </w:rPr>
        <w:br/>
      </w:r>
      <w:r>
        <w:rPr>
          <w:lang w:val="en-US" w:eastAsia="zh-CN" w:bidi="ar-SA"/>
        </w:rPr>
        <w:t xml:space="preserve">　　ｄ）　</w:t>
      </w:r>
      <w:r>
        <w:rPr>
          <w:lang w:val="en-US" w:eastAsia="zh-CN" w:bidi="ar-SA"/>
        </w:rPr>
        <w:br/>
      </w:r>
      <w:r>
        <w:rPr>
          <w:lang w:val="en-US" w:eastAsia="zh-CN" w:bidi="ar-SA"/>
        </w:rPr>
        <w:t xml:space="preserve">　　法律明文规定</w:t>
      </w:r>
      <w:r>
        <w:rPr>
          <w:lang w:val="en-US" w:eastAsia="zh-CN" w:bidi="ar-SA"/>
        </w:rPr>
        <w:t xml:space="preserve">须经预审法官之命令或许可方得作出之其他行为。　</w:t>
      </w:r>
      <w:r>
        <w:rPr>
          <w:lang w:val="en-US" w:eastAsia="zh-CN" w:bidi="ar-SA"/>
        </w:rPr>
        <w:br/>
      </w:r>
      <w:r>
        <w:rPr>
          <w:lang w:val="en-US" w:eastAsia="zh-CN" w:bidi="ar-SA"/>
        </w:rPr>
        <w:t xml:space="preserve">　　二、上条第二款至第四款之规定，相应适用之。　</w:t>
      </w:r>
      <w:r>
        <w:rPr>
          <w:lang w:val="en-US" w:eastAsia="zh-CN" w:bidi="ar-SA"/>
        </w:rPr>
        <w:t xml:space="preserve"> </w:t>
      </w:r>
      <w:r>
        <w:rPr>
          <w:lang w:val="en-US" w:eastAsia="zh-CN" w:bidi="ar-SA"/>
        </w:rPr>
        <w:br/>
      </w:r>
      <w:r>
        <w:rPr>
          <w:lang w:val="en-US" w:eastAsia="zh-CN" w:bidi="ar-SA"/>
        </w:rPr>
        <w:t xml:space="preserve">　　第二百五十二条　</w:t>
      </w:r>
      <w:r>
        <w:rPr>
          <w:lang w:val="en-US" w:eastAsia="zh-CN" w:bidi="ar-SA"/>
        </w:rPr>
        <w:br/>
      </w:r>
      <w:r>
        <w:rPr>
          <w:lang w:val="en-US" w:eastAsia="zh-CN" w:bidi="ar-SA"/>
        </w:rPr>
        <w:t xml:space="preserve">　　（检察院可授权予刑事警察机关之行为）　</w:t>
      </w:r>
      <w:r>
        <w:rPr>
          <w:lang w:val="en-US" w:eastAsia="zh-CN" w:bidi="ar-SA"/>
        </w:rPr>
        <w:br/>
      </w:r>
      <w:r>
        <w:rPr>
          <w:lang w:val="en-US" w:eastAsia="zh-CN" w:bidi="ar-SA"/>
        </w:rPr>
        <w:t xml:space="preserve">　　一、检察院得授权刑事警察机关负责进行侦查之行为。　</w:t>
      </w:r>
      <w:r>
        <w:rPr>
          <w:lang w:val="en-US" w:eastAsia="zh-CN" w:bidi="ar-SA"/>
        </w:rPr>
        <w:br/>
      </w:r>
      <w:r>
        <w:rPr>
          <w:lang w:val="en-US" w:eastAsia="zh-CN" w:bidi="ar-SA"/>
        </w:rPr>
        <w:t xml:space="preserve">　　二、得就某些法定罪状作出上款授权，而该等罪状系在授权行为中指定者。　</w:t>
      </w:r>
      <w:r>
        <w:rPr>
          <w:lang w:val="en-US" w:eastAsia="zh-CN" w:bidi="ar-SA"/>
        </w:rPr>
        <w:br/>
      </w:r>
      <w:r>
        <w:rPr>
          <w:lang w:val="en-US" w:eastAsia="zh-CN" w:bidi="ar-SA"/>
        </w:rPr>
        <w:t xml:space="preserve">　　三、以上两款之规定不适用於依据第二百五十条及第二百五十一条之规定专属预审法官权限之行为，亦不适用於下列行为：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接收经宣誓而作出之证言；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在进行可能使人感到羞辱之检查时，依据第一百五十</w:t>
      </w:r>
      <w:r>
        <w:rPr>
          <w:lang w:val="en-US" w:eastAsia="zh-CN" w:bidi="ar-SA"/>
        </w:rPr>
        <w:t xml:space="preserve">七条第二款之规定在场；　</w:t>
      </w:r>
      <w:r>
        <w:rPr>
          <w:lang w:val="en-US" w:eastAsia="zh-CN" w:bidi="ar-SA"/>
        </w:rPr>
        <w:br/>
      </w:r>
      <w:r>
        <w:rPr>
          <w:lang w:val="en-US" w:eastAsia="zh-CN" w:bidi="ar-SA"/>
        </w:rPr>
        <w:t xml:space="preserve">　　ｃ）依据第一百五十九条第三款与第四款之规定及受当中所载之限制，命令或许可搜查及搜索；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法律明文规定须由检察院主持或作出之其他行为。　</w:t>
      </w:r>
      <w:r>
        <w:rPr>
          <w:lang w:val="en-US" w:eastAsia="zh-CN" w:bidi="ar-SA"/>
        </w:rPr>
        <w:br/>
      </w:r>
      <w:r>
        <w:rPr>
          <w:lang w:val="en-US" w:eastAsia="zh-CN" w:bidi="ar-SA"/>
        </w:rPr>
        <w:t xml:space="preserve">　　第二百五十三条　</w:t>
      </w:r>
      <w:r>
        <w:rPr>
          <w:lang w:val="en-US" w:eastAsia="zh-CN" w:bidi="ar-SA"/>
        </w:rPr>
        <w:br/>
      </w:r>
      <w:r>
        <w:rPr>
          <w:lang w:val="en-US" w:eastAsia="zh-CN" w:bidi="ar-SA"/>
        </w:rPr>
        <w:t xml:space="preserve">　　（供未来备忘用之声明）　</w:t>
      </w:r>
      <w:r>
        <w:rPr>
          <w:lang w:val="en-US" w:eastAsia="zh-CN" w:bidi="ar-SA"/>
        </w:rPr>
        <w:br/>
      </w:r>
      <w:r>
        <w:rPr>
          <w:lang w:val="en-US" w:eastAsia="zh-CN" w:bidi="ar-SA"/>
        </w:rPr>
        <w:t xml:space="preserve">　　一、如证人患重病、前往外地或欠缺在澳门居住之许可，而可预见该等情况将阻碍其在审判时作证言者，预审法官应检察院、嫌犯、辅助人或民事当事人之声请，得在侦查期间询问该证人，以便有需要时能在审判中考虑其证言。　</w:t>
      </w:r>
      <w:r>
        <w:rPr>
          <w:lang w:val="en-US" w:eastAsia="zh-CN" w:bidi="ar-SA"/>
        </w:rPr>
        <w:br/>
      </w:r>
      <w:r>
        <w:rPr>
          <w:lang w:val="en-US" w:eastAsia="zh-CN" w:bidi="ar-SA"/>
        </w:rPr>
        <w:t xml:space="preserve">　　二、作证言之日期、时间及地点须告知检察院、嫌犯、辩护人、辅助人律师及民事</w:t>
      </w:r>
      <w:r>
        <w:rPr>
          <w:lang w:val="en-US" w:eastAsia="zh-CN" w:bidi="ar-SA"/>
        </w:rPr>
        <w:t xml:space="preserve">当事人律师，以便其欲在场时能在场。　</w:t>
      </w:r>
      <w:r>
        <w:rPr>
          <w:lang w:val="en-US" w:eastAsia="zh-CN" w:bidi="ar-SA"/>
        </w:rPr>
        <w:br/>
      </w:r>
      <w:r>
        <w:rPr>
          <w:lang w:val="en-US" w:eastAsia="zh-CN" w:bidi="ar-SA"/>
        </w:rPr>
        <w:t xml:space="preserve">　　三、询问由法官为之，询问後上款所指之人得要求法官提出附加问题，而法官亦得许可该等人亲自发问该等问题。　</w:t>
      </w:r>
      <w:r>
        <w:rPr>
          <w:lang w:val="en-US" w:eastAsia="zh-CN" w:bidi="ar-SA"/>
        </w:rPr>
        <w:br/>
      </w:r>
      <w:r>
        <w:rPr>
          <w:lang w:val="en-US" w:eastAsia="zh-CN" w:bidi="ar-SA"/>
        </w:rPr>
        <w:t xml:space="preserve">　　四、以上各款之规定，相应适用於辅助人、民事当事人及监定人所作之声明，亦适用於对质。　</w:t>
      </w:r>
      <w:r>
        <w:rPr>
          <w:lang w:val="en-US" w:eastAsia="zh-CN" w:bidi="ar-SA"/>
        </w:rPr>
        <w:br/>
      </w:r>
      <w:r>
        <w:rPr>
          <w:lang w:val="en-US" w:eastAsia="zh-CN" w:bidi="ar-SA"/>
        </w:rPr>
        <w:t xml:space="preserve">　　五、声明之内容须全部或以撮要方式作成笔录；至於采取何种方式，则由法官依据第九十一条之规定考虑可使用之记录或转录方法後决定之。　</w:t>
      </w:r>
      <w:r>
        <w:rPr>
          <w:lang w:val="en-US" w:eastAsia="zh-CN" w:bidi="ar-SA"/>
        </w:rPr>
        <w:br/>
      </w:r>
      <w:r>
        <w:rPr>
          <w:lang w:val="en-US" w:eastAsia="zh-CN" w:bidi="ar-SA"/>
        </w:rPr>
        <w:t xml:space="preserve">　　第二百五十四条　</w:t>
      </w:r>
      <w:r>
        <w:rPr>
          <w:lang w:val="en-US" w:eastAsia="zh-CN" w:bidi="ar-SA"/>
        </w:rPr>
        <w:br/>
      </w:r>
      <w:r>
        <w:rPr>
          <w:lang w:val="en-US" w:eastAsia="zh-CN" w:bidi="ar-SA"/>
        </w:rPr>
        <w:t xml:space="preserve">　　（对嫌犯之告知）　</w:t>
      </w:r>
      <w:r>
        <w:rPr>
          <w:lang w:val="en-US" w:eastAsia="zh-CN" w:bidi="ar-SA"/>
        </w:rPr>
        <w:br/>
      </w:r>
      <w:r>
        <w:rPr>
          <w:lang w:val="en-US" w:eastAsia="zh-CN" w:bidi="ar-SA"/>
        </w:rPr>
        <w:t xml:space="preserve">　　一、检察院讯问嫌犯或进行嫌犯应参与之对质或辨认时，最迟须提前二十四小时告知嫌犯进行该措施之日期</w:t>
      </w:r>
      <w:r>
        <w:rPr>
          <w:lang w:val="en-US" w:eastAsia="zh-CN" w:bidi="ar-SA"/>
        </w:rPr>
        <w:t xml:space="preserve">、时间及地点。　</w:t>
      </w:r>
      <w:r>
        <w:rPr>
          <w:lang w:val="en-US" w:eastAsia="zh-CN" w:bidi="ar-SA"/>
        </w:rPr>
        <w:br/>
      </w:r>
      <w:r>
        <w:rPr>
          <w:lang w:val="en-US" w:eastAsia="zh-CN" w:bidi="ar-SA"/>
        </w:rPr>
        <w:t xml:space="preserve">　　二、如嫌犯正被拘禁，则上款所指须提前之时间属任意性。　</w:t>
      </w:r>
      <w:r>
        <w:rPr>
          <w:lang w:val="en-US" w:eastAsia="zh-CN" w:bidi="ar-SA"/>
        </w:rPr>
        <w:br/>
      </w:r>
      <w:r>
        <w:rPr>
          <w:lang w:val="en-US" w:eastAsia="zh-CN" w:bidi="ar-SA"/>
        </w:rPr>
        <w:t xml:space="preserve">　　三、如属下列情况，则无须遵守第一款所指须提前之时间：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属第一百二十九条所规定之讯问；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属极度紧急之情况且基於有依据之理由恐防延误可能对证据之确保构成损害；或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嫌犯放弃该提前时间。　</w:t>
      </w:r>
      <w:r>
        <w:rPr>
          <w:lang w:val="en-US" w:eastAsia="zh-CN" w:bidi="ar-SA"/>
        </w:rPr>
        <w:t xml:space="preserve"> </w:t>
      </w:r>
      <w:r>
        <w:rPr>
          <w:lang w:val="en-US" w:eastAsia="zh-CN" w:bidi="ar-SA"/>
        </w:rPr>
        <w:br/>
      </w:r>
      <w:r>
        <w:rPr>
          <w:lang w:val="en-US" w:eastAsia="zh-CN" w:bidi="ar-SA"/>
        </w:rPr>
        <w:t xml:space="preserve">　　第二百五十五条　</w:t>
      </w:r>
      <w:r>
        <w:rPr>
          <w:lang w:val="en-US" w:eastAsia="zh-CN" w:bidi="ar-SA"/>
        </w:rPr>
        <w:br/>
      </w:r>
      <w:r>
        <w:rPr>
          <w:lang w:val="en-US" w:eastAsia="zh-CN" w:bidi="ar-SA"/>
        </w:rPr>
        <w:t xml:space="preserve">　　（到场命令状、通知及拘留）　</w:t>
      </w:r>
      <w:r>
        <w:rPr>
          <w:lang w:val="en-US" w:eastAsia="zh-CN" w:bidi="ar-SA"/>
        </w:rPr>
        <w:br/>
      </w:r>
      <w:r>
        <w:rPr>
          <w:lang w:val="en-US" w:eastAsia="zh-CN" w:bidi="ar-SA"/>
        </w:rPr>
        <w:t xml:space="preserve">　　一、凡有需要确保某人在侦查之行为中在场，因而须作出特定告诫者，检察院或获授权进行侦查措施之刑事警察当局得发出到场命令状，当中载明有关之人之身分资</w:t>
      </w:r>
      <w:r>
        <w:rPr>
          <w:lang w:val="en-US" w:eastAsia="zh-CN" w:bidi="ar-SA"/>
        </w:rPr>
        <w:t xml:space="preserve">料，并载明应到场之日期、地点及时间，以及载明无合理解释而不到场所引致之制裁。　</w:t>
      </w:r>
      <w:r>
        <w:rPr>
          <w:lang w:val="en-US" w:eastAsia="zh-CN" w:bidi="ar-SA"/>
        </w:rPr>
        <w:br/>
      </w:r>
      <w:r>
        <w:rPr>
          <w:lang w:val="en-US" w:eastAsia="zh-CN" w:bidi="ar-SA"/>
        </w:rPr>
        <w:t xml:space="preserve">　　二、到场命令状最迟须在三日前通知利害关系人，但有适当理由说明情况属紧急者，不在此限；属此情况者，得仅给予应被通知之人其到场所必需之时间。　</w:t>
      </w:r>
      <w:r>
        <w:rPr>
          <w:lang w:val="en-US" w:eastAsia="zh-CN" w:bidi="ar-SA"/>
        </w:rPr>
        <w:br/>
      </w:r>
      <w:r>
        <w:rPr>
          <w:lang w:val="en-US" w:eastAsia="zh-CN" w:bidi="ar-SA"/>
        </w:rPr>
        <w:t xml:space="preserve">　　三、第一百零三条第一款至第三款之规定，相应适用之。　</w:t>
      </w:r>
      <w:r>
        <w:rPr>
          <w:lang w:val="en-US" w:eastAsia="zh-CN" w:bidi="ar-SA"/>
        </w:rPr>
        <w:br/>
      </w:r>
      <w:r>
        <w:rPr>
          <w:lang w:val="en-US" w:eastAsia="zh-CN" w:bidi="ar-SA"/>
        </w:rPr>
        <w:t xml:space="preserve">　　第二百五十六条　</w:t>
      </w:r>
      <w:r>
        <w:rPr>
          <w:lang w:val="en-US" w:eastAsia="zh-CN" w:bidi="ar-SA"/>
        </w:rPr>
        <w:br/>
      </w:r>
      <w:r>
        <w:rPr>
          <w:lang w:val="en-US" w:eastAsia="zh-CN" w:bidi="ar-SA"/>
        </w:rPr>
        <w:t xml:space="preserve">　　（纪录之证明及证明书）　</w:t>
      </w:r>
      <w:r>
        <w:rPr>
          <w:lang w:val="en-US" w:eastAsia="zh-CN" w:bidi="ar-SA"/>
        </w:rPr>
        <w:br/>
      </w:r>
      <w:r>
        <w:rPr>
          <w:lang w:val="en-US" w:eastAsia="zh-CN" w:bidi="ar-SA"/>
        </w:rPr>
        <w:t xml:space="preserve">　　凡可预见对侦查又或对将进行之预审或审判，以及对法院管辖权之确定属必需之纪录证明及纪录证明书，尤其是嫌犯刑事纪录证明书，均须附於卷宗。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第二百五十七条　</w:t>
      </w:r>
      <w:r>
        <w:rPr>
          <w:lang w:val="en-US" w:eastAsia="zh-CN" w:bidi="ar-SA"/>
        </w:rPr>
        <w:br/>
      </w:r>
      <w:r>
        <w:rPr>
          <w:lang w:val="en-US" w:eastAsia="zh-CN" w:bidi="ar-SA"/>
        </w:rPr>
        <w:t xml:space="preserve">　　（侦</w:t>
      </w:r>
      <w:r>
        <w:rPr>
          <w:lang w:val="en-US" w:eastAsia="zh-CN" w:bidi="ar-SA"/>
        </w:rPr>
        <w:t xml:space="preserve">查之笔录）　</w:t>
      </w:r>
      <w:r>
        <w:rPr>
          <w:lang w:val="en-US" w:eastAsia="zh-CN" w:bidi="ar-SA"/>
        </w:rPr>
        <w:br/>
      </w:r>
      <w:r>
        <w:rPr>
          <w:lang w:val="en-US" w:eastAsia="zh-CN" w:bidi="ar-SA"/>
        </w:rPr>
        <w:t xml:space="preserve">　　一、在侦查过程中实施之证明措施，须作成笔录，但检察院认为无须以文书记录之措施除外。　</w:t>
      </w:r>
      <w:r>
        <w:rPr>
          <w:lang w:val="en-US" w:eastAsia="zh-CN" w:bidi="ar-SA"/>
        </w:rPr>
        <w:br/>
      </w:r>
      <w:r>
        <w:rPr>
          <w:lang w:val="en-US" w:eastAsia="zh-CN" w:bidi="ar-SA"/>
        </w:rPr>
        <w:t xml:space="preserve">　　二、以口头作出之检举以及第二百五十条、第二百五十一条及第二百五十三条所指之行为，必须作成笔录。　</w:t>
      </w:r>
      <w:r>
        <w:rPr>
          <w:lang w:val="en-US" w:eastAsia="zh-CN" w:bidi="ar-SA"/>
        </w:rPr>
        <w:br/>
      </w:r>
      <w:r>
        <w:rPr>
          <w:lang w:val="en-US" w:eastAsia="zh-CN" w:bidi="ar-SA"/>
        </w:rPr>
        <w:t xml:space="preserve">　　三、侦查完成後，有关笔录须交由检察院保管，或送交有管辖权进行预审或审判之法院。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侦查之终结　</w:t>
      </w:r>
      <w:r>
        <w:rPr>
          <w:lang w:val="en-US" w:eastAsia="zh-CN" w:bidi="ar-SA"/>
        </w:rPr>
        <w:br/>
      </w:r>
      <w:r>
        <w:rPr>
          <w:lang w:val="en-US" w:eastAsia="zh-CN" w:bidi="ar-SA"/>
        </w:rPr>
        <w:t xml:space="preserve">　　第二百五十八条　</w:t>
      </w:r>
      <w:r>
        <w:rPr>
          <w:lang w:val="en-US" w:eastAsia="zh-CN" w:bidi="ar-SA"/>
        </w:rPr>
        <w:br/>
      </w:r>
      <w:r>
        <w:rPr>
          <w:lang w:val="en-US" w:eastAsia="zh-CN" w:bidi="ar-SA"/>
        </w:rPr>
        <w:t xml:space="preserve">　　（侦查之最长存续期间）　</w:t>
      </w:r>
      <w:r>
        <w:rPr>
          <w:lang w:val="en-US" w:eastAsia="zh-CN" w:bidi="ar-SA"/>
        </w:rPr>
        <w:br/>
      </w:r>
      <w:r>
        <w:rPr>
          <w:lang w:val="en-US" w:eastAsia="zh-CN" w:bidi="ar-SA"/>
        </w:rPr>
        <w:t xml:space="preserve">　　一、如有嫌犯被拘禁，检察院最迟须在六个月内终结侦查，而将之归档或提出控诉；如无嫌犯被拘禁，则检察院最迟在八个月内作出上述行为</w:t>
      </w:r>
      <w:r>
        <w:rPr>
          <w:lang w:val="en-US" w:eastAsia="zh-CN" w:bidi="ar-SA"/>
        </w:rPr>
        <w:t xml:space="preserve">。　</w:t>
      </w:r>
      <w:r>
        <w:rPr>
          <w:lang w:val="en-US" w:eastAsia="zh-CN" w:bidi="ar-SA"/>
        </w:rPr>
        <w:br/>
      </w:r>
      <w:r>
        <w:rPr>
          <w:lang w:val="en-US" w:eastAsia="zh-CN" w:bidi="ar-SA"/>
        </w:rPr>
        <w:t xml:space="preserve">　　二、如侦查之对象为第一百九十三条所指任一犯罪，则上款所指之六个月期间延长至八个月。　</w:t>
      </w:r>
      <w:r>
        <w:rPr>
          <w:lang w:val="en-US" w:eastAsia="zh-CN" w:bidi="ar-SA"/>
        </w:rPr>
        <w:br/>
      </w:r>
      <w:r>
        <w:rPr>
          <w:lang w:val="en-US" w:eastAsia="zh-CN" w:bidi="ar-SA"/>
        </w:rPr>
        <w:t xml:space="preserve">　　三、为着以上两款之规定之效力，该期间自侦查转为针对特定人之时起计，或自有人成为嫌犯时起计。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第二百五十九条　</w:t>
      </w:r>
      <w:r>
        <w:rPr>
          <w:lang w:val="en-US" w:eastAsia="zh-CN" w:bidi="ar-SA"/>
        </w:rPr>
        <w:br/>
      </w:r>
      <w:r>
        <w:rPr>
          <w:lang w:val="en-US" w:eastAsia="zh-CN" w:bidi="ar-SA"/>
        </w:rPr>
        <w:t xml:space="preserve">　　（侦查之归档）　</w:t>
      </w:r>
      <w:r>
        <w:rPr>
          <w:lang w:val="en-US" w:eastAsia="zh-CN" w:bidi="ar-SA"/>
        </w:rPr>
        <w:br/>
      </w:r>
      <w:r>
        <w:rPr>
          <w:lang w:val="en-US" w:eastAsia="zh-CN" w:bidi="ar-SA"/>
        </w:rPr>
        <w:t xml:space="preserve">　　一、一经收集足够证据，证明无犯罪发生，或嫌犯未以任何方式犯罪，又或提起诉讼程序依法系不容许者，检察院须将侦查归档。　</w:t>
      </w:r>
      <w:r>
        <w:rPr>
          <w:lang w:val="en-US" w:eastAsia="zh-CN" w:bidi="ar-SA"/>
        </w:rPr>
        <w:br/>
      </w:r>
      <w:r>
        <w:rPr>
          <w:lang w:val="en-US" w:eastAsia="zh-CN" w:bidi="ar-SA"/>
        </w:rPr>
        <w:t xml:space="preserve">　　二、如检察院未能获得显示犯罪发生或何人为行为人之充分迹象，侦查亦须归档。　</w:t>
      </w:r>
      <w:r>
        <w:rPr>
          <w:lang w:val="en-US" w:eastAsia="zh-CN" w:bidi="ar-SA"/>
        </w:rPr>
        <w:br/>
      </w:r>
      <w:r>
        <w:rPr>
          <w:lang w:val="en-US" w:eastAsia="zh-CN" w:bidi="ar-SA"/>
        </w:rPr>
        <w:t xml:space="preserve">　　三、归档批示须告知嫌犯、辅助人、具有正当性成为辅助人之检举人</w:t>
      </w:r>
      <w:r>
        <w:rPr>
          <w:lang w:val="en-US" w:eastAsia="zh-CN" w:bidi="ar-SA"/>
        </w:rPr>
        <w:t xml:space="preserve">、被害人、民事当事人及在有关诉讼程序中曾表示有提出民事损害赔偿请求意图之人。　</w:t>
      </w:r>
      <w:r>
        <w:rPr>
          <w:lang w:val="en-US" w:eastAsia="zh-CN" w:bidi="ar-SA"/>
        </w:rPr>
        <w:br/>
      </w:r>
      <w:r>
        <w:rPr>
          <w:lang w:val="en-US" w:eastAsia="zh-CN" w:bidi="ar-SA"/>
        </w:rPr>
        <w:t xml:space="preserve">　　四、对归档批示，得向直接上级提出异议。　</w:t>
      </w:r>
      <w:r>
        <w:rPr>
          <w:lang w:val="en-US" w:eastAsia="zh-CN" w:bidi="ar-SA"/>
        </w:rPr>
        <w:t xml:space="preserve"> </w:t>
      </w:r>
      <w:r>
        <w:rPr>
          <w:lang w:val="en-US" w:eastAsia="zh-CN" w:bidi="ar-SA"/>
        </w:rPr>
        <w:br/>
      </w:r>
      <w:r>
        <w:rPr>
          <w:lang w:val="en-US" w:eastAsia="zh-CN" w:bidi="ar-SA"/>
        </w:rPr>
        <w:t xml:space="preserve">　　第二百六十条　</w:t>
      </w:r>
      <w:r>
        <w:rPr>
          <w:lang w:val="en-US" w:eastAsia="zh-CN" w:bidi="ar-SA"/>
        </w:rPr>
        <w:br/>
      </w:r>
      <w:r>
        <w:rPr>
          <w:lang w:val="en-US" w:eastAsia="zh-CN" w:bidi="ar-SA"/>
        </w:rPr>
        <w:t xml:space="preserve">　　（上级之介入）　</w:t>
      </w:r>
      <w:r>
        <w:rPr>
          <w:lang w:val="en-US" w:eastAsia="zh-CN" w:bidi="ar-SA"/>
        </w:rPr>
        <w:br/>
      </w:r>
      <w:r>
        <w:rPr>
          <w:lang w:val="en-US" w:eastAsia="zh-CN" w:bidi="ar-SA"/>
        </w:rPr>
        <w:t xml:space="preserve">　　自作出归档批示日起三十日期间内，如未有声请展开预审，检察院有关人员之直接上级得决定提出控诉或继续调查；如决定继续调查，则指出须实行之措施及其执行之期间。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第二百六十一条　</w:t>
      </w:r>
      <w:r>
        <w:rPr>
          <w:lang w:val="en-US" w:eastAsia="zh-CN" w:bidi="ar-SA"/>
        </w:rPr>
        <w:br/>
      </w:r>
      <w:r>
        <w:rPr>
          <w:lang w:val="en-US" w:eastAsia="zh-CN" w:bidi="ar-SA"/>
        </w:rPr>
        <w:t xml:space="preserve">　　（侦查之重开）　</w:t>
      </w:r>
      <w:r>
        <w:rPr>
          <w:lang w:val="en-US" w:eastAsia="zh-CN" w:bidi="ar-SA"/>
        </w:rPr>
        <w:br/>
      </w:r>
      <w:r>
        <w:rPr>
          <w:lang w:val="en-US" w:eastAsia="zh-CN" w:bidi="ar-SA"/>
        </w:rPr>
        <w:t xml:space="preserve">　　一、如上条所指之期间已完结，则仅在出现新证据资料，使检察院在归档批示中提出之依据无效时，方得重开侦查。　</w:t>
      </w:r>
      <w:r>
        <w:rPr>
          <w:lang w:val="en-US" w:eastAsia="zh-CN" w:bidi="ar-SA"/>
        </w:rPr>
        <w:br/>
      </w:r>
      <w:r>
        <w:rPr>
          <w:lang w:val="en-US" w:eastAsia="zh-CN" w:bidi="ar-SA"/>
        </w:rPr>
        <w:t xml:space="preserve">　　二、对检察院有关</w:t>
      </w:r>
      <w:r>
        <w:rPr>
          <w:lang w:val="en-US" w:eastAsia="zh-CN" w:bidi="ar-SA"/>
        </w:rPr>
        <w:t xml:space="preserve">人员批准或拒绝重开侦查之批示，得向其直接上级提出异议。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第二百六十二条　</w:t>
      </w:r>
      <w:r>
        <w:rPr>
          <w:lang w:val="en-US" w:eastAsia="zh-CN" w:bidi="ar-SA"/>
        </w:rPr>
        <w:br/>
      </w:r>
      <w:r>
        <w:rPr>
          <w:lang w:val="en-US" w:eastAsia="zh-CN" w:bidi="ar-SA"/>
        </w:rPr>
        <w:t xml:space="preserve">　　（属免除刑罚情况之归档）　</w:t>
      </w:r>
      <w:r>
        <w:rPr>
          <w:lang w:val="en-US" w:eastAsia="zh-CN" w:bidi="ar-SA"/>
        </w:rPr>
        <w:br/>
      </w:r>
      <w:r>
        <w:rPr>
          <w:lang w:val="en-US" w:eastAsia="zh-CN" w:bidi="ar-SA"/>
        </w:rPr>
        <w:t xml:space="preserve">　　一、如属针对刑法明文规定属可免除刑罚之犯罪之诉讼程序，而检察院认为免除刑罚之各前提均成立者，则检察院经听取辅助人意见，以及听取曾在提出检举时声明欲成为辅助人且具有正当性成为辅助人之检举人意见後，得向预审法官建议将有关卷宗归档。　</w:t>
      </w:r>
      <w:r>
        <w:rPr>
          <w:lang w:val="en-US" w:eastAsia="zh-CN" w:bidi="ar-SA"/>
        </w:rPr>
        <w:br/>
      </w:r>
      <w:r>
        <w:rPr>
          <w:lang w:val="en-US" w:eastAsia="zh-CN" w:bidi="ar-SA"/>
        </w:rPr>
        <w:t xml:space="preserve">　　二、如已提出控诉而上款所指之各前提均成立，则预审法官在预审进行期间，经检察院及嫌犯同意且听取辅助人意见後，得将有关卷宗归档。　</w:t>
      </w:r>
      <w:r>
        <w:rPr>
          <w:lang w:val="en-US" w:eastAsia="zh-CN" w:bidi="ar-SA"/>
        </w:rPr>
        <w:br/>
      </w:r>
      <w:r>
        <w:rPr>
          <w:lang w:val="en-US" w:eastAsia="zh-CN" w:bidi="ar-SA"/>
        </w:rPr>
        <w:t xml:space="preserve">　　三、第二百五十九条第三</w:t>
      </w:r>
      <w:r>
        <w:rPr>
          <w:lang w:val="en-US" w:eastAsia="zh-CN" w:bidi="ar-SA"/>
        </w:rPr>
        <w:t xml:space="preserve">款之规定，相应适用於依据以上两款之规定作出之归档批示；对该归档批示，可由辅助人或在提起上诉之声请中成为辅助人之人提起上诉。　</w:t>
      </w:r>
      <w:r>
        <w:rPr>
          <w:lang w:val="en-US" w:eastAsia="zh-CN" w:bidi="ar-SA"/>
        </w:rPr>
        <w:br/>
      </w:r>
      <w:r>
        <w:rPr>
          <w:lang w:val="en-US" w:eastAsia="zh-CN" w:bidi="ar-SA"/>
        </w:rPr>
        <w:t xml:space="preserve">　　第二百六十三条　</w:t>
      </w:r>
      <w:r>
        <w:rPr>
          <w:lang w:val="en-US" w:eastAsia="zh-CN" w:bidi="ar-SA"/>
        </w:rPr>
        <w:br/>
      </w:r>
      <w:r>
        <w:rPr>
          <w:lang w:val="en-US" w:eastAsia="zh-CN" w:bidi="ar-SA"/>
        </w:rPr>
        <w:t xml:space="preserve">　　（诉讼程序之暂时中止）　</w:t>
      </w:r>
      <w:r>
        <w:rPr>
          <w:lang w:val="en-US" w:eastAsia="zh-CN" w:bidi="ar-SA"/>
        </w:rPr>
        <w:br/>
      </w:r>
      <w:r>
        <w:rPr>
          <w:lang w:val="en-US" w:eastAsia="zh-CN" w:bidi="ar-SA"/>
        </w:rPr>
        <w:t xml:space="preserve">　　一、如有关犯罪可处以最高限度不超逾三年之徒刑，即使可并科罚金，又或有关犯罪仅可科罚金，且下列各前提均成立者，则检察院得向预审法官建议，透过对嫌犯施加强制命令及行为规则，暂时中止诉讼程序：　</w:t>
      </w:r>
      <w:r>
        <w:rPr>
          <w:lang w:val="en-US" w:eastAsia="zh-CN" w:bidi="ar-SA"/>
        </w:rPr>
        <w:br/>
      </w:r>
      <w:r>
        <w:rPr>
          <w:lang w:val="en-US" w:eastAsia="zh-CN" w:bidi="ar-SA"/>
        </w:rPr>
        <w:t xml:space="preserve">　　ａ）经嫌犯、辅助人、曾在提出检举时声明欲成为辅助人且具有正当性成为辅助人之检举人及未成为辅助人之被害人同意；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嫌犯无前科；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不能科处收容保安处分；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罪过属轻微；及　</w:t>
      </w:r>
      <w:r>
        <w:rPr>
          <w:lang w:val="en-US" w:eastAsia="zh-CN" w:bidi="ar-SA"/>
        </w:rPr>
        <w:br/>
      </w:r>
      <w:r>
        <w:rPr>
          <w:lang w:val="en-US" w:eastAsia="zh-CN" w:bidi="ar-SA"/>
        </w:rPr>
        <w:t xml:space="preserve">　　ｅ）　</w:t>
      </w:r>
      <w:r>
        <w:rPr>
          <w:lang w:val="en-US" w:eastAsia="zh-CN" w:bidi="ar-SA"/>
        </w:rPr>
        <w:br/>
      </w:r>
      <w:r>
        <w:rPr>
          <w:lang w:val="en-US" w:eastAsia="zh-CN" w:bidi="ar-SA"/>
        </w:rPr>
        <w:t xml:space="preserve">　　可预见遵守强制命令及行为规则系足以回应有关案件中所需之预防犯罪要求。　</w:t>
      </w:r>
      <w:r>
        <w:rPr>
          <w:lang w:val="en-US" w:eastAsia="zh-CN" w:bidi="ar-SA"/>
        </w:rPr>
        <w:br/>
      </w:r>
      <w:r>
        <w:rPr>
          <w:lang w:val="en-US" w:eastAsia="zh-CN" w:bidi="ar-SA"/>
        </w:rPr>
        <w:t xml:space="preserve">　　二、可对嫌犯施加下列强制命令及行为规则：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对受害人作出损害赔偿；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给予受害人适当之精神上满足；　</w:t>
      </w:r>
      <w:r>
        <w:rPr>
          <w:lang w:val="en-US" w:eastAsia="zh-CN" w:bidi="ar-SA"/>
        </w:rPr>
        <w:br/>
      </w:r>
      <w:r>
        <w:rPr>
          <w:lang w:val="en-US" w:eastAsia="zh-CN" w:bidi="ar-SA"/>
        </w:rPr>
        <w:t xml:space="preserve">　　ｃ）　</w:t>
      </w:r>
      <w:r>
        <w:rPr>
          <w:lang w:val="en-US" w:eastAsia="zh-CN" w:bidi="ar-SA"/>
        </w:rPr>
        <w:br/>
      </w:r>
      <w:r>
        <w:rPr>
          <w:lang w:val="en-US" w:eastAsia="zh-CN" w:bidi="ar-SA"/>
        </w:rPr>
        <w:t xml:space="preserve">　　捐款予社会互助机构或本地区，或作同等价值之特定给付；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不得从事某些职业；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不得常至某些场合或地方；　</w:t>
      </w:r>
      <w:r>
        <w:rPr>
          <w:lang w:val="en-US" w:eastAsia="zh-CN" w:bidi="ar-SA"/>
        </w:rPr>
        <w:br/>
      </w:r>
      <w:r>
        <w:rPr>
          <w:lang w:val="en-US" w:eastAsia="zh-CN" w:bidi="ar-SA"/>
        </w:rPr>
        <w:t xml:space="preserve">　　ｆ）</w:t>
      </w:r>
      <w:r>
        <w:rPr>
          <w:lang w:val="en-US" w:eastAsia="zh-CN" w:bidi="ar-SA"/>
        </w:rPr>
        <w:t xml:space="preserve"> </w:t>
      </w:r>
      <w:r>
        <w:rPr>
          <w:lang w:val="en-US" w:eastAsia="zh-CN" w:bidi="ar-SA"/>
        </w:rPr>
        <w:t xml:space="preserve">不得与某些人为伍，或收留或接待某些人；　</w:t>
      </w:r>
      <w:r>
        <w:rPr>
          <w:lang w:val="en-US" w:eastAsia="zh-CN" w:bidi="ar-SA"/>
        </w:rPr>
        <w:br/>
      </w:r>
      <w:r>
        <w:rPr>
          <w:lang w:val="en-US" w:eastAsia="zh-CN" w:bidi="ar-SA"/>
        </w:rPr>
        <w:t xml:space="preserve">　　ｇ）</w:t>
      </w:r>
      <w:r>
        <w:rPr>
          <w:lang w:val="en-US" w:eastAsia="zh-CN" w:bidi="ar-SA"/>
        </w:rPr>
        <w:t xml:space="preserve"> </w:t>
      </w:r>
      <w:r>
        <w:rPr>
          <w:lang w:val="en-US" w:eastAsia="zh-CN" w:bidi="ar-SA"/>
        </w:rPr>
        <w:t>不得持有能便利实施犯罪之物件</w:t>
      </w:r>
      <w:r>
        <w:rPr>
          <w:lang w:val="en-US" w:eastAsia="zh-CN" w:bidi="ar-SA"/>
        </w:rPr>
        <w:t xml:space="preserve">；　</w:t>
      </w:r>
      <w:r>
        <w:rPr>
          <w:lang w:val="en-US" w:eastAsia="zh-CN" w:bidi="ar-SA"/>
        </w:rPr>
        <w:br/>
      </w:r>
      <w:r>
        <w:rPr>
          <w:lang w:val="en-US" w:eastAsia="zh-CN" w:bidi="ar-SA"/>
        </w:rPr>
        <w:t xml:space="preserve">　　ｈ）</w:t>
      </w:r>
      <w:r>
        <w:rPr>
          <w:lang w:val="en-US" w:eastAsia="zh-CN" w:bidi="ar-SA"/>
        </w:rPr>
        <w:t xml:space="preserve"> </w:t>
      </w:r>
      <w:r>
        <w:rPr>
          <w:lang w:val="en-US" w:eastAsia="zh-CN" w:bidi="ar-SA"/>
        </w:rPr>
        <w:t xml:space="preserve">按有关案件特别要求之其他行为。　</w:t>
      </w:r>
      <w:r>
        <w:rPr>
          <w:lang w:val="en-US" w:eastAsia="zh-CN" w:bidi="ar-SA"/>
        </w:rPr>
        <w:br/>
      </w:r>
      <w:r>
        <w:rPr>
          <w:lang w:val="en-US" w:eastAsia="zh-CN" w:bidi="ar-SA"/>
        </w:rPr>
        <w:t xml:space="preserve">　　三、在任何情况下，所施加之强制命令及行为规则均不得属要求嫌犯履行为不合理之义务。　</w:t>
      </w:r>
      <w:r>
        <w:rPr>
          <w:lang w:val="en-US" w:eastAsia="zh-CN" w:bidi="ar-SA"/>
        </w:rPr>
        <w:br/>
      </w:r>
      <w:r>
        <w:rPr>
          <w:lang w:val="en-US" w:eastAsia="zh-CN" w:bidi="ar-SA"/>
        </w:rPr>
        <w:t xml:space="preserve">　　四、为监察及跟进强制命令及行为规则之遵守，预审法官及检察院得要求社会重返部门提供协助。　</w:t>
      </w:r>
      <w:r>
        <w:rPr>
          <w:lang w:val="en-US" w:eastAsia="zh-CN" w:bidi="ar-SA"/>
        </w:rPr>
        <w:br/>
      </w:r>
      <w:r>
        <w:rPr>
          <w:lang w:val="en-US" w:eastAsia="zh-CN" w:bidi="ar-SA"/>
        </w:rPr>
        <w:t xml:space="preserve">　　五、对依据第一款之规定作出之中止批示，不得提起上诉；第二百五十九条第三款之规定，相应适用於该中止批示。　</w:t>
      </w:r>
      <w:r>
        <w:rPr>
          <w:lang w:val="en-US" w:eastAsia="zh-CN" w:bidi="ar-SA"/>
        </w:rPr>
        <w:br/>
      </w:r>
      <w:r>
        <w:rPr>
          <w:lang w:val="en-US" w:eastAsia="zh-CN" w:bidi="ar-SA"/>
        </w:rPr>
        <w:t xml:space="preserve">　　第二百六十四条　</w:t>
      </w:r>
      <w:r>
        <w:rPr>
          <w:lang w:val="en-US" w:eastAsia="zh-CN" w:bidi="ar-SA"/>
        </w:rPr>
        <w:br/>
      </w:r>
      <w:r>
        <w:rPr>
          <w:lang w:val="en-US" w:eastAsia="zh-CN" w:bidi="ar-SA"/>
        </w:rPr>
        <w:t xml:space="preserve">　　（中止之存续时间及效果）　</w:t>
      </w:r>
      <w:r>
        <w:rPr>
          <w:lang w:val="en-US" w:eastAsia="zh-CN" w:bidi="ar-SA"/>
        </w:rPr>
        <w:br/>
      </w:r>
      <w:r>
        <w:rPr>
          <w:lang w:val="en-US" w:eastAsia="zh-CN" w:bidi="ar-SA"/>
        </w:rPr>
        <w:t xml:space="preserve">　　一、诉讼程序最长得中止两年。　</w:t>
      </w:r>
      <w:r>
        <w:rPr>
          <w:lang w:val="en-US" w:eastAsia="zh-CN" w:bidi="ar-SA"/>
        </w:rPr>
        <w:br/>
      </w:r>
      <w:r>
        <w:rPr>
          <w:lang w:val="en-US" w:eastAsia="zh-CN" w:bidi="ar-SA"/>
        </w:rPr>
        <w:t xml:space="preserve">　　二、如嫌犯遵守强制命令及行为规则，则检察院将有关卷宗归档，且不得重开诉讼程序</w:t>
      </w:r>
      <w:r>
        <w:rPr>
          <w:lang w:val="en-US" w:eastAsia="zh-CN" w:bidi="ar-SA"/>
        </w:rPr>
        <w:t xml:space="preserve">。　</w:t>
      </w:r>
      <w:r>
        <w:rPr>
          <w:lang w:val="en-US" w:eastAsia="zh-CN" w:bidi="ar-SA"/>
        </w:rPr>
        <w:br/>
      </w:r>
      <w:r>
        <w:rPr>
          <w:lang w:val="en-US" w:eastAsia="zh-CN" w:bidi="ar-SA"/>
        </w:rPr>
        <w:t xml:space="preserve">　　三、如嫌犯不遵守强制命令及行为规则，则诉讼程序继续进行，且嫌犯不得请求返还已作之给付。　</w:t>
      </w:r>
      <w:r>
        <w:rPr>
          <w:lang w:val="en-US" w:eastAsia="zh-CN" w:bidi="ar-SA"/>
        </w:rPr>
        <w:br/>
      </w:r>
      <w:r>
        <w:rPr>
          <w:lang w:val="en-US" w:eastAsia="zh-CN" w:bidi="ar-SA"/>
        </w:rPr>
        <w:t xml:space="preserve">　　四、在上款所指之情况下，曾给予受害人作为损害赔偿之金额，须在终局判决所给予之损害赔偿金额中扣除。　</w:t>
      </w:r>
      <w:r>
        <w:rPr>
          <w:lang w:val="en-US" w:eastAsia="zh-CN" w:bidi="ar-SA"/>
        </w:rPr>
        <w:br/>
      </w:r>
      <w:r>
        <w:rPr>
          <w:lang w:val="en-US" w:eastAsia="zh-CN" w:bidi="ar-SA"/>
        </w:rPr>
        <w:t xml:space="preserve">　　第二百六十五条　</w:t>
      </w:r>
      <w:r>
        <w:rPr>
          <w:lang w:val="en-US" w:eastAsia="zh-CN" w:bidi="ar-SA"/>
        </w:rPr>
        <w:br/>
      </w:r>
      <w:r>
        <w:rPr>
          <w:lang w:val="en-US" w:eastAsia="zh-CN" w:bidi="ar-SA"/>
        </w:rPr>
        <w:t xml:space="preserve">　　（检察院提出之控诉）　</w:t>
      </w:r>
      <w:r>
        <w:rPr>
          <w:lang w:val="en-US" w:eastAsia="zh-CN" w:bidi="ar-SA"/>
        </w:rPr>
        <w:br/>
      </w:r>
      <w:r>
        <w:rPr>
          <w:lang w:val="en-US" w:eastAsia="zh-CN" w:bidi="ar-SA"/>
        </w:rPr>
        <w:t xml:space="preserve">　　一、如侦查期间收集到充分迹象，显示有犯罪发生及何人为犯罪行为人，则检察院须对该人提出控诉。　</w:t>
      </w:r>
      <w:r>
        <w:rPr>
          <w:lang w:val="en-US" w:eastAsia="zh-CN" w:bidi="ar-SA"/>
        </w:rPr>
        <w:br/>
      </w:r>
      <w:r>
        <w:rPr>
          <w:lang w:val="en-US" w:eastAsia="zh-CN" w:bidi="ar-SA"/>
        </w:rPr>
        <w:t xml:space="preserve">　　二、充分迹象，系指从该等迹象能合理显示出嫌犯可能最终在审判中被科处刑罚或保安处分者。　</w:t>
      </w:r>
      <w:r>
        <w:rPr>
          <w:lang w:val="en-US" w:eastAsia="zh-CN" w:bidi="ar-SA"/>
        </w:rPr>
        <w:br/>
      </w:r>
      <w:r>
        <w:rPr>
          <w:lang w:val="en-US" w:eastAsia="zh-CN" w:bidi="ar-SA"/>
        </w:rPr>
        <w:t xml:space="preserve">　　三、控诉书须载有下列内容，否则无效：　</w:t>
      </w:r>
      <w:r>
        <w:rPr>
          <w:lang w:val="en-US" w:eastAsia="zh-CN" w:bidi="ar-SA"/>
        </w:rPr>
        <w:br/>
      </w:r>
      <w:r>
        <w:rPr>
          <w:lang w:val="en-US" w:eastAsia="zh-CN" w:bidi="ar-SA"/>
        </w:rPr>
        <w:t xml:space="preserve">　　ａ）</w:t>
      </w:r>
      <w:r>
        <w:rPr>
          <w:lang w:val="en-US" w:eastAsia="zh-CN" w:bidi="ar-SA"/>
        </w:rPr>
        <w:t xml:space="preserve"> </w:t>
      </w:r>
      <w:r>
        <w:rPr>
          <w:lang w:val="en-US" w:eastAsia="zh-CN" w:bidi="ar-SA"/>
        </w:rPr>
        <w:t>指出认别嫌犯身</w:t>
      </w:r>
      <w:r>
        <w:rPr>
          <w:lang w:val="en-US" w:eastAsia="zh-CN" w:bidi="ar-SA"/>
        </w:rPr>
        <w:t xml:space="preserve">分之资料；　</w:t>
      </w:r>
      <w:r>
        <w:rPr>
          <w:lang w:val="en-US" w:eastAsia="zh-CN" w:bidi="ar-SA"/>
        </w:rPr>
        <w:br/>
      </w:r>
      <w:r>
        <w:rPr>
          <w:lang w:val="en-US" w:eastAsia="zh-CN" w:bidi="ar-SA"/>
        </w:rPr>
        <w:t xml:space="preserve">　　ｂ）叙述或扼要叙述能作为对嫌犯科处刑罚或保安处分之依据之事实，尽可能载明犯罪实施之地方、时间及动机，行为人对事实之参与程度，以及任何对确定应科处行为人之制裁属重要之情节；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指出适用之法律规定；　</w:t>
      </w:r>
      <w:r>
        <w:rPr>
          <w:lang w:val="en-US" w:eastAsia="zh-CN" w:bidi="ar-SA"/>
        </w:rPr>
        <w:br/>
      </w:r>
      <w:r>
        <w:rPr>
          <w:lang w:val="en-US" w:eastAsia="zh-CN" w:bidi="ar-SA"/>
        </w:rPr>
        <w:t xml:space="preserve">　　ｄ）指出将调查或声请之证据，尤其是将在审判中作证言之证人及作陈述之监定人之名单及其身分资料；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日期及签名。　</w:t>
      </w:r>
      <w:r>
        <w:rPr>
          <w:lang w:val="en-US" w:eastAsia="zh-CN" w:bidi="ar-SA"/>
        </w:rPr>
        <w:br/>
      </w:r>
      <w:r>
        <w:rPr>
          <w:lang w:val="en-US" w:eastAsia="zh-CN" w:bidi="ar-SA"/>
        </w:rPr>
        <w:t xml:space="preserve">　　四、如属案件相牵连之情况，则仅提出一控诉。　</w:t>
      </w:r>
      <w:r>
        <w:rPr>
          <w:lang w:val="en-US" w:eastAsia="zh-CN" w:bidi="ar-SA"/>
        </w:rPr>
        <w:br/>
      </w:r>
      <w:r>
        <w:rPr>
          <w:lang w:val="en-US" w:eastAsia="zh-CN" w:bidi="ar-SA"/>
        </w:rPr>
        <w:t xml:space="preserve">　　五、第二百五十九条第三款及第一百条第一款ａ与ｂ项之规定，相应适用之；如该两种通知方式使用後显得无效，则诉讼</w:t>
      </w:r>
      <w:r>
        <w:rPr>
          <w:lang w:val="en-US" w:eastAsia="zh-CN" w:bidi="ar-SA"/>
        </w:rPr>
        <w:t xml:space="preserve">程序继续进行。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第二百六十六条　</w:t>
      </w:r>
      <w:r>
        <w:rPr>
          <w:lang w:val="en-US" w:eastAsia="zh-CN" w:bidi="ar-SA"/>
        </w:rPr>
        <w:br/>
      </w:r>
      <w:r>
        <w:rPr>
          <w:lang w:val="en-US" w:eastAsia="zh-CN" w:bidi="ar-SA"/>
        </w:rPr>
        <w:t xml:space="preserve">　　（辅助人提出之控诉）　</w:t>
      </w:r>
      <w:r>
        <w:rPr>
          <w:lang w:val="en-US" w:eastAsia="zh-CN" w:bidi="ar-SA"/>
        </w:rPr>
        <w:br/>
      </w:r>
      <w:r>
        <w:rPr>
          <w:lang w:val="en-US" w:eastAsia="zh-CN" w:bidi="ar-SA"/>
        </w:rPr>
        <w:t xml:space="preserve">　　一、在就检察院之控诉作出通知後五日内，辅助人或在控诉行为中成为辅助人之人亦得以检察院控诉之事实或该等事实之某部分提出控诉，又或以其他对检察院控诉之事实不构成实质变更之事实提出控诉。　</w:t>
      </w:r>
      <w:r>
        <w:rPr>
          <w:lang w:val="en-US" w:eastAsia="zh-CN" w:bidi="ar-SA"/>
        </w:rPr>
        <w:br/>
      </w:r>
      <w:r>
        <w:rPr>
          <w:lang w:val="en-US" w:eastAsia="zh-CN" w:bidi="ar-SA"/>
        </w:rPr>
        <w:t xml:space="preserve">　　二、经作出下列修改後，上条第三款之规定，相应适用之：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该控诉得仅限於单纯赞同检察院之控诉；　</w:t>
      </w:r>
      <w:r>
        <w:rPr>
          <w:lang w:val="en-US" w:eastAsia="zh-CN" w:bidi="ar-SA"/>
        </w:rPr>
        <w:br/>
      </w:r>
      <w:r>
        <w:rPr>
          <w:lang w:val="en-US" w:eastAsia="zh-CN" w:bidi="ar-SA"/>
        </w:rPr>
        <w:t xml:space="preserve">　　ｂ）　</w:t>
      </w:r>
      <w:r>
        <w:rPr>
          <w:lang w:val="en-US" w:eastAsia="zh-CN" w:bidi="ar-SA"/>
        </w:rPr>
        <w:br/>
      </w:r>
      <w:r>
        <w:rPr>
          <w:lang w:val="en-US" w:eastAsia="zh-CN" w:bidi="ar-SA"/>
        </w:rPr>
        <w:t xml:space="preserve">　　仅需指出未载於检察院控诉内而将调查或声请之证据。　</w:t>
      </w:r>
      <w:r>
        <w:rPr>
          <w:lang w:val="en-US" w:eastAsia="zh-CN" w:bidi="ar-SA"/>
        </w:rPr>
        <w:t xml:space="preserve"> </w:t>
      </w:r>
      <w:r>
        <w:rPr>
          <w:lang w:val="en-US" w:eastAsia="zh-CN" w:bidi="ar-SA"/>
        </w:rPr>
        <w:br/>
      </w:r>
      <w:r>
        <w:rPr>
          <w:lang w:val="en-US" w:eastAsia="zh-CN" w:bidi="ar-SA"/>
        </w:rPr>
        <w:t xml:space="preserve">　　第二百六十七条　</w:t>
      </w:r>
      <w:r>
        <w:rPr>
          <w:lang w:val="en-US" w:eastAsia="zh-CN" w:bidi="ar-SA"/>
        </w:rPr>
        <w:br/>
      </w:r>
      <w:r>
        <w:rPr>
          <w:lang w:val="en-US" w:eastAsia="zh-CN" w:bidi="ar-SA"/>
        </w:rPr>
        <w:t xml:space="preserve">　　（非经自诉不得进行之刑事程序）　</w:t>
      </w:r>
      <w:r>
        <w:rPr>
          <w:lang w:val="en-US" w:eastAsia="zh-CN" w:bidi="ar-SA"/>
        </w:rPr>
        <w:br/>
      </w:r>
      <w:r>
        <w:rPr>
          <w:lang w:val="en-US" w:eastAsia="zh-CN" w:bidi="ar-SA"/>
        </w:rPr>
        <w:t xml:space="preserve">　　一、</w:t>
      </w:r>
      <w:r>
        <w:rPr>
          <w:lang w:val="en-US" w:eastAsia="zh-CN" w:bidi="ar-SA"/>
        </w:rPr>
        <w:t xml:space="preserve">如非经自诉不得进行刑事程序，则侦查完结後，检察院须通知辅助人，以便其於五日内提出自诉。　</w:t>
      </w:r>
      <w:r>
        <w:rPr>
          <w:lang w:val="en-US" w:eastAsia="zh-CN" w:bidi="ar-SA"/>
        </w:rPr>
        <w:br/>
      </w:r>
      <w:r>
        <w:rPr>
          <w:lang w:val="en-US" w:eastAsia="zh-CN" w:bidi="ar-SA"/>
        </w:rPr>
        <w:t xml:space="preserve">　　二、如属上款所指之情况，而检举人仍未成为辅助人，则检察院须通知检举人，以便其於五日内成为辅助人并提出自诉。　</w:t>
      </w:r>
      <w:r>
        <w:rPr>
          <w:lang w:val="en-US" w:eastAsia="zh-CN" w:bidi="ar-SA"/>
        </w:rPr>
        <w:br/>
      </w:r>
      <w:r>
        <w:rPr>
          <w:lang w:val="en-US" w:eastAsia="zh-CN" w:bidi="ar-SA"/>
        </w:rPr>
        <w:t xml:space="preserve">　　三、第二百六十五条第三款及第五款之规定，相应适用於以上两款所指之自诉。　</w:t>
      </w:r>
      <w:r>
        <w:rPr>
          <w:lang w:val="en-US" w:eastAsia="zh-CN" w:bidi="ar-SA"/>
        </w:rPr>
        <w:br/>
      </w:r>
      <w:r>
        <w:rPr>
          <w:lang w:val="en-US" w:eastAsia="zh-CN" w:bidi="ar-SA"/>
        </w:rPr>
        <w:t xml:space="preserve">　　四、检察院得在自诉提出後五日内，以相同於自诉之事实或该等事实之某部分提出控诉，又或以其他对自诉之事实不构成实质变更之事实提出控诉。　</w:t>
      </w:r>
      <w:r>
        <w:rPr>
          <w:lang w:val="en-US" w:eastAsia="zh-CN" w:bidi="ar-SA"/>
        </w:rPr>
        <w:br/>
      </w:r>
      <w:r>
        <w:rPr>
          <w:lang w:val="en-US" w:eastAsia="zh-CN" w:bidi="ar-SA"/>
        </w:rPr>
        <w:t xml:space="preserve">　　五、第二百五十九条第三款及第二百六十六条第二款之规定，相应适用於上款所指之控诉。　</w:t>
      </w:r>
      <w:r>
        <w:rPr>
          <w:lang w:val="en-US" w:eastAsia="zh-CN" w:bidi="ar-SA"/>
        </w:rPr>
        <w:br/>
      </w:r>
      <w:r>
        <w:rPr>
          <w:lang w:val="en-US" w:eastAsia="zh-CN" w:bidi="ar-SA"/>
        </w:rPr>
        <w:t xml:space="preserve">　　</w:t>
      </w:r>
      <w:r>
        <w:rPr>
          <w:lang w:val="en-US" w:eastAsia="zh-CN" w:bidi="ar-SA"/>
        </w:rPr>
        <w:t xml:space="preserve">第三编　</w:t>
      </w:r>
      <w:r>
        <w:rPr>
          <w:lang w:val="en-US" w:eastAsia="zh-CN" w:bidi="ar-SA"/>
        </w:rPr>
        <w:br/>
      </w:r>
      <w:r>
        <w:rPr>
          <w:lang w:val="en-US" w:eastAsia="zh-CN" w:bidi="ar-SA"/>
        </w:rPr>
        <w:t xml:space="preserve">　　预审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第二百六十八条　</w:t>
      </w:r>
      <w:r>
        <w:rPr>
          <w:lang w:val="en-US" w:eastAsia="zh-CN" w:bidi="ar-SA"/>
        </w:rPr>
        <w:br/>
      </w:r>
      <w:r>
        <w:rPr>
          <w:lang w:val="en-US" w:eastAsia="zh-CN" w:bidi="ar-SA"/>
        </w:rPr>
        <w:t xml:space="preserve">　　（预审之目的、领导及内容）　</w:t>
      </w:r>
      <w:r>
        <w:rPr>
          <w:lang w:val="en-US" w:eastAsia="zh-CN" w:bidi="ar-SA"/>
        </w:rPr>
        <w:br/>
      </w:r>
      <w:r>
        <w:rPr>
          <w:lang w:val="en-US" w:eastAsia="zh-CN" w:bidi="ar-SA"/>
        </w:rPr>
        <w:t xml:space="preserve">　　一、预审旨在对提出控诉或将侦查归档之决定作出司法核实，以决定是否将案件提交审判。　</w:t>
      </w:r>
      <w:r>
        <w:rPr>
          <w:lang w:val="en-US" w:eastAsia="zh-CN" w:bidi="ar-SA"/>
        </w:rPr>
        <w:br/>
      </w:r>
      <w:r>
        <w:rPr>
          <w:lang w:val="en-US" w:eastAsia="zh-CN" w:bidi="ar-SA"/>
        </w:rPr>
        <w:t xml:space="preserve">　　二、领导预审属预审法官之权限，而预审法官系由刑事警察机关辅助。　</w:t>
      </w:r>
      <w:r>
        <w:rPr>
          <w:lang w:val="en-US" w:eastAsia="zh-CN" w:bidi="ar-SA"/>
        </w:rPr>
        <w:br/>
      </w:r>
      <w:r>
        <w:rPr>
          <w:lang w:val="en-US" w:eastAsia="zh-CN" w:bidi="ar-SA"/>
        </w:rPr>
        <w:t xml:space="preserve">　　三、预审系由法官认为应作出之各调查行为之总体及一强制预审辩论构成，该辩论以口头辩论方式进行，而检察院、嫌犯、辩护人、辅助人及其律师均得参与，但民事当事人除外。　</w:t>
      </w:r>
      <w:r>
        <w:rPr>
          <w:lang w:val="en-US" w:eastAsia="zh-CN" w:bidi="ar-SA"/>
        </w:rPr>
        <w:br/>
      </w:r>
      <w:r>
        <w:rPr>
          <w:lang w:val="en-US" w:eastAsia="zh-CN" w:bidi="ar-SA"/>
        </w:rPr>
        <w:t xml:space="preserve">　　四、仅当依据以下各条之规定提出声请时，预审方得进行；在特别形式之诉讼程序中不</w:t>
      </w:r>
      <w:r>
        <w:rPr>
          <w:lang w:val="en-US" w:eastAsia="zh-CN" w:bidi="ar-SA"/>
        </w:rPr>
        <w:t xml:space="preserve">得进行预审。　</w:t>
      </w:r>
      <w:r>
        <w:rPr>
          <w:lang w:val="en-US" w:eastAsia="zh-CN" w:bidi="ar-SA"/>
        </w:rPr>
        <w:br/>
      </w:r>
      <w:r>
        <w:rPr>
          <w:lang w:val="en-US" w:eastAsia="zh-CN" w:bidi="ar-SA"/>
        </w:rPr>
        <w:t xml:space="preserve">　　第二百六十九条　</w:t>
      </w:r>
      <w:r>
        <w:rPr>
          <w:lang w:val="en-US" w:eastAsia="zh-CN" w:bidi="ar-SA"/>
        </w:rPr>
        <w:br/>
      </w:r>
      <w:r>
        <w:rPr>
          <w:lang w:val="en-US" w:eastAsia="zh-CN" w:bidi="ar-SA"/>
        </w:rPr>
        <w:t xml:space="preserve">　　（属控诉情况之展开预审）　</w:t>
      </w:r>
      <w:r>
        <w:rPr>
          <w:lang w:val="en-US" w:eastAsia="zh-CN" w:bidi="ar-SA"/>
        </w:rPr>
        <w:br/>
      </w:r>
      <w:r>
        <w:rPr>
          <w:lang w:val="en-US" w:eastAsia="zh-CN" w:bidi="ar-SA"/>
        </w:rPr>
        <w:t xml:space="preserve">　　一、如有关刑事程序不取决於自诉，且已提出控诉，则仅下列之人得声请展开针对下列事实之预审：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嫌犯，针对检察院已控诉之事实；或　</w:t>
      </w:r>
      <w:r>
        <w:rPr>
          <w:lang w:val="en-US" w:eastAsia="zh-CN" w:bidi="ar-SA"/>
        </w:rPr>
        <w:br/>
      </w:r>
      <w:r>
        <w:rPr>
          <w:lang w:val="en-US" w:eastAsia="zh-CN" w:bidi="ar-SA"/>
        </w:rPr>
        <w:t xml:space="preserve">　　ｂ）辅助人或在声请展开预审之行为中成为辅助人之人，针对检察院未控诉、且对检察院所作之控诉构成实质变更之事实。　</w:t>
      </w:r>
      <w:r>
        <w:rPr>
          <w:lang w:val="en-US" w:eastAsia="zh-CN" w:bidi="ar-SA"/>
        </w:rPr>
        <w:br/>
      </w:r>
      <w:r>
        <w:rPr>
          <w:lang w:val="en-US" w:eastAsia="zh-CN" w:bidi="ar-SA"/>
        </w:rPr>
        <w:t xml:space="preserve">　　二、如有关刑事程序取决於自诉，则仅嫌犯得声请展开针对辅助人已控诉之事实之预审。　</w:t>
      </w:r>
      <w:r>
        <w:rPr>
          <w:lang w:val="en-US" w:eastAsia="zh-CN" w:bidi="ar-SA"/>
        </w:rPr>
        <w:br/>
      </w:r>
      <w:r>
        <w:rPr>
          <w:lang w:val="en-US" w:eastAsia="zh-CN" w:bidi="ar-SA"/>
        </w:rPr>
        <w:t xml:space="preserve">　　三、以上两款所指之声请，应自就下列控诉作出通知起五日期间内提出：　</w:t>
      </w:r>
      <w:r>
        <w:rPr>
          <w:lang w:val="en-US" w:eastAsia="zh-CN" w:bidi="ar-SA"/>
        </w:rPr>
        <w:br/>
      </w:r>
      <w:r>
        <w:rPr>
          <w:lang w:val="en-US" w:eastAsia="zh-CN" w:bidi="ar-SA"/>
        </w:rPr>
        <w:t xml:space="preserve">　　ａ）</w:t>
      </w:r>
      <w:r>
        <w:rPr>
          <w:lang w:val="en-US" w:eastAsia="zh-CN" w:bidi="ar-SA"/>
        </w:rPr>
        <w:t xml:space="preserve"> </w:t>
      </w:r>
      <w:r>
        <w:rPr>
          <w:lang w:val="en-US" w:eastAsia="zh-CN" w:bidi="ar-SA"/>
        </w:rPr>
        <w:t>属第一款之情况，</w:t>
      </w:r>
      <w:r>
        <w:rPr>
          <w:lang w:val="en-US" w:eastAsia="zh-CN" w:bidi="ar-SA"/>
        </w:rPr>
        <w:t xml:space="preserve">检察院之控诉；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属第二款之情况，辅助人之控诉。　</w:t>
      </w:r>
      <w:r>
        <w:rPr>
          <w:lang w:val="en-US" w:eastAsia="zh-CN" w:bidi="ar-SA"/>
        </w:rPr>
        <w:t xml:space="preserve"> </w:t>
      </w:r>
      <w:r>
        <w:rPr>
          <w:lang w:val="en-US" w:eastAsia="zh-CN" w:bidi="ar-SA"/>
        </w:rPr>
        <w:br/>
      </w:r>
      <w:r>
        <w:rPr>
          <w:lang w:val="en-US" w:eastAsia="zh-CN" w:bidi="ar-SA"/>
        </w:rPr>
        <w:t xml:space="preserve">　　第二百七十条　</w:t>
      </w:r>
      <w:r>
        <w:rPr>
          <w:lang w:val="en-US" w:eastAsia="zh-CN" w:bidi="ar-SA"/>
        </w:rPr>
        <w:br/>
      </w:r>
      <w:r>
        <w:rPr>
          <w:lang w:val="en-US" w:eastAsia="zh-CN" w:bidi="ar-SA"/>
        </w:rPr>
        <w:t xml:space="preserve">　　（属归档情况之展开预审）　</w:t>
      </w:r>
      <w:r>
        <w:rPr>
          <w:lang w:val="en-US" w:eastAsia="zh-CN" w:bidi="ar-SA"/>
        </w:rPr>
        <w:br/>
      </w:r>
      <w:r>
        <w:rPr>
          <w:lang w:val="en-US" w:eastAsia="zh-CN" w:bidi="ar-SA"/>
        </w:rPr>
        <w:t xml:space="preserve">　　一、如有关刑事程序不取决於自诉，且侦查已归档，则仅辅助人或在声请展开预审之行为中成为辅助人之人得声请进行预审。　</w:t>
      </w:r>
      <w:r>
        <w:rPr>
          <w:lang w:val="en-US" w:eastAsia="zh-CN" w:bidi="ar-SA"/>
        </w:rPr>
        <w:br/>
      </w:r>
      <w:r>
        <w:rPr>
          <w:lang w:val="en-US" w:eastAsia="zh-CN" w:bidi="ar-SA"/>
        </w:rPr>
        <w:t xml:space="preserve">　　二、上款所指之声请，应自就归档批示或就拒绝重开侦查之批示作出通知起十五日期间内提出，又或自就驳回对以上所指两批示所提出之异议之上级批示作出通知起十五日期间内提出。　</w:t>
      </w:r>
      <w:r>
        <w:rPr>
          <w:lang w:val="en-US" w:eastAsia="zh-CN" w:bidi="ar-SA"/>
        </w:rPr>
        <w:br/>
      </w:r>
      <w:r>
        <w:rPr>
          <w:lang w:val="en-US" w:eastAsia="zh-CN" w:bidi="ar-SA"/>
        </w:rPr>
        <w:t xml:space="preserve">　　三、如未将归档批示通知声请人，则自声请人获悉归档批示之日起十五日期间内，得声请展开预审。　</w:t>
      </w:r>
      <w:r>
        <w:rPr>
          <w:lang w:val="en-US" w:eastAsia="zh-CN" w:bidi="ar-SA"/>
        </w:rPr>
        <w:br/>
      </w:r>
      <w:r>
        <w:rPr>
          <w:lang w:val="en-US" w:eastAsia="zh-CN" w:bidi="ar-SA"/>
        </w:rPr>
        <w:t xml:space="preserve">　　第二百七</w:t>
      </w:r>
      <w:r>
        <w:rPr>
          <w:lang w:val="en-US" w:eastAsia="zh-CN" w:bidi="ar-SA"/>
        </w:rPr>
        <w:t xml:space="preserve">十一条　</w:t>
      </w:r>
      <w:r>
        <w:rPr>
          <w:lang w:val="en-US" w:eastAsia="zh-CN" w:bidi="ar-SA"/>
        </w:rPr>
        <w:br/>
      </w:r>
      <w:r>
        <w:rPr>
          <w:lang w:val="en-US" w:eastAsia="zh-CN" w:bidi="ar-SA"/>
        </w:rPr>
        <w:t xml:space="preserve">　　（声请之手续及驳回）　</w:t>
      </w:r>
      <w:r>
        <w:rPr>
          <w:lang w:val="en-US" w:eastAsia="zh-CN" w:bidi="ar-SA"/>
        </w:rPr>
        <w:br/>
      </w:r>
      <w:r>
        <w:rPr>
          <w:lang w:val="en-US" w:eastAsia="zh-CN" w:bidi="ar-SA"/>
        </w:rPr>
        <w:t xml:space="preserve">　　一、展开预审之声请无须经特别手续，但应以撮要方式载明对提出控诉或不提出控诉不表同意之事实上及法律上之理由；如有需要，亦应指出希望法官作出之调查行为、在侦查中未经考虑之证据，以及拟透过该调查行为及证据予以证明之事实。　</w:t>
      </w:r>
      <w:r>
        <w:rPr>
          <w:lang w:val="en-US" w:eastAsia="zh-CN" w:bidi="ar-SA"/>
        </w:rPr>
        <w:br/>
      </w:r>
      <w:r>
        <w:rPr>
          <w:lang w:val="en-US" w:eastAsia="zh-CN" w:bidi="ar-SA"/>
        </w:rPr>
        <w:t xml:space="preserve">　　二、仅得以逾期、法官无权限或依法不容许进行预审为由驳回展开预审之声请。　</w:t>
      </w:r>
      <w:r>
        <w:rPr>
          <w:lang w:val="en-US" w:eastAsia="zh-CN" w:bidi="ar-SA"/>
        </w:rPr>
        <w:br/>
      </w:r>
      <w:r>
        <w:rPr>
          <w:lang w:val="en-US" w:eastAsia="zh-CN" w:bidi="ar-SA"/>
        </w:rPr>
        <w:t xml:space="preserve">　　三、宣告展开预审之批示，须通知辩护人及辅助人律师。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调查行为　</w:t>
      </w:r>
      <w:r>
        <w:rPr>
          <w:lang w:val="en-US" w:eastAsia="zh-CN" w:bidi="ar-SA"/>
        </w:rPr>
        <w:br/>
      </w:r>
      <w:r>
        <w:rPr>
          <w:lang w:val="en-US" w:eastAsia="zh-CN" w:bidi="ar-SA"/>
        </w:rPr>
        <w:t xml:space="preserve">　　第二百七十二条　</w:t>
      </w:r>
      <w:r>
        <w:rPr>
          <w:lang w:val="en-US" w:eastAsia="zh-CN" w:bidi="ar-SA"/>
        </w:rPr>
        <w:br/>
      </w:r>
      <w:r>
        <w:rPr>
          <w:lang w:val="en-US" w:eastAsia="zh-CN" w:bidi="ar-SA"/>
        </w:rPr>
        <w:t xml:space="preserve">　　（法官之行为及可授权之行为）　</w:t>
      </w:r>
      <w:r>
        <w:rPr>
          <w:lang w:val="en-US" w:eastAsia="zh-CN" w:bidi="ar-SA"/>
        </w:rPr>
        <w:br/>
      </w:r>
      <w:r>
        <w:rPr>
          <w:lang w:val="en-US" w:eastAsia="zh-CN" w:bidi="ar-SA"/>
        </w:rPr>
        <w:t xml:space="preserve">　　一、预审法官须作出实现</w:t>
      </w:r>
      <w:r>
        <w:rPr>
          <w:lang w:val="en-US" w:eastAsia="zh-CN" w:bidi="ar-SA"/>
        </w:rPr>
        <w:t xml:space="preserve">预审目的所需之一切行为。　</w:t>
      </w:r>
      <w:r>
        <w:rPr>
          <w:lang w:val="en-US" w:eastAsia="zh-CN" w:bidi="ar-SA"/>
        </w:rPr>
        <w:br/>
      </w:r>
      <w:r>
        <w:rPr>
          <w:lang w:val="en-US" w:eastAsia="zh-CN" w:bidi="ar-SA"/>
        </w:rPr>
        <w:t xml:space="preserve">　　二、然而，预审法官得交予刑事警察机关负责进行任何与预审有关之措施及调查，但依法专属法官权限之行为，尤其是第二百五十条第一款及第二百五十二条第三款所指之行为除外。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第二百七十三条　</w:t>
      </w:r>
      <w:r>
        <w:rPr>
          <w:lang w:val="en-US" w:eastAsia="zh-CN" w:bidi="ar-SA"/>
        </w:rPr>
        <w:br/>
      </w:r>
      <w:r>
        <w:rPr>
          <w:lang w:val="en-US" w:eastAsia="zh-CN" w:bidi="ar-SA"/>
        </w:rPr>
        <w:t xml:space="preserve">　　（行为之次序及重新作出）　</w:t>
      </w:r>
      <w:r>
        <w:rPr>
          <w:lang w:val="en-US" w:eastAsia="zh-CN" w:bidi="ar-SA"/>
        </w:rPr>
        <w:br/>
      </w:r>
      <w:r>
        <w:rPr>
          <w:lang w:val="en-US" w:eastAsia="zh-CN" w:bidi="ar-SA"/>
        </w:rPr>
        <w:t xml:space="preserve">　　一、调查行为系以法官认为对查明事实真相最适宜之次序进行。　</w:t>
      </w:r>
      <w:r>
        <w:rPr>
          <w:lang w:val="en-US" w:eastAsia="zh-CN" w:bidi="ar-SA"/>
        </w:rPr>
        <w:br/>
      </w:r>
      <w:r>
        <w:rPr>
          <w:lang w:val="en-US" w:eastAsia="zh-CN" w:bidi="ar-SA"/>
        </w:rPr>
        <w:t xml:space="preserve">　　二、法官须作出批示，不批准被声请作出但对预审不重要或仅用作拖延诉讼程序进度之行为，而对该批示系不可提起上诉者；法官亦须依职权作出或命令作出其认为有用之行为。　</w:t>
      </w:r>
      <w:r>
        <w:rPr>
          <w:lang w:val="en-US" w:eastAsia="zh-CN" w:bidi="ar-SA"/>
        </w:rPr>
        <w:br/>
      </w:r>
      <w:r>
        <w:rPr>
          <w:lang w:val="en-US" w:eastAsia="zh-CN" w:bidi="ar-SA"/>
        </w:rPr>
        <w:t xml:space="preserve">　　三、侦查中已作出之行为</w:t>
      </w:r>
      <w:r>
        <w:rPr>
          <w:lang w:val="en-US" w:eastAsia="zh-CN" w:bidi="ar-SA"/>
        </w:rPr>
        <w:t xml:space="preserve">及证明措施，仅在其未依法定手续作出，或其重新作出对实现预审目的属必要之情况下，方重新作出。　</w:t>
      </w:r>
      <w:r>
        <w:rPr>
          <w:lang w:val="en-US" w:eastAsia="zh-CN" w:bidi="ar-SA"/>
        </w:rPr>
        <w:br/>
      </w:r>
      <w:r>
        <w:rPr>
          <w:lang w:val="en-US" w:eastAsia="zh-CN" w:bidi="ar-SA"/>
        </w:rPr>
        <w:t xml:space="preserve">　　第二百七十四条　</w:t>
      </w:r>
      <w:r>
        <w:rPr>
          <w:lang w:val="en-US" w:eastAsia="zh-CN" w:bidi="ar-SA"/>
        </w:rPr>
        <w:br/>
      </w:r>
      <w:r>
        <w:rPr>
          <w:lang w:val="en-US" w:eastAsia="zh-CN" w:bidi="ar-SA"/>
        </w:rPr>
        <w:t xml:space="preserve">　　（可采纳之证据）　</w:t>
      </w:r>
      <w:r>
        <w:rPr>
          <w:lang w:val="en-US" w:eastAsia="zh-CN" w:bidi="ar-SA"/>
        </w:rPr>
        <w:br/>
      </w:r>
      <w:r>
        <w:rPr>
          <w:lang w:val="en-US" w:eastAsia="zh-CN" w:bidi="ar-SA"/>
        </w:rPr>
        <w:t xml:space="preserve">　　一、凡非为法律禁止之证据，在预审中均可采纳。　</w:t>
      </w:r>
      <w:r>
        <w:rPr>
          <w:lang w:val="en-US" w:eastAsia="zh-CN" w:bidi="ar-SA"/>
        </w:rPr>
        <w:br/>
      </w:r>
      <w:r>
        <w:rPr>
          <w:lang w:val="en-US" w:eastAsia="zh-CN" w:bidi="ar-SA"/>
        </w:rPr>
        <w:t xml:space="preserve">　　二、预审法官认为有需要讯问嫌犯时，以及嫌犯有此要求时，须为之。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第二百七十五条　</w:t>
      </w:r>
      <w:r>
        <w:rPr>
          <w:lang w:val="en-US" w:eastAsia="zh-CN" w:bidi="ar-SA"/>
        </w:rPr>
        <w:br/>
      </w:r>
      <w:r>
        <w:rPr>
          <w:lang w:val="en-US" w:eastAsia="zh-CN" w:bidi="ar-SA"/>
        </w:rPr>
        <w:t xml:space="preserve">　　（到场命令状及通知）　</w:t>
      </w:r>
      <w:r>
        <w:rPr>
          <w:lang w:val="en-US" w:eastAsia="zh-CN" w:bidi="ar-SA"/>
        </w:rPr>
        <w:br/>
      </w:r>
      <w:r>
        <w:rPr>
          <w:lang w:val="en-US" w:eastAsia="zh-CN" w:bidi="ar-SA"/>
        </w:rPr>
        <w:t xml:space="preserve">　　一、凡有需要确保某人在调查行为中在场，因而须作出特定告诫者，法官得发出到场命令状，当中载明有关之人之身分资料，并载明应到场之日期、地点及时间，以及载明无合理解释而不到场所引致之制裁。　</w:t>
      </w:r>
      <w:r>
        <w:rPr>
          <w:lang w:val="en-US" w:eastAsia="zh-CN" w:bidi="ar-SA"/>
        </w:rPr>
        <w:br/>
      </w:r>
      <w:r>
        <w:rPr>
          <w:lang w:val="en-US" w:eastAsia="zh-CN" w:bidi="ar-SA"/>
        </w:rPr>
        <w:t xml:space="preserve">　</w:t>
      </w:r>
      <w:r>
        <w:rPr>
          <w:lang w:val="en-US" w:eastAsia="zh-CN" w:bidi="ar-SA"/>
        </w:rPr>
        <w:t xml:space="preserve">　二、到场命令状最迟须在三日前通知利害关系人，但有适当理由说明情况属紧急者，不在此限；属此情况者，法官得仅给予应被通知之人其到场所必需之时间。　</w:t>
      </w:r>
      <w:r>
        <w:rPr>
          <w:lang w:val="en-US" w:eastAsia="zh-CN" w:bidi="ar-SA"/>
        </w:rPr>
        <w:br/>
      </w:r>
      <w:r>
        <w:rPr>
          <w:lang w:val="en-US" w:eastAsia="zh-CN" w:bidi="ar-SA"/>
        </w:rPr>
        <w:t xml:space="preserve">　　三、第一百零三条之规定，相应适用之。　</w:t>
      </w:r>
      <w:r>
        <w:rPr>
          <w:lang w:val="en-US" w:eastAsia="zh-CN" w:bidi="ar-SA"/>
        </w:rPr>
        <w:t xml:space="preserve"> </w:t>
      </w:r>
      <w:r>
        <w:rPr>
          <w:lang w:val="en-US" w:eastAsia="zh-CN" w:bidi="ar-SA"/>
        </w:rPr>
        <w:br/>
      </w:r>
      <w:r>
        <w:rPr>
          <w:lang w:val="en-US" w:eastAsia="zh-CN" w:bidi="ar-SA"/>
        </w:rPr>
        <w:t xml:space="preserve">　　第二百七十六条　</w:t>
      </w:r>
      <w:r>
        <w:rPr>
          <w:lang w:val="en-US" w:eastAsia="zh-CN" w:bidi="ar-SA"/>
        </w:rPr>
        <w:br/>
      </w:r>
      <w:r>
        <w:rPr>
          <w:lang w:val="en-US" w:eastAsia="zh-CN" w:bidi="ar-SA"/>
        </w:rPr>
        <w:t xml:space="preserve">　　（供未来备忘用之声明）　</w:t>
      </w:r>
      <w:r>
        <w:rPr>
          <w:lang w:val="en-US" w:eastAsia="zh-CN" w:bidi="ar-SA"/>
        </w:rPr>
        <w:br/>
      </w:r>
      <w:r>
        <w:rPr>
          <w:lang w:val="en-US" w:eastAsia="zh-CN" w:bidi="ar-SA"/>
        </w:rPr>
        <w:t xml:space="preserve">　　在预审期间，法官得依据第二百五十三条之规定及为着该条所指之目的，依职权或应声请询问证人，听取辅助人、民事当事人及监定人之声明，以及进行对质。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第二百七十七条　</w:t>
      </w:r>
      <w:r>
        <w:rPr>
          <w:lang w:val="en-US" w:eastAsia="zh-CN" w:bidi="ar-SA"/>
        </w:rPr>
        <w:br/>
      </w:r>
      <w:r>
        <w:rPr>
          <w:lang w:val="en-US" w:eastAsia="zh-CN" w:bidi="ar-SA"/>
        </w:rPr>
        <w:t xml:space="preserve">　　（纪录之证明及证明书）　</w:t>
      </w:r>
      <w:r>
        <w:rPr>
          <w:lang w:val="en-US" w:eastAsia="zh-CN" w:bidi="ar-SA"/>
        </w:rPr>
        <w:br/>
      </w:r>
      <w:r>
        <w:rPr>
          <w:lang w:val="en-US" w:eastAsia="zh-CN" w:bidi="ar-SA"/>
        </w:rPr>
        <w:t xml:space="preserve">　　凡仍未载於卷宗而可预见对预审或将进行之审判，以及对法院管</w:t>
      </w:r>
      <w:r>
        <w:rPr>
          <w:lang w:val="en-US" w:eastAsia="zh-CN" w:bidi="ar-SA"/>
        </w:rPr>
        <w:t xml:space="preserve">辖权之确定属必需之纪录证明及纪录证明书，尤其是嫌犯刑事纪录证明书，均须附於卷宗。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第二百七十八条　</w:t>
      </w:r>
      <w:r>
        <w:rPr>
          <w:lang w:val="en-US" w:eastAsia="zh-CN" w:bidi="ar-SA"/>
        </w:rPr>
        <w:br/>
      </w:r>
      <w:r>
        <w:rPr>
          <w:lang w:val="en-US" w:eastAsia="zh-CN" w:bidi="ar-SA"/>
        </w:rPr>
        <w:t xml:space="preserve">　　（预审笔录）　</w:t>
      </w:r>
      <w:r>
        <w:rPr>
          <w:lang w:val="en-US" w:eastAsia="zh-CN" w:bidi="ar-SA"/>
        </w:rPr>
        <w:br/>
      </w:r>
      <w:r>
        <w:rPr>
          <w:lang w:val="en-US" w:eastAsia="zh-CN" w:bidi="ar-SA"/>
        </w:rPr>
        <w:t xml:space="preserve">　　在调查行为中实施之证明措施，须作成笔录，而控方或辩方在此阶段提交之声请书，以及其他对案件之审理属重要之文件，均须附於笔录。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预审辩论　</w:t>
      </w:r>
      <w:r>
        <w:rPr>
          <w:lang w:val="en-US" w:eastAsia="zh-CN" w:bidi="ar-SA"/>
        </w:rPr>
        <w:br/>
      </w:r>
      <w:r>
        <w:rPr>
          <w:lang w:val="en-US" w:eastAsia="zh-CN" w:bidi="ar-SA"/>
        </w:rPr>
        <w:t xml:space="preserve">　　第二百七十九条　</w:t>
      </w:r>
      <w:r>
        <w:rPr>
          <w:lang w:val="en-US" w:eastAsia="zh-CN" w:bidi="ar-SA"/>
        </w:rPr>
        <w:br/>
      </w:r>
      <w:r>
        <w:rPr>
          <w:lang w:val="en-US" w:eastAsia="zh-CN" w:bidi="ar-SA"/>
        </w:rPr>
        <w:t xml:space="preserve">　　（辩论日期之指定）　</w:t>
      </w:r>
      <w:r>
        <w:rPr>
          <w:lang w:val="en-US" w:eastAsia="zh-CN" w:bidi="ar-SA"/>
        </w:rPr>
        <w:br/>
      </w:r>
      <w:r>
        <w:rPr>
          <w:lang w:val="en-US" w:eastAsia="zh-CN" w:bidi="ar-SA"/>
        </w:rPr>
        <w:t xml:space="preserve">　　一、如法官认为不进行调查行为，须指定进行预审辩论之日期、时间及地点；如有调查行为，则法官在最後之行为作出後五日内指定之。　</w:t>
      </w:r>
      <w:r>
        <w:rPr>
          <w:lang w:val="en-US" w:eastAsia="zh-CN" w:bidi="ar-SA"/>
        </w:rPr>
        <w:br/>
      </w:r>
      <w:r>
        <w:rPr>
          <w:lang w:val="en-US" w:eastAsia="zh-CN" w:bidi="ar-SA"/>
        </w:rPr>
        <w:t xml:space="preserve">　　二、预审辩论须定於尽可能近之日</w:t>
      </w:r>
      <w:r>
        <w:rPr>
          <w:lang w:val="en-US" w:eastAsia="zh-CN" w:bidi="ar-SA"/>
        </w:rPr>
        <w:t xml:space="preserve">期进行，以便预审之最长存续期间在任何情况下均能遵守。　</w:t>
      </w:r>
      <w:r>
        <w:rPr>
          <w:lang w:val="en-US" w:eastAsia="zh-CN" w:bidi="ar-SA"/>
        </w:rPr>
        <w:br/>
      </w:r>
      <w:r>
        <w:rPr>
          <w:lang w:val="en-US" w:eastAsia="zh-CN" w:bidi="ar-SA"/>
        </w:rPr>
        <w:t xml:space="preserve">　　三、第二百九十四条第二款之规定，相应适用之。　</w:t>
      </w:r>
      <w:r>
        <w:rPr>
          <w:lang w:val="en-US" w:eastAsia="zh-CN" w:bidi="ar-SA"/>
        </w:rPr>
        <w:br/>
      </w:r>
      <w:r>
        <w:rPr>
          <w:lang w:val="en-US" w:eastAsia="zh-CN" w:bidi="ar-SA"/>
        </w:rPr>
        <w:t xml:space="preserve">　　四、如嫌犯在有关诉讼程序中仍未委托辩护人，则法官在指定辩论日期之行为中为其指定辩护人。　</w:t>
      </w:r>
      <w:r>
        <w:rPr>
          <w:lang w:val="en-US" w:eastAsia="zh-CN" w:bidi="ar-SA"/>
        </w:rPr>
        <w:br/>
      </w:r>
      <w:r>
        <w:rPr>
          <w:lang w:val="en-US" w:eastAsia="zh-CN" w:bidi="ar-SA"/>
        </w:rPr>
        <w:t xml:space="preserve">　　五、预审辩论日期之指定，最迟须在辩论进行前五日通知检察院、嫌犯及辅助人。　</w:t>
      </w:r>
      <w:r>
        <w:rPr>
          <w:lang w:val="en-US" w:eastAsia="zh-CN" w:bidi="ar-SA"/>
        </w:rPr>
        <w:br/>
      </w:r>
      <w:r>
        <w:rPr>
          <w:lang w:val="en-US" w:eastAsia="zh-CN" w:bidi="ar-SA"/>
        </w:rPr>
        <w:t xml:space="preserve">　　六、辩论日期之指定亦最迟须在辩论进行前三日通知法官认为在辩论中必须在场之任何证人及监定人。　</w:t>
      </w:r>
      <w:r>
        <w:rPr>
          <w:lang w:val="en-US" w:eastAsia="zh-CN" w:bidi="ar-SA"/>
        </w:rPr>
        <w:br/>
      </w:r>
      <w:r>
        <w:rPr>
          <w:lang w:val="en-US" w:eastAsia="zh-CN" w:bidi="ar-SA"/>
        </w:rPr>
        <w:t xml:space="preserve">　　第二百八十条　</w:t>
      </w:r>
      <w:r>
        <w:rPr>
          <w:lang w:val="en-US" w:eastAsia="zh-CN" w:bidi="ar-SA"/>
        </w:rPr>
        <w:br/>
      </w:r>
      <w:r>
        <w:rPr>
          <w:lang w:val="en-US" w:eastAsia="zh-CN" w:bidi="ar-SA"/>
        </w:rPr>
        <w:t xml:space="preserve">　　（辩论之目的）　</w:t>
      </w:r>
      <w:r>
        <w:rPr>
          <w:lang w:val="en-US" w:eastAsia="zh-CN" w:bidi="ar-SA"/>
        </w:rPr>
        <w:br/>
      </w:r>
      <w:r>
        <w:rPr>
          <w:lang w:val="en-US" w:eastAsia="zh-CN" w:bidi="ar-SA"/>
        </w:rPr>
        <w:t xml:space="preserve">　　预审辩论旨在容许在法官面前以口头辩论方式，就侦查及预审过程中得到之事实迹象及法律资料是</w:t>
      </w:r>
      <w:r>
        <w:rPr>
          <w:lang w:val="en-US" w:eastAsia="zh-CN" w:bidi="ar-SA"/>
        </w:rPr>
        <w:t xml:space="preserve">否足以支持将嫌犯提交审判进行辩论。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第二百八十一条　</w:t>
      </w:r>
      <w:r>
        <w:rPr>
          <w:lang w:val="en-US" w:eastAsia="zh-CN" w:bidi="ar-SA"/>
        </w:rPr>
        <w:br/>
      </w:r>
      <w:r>
        <w:rPr>
          <w:lang w:val="en-US" w:eastAsia="zh-CN" w:bidi="ar-SA"/>
        </w:rPr>
        <w:t xml:space="preserve">　　（嗣後之行为）　</w:t>
      </w:r>
      <w:r>
        <w:rPr>
          <w:lang w:val="en-US" w:eastAsia="zh-CN" w:bidi="ar-SA"/>
        </w:rPr>
        <w:br/>
      </w:r>
      <w:r>
        <w:rPr>
          <w:lang w:val="en-US" w:eastAsia="zh-CN" w:bidi="ar-SA"/>
        </w:rPr>
        <w:t xml:space="preserve">　　一、辩论日期之指定并不妨碍法官有义务在辩论前或辩论期间，作出显示对发现事实真相属有利之调查行为。　</w:t>
      </w:r>
      <w:r>
        <w:rPr>
          <w:lang w:val="en-US" w:eastAsia="zh-CN" w:bidi="ar-SA"/>
        </w:rPr>
        <w:br/>
      </w:r>
      <w:r>
        <w:rPr>
          <w:lang w:val="en-US" w:eastAsia="zh-CN" w:bidi="ar-SA"/>
        </w:rPr>
        <w:t xml:space="preserve">　　二、上款所指之调查行为系按前章所规定之程序进行。　</w:t>
      </w:r>
      <w:r>
        <w:rPr>
          <w:lang w:val="en-US" w:eastAsia="zh-CN" w:bidi="ar-SA"/>
        </w:rPr>
        <w:t xml:space="preserve"> </w:t>
      </w:r>
      <w:r>
        <w:rPr>
          <w:lang w:val="en-US" w:eastAsia="zh-CN" w:bidi="ar-SA"/>
        </w:rPr>
        <w:br/>
      </w:r>
      <w:r>
        <w:rPr>
          <w:lang w:val="en-US" w:eastAsia="zh-CN" w:bidi="ar-SA"/>
        </w:rPr>
        <w:t xml:space="preserve">　　第二百八十二条　</w:t>
      </w:r>
      <w:r>
        <w:rPr>
          <w:lang w:val="en-US" w:eastAsia="zh-CN" w:bidi="ar-SA"/>
        </w:rPr>
        <w:br/>
      </w:r>
      <w:r>
        <w:rPr>
          <w:lang w:val="en-US" w:eastAsia="zh-CN" w:bidi="ar-SA"/>
        </w:rPr>
        <w:t xml:space="preserve">　　（辩论之押後）　</w:t>
      </w:r>
      <w:r>
        <w:rPr>
          <w:lang w:val="en-US" w:eastAsia="zh-CN" w:bidi="ar-SA"/>
        </w:rPr>
        <w:br/>
      </w:r>
      <w:r>
        <w:rPr>
          <w:lang w:val="en-US" w:eastAsia="zh-CN" w:bidi="ar-SA"/>
        </w:rPr>
        <w:t xml:space="preserve">　　一、仅当以绝对不可能进行辩论为理由时，尤其是嫌犯因严重及正当之障碍而不能在场者，方得将辩论押後。　</w:t>
      </w:r>
      <w:r>
        <w:rPr>
          <w:lang w:val="en-US" w:eastAsia="zh-CN" w:bidi="ar-SA"/>
        </w:rPr>
        <w:br/>
      </w:r>
      <w:r>
        <w:rPr>
          <w:lang w:val="en-US" w:eastAsia="zh-CN" w:bidi="ar-SA"/>
        </w:rPr>
        <w:t xml:space="preserve">　　二、如押後辩论，法官须立即指定另一日期，此日期与先前所定之日期相距不得超逾八日；新指定之日期须告知各在场之人</w:t>
      </w:r>
      <w:r>
        <w:rPr>
          <w:lang w:val="en-US" w:eastAsia="zh-CN" w:bidi="ar-SA"/>
        </w:rPr>
        <w:t xml:space="preserve">，同时法官命令通知必须在场但当时不在场之人。　</w:t>
      </w:r>
      <w:r>
        <w:rPr>
          <w:lang w:val="en-US" w:eastAsia="zh-CN" w:bidi="ar-SA"/>
        </w:rPr>
        <w:br/>
      </w:r>
      <w:r>
        <w:rPr>
          <w:lang w:val="en-US" w:eastAsia="zh-CN" w:bidi="ar-SA"/>
        </w:rPr>
        <w:t xml:space="preserve">　　三、如嫌犯放弃其在场之权利，辩论不会以其缺席为依据而押後，此时，嫌犯须由其委托或被指定之辩护人代理。　</w:t>
      </w:r>
      <w:r>
        <w:rPr>
          <w:lang w:val="en-US" w:eastAsia="zh-CN" w:bidi="ar-SA"/>
        </w:rPr>
        <w:br/>
      </w:r>
      <w:r>
        <w:rPr>
          <w:lang w:val="en-US" w:eastAsia="zh-CN" w:bidi="ar-SA"/>
        </w:rPr>
        <w:t xml:space="preserve">　　四、辩论仅得押後一次；如嫌犯在第二次指定之日期缺席，则由其委托或被指定之辩护人代理。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第二百八十三条　</w:t>
      </w:r>
      <w:r>
        <w:rPr>
          <w:lang w:val="en-US" w:eastAsia="zh-CN" w:bidi="ar-SA"/>
        </w:rPr>
        <w:br/>
      </w:r>
      <w:r>
        <w:rPr>
          <w:lang w:val="en-US" w:eastAsia="zh-CN" w:bidi="ar-SA"/>
        </w:rPr>
        <w:t xml:space="preserve">　　（辩论之纪律、领导及安排）　</w:t>
      </w:r>
      <w:r>
        <w:rPr>
          <w:lang w:val="en-US" w:eastAsia="zh-CN" w:bidi="ar-SA"/>
        </w:rPr>
        <w:br/>
      </w:r>
      <w:r>
        <w:rPr>
          <w:lang w:val="en-US" w:eastAsia="zh-CN" w:bidi="ar-SA"/>
        </w:rPr>
        <w:t xml:space="preserve">　　一、辩论之维持纪律、领导及安排属预审法官权限，而预审法官在必要限度内拥有相当於本法典赋予主持审判听证之法官之权力。　</w:t>
      </w:r>
      <w:r>
        <w:rPr>
          <w:lang w:val="en-US" w:eastAsia="zh-CN" w:bidi="ar-SA"/>
        </w:rPr>
        <w:br/>
      </w:r>
      <w:r>
        <w:rPr>
          <w:lang w:val="en-US" w:eastAsia="zh-CN" w:bidi="ar-SA"/>
        </w:rPr>
        <w:t xml:space="preserve">　　二、辩论之进行无须经特别手续。　</w:t>
      </w:r>
      <w:r>
        <w:rPr>
          <w:lang w:val="en-US" w:eastAsia="zh-CN" w:bidi="ar-SA"/>
        </w:rPr>
        <w:br/>
      </w:r>
      <w:r>
        <w:rPr>
          <w:lang w:val="en-US" w:eastAsia="zh-CN" w:bidi="ar-SA"/>
        </w:rPr>
        <w:t xml:space="preserve">　　三、法官须确保就所调查之证据进行辩论</w:t>
      </w:r>
      <w:r>
        <w:rPr>
          <w:lang w:val="en-US" w:eastAsia="zh-CN" w:bidi="ar-SA"/>
        </w:rPr>
        <w:t xml:space="preserve">，并确保嫌犯或其辩护人可在最後就证据表明立场。　</w:t>
      </w:r>
      <w:r>
        <w:rPr>
          <w:lang w:val="en-US" w:eastAsia="zh-CN" w:bidi="ar-SA"/>
        </w:rPr>
        <w:br/>
      </w:r>
      <w:r>
        <w:rPr>
          <w:lang w:val="en-US" w:eastAsia="zh-CN" w:bidi="ar-SA"/>
        </w:rPr>
        <w:t xml:space="preserve">　　四、如任何关於证据之声请或措施，超逾此阶段就证据方面所要求仅限於显示是否存在犯罪迹象之目的，法官须拒绝之。</w:t>
      </w:r>
      <w:r>
        <w:rPr>
          <w:lang w:val="en-US" w:eastAsia="zh-CN" w:bidi="ar-SA"/>
        </w:rPr>
        <w:t>.</w:t>
      </w:r>
      <w:r>
        <w:rPr>
          <w:lang w:val="en-US" w:eastAsia="zh-CN" w:bidi="ar-SA"/>
        </w:rPr>
        <w:t xml:space="preserve">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第二百八十四条　</w:t>
      </w:r>
      <w:r>
        <w:rPr>
          <w:lang w:val="en-US" w:eastAsia="zh-CN" w:bidi="ar-SA"/>
        </w:rPr>
        <w:br/>
      </w:r>
      <w:r>
        <w:rPr>
          <w:lang w:val="en-US" w:eastAsia="zh-CN" w:bidi="ar-SA"/>
        </w:rPr>
        <w:t xml:space="preserve">　　（辩论之过程）　</w:t>
      </w:r>
      <w:r>
        <w:rPr>
          <w:lang w:val="en-US" w:eastAsia="zh-CN" w:bidi="ar-SA"/>
        </w:rPr>
        <w:br/>
      </w:r>
      <w:r>
        <w:rPr>
          <w:lang w:val="en-US" w:eastAsia="zh-CN" w:bidi="ar-SA"/>
        </w:rPr>
        <w:t xml:space="preserve">　　一、辩论开始时，法官摘要阐述已进行之调查行为，以及其认为具争议性之重要证据问题。　</w:t>
      </w:r>
      <w:r>
        <w:rPr>
          <w:lang w:val="en-US" w:eastAsia="zh-CN" w:bidi="ar-SA"/>
        </w:rPr>
        <w:br/>
      </w:r>
      <w:r>
        <w:rPr>
          <w:lang w:val="en-US" w:eastAsia="zh-CN" w:bidi="ar-SA"/>
        </w:rPr>
        <w:t xml:space="preserve">　　二、随後，法官让检察院、辅助人律师及辩护人发言，以便此等人如欲声请调查涉及具争议性之具体问题且属显示是否存在犯罪迹象之补充证据时，能提出声请，而该等补充证据系该等人拟在辩论期间提出者。　</w:t>
      </w:r>
      <w:r>
        <w:rPr>
          <w:lang w:val="en-US" w:eastAsia="zh-CN" w:bidi="ar-SA"/>
        </w:rPr>
        <w:br/>
      </w:r>
      <w:r>
        <w:rPr>
          <w:lang w:val="en-US" w:eastAsia="zh-CN" w:bidi="ar-SA"/>
        </w:rPr>
        <w:t xml:space="preserve">　　三、其後，</w:t>
      </w:r>
      <w:r>
        <w:rPr>
          <w:lang w:val="en-US" w:eastAsia="zh-CN" w:bidi="ar-SA"/>
        </w:rPr>
        <w:t xml:space="preserve">在法官直接引导下进行证据之调查，而法官无须经任何手续而对调查证据时所出现之任何问题作出决定。法官得直接走近在场之人，向此等人提出其认为对实现辩论目的属必需之问题。　</w:t>
      </w:r>
      <w:r>
        <w:rPr>
          <w:lang w:val="en-US" w:eastAsia="zh-CN" w:bidi="ar-SA"/>
        </w:rPr>
        <w:br/>
      </w:r>
      <w:r>
        <w:rPr>
          <w:lang w:val="en-US" w:eastAsia="zh-CN" w:bidi="ar-SA"/>
        </w:rPr>
        <w:t xml:space="preserve">　　四、辩论终结前，法官再让检察院、辅助人律师及辩护人发言，以便此等人如欲就所收集之迹象是否足够，以及就作出将嫌犯提交审判之裁判所取决之法律问题作综合结论时，能为之。　</w:t>
      </w:r>
      <w:r>
        <w:rPr>
          <w:lang w:val="en-US" w:eastAsia="zh-CN" w:bidi="ar-SA"/>
        </w:rPr>
        <w:br/>
      </w:r>
      <w:r>
        <w:rPr>
          <w:lang w:val="en-US" w:eastAsia="zh-CN" w:bidi="ar-SA"/>
        </w:rPr>
        <w:t xml:space="preserve">　　第二百八十五条　</w:t>
      </w:r>
      <w:r>
        <w:rPr>
          <w:lang w:val="en-US" w:eastAsia="zh-CN" w:bidi="ar-SA"/>
        </w:rPr>
        <w:br/>
      </w:r>
      <w:r>
        <w:rPr>
          <w:lang w:val="en-US" w:eastAsia="zh-CN" w:bidi="ar-SA"/>
        </w:rPr>
        <w:t xml:space="preserve">　　（控诉书中或展开预审声请书中所描述事实之变更）　</w:t>
      </w:r>
      <w:r>
        <w:rPr>
          <w:lang w:val="en-US" w:eastAsia="zh-CN" w:bidi="ar-SA"/>
        </w:rPr>
        <w:br/>
      </w:r>
      <w:r>
        <w:rPr>
          <w:lang w:val="en-US" w:eastAsia="zh-CN" w:bidi="ar-SA"/>
        </w:rPr>
        <w:t xml:space="preserve">　　一、如从调查行为或预审辩论得出结果，使人有依据怀疑发生检察院或辅助人之控诉书中又或展开预审之声请</w:t>
      </w:r>
      <w:r>
        <w:rPr>
          <w:lang w:val="en-US" w:eastAsia="zh-CN" w:bidi="ar-SA"/>
        </w:rPr>
        <w:t xml:space="preserve">书中未描述之事实，则法官依职权或应声请将有关怀疑之事告知辩护人及尽可能就此怀疑之事讯问嫌犯，并应声请给予嫌犯不超逾八日之期间以准备辩护，有需要时得将辩论押後。　</w:t>
      </w:r>
      <w:r>
        <w:rPr>
          <w:lang w:val="en-US" w:eastAsia="zh-CN" w:bidi="ar-SA"/>
        </w:rPr>
        <w:br/>
      </w:r>
      <w:r>
        <w:rPr>
          <w:lang w:val="en-US" w:eastAsia="zh-CN" w:bidi="ar-SA"/>
        </w:rPr>
        <w:t xml:space="preserve">　　二、如因上款之规定导致预审法官无权限，则上款之规定，不适用之。　</w:t>
      </w:r>
      <w:r>
        <w:rPr>
          <w:lang w:val="en-US" w:eastAsia="zh-CN" w:bidi="ar-SA"/>
        </w:rPr>
        <w:br/>
      </w:r>
      <w:r>
        <w:rPr>
          <w:lang w:val="en-US" w:eastAsia="zh-CN" w:bidi="ar-SA"/>
        </w:rPr>
        <w:t xml:space="preserve">　　三、如第一款所指之事实对控诉书或展开预审声请书中所描述之事实构成实质变更，且以独立之诉讼程序调查该等事实属适宜者，则预审法官须将该等事实告知检察院；此告知之效力等同於为进行针对该等事实之刑事程序而提出检举。　</w:t>
      </w:r>
      <w:r>
        <w:rPr>
          <w:lang w:val="en-US" w:eastAsia="zh-CN" w:bidi="ar-SA"/>
        </w:rPr>
        <w:br/>
      </w:r>
      <w:r>
        <w:rPr>
          <w:lang w:val="en-US" w:eastAsia="zh-CN" w:bidi="ar-SA"/>
        </w:rPr>
        <w:t xml:space="preserve">　　第二百八十六条　</w:t>
      </w:r>
      <w:r>
        <w:rPr>
          <w:lang w:val="en-US" w:eastAsia="zh-CN" w:bidi="ar-SA"/>
        </w:rPr>
        <w:br/>
      </w:r>
      <w:r>
        <w:rPr>
          <w:lang w:val="en-US" w:eastAsia="zh-CN" w:bidi="ar-SA"/>
        </w:rPr>
        <w:t xml:space="preserve">　　（辩论之连续性）　</w:t>
      </w:r>
      <w:r>
        <w:rPr>
          <w:lang w:val="en-US" w:eastAsia="zh-CN" w:bidi="ar-SA"/>
        </w:rPr>
        <w:br/>
      </w:r>
      <w:r>
        <w:rPr>
          <w:lang w:val="en-US" w:eastAsia="zh-CN" w:bidi="ar-SA"/>
        </w:rPr>
        <w:t xml:space="preserve">　　一、第三百零九条</w:t>
      </w:r>
      <w:r>
        <w:rPr>
          <w:lang w:val="en-US" w:eastAsia="zh-CN" w:bidi="ar-SA"/>
        </w:rPr>
        <w:t xml:space="preserve">第一款及第二款之规定，相应适用於预审辩论。　</w:t>
      </w:r>
      <w:r>
        <w:rPr>
          <w:lang w:val="en-US" w:eastAsia="zh-CN" w:bidi="ar-SA"/>
        </w:rPr>
        <w:br/>
      </w:r>
      <w:r>
        <w:rPr>
          <w:lang w:val="en-US" w:eastAsia="zh-CN" w:bidi="ar-SA"/>
        </w:rPr>
        <w:t xml:space="preserve">　　二、在辩论过程中如察觉到有必要作出新调查行为，而该等行为系不能在辩论中进行者，则法官须中断辩论。　</w:t>
      </w:r>
      <w:r>
        <w:rPr>
          <w:lang w:val="en-US" w:eastAsia="zh-CN" w:bidi="ar-SA"/>
        </w:rPr>
        <w:br/>
      </w:r>
      <w:r>
        <w:rPr>
          <w:lang w:val="en-US" w:eastAsia="zh-CN" w:bidi="ar-SA"/>
        </w:rPr>
        <w:t xml:space="preserve">　　第二百八十七条　</w:t>
      </w:r>
      <w:r>
        <w:rPr>
          <w:lang w:val="en-US" w:eastAsia="zh-CN" w:bidi="ar-SA"/>
        </w:rPr>
        <w:br/>
      </w:r>
      <w:r>
        <w:rPr>
          <w:lang w:val="en-US" w:eastAsia="zh-CN" w:bidi="ar-SA"/>
        </w:rPr>
        <w:t xml:space="preserve">　　（纪录）　</w:t>
      </w:r>
      <w:r>
        <w:rPr>
          <w:lang w:val="en-US" w:eastAsia="zh-CN" w:bidi="ar-SA"/>
        </w:rPr>
        <w:br/>
      </w:r>
      <w:r>
        <w:rPr>
          <w:lang w:val="en-US" w:eastAsia="zh-CN" w:bidi="ar-SA"/>
        </w:rPr>
        <w:t xml:space="preserve">　　一、预审辩论须缮立纪录，该纪录须依据第九十条第二款之规定，以撮要方式记载一切关於口头声明之内容，但不影响第八十九条第三款之规定之适用。　</w:t>
      </w:r>
      <w:r>
        <w:rPr>
          <w:lang w:val="en-US" w:eastAsia="zh-CN" w:bidi="ar-SA"/>
        </w:rPr>
        <w:br/>
      </w:r>
      <w:r>
        <w:rPr>
          <w:lang w:val="en-US" w:eastAsia="zh-CN" w:bidi="ar-SA"/>
        </w:rPr>
        <w:t xml:space="preserve">　　二、纪录须由法官及缮立纪录之司法公务员签名。　</w:t>
      </w:r>
      <w:r>
        <w:rPr>
          <w:lang w:val="en-US" w:eastAsia="zh-CN" w:bidi="ar-SA"/>
        </w:rPr>
        <w:t xml:space="preserve"> </w:t>
      </w:r>
      <w:r>
        <w:rPr>
          <w:lang w:val="en-US" w:eastAsia="zh-CN" w:bidi="ar-SA"/>
        </w:rPr>
        <w:br/>
      </w:r>
      <w:r>
        <w:rPr>
          <w:lang w:val="en-US" w:eastAsia="zh-CN" w:bidi="ar-SA"/>
        </w:rPr>
        <w:t xml:space="preserve">　　第四章　</w:t>
      </w:r>
      <w:r>
        <w:rPr>
          <w:lang w:val="en-US" w:eastAsia="zh-CN" w:bidi="ar-SA"/>
        </w:rPr>
        <w:br/>
      </w:r>
      <w:r>
        <w:rPr>
          <w:lang w:val="en-US" w:eastAsia="zh-CN" w:bidi="ar-SA"/>
        </w:rPr>
        <w:t xml:space="preserve">　　预审之终结　</w:t>
      </w:r>
      <w:r>
        <w:rPr>
          <w:lang w:val="en-US" w:eastAsia="zh-CN" w:bidi="ar-SA"/>
        </w:rPr>
        <w:br/>
      </w:r>
      <w:r>
        <w:rPr>
          <w:lang w:val="en-US" w:eastAsia="zh-CN" w:bidi="ar-SA"/>
        </w:rPr>
        <w:t xml:space="preserve">　　第二百八十八条　</w:t>
      </w:r>
      <w:r>
        <w:rPr>
          <w:lang w:val="en-US" w:eastAsia="zh-CN" w:bidi="ar-SA"/>
        </w:rPr>
        <w:br/>
      </w:r>
      <w:r>
        <w:rPr>
          <w:lang w:val="en-US" w:eastAsia="zh-CN" w:bidi="ar-SA"/>
        </w:rPr>
        <w:t xml:space="preserve">　　（预审之最长存续期间）　</w:t>
      </w:r>
      <w:r>
        <w:rPr>
          <w:lang w:val="en-US" w:eastAsia="zh-CN" w:bidi="ar-SA"/>
        </w:rPr>
        <w:br/>
      </w:r>
      <w:r>
        <w:rPr>
          <w:lang w:val="en-US" w:eastAsia="zh-CN" w:bidi="ar-SA"/>
        </w:rPr>
        <w:t xml:space="preserve">　　一、如有嫌犯被拘禁，法官最迟须在两个月期</w:t>
      </w:r>
      <w:r>
        <w:rPr>
          <w:lang w:val="en-US" w:eastAsia="zh-CN" w:bidi="ar-SA"/>
        </w:rPr>
        <w:t xml:space="preserve">间内终结预审；如无嫌犯被拘禁，则在四个月内终结预审。　</w:t>
      </w:r>
      <w:r>
        <w:rPr>
          <w:lang w:val="en-US" w:eastAsia="zh-CN" w:bidi="ar-SA"/>
        </w:rPr>
        <w:br/>
      </w:r>
      <w:r>
        <w:rPr>
          <w:lang w:val="en-US" w:eastAsia="zh-CN" w:bidi="ar-SA"/>
        </w:rPr>
        <w:t xml:space="preserve">　　二、如预审之对象为第一百九十三条所指之任一犯罪，则上款所指之两个月期间延长至三个月。　</w:t>
      </w:r>
      <w:r>
        <w:rPr>
          <w:lang w:val="en-US" w:eastAsia="zh-CN" w:bidi="ar-SA"/>
        </w:rPr>
        <w:br/>
      </w:r>
      <w:r>
        <w:rPr>
          <w:lang w:val="en-US" w:eastAsia="zh-CN" w:bidi="ar-SA"/>
        </w:rPr>
        <w:t xml:space="preserve">　　三、为着以上两款之规定之效力，该等期间自宣告展开预审之批示作出时起计。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第二百八十九条　</w:t>
      </w:r>
      <w:r>
        <w:rPr>
          <w:lang w:val="en-US" w:eastAsia="zh-CN" w:bidi="ar-SA"/>
        </w:rPr>
        <w:br/>
      </w:r>
      <w:r>
        <w:rPr>
          <w:lang w:val="en-US" w:eastAsia="zh-CN" w:bidi="ar-SA"/>
        </w:rPr>
        <w:t xml:space="preserve">　　（起诉或不起诉批示）　</w:t>
      </w:r>
      <w:r>
        <w:rPr>
          <w:lang w:val="en-US" w:eastAsia="zh-CN" w:bidi="ar-SA"/>
        </w:rPr>
        <w:br/>
      </w:r>
      <w:r>
        <w:rPr>
          <w:lang w:val="en-US" w:eastAsia="zh-CN" w:bidi="ar-SA"/>
        </w:rPr>
        <w:t xml:space="preserve">　　一、预审辩论终结後，法官作出起诉或不起诉批示。　</w:t>
      </w:r>
      <w:r>
        <w:rPr>
          <w:lang w:val="en-US" w:eastAsia="zh-CN" w:bidi="ar-SA"/>
        </w:rPr>
        <w:br/>
      </w:r>
      <w:r>
        <w:rPr>
          <w:lang w:val="en-US" w:eastAsia="zh-CN" w:bidi="ar-SA"/>
        </w:rPr>
        <w:t xml:space="preserve">　　二、如收集到充分迹象，显示对嫌犯科处刑罚或保安处分所取决之前提成立，则法官以有关事实起诉嫌犯；反之则作出不起诉批示。　</w:t>
      </w:r>
      <w:r>
        <w:rPr>
          <w:lang w:val="en-US" w:eastAsia="zh-CN" w:bidi="ar-SA"/>
        </w:rPr>
        <w:br/>
      </w:r>
      <w:r>
        <w:rPr>
          <w:lang w:val="en-US" w:eastAsia="zh-CN" w:bidi="ar-SA"/>
        </w:rPr>
        <w:t xml:space="preserve">　　三、第二百六十五条第二款至第四款之规定，相应适</w:t>
      </w:r>
      <w:r>
        <w:rPr>
          <w:lang w:val="en-US" w:eastAsia="zh-CN" w:bidi="ar-SA"/>
        </w:rPr>
        <w:t xml:space="preserve">用於以上两款所指之批示。　</w:t>
      </w:r>
      <w:r>
        <w:rPr>
          <w:lang w:val="en-US" w:eastAsia="zh-CN" w:bidi="ar-SA"/>
        </w:rPr>
        <w:br/>
      </w:r>
      <w:r>
        <w:rPr>
          <w:lang w:val="en-US" w:eastAsia="zh-CN" w:bidi="ar-SA"/>
        </w:rPr>
        <w:t xml:space="preserve">　　四、在以上各款所指之批示中，法官首先就其可审理之先前问题或附随问题作出裁判。　</w:t>
      </w:r>
      <w:r>
        <w:rPr>
          <w:lang w:val="en-US" w:eastAsia="zh-CN" w:bidi="ar-SA"/>
        </w:rPr>
        <w:br/>
      </w:r>
      <w:r>
        <w:rPr>
          <w:lang w:val="en-US" w:eastAsia="zh-CN" w:bidi="ar-SA"/>
        </w:rPr>
        <w:t xml:space="preserve">　　五、仅其中一名嫌犯声请进行预审，并不妨碍法官有义务对所有嫌犯施以法律规定因预审而产生之後果。　</w:t>
      </w:r>
      <w:r>
        <w:rPr>
          <w:lang w:val="en-US" w:eastAsia="zh-CN" w:bidi="ar-SA"/>
        </w:rPr>
        <w:br/>
      </w:r>
      <w:r>
        <w:rPr>
          <w:lang w:val="en-US" w:eastAsia="zh-CN" w:bidi="ar-SA"/>
        </w:rPr>
        <w:t xml:space="preserve">　　第二百九十条　</w:t>
      </w:r>
      <w:r>
        <w:rPr>
          <w:lang w:val="en-US" w:eastAsia="zh-CN" w:bidi="ar-SA"/>
        </w:rPr>
        <w:br/>
      </w:r>
      <w:r>
        <w:rPr>
          <w:lang w:val="en-US" w:eastAsia="zh-CN" w:bidi="ar-SA"/>
        </w:rPr>
        <w:t xml:space="preserve">　　（起诉或不起诉批示之通知）　</w:t>
      </w:r>
      <w:r>
        <w:rPr>
          <w:lang w:val="en-US" w:eastAsia="zh-CN" w:bidi="ar-SA"/>
        </w:rPr>
        <w:br/>
      </w:r>
      <w:r>
        <w:rPr>
          <w:lang w:val="en-US" w:eastAsia="zh-CN" w:bidi="ar-SA"/>
        </w:rPr>
        <w:t xml:space="preserve">　　一、须尽可能在预审辩论终结後，立即宣读起诉或不起诉批示；此宣读等同於对在场之人作通知。　</w:t>
      </w:r>
      <w:r>
        <w:rPr>
          <w:lang w:val="en-US" w:eastAsia="zh-CN" w:bidi="ar-SA"/>
        </w:rPr>
        <w:br/>
      </w:r>
      <w:r>
        <w:rPr>
          <w:lang w:val="en-US" w:eastAsia="zh-CN" w:bidi="ar-SA"/>
        </w:rPr>
        <w:t xml:space="preserve">　　二、批示得以口头作出，并口述作纪录，此举视为已将批示通知在场之人。　</w:t>
      </w:r>
      <w:r>
        <w:rPr>
          <w:lang w:val="en-US" w:eastAsia="zh-CN" w:bidi="ar-SA"/>
        </w:rPr>
        <w:br/>
      </w:r>
      <w:r>
        <w:rPr>
          <w:lang w:val="en-US" w:eastAsia="zh-CN" w:bidi="ar-SA"/>
        </w:rPr>
        <w:t xml:space="preserve">　　三、如因预审所针对之案件复杂而有需要，则法官在作出终结预审辩论之行为时，命</w:t>
      </w:r>
      <w:r>
        <w:rPr>
          <w:lang w:val="en-US" w:eastAsia="zh-CN" w:bidi="ar-SA"/>
        </w:rPr>
        <w:t xml:space="preserve">令卷宗交其审阅，以便最迟在五日期间内作出起诉或不起诉批示；如属此情况，法官须立即告知各在场之人宣读批示之日期；第一款最後部分之规定，相应适用之。　</w:t>
      </w:r>
      <w:r>
        <w:rPr>
          <w:lang w:val="en-US" w:eastAsia="zh-CN" w:bidi="ar-SA"/>
        </w:rPr>
        <w:br/>
      </w:r>
      <w:r>
        <w:rPr>
          <w:lang w:val="en-US" w:eastAsia="zh-CN" w:bidi="ar-SA"/>
        </w:rPr>
        <w:t xml:space="preserve">　　四、对不在场之人之通知，须依据第一百条第一款ａ及ｂ项之规定为之，如该两种通知方式使用後仍显得无效，则诉讼程序继续进行。　</w:t>
      </w:r>
      <w:r>
        <w:rPr>
          <w:lang w:val="en-US" w:eastAsia="zh-CN" w:bidi="ar-SA"/>
        </w:rPr>
        <w:br/>
      </w:r>
      <w:r>
        <w:rPr>
          <w:lang w:val="en-US" w:eastAsia="zh-CN" w:bidi="ar-SA"/>
        </w:rPr>
        <w:t xml:space="preserve">　　第二百九十一条　</w:t>
      </w:r>
      <w:r>
        <w:rPr>
          <w:lang w:val="en-US" w:eastAsia="zh-CN" w:bidi="ar-SA"/>
        </w:rPr>
        <w:br/>
      </w:r>
      <w:r>
        <w:rPr>
          <w:lang w:val="en-US" w:eastAsia="zh-CN" w:bidi="ar-SA"/>
        </w:rPr>
        <w:t xml:space="preserve">　　（社会报告书）　</w:t>
      </w:r>
      <w:r>
        <w:rPr>
          <w:lang w:val="en-US" w:eastAsia="zh-CN" w:bidi="ar-SA"/>
        </w:rPr>
        <w:br/>
      </w:r>
      <w:r>
        <w:rPr>
          <w:lang w:val="en-US" w:eastAsia="zh-CN" w:bidi="ar-SA"/>
        </w:rPr>
        <w:t xml:space="preserve">　　法官如认为对随後之审判属适宜，得在起诉批示中，要求制作社会报告书或更新已存於卷宗之报告书之资料，并要求在确定有关制裁前提交之。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第二百九十二条　</w:t>
      </w:r>
      <w:r>
        <w:rPr>
          <w:lang w:val="en-US" w:eastAsia="zh-CN" w:bidi="ar-SA"/>
        </w:rPr>
        <w:br/>
      </w:r>
      <w:r>
        <w:rPr>
          <w:lang w:val="en-US" w:eastAsia="zh-CN" w:bidi="ar-SA"/>
        </w:rPr>
        <w:t xml:space="preserve">　　（对起诉批示之上诉）　</w:t>
      </w:r>
      <w:r>
        <w:rPr>
          <w:lang w:val="en-US" w:eastAsia="zh-CN" w:bidi="ar-SA"/>
        </w:rPr>
        <w:br/>
      </w:r>
      <w:r>
        <w:rPr>
          <w:lang w:val="en-US" w:eastAsia="zh-CN" w:bidi="ar-SA"/>
        </w:rPr>
        <w:t xml:space="preserve">　</w:t>
      </w:r>
      <w:r>
        <w:rPr>
          <w:lang w:val="en-US" w:eastAsia="zh-CN" w:bidi="ar-SA"/>
        </w:rPr>
        <w:t xml:space="preserve">　对於以检察院控诉书内所载事实起诉嫌犯之批示，不得提起上诉，而此批示亦促使立即将有关卷宗移送有管辖权进行审判之法院。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第七卷　</w:t>
      </w:r>
      <w:r>
        <w:rPr>
          <w:lang w:val="en-US" w:eastAsia="zh-CN" w:bidi="ar-SA"/>
        </w:rPr>
        <w:t xml:space="preserve"> </w:t>
      </w:r>
      <w:r>
        <w:rPr>
          <w:lang w:val="en-US" w:eastAsia="zh-CN" w:bidi="ar-SA"/>
        </w:rPr>
        <w:br/>
      </w:r>
      <w:r>
        <w:rPr>
          <w:lang w:val="en-US" w:eastAsia="zh-CN" w:bidi="ar-SA"/>
        </w:rPr>
        <w:t xml:space="preserve">　　审判　</w:t>
      </w:r>
      <w:r>
        <w:rPr>
          <w:lang w:val="en-US" w:eastAsia="zh-CN" w:bidi="ar-SA"/>
        </w:rPr>
        <w:t xml:space="preserve">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先前行为　　</w:t>
      </w:r>
      <w:r>
        <w:rPr>
          <w:lang w:val="en-US" w:eastAsia="zh-CN" w:bidi="ar-SA"/>
        </w:rPr>
        <w:br/>
      </w:r>
      <w:r>
        <w:rPr>
          <w:lang w:val="en-US" w:eastAsia="zh-CN" w:bidi="ar-SA"/>
        </w:rPr>
        <w:t xml:space="preserve">　　第二百九十三条　　</w:t>
      </w:r>
      <w:r>
        <w:rPr>
          <w:lang w:val="en-US" w:eastAsia="zh-CN" w:bidi="ar-SA"/>
        </w:rPr>
        <w:br/>
      </w:r>
      <w:r>
        <w:rPr>
          <w:lang w:val="en-US" w:eastAsia="zh-CN" w:bidi="ar-SA"/>
        </w:rPr>
        <w:t xml:space="preserve">　　（诉讼程序之清理）　　</w:t>
      </w:r>
      <w:r>
        <w:rPr>
          <w:lang w:val="en-US" w:eastAsia="zh-CN" w:bidi="ar-SA"/>
        </w:rPr>
        <w:br/>
      </w:r>
      <w:r>
        <w:rPr>
          <w:lang w:val="en-US" w:eastAsia="zh-CN" w:bidi="ar-SA"/>
        </w:rPr>
        <w:t xml:space="preserve">　　一、有管辖权进行审判之法院收到卷宗後，法官须就可能妨碍对案件实体问题之审查，且属其可立即审理之先前问题或附随问题作出决定。　　</w:t>
      </w:r>
      <w:r>
        <w:rPr>
          <w:lang w:val="en-US" w:eastAsia="zh-CN" w:bidi="ar-SA"/>
        </w:rPr>
        <w:br/>
      </w:r>
      <w:r>
        <w:rPr>
          <w:lang w:val="en-US" w:eastAsia="zh-CN" w:bidi="ar-SA"/>
        </w:rPr>
        <w:t xml:space="preserve">　　二、如移送卷宗以进行审判，而在之前无进行预审，且辅助人控诉之一部分系在不遵守第二百六十六条第一款之规定下而提出，或检察院控诉之一部分</w:t>
      </w:r>
      <w:r>
        <w:rPr>
          <w:lang w:val="en-US" w:eastAsia="zh-CN" w:bidi="ar-SA"/>
        </w:rPr>
        <w:t xml:space="preserve">系在不遵守第二百六十七条第四款之规定下而提出，则法官须作出批示，不受理该部分之控诉。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第二百九十四条　　</w:t>
      </w:r>
      <w:r>
        <w:rPr>
          <w:lang w:val="en-US" w:eastAsia="zh-CN" w:bidi="ar-SA"/>
        </w:rPr>
        <w:br/>
      </w:r>
      <w:r>
        <w:rPr>
          <w:lang w:val="en-US" w:eastAsia="zh-CN" w:bidi="ar-SA"/>
        </w:rPr>
        <w:t xml:space="preserve">　　（听证之日期）　　</w:t>
      </w:r>
      <w:r>
        <w:rPr>
          <w:lang w:val="en-US" w:eastAsia="zh-CN" w:bidi="ar-SA"/>
        </w:rPr>
        <w:br/>
      </w:r>
      <w:r>
        <w:rPr>
          <w:lang w:val="en-US" w:eastAsia="zh-CN" w:bidi="ar-SA"/>
        </w:rPr>
        <w:t xml:space="preserve">　　一、解决上条所指之问题後，法官须作出批示指定听证之日期、时间及地点；听证定於尽可能近之日期进行，以便听证日与收到有关卷宗日之间不超逾两个月。　　</w:t>
      </w:r>
      <w:r>
        <w:rPr>
          <w:lang w:val="en-US" w:eastAsia="zh-CN" w:bidi="ar-SA"/>
        </w:rPr>
        <w:br/>
      </w:r>
      <w:r>
        <w:rPr>
          <w:lang w:val="en-US" w:eastAsia="zh-CN" w:bidi="ar-SA"/>
        </w:rPr>
        <w:t xml:space="preserve">　　二、如嫌犯正被羁押，所定之听证日期须先於其他审判。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第二百九十五条　　</w:t>
      </w:r>
      <w:r>
        <w:rPr>
          <w:lang w:val="en-US" w:eastAsia="zh-CN" w:bidi="ar-SA"/>
        </w:rPr>
        <w:br/>
      </w:r>
      <w:r>
        <w:rPr>
          <w:lang w:val="en-US" w:eastAsia="zh-CN" w:bidi="ar-SA"/>
        </w:rPr>
        <w:t xml:space="preserve">　　（指定听证日期之批示）　　</w:t>
      </w:r>
      <w:r>
        <w:rPr>
          <w:lang w:val="en-US" w:eastAsia="zh-CN" w:bidi="ar-SA"/>
        </w:rPr>
        <w:br/>
      </w:r>
      <w:r>
        <w:rPr>
          <w:lang w:val="en-US" w:eastAsia="zh-CN" w:bidi="ar-SA"/>
        </w:rPr>
        <w:t xml:space="preserve">　　一、指定听证日期之批示须包括下列内容，否则无效：　　</w:t>
      </w:r>
      <w:r>
        <w:rPr>
          <w:lang w:val="en-US" w:eastAsia="zh-CN" w:bidi="ar-SA"/>
        </w:rPr>
        <w:br/>
      </w:r>
      <w:r>
        <w:rPr>
          <w:lang w:val="en-US" w:eastAsia="zh-CN" w:bidi="ar-SA"/>
        </w:rPr>
        <w:t xml:space="preserve">　　ａ）指出有关事实及适用之法</w:t>
      </w:r>
      <w:r>
        <w:rPr>
          <w:lang w:val="en-US" w:eastAsia="zh-CN" w:bidi="ar-SA"/>
        </w:rPr>
        <w:t xml:space="preserve">律规定，此指出得透过引用起诉书内所载者为之；如无起诉，得透过引用控诉书内所载者为之；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指出到场之地点、日期及时间；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如嫌犯在有关诉讼程序中仍未委托辩护人，则为其指定之；及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日期及法官之签名。　　</w:t>
      </w:r>
      <w:r>
        <w:rPr>
          <w:lang w:val="en-US" w:eastAsia="zh-CN" w:bidi="ar-SA"/>
        </w:rPr>
        <w:br/>
      </w:r>
      <w:r>
        <w:rPr>
          <w:lang w:val="en-US" w:eastAsia="zh-CN" w:bidi="ar-SA"/>
        </w:rPr>
        <w:t xml:space="preserve">　　二、指定听证日期之批示连同有关起诉书之副本，或如无起诉，则连同控诉书之副本，最迟须在指定之听证日前十四日通知检察院，以及嫌犯、辅助人、民事当事人及此等人之代理人。　　</w:t>
      </w:r>
      <w:r>
        <w:rPr>
          <w:lang w:val="en-US" w:eastAsia="zh-CN" w:bidi="ar-SA"/>
        </w:rPr>
        <w:br/>
      </w:r>
      <w:r>
        <w:rPr>
          <w:lang w:val="en-US" w:eastAsia="zh-CN" w:bidi="ar-SA"/>
        </w:rPr>
        <w:t xml:space="preserve">　　三、对嫌犯及辅助人之通知须依据第一百条第一款ａ及ｂ项之规定为之。　　</w:t>
      </w:r>
      <w:r>
        <w:rPr>
          <w:lang w:val="en-US" w:eastAsia="zh-CN" w:bidi="ar-SA"/>
        </w:rPr>
        <w:br/>
      </w:r>
      <w:r>
        <w:rPr>
          <w:lang w:val="en-US" w:eastAsia="zh-CN" w:bidi="ar-SA"/>
        </w:rPr>
        <w:t xml:space="preserve">　　四、对指定听证日</w:t>
      </w:r>
      <w:r>
        <w:rPr>
          <w:lang w:val="en-US" w:eastAsia="zh-CN" w:bidi="ar-SA"/>
        </w:rPr>
        <w:t xml:space="preserve">期之批示，不得提起上诉。　　</w:t>
      </w:r>
      <w:r>
        <w:rPr>
          <w:lang w:val="en-US" w:eastAsia="zh-CN" w:bidi="ar-SA"/>
        </w:rPr>
        <w:t xml:space="preserve"> </w:t>
      </w:r>
      <w:r>
        <w:rPr>
          <w:lang w:val="en-US" w:eastAsia="zh-CN" w:bidi="ar-SA"/>
        </w:rPr>
        <w:br/>
      </w:r>
      <w:r>
        <w:rPr>
          <w:lang w:val="en-US" w:eastAsia="zh-CN" w:bidi="ar-SA"/>
        </w:rPr>
        <w:t xml:space="preserve">　　第二百九十六条　　</w:t>
      </w:r>
      <w:r>
        <w:rPr>
          <w:lang w:val="en-US" w:eastAsia="zh-CN" w:bidi="ar-SA"/>
        </w:rPr>
        <w:br/>
      </w:r>
      <w:r>
        <w:rPr>
          <w:lang w:val="en-US" w:eastAsia="zh-CN" w:bidi="ar-SA"/>
        </w:rPr>
        <w:t xml:space="preserve">　　（对其余法官之告知）　　</w:t>
      </w:r>
      <w:r>
        <w:rPr>
          <w:lang w:val="en-US" w:eastAsia="zh-CN" w:bidi="ar-SA"/>
        </w:rPr>
        <w:br/>
      </w:r>
      <w:r>
        <w:rPr>
          <w:lang w:val="en-US" w:eastAsia="zh-CN" w:bidi="ar-SA"/>
        </w:rPr>
        <w:t xml:space="preserve">　　一、须藉送交指定听证日期之批示之副本，立即将该批示告知有权限审判有关诉讼程序之其余法官。　　</w:t>
      </w:r>
      <w:r>
        <w:rPr>
          <w:lang w:val="en-US" w:eastAsia="zh-CN" w:bidi="ar-SA"/>
        </w:rPr>
        <w:br/>
      </w:r>
      <w:r>
        <w:rPr>
          <w:lang w:val="en-US" w:eastAsia="zh-CN" w:bidi="ar-SA"/>
        </w:rPr>
        <w:t xml:space="preserve">　　二、作出上述告知之同时，或一旦有可能，须将控诉书或归档批示、辅助人之控诉书、起诉批示、嫌犯之答辩状、民事当事人之陈述书、任何关於强制措施或财产担保措施之批示等之副本送交该等法官。　　</w:t>
      </w:r>
      <w:r>
        <w:rPr>
          <w:lang w:val="en-US" w:eastAsia="zh-CN" w:bidi="ar-SA"/>
        </w:rPr>
        <w:br/>
      </w:r>
      <w:r>
        <w:rPr>
          <w:lang w:val="en-US" w:eastAsia="zh-CN" w:bidi="ar-SA"/>
        </w:rPr>
        <w:t xml:space="preserve">　　三、如显示有需要，尤其是由於案件特别复杂或出现之先前问题或附随问题特别复杂，法官得依职权或应有权限审判有关诉讼程序之其余任一法官之要求，</w:t>
      </w:r>
      <w:r>
        <w:rPr>
          <w:lang w:val="en-US" w:eastAsia="zh-CN" w:bidi="ar-SA"/>
        </w:rPr>
        <w:t xml:space="preserve">命令将有关卷宗送交该等法官检阅，检阅期间不超逾五日；如属此情况，无须送交上款所指之文件。　　</w:t>
      </w:r>
      <w:r>
        <w:rPr>
          <w:lang w:val="en-US" w:eastAsia="zh-CN" w:bidi="ar-SA"/>
        </w:rPr>
        <w:br/>
      </w:r>
      <w:r>
        <w:rPr>
          <w:lang w:val="en-US" w:eastAsia="zh-CN" w:bidi="ar-SA"/>
        </w:rPr>
        <w:t xml:space="preserve">　　第二百九十七条　　</w:t>
      </w:r>
      <w:r>
        <w:rPr>
          <w:lang w:val="en-US" w:eastAsia="zh-CN" w:bidi="ar-SA"/>
        </w:rPr>
        <w:br/>
      </w:r>
      <w:r>
        <w:rPr>
          <w:lang w:val="en-US" w:eastAsia="zh-CN" w:bidi="ar-SA"/>
        </w:rPr>
        <w:t xml:space="preserve">　　（答辩及证人名单）　　</w:t>
      </w:r>
      <w:r>
        <w:rPr>
          <w:lang w:val="en-US" w:eastAsia="zh-CN" w:bidi="ar-SA"/>
        </w:rPr>
        <w:br/>
      </w:r>
      <w:r>
        <w:rPr>
          <w:lang w:val="en-US" w:eastAsia="zh-CN" w:bidi="ar-SA"/>
        </w:rPr>
        <w:t xml:space="preserve">　　一、嫌犯如欲提出答辩，须自就指定听证日期之批示作出通知之日起七日内提出，并附同证人名单。　　</w:t>
      </w:r>
      <w:r>
        <w:rPr>
          <w:lang w:val="en-US" w:eastAsia="zh-CN" w:bidi="ar-SA"/>
        </w:rPr>
        <w:br/>
      </w:r>
      <w:r>
        <w:rPr>
          <w:lang w:val="en-US" w:eastAsia="zh-CN" w:bidi="ar-SA"/>
        </w:rPr>
        <w:t xml:space="preserve">　　二、答辩无须经特别手续。　　</w:t>
      </w:r>
      <w:r>
        <w:rPr>
          <w:lang w:val="en-US" w:eastAsia="zh-CN" w:bidi="ar-SA"/>
        </w:rPr>
        <w:br/>
      </w:r>
      <w:r>
        <w:rPr>
          <w:lang w:val="en-US" w:eastAsia="zh-CN" w:bidi="ar-SA"/>
        </w:rPr>
        <w:t xml:space="preserve">　　三、嫌犯须在提交证人名单时，一并指出应被通知出席听证之监定人。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第二百九十八条　　</w:t>
      </w:r>
      <w:r>
        <w:rPr>
          <w:lang w:val="en-US" w:eastAsia="zh-CN" w:bidi="ar-SA"/>
        </w:rPr>
        <w:br/>
      </w:r>
      <w:r>
        <w:rPr>
          <w:lang w:val="en-US" w:eastAsia="zh-CN" w:bidi="ar-SA"/>
        </w:rPr>
        <w:t xml:space="preserve">　　（证人名单之补充或更改）　　</w:t>
      </w:r>
      <w:r>
        <w:rPr>
          <w:lang w:val="en-US" w:eastAsia="zh-CN" w:bidi="ar-SA"/>
        </w:rPr>
        <w:br/>
      </w:r>
      <w:r>
        <w:rPr>
          <w:lang w:val="en-US" w:eastAsia="zh-CN" w:bidi="ar-SA"/>
        </w:rPr>
        <w:t xml:space="preserve">　　一、证人名单按情况而定得应检察院、辅助人、嫌犯或民事当事人之声请而补充或更改，但以上述任一</w:t>
      </w:r>
      <w:r>
        <w:rPr>
          <w:lang w:val="en-US" w:eastAsia="zh-CN" w:bidi="ar-SA"/>
        </w:rPr>
        <w:t xml:space="preserve">人所声请之补充或更改可於所定听证日期三日前告知其他人者为限。　　</w:t>
      </w:r>
      <w:r>
        <w:rPr>
          <w:lang w:val="en-US" w:eastAsia="zh-CN" w:bidi="ar-SA"/>
        </w:rPr>
        <w:br/>
      </w:r>
      <w:r>
        <w:rPr>
          <w:lang w:val="en-US" w:eastAsia="zh-CN" w:bidi="ar-SA"/>
        </w:rPr>
        <w:t xml:space="preserve">　　二、上款之规定，相应适用於监定人之指定。　　</w:t>
      </w:r>
      <w:r>
        <w:rPr>
          <w:lang w:val="en-US" w:eastAsia="zh-CN" w:bidi="ar-SA"/>
        </w:rPr>
        <w:t xml:space="preserve"> </w:t>
      </w:r>
      <w:r>
        <w:rPr>
          <w:lang w:val="en-US" w:eastAsia="zh-CN" w:bidi="ar-SA"/>
        </w:rPr>
        <w:br/>
      </w:r>
      <w:r>
        <w:rPr>
          <w:lang w:val="en-US" w:eastAsia="zh-CN" w:bidi="ar-SA"/>
        </w:rPr>
        <w:t xml:space="preserve">　　第二百九十九条　　</w:t>
      </w:r>
      <w:r>
        <w:rPr>
          <w:lang w:val="en-US" w:eastAsia="zh-CN" w:bidi="ar-SA"/>
        </w:rPr>
        <w:br/>
      </w:r>
      <w:r>
        <w:rPr>
          <w:lang w:val="en-US" w:eastAsia="zh-CN" w:bidi="ar-SA"/>
        </w:rPr>
        <w:t xml:space="preserve">　　（对证人及监定人之通知及补偿）　　</w:t>
      </w:r>
      <w:r>
        <w:rPr>
          <w:lang w:val="en-US" w:eastAsia="zh-CN" w:bidi="ar-SA"/>
        </w:rPr>
        <w:br/>
      </w:r>
      <w:r>
        <w:rPr>
          <w:lang w:val="en-US" w:eastAsia="zh-CN" w:bidi="ar-SA"/>
        </w:rPr>
        <w:t xml:space="preserve">　　一、如证人及监定人被指定，而指定之人未承诺在听证时带同证人及监定人到场者，则须通知该等证人及监定人到场。　　</w:t>
      </w:r>
      <w:r>
        <w:rPr>
          <w:lang w:val="en-US" w:eastAsia="zh-CN" w:bidi="ar-SA"/>
        </w:rPr>
        <w:br/>
      </w:r>
      <w:r>
        <w:rPr>
          <w:lang w:val="en-US" w:eastAsia="zh-CN" w:bidi="ar-SA"/>
        </w:rPr>
        <w:t xml:space="preserve">　　二、应出席听证之上款所指之人或其代位人之声请，法官得对该等人裁定给予一定金额，该金额系按训令所核准之收费表计得，作为补偿该等人已作之开支；裁定给予之金额算入诉讼费用内。　　</w:t>
      </w:r>
      <w:r>
        <w:rPr>
          <w:lang w:val="en-US" w:eastAsia="zh-CN" w:bidi="ar-SA"/>
        </w:rPr>
        <w:br/>
      </w:r>
      <w:r>
        <w:rPr>
          <w:lang w:val="en-US" w:eastAsia="zh-CN" w:bidi="ar-SA"/>
        </w:rPr>
        <w:t xml:space="preserve">　　三、对於裁定给予上款所指金额及就其</w:t>
      </w:r>
      <w:r>
        <w:rPr>
          <w:lang w:val="en-US" w:eastAsia="zh-CN" w:bidi="ar-SA"/>
        </w:rPr>
        <w:t xml:space="preserve">金额之数目而作之裁判，不得提起上诉。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第三百条　　</w:t>
      </w:r>
      <w:r>
        <w:rPr>
          <w:lang w:val="en-US" w:eastAsia="zh-CN" w:bidi="ar-SA"/>
        </w:rPr>
        <w:br/>
      </w:r>
      <w:r>
        <w:rPr>
          <w:lang w:val="en-US" w:eastAsia="zh-CN" w:bidi="ar-SA"/>
        </w:rPr>
        <w:t xml:space="preserve">　　（在住所内听取声明）　　</w:t>
      </w:r>
      <w:r>
        <w:rPr>
          <w:lang w:val="en-US" w:eastAsia="zh-CN" w:bidi="ar-SA"/>
        </w:rPr>
        <w:br/>
      </w:r>
      <w:r>
        <w:rPr>
          <w:lang w:val="en-US" w:eastAsia="zh-CN" w:bidi="ar-SA"/>
        </w:rPr>
        <w:t xml:space="preserve">　　一、如辅助人、民事当事人、证人或监定人基於有依据之理由不可能在听证时到场，法官得依职权或应声请，命令於将告知该等人之日期及时间，在该等人身处之地方听取其声明。　　</w:t>
      </w:r>
      <w:r>
        <w:rPr>
          <w:lang w:val="en-US" w:eastAsia="zh-CN" w:bidi="ar-SA"/>
        </w:rPr>
        <w:br/>
      </w:r>
      <w:r>
        <w:rPr>
          <w:lang w:val="en-US" w:eastAsia="zh-CN" w:bidi="ar-SA"/>
        </w:rPr>
        <w:t xml:space="preserve">　　二、该命令须即时告知检察院，以及嫌犯之代理人、辅助人之代理人及民事当事人之代理人。　　</w:t>
      </w:r>
      <w:r>
        <w:rPr>
          <w:lang w:val="en-US" w:eastAsia="zh-CN" w:bidi="ar-SA"/>
        </w:rPr>
        <w:br/>
      </w:r>
      <w:r>
        <w:rPr>
          <w:lang w:val="en-US" w:eastAsia="zh-CN" w:bidi="ar-SA"/>
        </w:rPr>
        <w:t xml:space="preserve">　　三、声请听取声明之人须在提出声请时，指出应就何等事实或情节听取声明。　　</w:t>
      </w:r>
      <w:r>
        <w:rPr>
          <w:lang w:val="en-US" w:eastAsia="zh-CN" w:bidi="ar-SA"/>
        </w:rPr>
        <w:br/>
      </w:r>
      <w:r>
        <w:rPr>
          <w:lang w:val="en-US" w:eastAsia="zh-CN" w:bidi="ar-SA"/>
        </w:rPr>
        <w:t xml:space="preserve">　　四、听取声明须遵从为听证而定之手续进行，但与公开听证有关之部分除外。　</w:t>
      </w:r>
      <w:r>
        <w:rPr>
          <w:lang w:val="en-US" w:eastAsia="zh-CN" w:bidi="ar-SA"/>
        </w:rPr>
        <w:t xml:space="preserve">　</w:t>
      </w:r>
      <w:r>
        <w:rPr>
          <w:lang w:val="en-US" w:eastAsia="zh-CN" w:bidi="ar-SA"/>
        </w:rPr>
        <w:br/>
      </w:r>
      <w:r>
        <w:rPr>
          <w:lang w:val="en-US" w:eastAsia="zh-CN" w:bidi="ar-SA"/>
        </w:rPr>
        <w:t xml:space="preserve">　　五、声明之内容须作成笔录，至於声明须全部转录或以撮要方式转录，则由法官依据第九十一条之规定考虑可使用之记录及转录方法後决定之。　　</w:t>
      </w:r>
      <w:r>
        <w:rPr>
          <w:lang w:val="en-US" w:eastAsia="zh-CN" w:bidi="ar-SA"/>
        </w:rPr>
        <w:br/>
      </w:r>
      <w:r>
        <w:rPr>
          <w:lang w:val="en-US" w:eastAsia="zh-CN" w:bidi="ar-SA"/>
        </w:rPr>
        <w:t xml:space="preserve">　　第三百零一条　</w:t>
      </w:r>
      <w:r>
        <w:rPr>
          <w:lang w:val="en-US" w:eastAsia="zh-CN" w:bidi="ar-SA"/>
        </w:rPr>
        <w:br/>
      </w:r>
      <w:r>
        <w:rPr>
          <w:lang w:val="en-US" w:eastAsia="zh-CN" w:bidi="ar-SA"/>
        </w:rPr>
        <w:t xml:space="preserve">　　（紧急行为之实施）　</w:t>
      </w:r>
      <w:r>
        <w:rPr>
          <w:lang w:val="en-US" w:eastAsia="zh-CN" w:bidi="ar-SA"/>
        </w:rPr>
        <w:br/>
      </w:r>
      <w:r>
        <w:rPr>
          <w:lang w:val="en-US" w:eastAsia="zh-CN" w:bidi="ar-SA"/>
        </w:rPr>
        <w:t xml:space="preserve">　　一、法官依职权或应声请，实施紧急之行为，或实施如延误作出可能对取得或保存证据又或发现事实真相构成危险之行为，尤其是在第二百五十三条及第二百七十六条所指之情况下听取该两条所指之人之声明。　</w:t>
      </w:r>
      <w:r>
        <w:rPr>
          <w:lang w:val="en-US" w:eastAsia="zh-CN" w:bidi="ar-SA"/>
        </w:rPr>
        <w:br/>
      </w:r>
      <w:r>
        <w:rPr>
          <w:lang w:val="en-US" w:eastAsia="zh-CN" w:bidi="ar-SA"/>
        </w:rPr>
        <w:t xml:space="preserve">　　二、听取声明须遵从为听证而定之手续进行。　</w:t>
      </w:r>
      <w:r>
        <w:rPr>
          <w:lang w:val="en-US" w:eastAsia="zh-CN" w:bidi="ar-SA"/>
        </w:rPr>
        <w:br/>
      </w:r>
      <w:r>
        <w:rPr>
          <w:lang w:val="en-US" w:eastAsia="zh-CN" w:bidi="ar-SA"/>
        </w:rPr>
        <w:t xml:space="preserve">　　三、上条第二款、第三款及第五款之规定，相应适用之。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听</w:t>
      </w:r>
      <w:r>
        <w:rPr>
          <w:lang w:val="en-US" w:eastAsia="zh-CN" w:bidi="ar-SA"/>
        </w:rPr>
        <w:t xml:space="preserve">证　</w:t>
      </w:r>
      <w:r>
        <w:rPr>
          <w:lang w:val="en-US" w:eastAsia="zh-CN" w:bidi="ar-SA"/>
        </w:rPr>
        <w:br/>
      </w:r>
      <w:r>
        <w:rPr>
          <w:lang w:val="en-US" w:eastAsia="zh-CN" w:bidi="ar-SA"/>
        </w:rPr>
        <w:t xml:space="preserve">　　第一章　</w:t>
      </w:r>
      <w:r>
        <w:rPr>
          <w:lang w:val="en-US" w:eastAsia="zh-CN" w:bidi="ar-SA"/>
        </w:rPr>
        <w:br/>
      </w:r>
      <w:r>
        <w:rPr>
          <w:lang w:val="en-US" w:eastAsia="zh-CN" w:bidi="ar-SA"/>
        </w:rPr>
        <w:t xml:space="preserve">　　一般规定　</w:t>
      </w:r>
      <w:r>
        <w:rPr>
          <w:lang w:val="en-US" w:eastAsia="zh-CN" w:bidi="ar-SA"/>
        </w:rPr>
        <w:br/>
      </w:r>
      <w:r>
        <w:rPr>
          <w:lang w:val="en-US" w:eastAsia="zh-CN" w:bidi="ar-SA"/>
        </w:rPr>
        <w:t xml:space="preserve">　　第三百零二条　</w:t>
      </w:r>
      <w:r>
        <w:rPr>
          <w:lang w:val="en-US" w:eastAsia="zh-CN" w:bidi="ar-SA"/>
        </w:rPr>
        <w:br/>
      </w:r>
      <w:r>
        <w:rPr>
          <w:lang w:val="en-US" w:eastAsia="zh-CN" w:bidi="ar-SA"/>
        </w:rPr>
        <w:t xml:space="preserve">　　（听证之公开）　</w:t>
      </w:r>
      <w:r>
        <w:rPr>
          <w:lang w:val="en-US" w:eastAsia="zh-CN" w:bidi="ar-SA"/>
        </w:rPr>
        <w:br/>
      </w:r>
      <w:r>
        <w:rPr>
          <w:lang w:val="en-US" w:eastAsia="zh-CN" w:bidi="ar-SA"/>
        </w:rPr>
        <w:t xml:space="preserve">　　一、审判听证须公开，否则为不可补正之无效，但主持审判听证之法官决定排除听证之公开性或对听证之公开作出限制者，不在此限。　</w:t>
      </w:r>
      <w:r>
        <w:rPr>
          <w:lang w:val="en-US" w:eastAsia="zh-CN" w:bidi="ar-SA"/>
        </w:rPr>
        <w:br/>
      </w:r>
      <w:r>
        <w:rPr>
          <w:lang w:val="en-US" w:eastAsia="zh-CN" w:bidi="ar-SA"/>
        </w:rPr>
        <w:t xml:space="preserve">　　二、第七十七条之规定，相应适用之。　</w:t>
      </w:r>
      <w:r>
        <w:rPr>
          <w:lang w:val="en-US" w:eastAsia="zh-CN" w:bidi="ar-SA"/>
        </w:rPr>
        <w:br/>
      </w:r>
      <w:r>
        <w:rPr>
          <w:lang w:val="en-US" w:eastAsia="zh-CN" w:bidi="ar-SA"/>
        </w:rPr>
        <w:t xml:space="preserve">　　三、排除听证之公开性或对听证之公开作出限制之决定，须尽可能在听取有利害关系之各诉讼主体辩论後方作出。　</w:t>
      </w:r>
      <w:r>
        <w:rPr>
          <w:lang w:val="en-US" w:eastAsia="zh-CN" w:bidi="ar-SA"/>
        </w:rPr>
        <w:br/>
      </w:r>
      <w:r>
        <w:rPr>
          <w:lang w:val="en-US" w:eastAsia="zh-CN" w:bidi="ar-SA"/>
        </w:rPr>
        <w:t xml:space="preserve">　　第三百零三条　</w:t>
      </w:r>
      <w:r>
        <w:rPr>
          <w:lang w:val="en-US" w:eastAsia="zh-CN" w:bidi="ar-SA"/>
        </w:rPr>
        <w:br/>
      </w:r>
      <w:r>
        <w:rPr>
          <w:lang w:val="en-US" w:eastAsia="zh-CN" w:bidi="ar-SA"/>
        </w:rPr>
        <w:t xml:space="preserve">　　（听证之纪律及工作之领导）　</w:t>
      </w:r>
      <w:r>
        <w:rPr>
          <w:lang w:val="en-US" w:eastAsia="zh-CN" w:bidi="ar-SA"/>
        </w:rPr>
        <w:br/>
      </w:r>
      <w:r>
        <w:rPr>
          <w:lang w:val="en-US" w:eastAsia="zh-CN" w:bidi="ar-SA"/>
        </w:rPr>
        <w:t xml:space="preserve">　　一、维持听证纪律及领导有关工作属主持审判之法官之权限；第七十五条之规定，相应适用之。　</w:t>
      </w:r>
      <w:r>
        <w:rPr>
          <w:lang w:val="en-US" w:eastAsia="zh-CN" w:bidi="ar-SA"/>
        </w:rPr>
        <w:br/>
      </w:r>
      <w:r>
        <w:rPr>
          <w:lang w:val="en-US" w:eastAsia="zh-CN" w:bidi="ar-SA"/>
        </w:rPr>
        <w:t xml:space="preserve">　　二、作出</w:t>
      </w:r>
      <w:r>
        <w:rPr>
          <w:lang w:val="en-US" w:eastAsia="zh-CN" w:bidi="ar-SA"/>
        </w:rPr>
        <w:t xml:space="preserve">关於维持听证纪律及领导有关工作之决定无须经任何手续；如法官认为不影响将采取之措施之适时性及效力，得口述该等决定，以作成纪录，并在作出决定前先听取辩论。　</w:t>
      </w:r>
      <w:r>
        <w:rPr>
          <w:lang w:val="en-US" w:eastAsia="zh-CN" w:bidi="ar-SA"/>
        </w:rPr>
        <w:br/>
      </w:r>
      <w:r>
        <w:rPr>
          <w:lang w:val="en-US" w:eastAsia="zh-CN" w:bidi="ar-SA"/>
        </w:rPr>
        <w:t xml:space="preserve">　　第三百零四条　</w:t>
      </w:r>
      <w:r>
        <w:rPr>
          <w:lang w:val="en-US" w:eastAsia="zh-CN" w:bidi="ar-SA"/>
        </w:rPr>
        <w:br/>
      </w:r>
      <w:r>
        <w:rPr>
          <w:lang w:val="en-US" w:eastAsia="zh-CN" w:bidi="ar-SA"/>
        </w:rPr>
        <w:t xml:space="preserve">　　（维持纪律及领导之权力）　</w:t>
      </w:r>
      <w:r>
        <w:rPr>
          <w:lang w:val="en-US" w:eastAsia="zh-CN" w:bidi="ar-SA"/>
        </w:rPr>
        <w:br/>
      </w:r>
      <w:r>
        <w:rPr>
          <w:lang w:val="en-US" w:eastAsia="zh-CN" w:bidi="ar-SA"/>
        </w:rPr>
        <w:t xml:space="preserve">　　为维持纪律及领导有关工作，主持审判之法官负责作出下列行为，但仍保留其依法获赋予之其他权力及应负之义务：　</w:t>
      </w:r>
      <w:r>
        <w:rPr>
          <w:lang w:val="en-US" w:eastAsia="zh-CN" w:bidi="ar-SA"/>
        </w:rPr>
        <w:br/>
      </w:r>
      <w:r>
        <w:rPr>
          <w:lang w:val="en-US" w:eastAsia="zh-CN" w:bidi="ar-SA"/>
        </w:rPr>
        <w:t xml:space="preserve">　　ａ）如认为对发现事实真相属必需者，则进行讯问、询问、检查及作出其他调查证据之行为，即使不依法律就该等行为所规定之次序为之；　</w:t>
      </w:r>
      <w:r>
        <w:rPr>
          <w:lang w:val="en-US" w:eastAsia="zh-CN" w:bidi="ar-SA"/>
        </w:rPr>
        <w:br/>
      </w:r>
      <w:r>
        <w:rPr>
          <w:lang w:val="en-US" w:eastAsia="zh-CN" w:bidi="ar-SA"/>
        </w:rPr>
        <w:t xml:space="preserve">　　ｂ）如认为对发现事实真相属必需者，则以适当方式命令任何人到场及</w:t>
      </w:r>
      <w:r>
        <w:rPr>
          <w:lang w:val="en-US" w:eastAsia="zh-CN" w:bidi="ar-SA"/>
        </w:rPr>
        <w:t xml:space="preserve">命令作出法律容许之任何声明；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在法律容许之情况下命令阅读文件又或侦查笔录或预审笔录；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接受宣誓及承诺；　</w:t>
      </w:r>
      <w:r>
        <w:rPr>
          <w:lang w:val="en-US" w:eastAsia="zh-CN" w:bidi="ar-SA"/>
        </w:rPr>
        <w:br/>
      </w:r>
      <w:r>
        <w:rPr>
          <w:lang w:val="en-US" w:eastAsia="zh-CN" w:bidi="ar-SA"/>
        </w:rPr>
        <w:t xml:space="preserve">　　ｅ）采取法律容许之一切必需或适当预防措施、纪律措施及强制措施，以终止扰乱听证之行为及保障所有诉讼参与人之安全；　</w:t>
      </w:r>
      <w:r>
        <w:rPr>
          <w:lang w:val="en-US" w:eastAsia="zh-CN" w:bidi="ar-SA"/>
        </w:rPr>
        <w:br/>
      </w:r>
      <w:r>
        <w:rPr>
          <w:lang w:val="en-US" w:eastAsia="zh-CN" w:bidi="ar-SA"/>
        </w:rPr>
        <w:t xml:space="preserve">　　ｆ）</w:t>
      </w:r>
      <w:r>
        <w:rPr>
          <w:lang w:val="en-US" w:eastAsia="zh-CN" w:bidi="ar-SA"/>
        </w:rPr>
        <w:t xml:space="preserve"> </w:t>
      </w:r>
      <w:r>
        <w:rPr>
          <w:lang w:val="en-US" w:eastAsia="zh-CN" w:bidi="ar-SA"/>
        </w:rPr>
        <w:t xml:space="preserve">确保有辩论及阻止发问法律不容许之问题；　</w:t>
      </w:r>
      <w:r>
        <w:rPr>
          <w:lang w:val="en-US" w:eastAsia="zh-CN" w:bidi="ar-SA"/>
        </w:rPr>
        <w:br/>
      </w:r>
      <w:r>
        <w:rPr>
          <w:lang w:val="en-US" w:eastAsia="zh-CN" w:bidi="ar-SA"/>
        </w:rPr>
        <w:t xml:space="preserve">　　ｇ）　</w:t>
      </w:r>
      <w:r>
        <w:rPr>
          <w:lang w:val="en-US" w:eastAsia="zh-CN" w:bidi="ar-SA"/>
        </w:rPr>
        <w:br/>
      </w:r>
      <w:r>
        <w:rPr>
          <w:lang w:val="en-US" w:eastAsia="zh-CN" w:bidi="ar-SA"/>
        </w:rPr>
        <w:t xml:space="preserve">　　指挥及引导讨论，特别是禁止一切明显无关或拖延时间之行为。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第三百零五条　</w:t>
      </w:r>
      <w:r>
        <w:rPr>
          <w:lang w:val="en-US" w:eastAsia="zh-CN" w:bidi="ar-SA"/>
        </w:rPr>
        <w:br/>
      </w:r>
      <w:r>
        <w:rPr>
          <w:lang w:val="en-US" w:eastAsia="zh-CN" w:bidi="ar-SA"/>
        </w:rPr>
        <w:t xml:space="preserve">　　（听证时在场之人在行为上之义务）　</w:t>
      </w:r>
      <w:r>
        <w:rPr>
          <w:lang w:val="en-US" w:eastAsia="zh-CN" w:bidi="ar-SA"/>
        </w:rPr>
        <w:br/>
      </w:r>
      <w:r>
        <w:rPr>
          <w:lang w:val="en-US" w:eastAsia="zh-CN" w:bidi="ar-SA"/>
        </w:rPr>
        <w:t xml:space="preserve">　　一、听证时在场之人在行为举止上，不应损害工作之秩序及破坏听</w:t>
      </w:r>
      <w:r>
        <w:rPr>
          <w:lang w:val="en-US" w:eastAsia="zh-CN" w:bidi="ar-SA"/>
        </w:rPr>
        <w:t xml:space="preserve">证规则，以及损害诉讼参与人行为上准则之独立性及行为上之自由，且应尊重听证地点之尊严。　</w:t>
      </w:r>
      <w:r>
        <w:rPr>
          <w:lang w:val="en-US" w:eastAsia="zh-CN" w:bidi="ar-SA"/>
        </w:rPr>
        <w:br/>
      </w:r>
      <w:r>
        <w:rPr>
          <w:lang w:val="en-US" w:eastAsia="zh-CN" w:bidi="ar-SA"/>
        </w:rPr>
        <w:t xml:space="preserve">　　二、上款所指之人特别须：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服从关於听证纪律之决定；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行为举止庄重、保持肃静、不戴帽及须坐下；　</w:t>
      </w:r>
      <w:r>
        <w:rPr>
          <w:lang w:val="en-US" w:eastAsia="zh-CN" w:bidi="ar-SA"/>
        </w:rPr>
        <w:br/>
      </w:r>
      <w:r>
        <w:rPr>
          <w:lang w:val="en-US" w:eastAsia="zh-CN" w:bidi="ar-SA"/>
        </w:rPr>
        <w:t xml:space="preserve">　　ｃ）不携带具扰乱性之物件或危险物件，尤其是武器，但负责法院保安之实体携带武器者，不在此限；　</w:t>
      </w:r>
      <w:r>
        <w:rPr>
          <w:lang w:val="en-US" w:eastAsia="zh-CN" w:bidi="ar-SA"/>
        </w:rPr>
        <w:br/>
      </w:r>
      <w:r>
        <w:rPr>
          <w:lang w:val="en-US" w:eastAsia="zh-CN" w:bidi="ar-SA"/>
        </w:rPr>
        <w:t xml:space="preserve">　　ｄ）　</w:t>
      </w:r>
      <w:r>
        <w:rPr>
          <w:lang w:val="en-US" w:eastAsia="zh-CN" w:bidi="ar-SA"/>
        </w:rPr>
        <w:br/>
      </w:r>
      <w:r>
        <w:rPr>
          <w:lang w:val="en-US" w:eastAsia="zh-CN" w:bidi="ar-SA"/>
        </w:rPr>
        <w:t xml:space="preserve">　　不就听证之过程发表感受或意见，尤其是赞同或不赞同之感受或意见。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第三百零六条　</w:t>
      </w:r>
      <w:r>
        <w:rPr>
          <w:lang w:val="en-US" w:eastAsia="zh-CN" w:bidi="ar-SA"/>
        </w:rPr>
        <w:br/>
      </w:r>
      <w:r>
        <w:rPr>
          <w:lang w:val="en-US" w:eastAsia="zh-CN" w:bidi="ar-SA"/>
        </w:rPr>
        <w:t xml:space="preserve">　　（嫌犯之状况及行为上之义务）　</w:t>
      </w:r>
      <w:r>
        <w:rPr>
          <w:lang w:val="en-US" w:eastAsia="zh-CN" w:bidi="ar-SA"/>
        </w:rPr>
        <w:br/>
      </w:r>
      <w:r>
        <w:rPr>
          <w:lang w:val="en-US" w:eastAsia="zh-CN" w:bidi="ar-SA"/>
        </w:rPr>
        <w:t xml:space="preserve">　　一、嫌犯出席听证时在人身上不受束缚，即使其正被拘留或</w:t>
      </w:r>
      <w:r>
        <w:rPr>
          <w:lang w:val="en-US" w:eastAsia="zh-CN" w:bidi="ar-SA"/>
        </w:rPr>
        <w:t xml:space="preserve">拘禁者，但为预防其有逃走或作出暴力行为之危险而必须防范者，不在此限。　</w:t>
      </w:r>
      <w:r>
        <w:rPr>
          <w:lang w:val="en-US" w:eastAsia="zh-CN" w:bidi="ar-SA"/>
        </w:rPr>
        <w:br/>
      </w:r>
      <w:r>
        <w:rPr>
          <w:lang w:val="en-US" w:eastAsia="zh-CN" w:bidi="ar-SA"/>
        </w:rPr>
        <w:t xml:space="preserve">　　二、在可能情况下，被拘留或拘禁之嫌犯系最後进入且最先离开听证室之人。　</w:t>
      </w:r>
      <w:r>
        <w:rPr>
          <w:lang w:val="en-US" w:eastAsia="zh-CN" w:bidi="ar-SA"/>
        </w:rPr>
        <w:br/>
      </w:r>
      <w:r>
        <w:rPr>
          <w:lang w:val="en-US" w:eastAsia="zh-CN" w:bidi="ar-SA"/>
        </w:rPr>
        <w:t xml:space="preserve">　　三、嫌犯亦须遵守上条规定出席听证者须负之行为上之义务。　</w:t>
      </w:r>
      <w:r>
        <w:rPr>
          <w:lang w:val="en-US" w:eastAsia="zh-CN" w:bidi="ar-SA"/>
        </w:rPr>
        <w:br/>
      </w:r>
      <w:r>
        <w:rPr>
          <w:lang w:val="en-US" w:eastAsia="zh-CN" w:bidi="ar-SA"/>
        </w:rPr>
        <w:t xml:space="preserve">　　四、在听证过程中，如嫌犯不给予法院应有之尊重，则对其作出警告；如嫌犯继续如此，须命令将之收容於法院之附属设施内，但嫌犯仍得在最後讯问及判决宣读时在场，并有义务在法官认为其必须在场时返回听证室。　</w:t>
      </w:r>
      <w:r>
        <w:rPr>
          <w:lang w:val="en-US" w:eastAsia="zh-CN" w:bidi="ar-SA"/>
        </w:rPr>
        <w:br/>
      </w:r>
      <w:r>
        <w:rPr>
          <w:lang w:val="en-US" w:eastAsia="zh-CN" w:bidi="ar-SA"/>
        </w:rPr>
        <w:t xml:space="preserve">　　五、依据上款规定离开听证室之嫌犯视为在场，且由其辩护人代理。　</w:t>
      </w:r>
      <w:r>
        <w:rPr>
          <w:lang w:val="en-US" w:eastAsia="zh-CN" w:bidi="ar-SA"/>
        </w:rPr>
        <w:br/>
      </w:r>
      <w:r>
        <w:rPr>
          <w:lang w:val="en-US" w:eastAsia="zh-CN" w:bidi="ar-SA"/>
        </w:rPr>
        <w:t xml:space="preserve">　　六、如嫌犯在某次开庭期间被命令</w:t>
      </w:r>
      <w:r>
        <w:rPr>
          <w:lang w:val="en-US" w:eastAsia="zh-CN" w:bidi="ar-SA"/>
        </w:rPr>
        <w:t xml:space="preserve">离开，则该命令之效力仅限於该次开庭。　</w:t>
      </w:r>
      <w:r>
        <w:rPr>
          <w:lang w:val="en-US" w:eastAsia="zh-CN" w:bidi="ar-SA"/>
        </w:rPr>
        <w:br/>
      </w:r>
      <w:r>
        <w:rPr>
          <w:lang w:val="en-US" w:eastAsia="zh-CN" w:bidi="ar-SA"/>
        </w:rPr>
        <w:t xml:space="preserve">　　七、第七十五条第三款之规定，相应适用之。　</w:t>
      </w:r>
      <w:r>
        <w:rPr>
          <w:lang w:val="en-US" w:eastAsia="zh-CN" w:bidi="ar-SA"/>
        </w:rPr>
        <w:t xml:space="preserve"> </w:t>
      </w:r>
      <w:r>
        <w:rPr>
          <w:lang w:val="en-US" w:eastAsia="zh-CN" w:bidi="ar-SA"/>
        </w:rPr>
        <w:br/>
      </w:r>
      <w:r>
        <w:rPr>
          <w:lang w:val="en-US" w:eastAsia="zh-CN" w:bidi="ar-SA"/>
        </w:rPr>
        <w:t xml:space="preserve">　　第三百零七条　</w:t>
      </w:r>
      <w:r>
        <w:rPr>
          <w:lang w:val="en-US" w:eastAsia="zh-CN" w:bidi="ar-SA"/>
        </w:rPr>
        <w:br/>
      </w:r>
      <w:r>
        <w:rPr>
          <w:lang w:val="en-US" w:eastAsia="zh-CN" w:bidi="ar-SA"/>
        </w:rPr>
        <w:t xml:space="preserve">　　（律师及辩护人之行为）　</w:t>
      </w:r>
      <w:r>
        <w:rPr>
          <w:lang w:val="en-US" w:eastAsia="zh-CN" w:bidi="ar-SA"/>
        </w:rPr>
        <w:br/>
      </w:r>
      <w:r>
        <w:rPr>
          <w:lang w:val="en-US" w:eastAsia="zh-CN" w:bidi="ar-SA"/>
        </w:rPr>
        <w:t xml:space="preserve">　　一、如律师或辩护人在陈述或提出声请时作出下列任一行为，则受到主持审判之法官有礼貌之警告：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不给予法院应有之尊重；　</w:t>
      </w:r>
      <w:r>
        <w:rPr>
          <w:lang w:val="en-US" w:eastAsia="zh-CN" w:bidi="ar-SA"/>
        </w:rPr>
        <w:br/>
      </w:r>
      <w:r>
        <w:rPr>
          <w:lang w:val="en-US" w:eastAsia="zh-CN" w:bidi="ar-SA"/>
        </w:rPr>
        <w:t xml:space="preserve">　　ｂ）　</w:t>
      </w:r>
      <w:r>
        <w:rPr>
          <w:lang w:val="en-US" w:eastAsia="zh-CN" w:bidi="ar-SA"/>
        </w:rPr>
        <w:br/>
      </w:r>
      <w:r>
        <w:rPr>
          <w:lang w:val="en-US" w:eastAsia="zh-CN" w:bidi="ar-SA"/>
        </w:rPr>
        <w:t xml:space="preserve">　　以明显及滥用之方式设法拖延或妨碍工作之正常进行；　</w:t>
      </w:r>
      <w:r>
        <w:rPr>
          <w:lang w:val="en-US" w:eastAsia="zh-CN" w:bidi="ar-SA"/>
        </w:rPr>
        <w:br/>
      </w:r>
      <w:r>
        <w:rPr>
          <w:lang w:val="en-US" w:eastAsia="zh-CN" w:bidi="ar-SA"/>
        </w:rPr>
        <w:t xml:space="preserve">　　ｃ）　</w:t>
      </w:r>
      <w:r>
        <w:rPr>
          <w:lang w:val="en-US" w:eastAsia="zh-CN" w:bidi="ar-SA"/>
        </w:rPr>
        <w:br/>
      </w:r>
      <w:r>
        <w:rPr>
          <w:lang w:val="en-US" w:eastAsia="zh-CN" w:bidi="ar-SA"/>
        </w:rPr>
        <w:t xml:space="preserve">　　使用具侮辱性或诽谤性之言词，又或不必要之粗暴性或攻击性言词；或　</w:t>
      </w:r>
      <w:r>
        <w:rPr>
          <w:lang w:val="en-US" w:eastAsia="zh-CN" w:bidi="ar-SA"/>
        </w:rPr>
        <w:br/>
      </w:r>
      <w:r>
        <w:rPr>
          <w:lang w:val="en-US" w:eastAsia="zh-CN" w:bidi="ar-SA"/>
        </w:rPr>
        <w:t xml:space="preserve">　　ｄ）作出或煽动作出与诉讼程序无关之评论或阐述，而该等评论或阐述对明确该诉讼程序上之问题</w:t>
      </w:r>
      <w:r>
        <w:rPr>
          <w:lang w:val="en-US" w:eastAsia="zh-CN" w:bidi="ar-SA"/>
        </w:rPr>
        <w:t xml:space="preserve">系毫无作用者。　</w:t>
      </w:r>
      <w:r>
        <w:rPr>
          <w:lang w:val="en-US" w:eastAsia="zh-CN" w:bidi="ar-SA"/>
        </w:rPr>
        <w:br/>
      </w:r>
      <w:r>
        <w:rPr>
          <w:lang w:val="en-US" w:eastAsia="zh-CN" w:bidi="ar-SA"/>
        </w:rPr>
        <w:t xml:space="preserve">　　二、如律师或辩护人受上款所指之警告後仍继续作出上款所指之行为，法官得禁止其发言，且不妨碍可能对其进行刑事程序及纪律程序；如属辩护人，法官得交由其他律师或适当之人负责辩护。　</w:t>
      </w:r>
      <w:r>
        <w:rPr>
          <w:lang w:val="en-US" w:eastAsia="zh-CN" w:bidi="ar-SA"/>
        </w:rPr>
        <w:br/>
      </w:r>
      <w:r>
        <w:rPr>
          <w:lang w:val="en-US" w:eastAsia="zh-CN" w:bidi="ar-SA"/>
        </w:rPr>
        <w:t xml:space="preserve">　　第三百零八条　</w:t>
      </w:r>
      <w:r>
        <w:rPr>
          <w:lang w:val="en-US" w:eastAsia="zh-CN" w:bidi="ar-SA"/>
        </w:rPr>
        <w:br/>
      </w:r>
      <w:r>
        <w:rPr>
          <w:lang w:val="en-US" w:eastAsia="zh-CN" w:bidi="ar-SA"/>
        </w:rPr>
        <w:t xml:space="preserve">　　（辩论）　</w:t>
      </w:r>
      <w:r>
        <w:rPr>
          <w:lang w:val="en-US" w:eastAsia="zh-CN" w:bidi="ar-SA"/>
        </w:rPr>
        <w:br/>
      </w:r>
      <w:r>
        <w:rPr>
          <w:lang w:val="en-US" w:eastAsia="zh-CN" w:bidi="ar-SA"/>
        </w:rPr>
        <w:t xml:space="preserve">　　一、就听证过程中出现之附随问题，由法院在听取就该等问题有利害关系之诉讼主体陈述後作出裁判。　</w:t>
      </w:r>
      <w:r>
        <w:rPr>
          <w:lang w:val="en-US" w:eastAsia="zh-CN" w:bidi="ar-SA"/>
        </w:rPr>
        <w:br/>
      </w:r>
      <w:r>
        <w:rPr>
          <w:lang w:val="en-US" w:eastAsia="zh-CN" w:bidi="ar-SA"/>
        </w:rPr>
        <w:t xml:space="preserve">　　二、在听证过程中提出证据必须遵从辩论原则。　</w:t>
      </w:r>
      <w:r>
        <w:rPr>
          <w:lang w:val="en-US" w:eastAsia="zh-CN" w:bidi="ar-SA"/>
        </w:rPr>
        <w:t xml:space="preserve"> </w:t>
      </w:r>
      <w:r>
        <w:rPr>
          <w:lang w:val="en-US" w:eastAsia="zh-CN" w:bidi="ar-SA"/>
        </w:rPr>
        <w:br/>
      </w:r>
      <w:r>
        <w:rPr>
          <w:lang w:val="en-US" w:eastAsia="zh-CN" w:bidi="ar-SA"/>
        </w:rPr>
        <w:t xml:space="preserve">　　第三百零九条　</w:t>
      </w:r>
      <w:r>
        <w:rPr>
          <w:lang w:val="en-US" w:eastAsia="zh-CN" w:bidi="ar-SA"/>
        </w:rPr>
        <w:br/>
      </w:r>
      <w:r>
        <w:rPr>
          <w:lang w:val="en-US" w:eastAsia="zh-CN" w:bidi="ar-SA"/>
        </w:rPr>
        <w:t xml:space="preserve">　　（听证之连续性）　</w:t>
      </w:r>
      <w:r>
        <w:rPr>
          <w:lang w:val="en-US" w:eastAsia="zh-CN" w:bidi="ar-SA"/>
        </w:rPr>
        <w:br/>
      </w:r>
      <w:r>
        <w:rPr>
          <w:lang w:val="en-US" w:eastAsia="zh-CN" w:bidi="ar-SA"/>
        </w:rPr>
        <w:t xml:space="preserve">　　一、听证系连续进行，听证之进行无任何中断或押後，直至终结为止。　</w:t>
      </w:r>
      <w:r>
        <w:rPr>
          <w:lang w:val="en-US" w:eastAsia="zh-CN" w:bidi="ar-SA"/>
        </w:rPr>
        <w:br/>
      </w:r>
      <w:r>
        <w:rPr>
          <w:lang w:val="en-US" w:eastAsia="zh-CN" w:bidi="ar-SA"/>
        </w:rPr>
        <w:t xml:space="preserve">　　二、在同一听</w:t>
      </w:r>
      <w:r>
        <w:rPr>
          <w:lang w:val="en-US" w:eastAsia="zh-CN" w:bidi="ar-SA"/>
        </w:rPr>
        <w:t xml:space="preserve">证中，可容许确实必需之中断，特别是为着各参与人进食及休息；如听证不能在其开始之同一日内终结，则将听证中断，以便在随後第一个工作日继续。　</w:t>
      </w:r>
      <w:r>
        <w:rPr>
          <w:lang w:val="en-US" w:eastAsia="zh-CN" w:bidi="ar-SA"/>
        </w:rPr>
        <w:br/>
      </w:r>
      <w:r>
        <w:rPr>
          <w:lang w:val="en-US" w:eastAsia="zh-CN" w:bidi="ar-SA"/>
        </w:rPr>
        <w:t xml:space="preserve">　　三、仅当发生下列情况，而单纯中断听证不足以排除有关障碍时，以及在本法典所规定之其他情况下，方得将听证押後：　</w:t>
      </w:r>
      <w:r>
        <w:rPr>
          <w:lang w:val="en-US" w:eastAsia="zh-CN" w:bidi="ar-SA"/>
        </w:rPr>
        <w:br/>
      </w:r>
      <w:r>
        <w:rPr>
          <w:lang w:val="en-US" w:eastAsia="zh-CN" w:bidi="ar-SA"/>
        </w:rPr>
        <w:t xml:space="preserve">　　ａ）　</w:t>
      </w:r>
      <w:r>
        <w:rPr>
          <w:lang w:val="en-US" w:eastAsia="zh-CN" w:bidi="ar-SA"/>
        </w:rPr>
        <w:br/>
      </w:r>
      <w:r>
        <w:rPr>
          <w:lang w:val="en-US" w:eastAsia="zh-CN" w:bidi="ar-SA"/>
        </w:rPr>
        <w:t xml:space="preserve">　　不能即时被替代且依法或依据法院批示必须在场之人缺席或不能参与听证；　</w:t>
      </w:r>
      <w:r>
        <w:rPr>
          <w:lang w:val="en-US" w:eastAsia="zh-CN" w:bidi="ar-SA"/>
        </w:rPr>
        <w:br/>
      </w:r>
      <w:r>
        <w:rPr>
          <w:lang w:val="en-US" w:eastAsia="zh-CN" w:bidi="ar-SA"/>
        </w:rPr>
        <w:t xml:space="preserve">　　ｂ）　</w:t>
      </w:r>
      <w:r>
        <w:rPr>
          <w:lang w:val="en-US" w:eastAsia="zh-CN" w:bidi="ar-SA"/>
        </w:rPr>
        <w:br/>
      </w:r>
      <w:r>
        <w:rPr>
          <w:lang w:val="en-US" w:eastAsia="zh-CN" w:bidi="ar-SA"/>
        </w:rPr>
        <w:t xml:space="preserve">　　绝对有需要调查听证时未获得而其後方获得之任何证据方法；或　</w:t>
      </w:r>
      <w:r>
        <w:rPr>
          <w:lang w:val="en-US" w:eastAsia="zh-CN" w:bidi="ar-SA"/>
        </w:rPr>
        <w:br/>
      </w:r>
      <w:r>
        <w:rPr>
          <w:lang w:val="en-US" w:eastAsia="zh-CN" w:bidi="ar-SA"/>
        </w:rPr>
        <w:t xml:space="preserve">　　ｃ）听证前或听证期间出现任何审理前之先决问题，而该等问题之解决对案件作出良好裁判属必要，且该等</w:t>
      </w:r>
      <w:r>
        <w:rPr>
          <w:lang w:val="en-US" w:eastAsia="zh-CN" w:bidi="ar-SA"/>
        </w:rPr>
        <w:t xml:space="preserve">问题使听证极不适宜继续。　</w:t>
      </w:r>
      <w:r>
        <w:rPr>
          <w:lang w:val="en-US" w:eastAsia="zh-CN" w:bidi="ar-SA"/>
        </w:rPr>
        <w:br/>
      </w:r>
      <w:r>
        <w:rPr>
          <w:lang w:val="en-US" w:eastAsia="zh-CN" w:bidi="ar-SA"/>
        </w:rPr>
        <w:t xml:space="preserve">　　四、如听证中断，或听证押後之时间不超逾五日，则听证再开时接续进行中断或押後前作出之最後一个诉讼行为。　</w:t>
      </w:r>
      <w:r>
        <w:rPr>
          <w:lang w:val="en-US" w:eastAsia="zh-CN" w:bidi="ar-SA"/>
        </w:rPr>
        <w:br/>
      </w:r>
      <w:r>
        <w:rPr>
          <w:lang w:val="en-US" w:eastAsia="zh-CN" w:bidi="ar-SA"/>
        </w:rPr>
        <w:t xml:space="preserve">　　五、凡押後超逾上款所指时间者，必须先经主持审判之法官之批示；再开听证後，法院依职权或应声请，立即决定应否重新实施某些已实施之行为。　</w:t>
      </w:r>
      <w:r>
        <w:rPr>
          <w:lang w:val="en-US" w:eastAsia="zh-CN" w:bidi="ar-SA"/>
        </w:rPr>
        <w:br/>
      </w:r>
      <w:r>
        <w:rPr>
          <w:lang w:val="en-US" w:eastAsia="zh-CN" w:bidi="ar-SA"/>
        </w:rPr>
        <w:t xml:space="preserve">　　六、押後之时间不得超逾三十日；如未能在该期间内再开听证，则已作之证据调查丧失效力。　</w:t>
      </w:r>
      <w:r>
        <w:rPr>
          <w:lang w:val="en-US" w:eastAsia="zh-CN" w:bidi="ar-SA"/>
        </w:rPr>
        <w:br/>
      </w:r>
      <w:r>
        <w:rPr>
          <w:lang w:val="en-US" w:eastAsia="zh-CN" w:bidi="ar-SA"/>
        </w:rPr>
        <w:t xml:space="preserve">　　七、在听证中就继续听证或重新开始听证之日期及时间所作之公告，其效力等同於向应被视为在场之人作出通知。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初端行为　</w:t>
      </w:r>
      <w:r>
        <w:rPr>
          <w:lang w:val="en-US" w:eastAsia="zh-CN" w:bidi="ar-SA"/>
        </w:rPr>
        <w:br/>
      </w:r>
      <w:r>
        <w:rPr>
          <w:lang w:val="en-US" w:eastAsia="zh-CN" w:bidi="ar-SA"/>
        </w:rPr>
        <w:t xml:space="preserve">　</w:t>
      </w:r>
      <w:r>
        <w:rPr>
          <w:lang w:val="en-US" w:eastAsia="zh-CN" w:bidi="ar-SA"/>
        </w:rPr>
        <w:t xml:space="preserve">　第三百一十条　</w:t>
      </w:r>
      <w:r>
        <w:rPr>
          <w:lang w:val="en-US" w:eastAsia="zh-CN" w:bidi="ar-SA"/>
        </w:rPr>
        <w:br/>
      </w:r>
      <w:r>
        <w:rPr>
          <w:lang w:val="en-US" w:eastAsia="zh-CN" w:bidi="ar-SA"/>
        </w:rPr>
        <w:t xml:space="preserve">　　（召唤及听证之开始）　</w:t>
      </w:r>
      <w:r>
        <w:rPr>
          <w:lang w:val="en-US" w:eastAsia="zh-CN" w:bidi="ar-SA"/>
        </w:rPr>
        <w:br/>
      </w:r>
      <w:r>
        <w:rPr>
          <w:lang w:val="en-US" w:eastAsia="zh-CN" w:bidi="ar-SA"/>
        </w:rPr>
        <w:t xml:space="preserve">　　一、听证应开始进行之时，首先由司法公务员高声及公开指明有关诉讼之认别资料，随後召唤应参与诉讼之人。　</w:t>
      </w:r>
      <w:r>
        <w:rPr>
          <w:lang w:val="en-US" w:eastAsia="zh-CN" w:bidi="ar-SA"/>
        </w:rPr>
        <w:br/>
      </w:r>
      <w:r>
        <w:rPr>
          <w:lang w:val="en-US" w:eastAsia="zh-CN" w:bidi="ar-SA"/>
        </w:rPr>
        <w:t xml:space="preserve">　　二、如某些应参与听证之人缺席，司法公务员须重新召唤，随後口头告知主持听证之法官到场之人及缺席之人之名单。　</w:t>
      </w:r>
      <w:r>
        <w:rPr>
          <w:lang w:val="en-US" w:eastAsia="zh-CN" w:bidi="ar-SA"/>
        </w:rPr>
        <w:br/>
      </w:r>
      <w:r>
        <w:rPr>
          <w:lang w:val="en-US" w:eastAsia="zh-CN" w:bidi="ar-SA"/>
        </w:rPr>
        <w:t xml:space="preserve">　　三、继而，法官进入听证室，并由主持审判之法官宣告听证开始。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第三百一十一条　</w:t>
      </w:r>
      <w:r>
        <w:rPr>
          <w:lang w:val="en-US" w:eastAsia="zh-CN" w:bidi="ar-SA"/>
        </w:rPr>
        <w:br/>
      </w:r>
      <w:r>
        <w:rPr>
          <w:lang w:val="en-US" w:eastAsia="zh-CN" w:bidi="ar-SA"/>
        </w:rPr>
        <w:t xml:space="preserve">　　（检察院、辩护人，以及辅助人之代理人或民事当事人之代理人之缺席）　</w:t>
      </w:r>
      <w:r>
        <w:rPr>
          <w:lang w:val="en-US" w:eastAsia="zh-CN" w:bidi="ar-SA"/>
        </w:rPr>
        <w:br/>
      </w:r>
      <w:r>
        <w:rPr>
          <w:lang w:val="en-US" w:eastAsia="zh-CN" w:bidi="ar-SA"/>
        </w:rPr>
        <w:t xml:space="preserve">　　一、听证开始时，如检察院或辩护人不在场，则主持听证之法官以法定代任人替代检察</w:t>
      </w:r>
      <w:r>
        <w:rPr>
          <w:lang w:val="en-US" w:eastAsia="zh-CN" w:bidi="ar-SA"/>
        </w:rPr>
        <w:t xml:space="preserve">院及以适当之人替代辩护人，否则为不可补正之无效。如该等替代人提出声请，得给予若干时间，以便查阅卷宗及为参与听证作准备。　</w:t>
      </w:r>
      <w:r>
        <w:rPr>
          <w:lang w:val="en-US" w:eastAsia="zh-CN" w:bidi="ar-SA"/>
        </w:rPr>
        <w:br/>
      </w:r>
      <w:r>
        <w:rPr>
          <w:lang w:val="en-US" w:eastAsia="zh-CN" w:bidi="ar-SA"/>
        </w:rPr>
        <w:t xml:space="preserve">　　二、如辅助人之代理人或民事当事人之代理人缺席，则听证继续进行；缺席之人一旦到场，须准其立即参与听证。　</w:t>
      </w:r>
      <w:r>
        <w:rPr>
          <w:lang w:val="en-US" w:eastAsia="zh-CN" w:bidi="ar-SA"/>
        </w:rPr>
        <w:br/>
      </w:r>
      <w:r>
        <w:rPr>
          <w:lang w:val="en-US" w:eastAsia="zh-CN" w:bidi="ar-SA"/>
        </w:rPr>
        <w:t xml:space="preserve">　　三、如辅助人之代理人在非经自诉不得进行之刑事程序中缺席，则听证仅押後一次；无合理解释之缺席或第二次缺席等同於撤回控诉，但嫌犯反对者除外。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第三百一十二条　</w:t>
      </w:r>
      <w:r>
        <w:rPr>
          <w:lang w:val="en-US" w:eastAsia="zh-CN" w:bidi="ar-SA"/>
        </w:rPr>
        <w:br/>
      </w:r>
      <w:r>
        <w:rPr>
          <w:lang w:val="en-US" w:eastAsia="zh-CN" w:bidi="ar-SA"/>
        </w:rPr>
        <w:t xml:space="preserve">　　（辅助人、民事当事人、证人或监定人之缺席）　</w:t>
      </w:r>
      <w:r>
        <w:rPr>
          <w:lang w:val="en-US" w:eastAsia="zh-CN" w:bidi="ar-SA"/>
        </w:rPr>
        <w:br/>
      </w:r>
      <w:r>
        <w:rPr>
          <w:lang w:val="en-US" w:eastAsia="zh-CN" w:bidi="ar-SA"/>
        </w:rPr>
        <w:t xml:space="preserve">　　一、辅助人、民事当事人、证人或监定人之缺席不引致听证押</w:t>
      </w:r>
      <w:r>
        <w:rPr>
          <w:lang w:val="en-US" w:eastAsia="zh-CN" w:bidi="ar-SA"/>
        </w:rPr>
        <w:t xml:space="preserve">後，而在一切法律效力上，辅助人及民事当事人均由各自委托之律师代理，但不影响第一百零三条之规定之适用。　</w:t>
      </w:r>
      <w:r>
        <w:rPr>
          <w:lang w:val="en-US" w:eastAsia="zh-CN" w:bidi="ar-SA"/>
        </w:rPr>
        <w:br/>
      </w:r>
      <w:r>
        <w:rPr>
          <w:lang w:val="en-US" w:eastAsia="zh-CN" w:bidi="ar-SA"/>
        </w:rPr>
        <w:t xml:space="preserve">　　二、如主持审判之法官依职权或应声请，以批示决定上款所提及之人之在场对案件作出良好裁判属必要，且不能预见仅将听证中断该等人即可到场者，则上款之规定，不适用之。　</w:t>
      </w:r>
      <w:r>
        <w:rPr>
          <w:lang w:val="en-US" w:eastAsia="zh-CN" w:bidi="ar-SA"/>
        </w:rPr>
        <w:br/>
      </w:r>
      <w:r>
        <w:rPr>
          <w:lang w:val="en-US" w:eastAsia="zh-CN" w:bidi="ar-SA"/>
        </w:rPr>
        <w:t xml:space="preserve">　　三、因第一款所提及之人缺席而将听证押後，不得超逾一次。　</w:t>
      </w:r>
      <w:r>
        <w:rPr>
          <w:lang w:val="en-US" w:eastAsia="zh-CN" w:bidi="ar-SA"/>
        </w:rPr>
        <w:br/>
      </w:r>
      <w:r>
        <w:rPr>
          <w:lang w:val="en-US" w:eastAsia="zh-CN" w:bidi="ar-SA"/>
        </w:rPr>
        <w:t xml:space="preserve">　　四、法官依职权或应声请，得更改第三百二十二条所指之证据调查次序，以避免出现第二款所指将听证中断或押後之情况。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第三百一十三条　</w:t>
      </w:r>
      <w:r>
        <w:rPr>
          <w:lang w:val="en-US" w:eastAsia="zh-CN" w:bidi="ar-SA"/>
        </w:rPr>
        <w:br/>
      </w:r>
      <w:r>
        <w:rPr>
          <w:lang w:val="en-US" w:eastAsia="zh-CN" w:bidi="ar-SA"/>
        </w:rPr>
        <w:t xml:space="preserve">　　（嫌犯之在场）　</w:t>
      </w:r>
      <w:r>
        <w:rPr>
          <w:lang w:val="en-US" w:eastAsia="zh-CN" w:bidi="ar-SA"/>
        </w:rPr>
        <w:br/>
      </w:r>
      <w:r>
        <w:rPr>
          <w:lang w:val="en-US" w:eastAsia="zh-CN" w:bidi="ar-SA"/>
        </w:rPr>
        <w:t xml:space="preserve">　　一、嫌犯在</w:t>
      </w:r>
      <w:r>
        <w:rPr>
          <w:lang w:val="en-US" w:eastAsia="zh-CN" w:bidi="ar-SA"/>
        </w:rPr>
        <w:t xml:space="preserve">听证时必须在场，但不影响第三百一十五条及第三百一十六条之规定之适用。　</w:t>
      </w:r>
      <w:r>
        <w:rPr>
          <w:lang w:val="en-US" w:eastAsia="zh-CN" w:bidi="ar-SA"/>
        </w:rPr>
        <w:br/>
      </w:r>
      <w:r>
        <w:rPr>
          <w:lang w:val="en-US" w:eastAsia="zh-CN" w:bidi="ar-SA"/>
        </w:rPr>
        <w:t xml:space="preserve">　　二、已到场参与听证之嫌犯在听证完结前不得离开；须采取必需及适当之措施，防止嫌犯离开，包括在必要时於听证中断期间将之拘留。　</w:t>
      </w:r>
      <w:r>
        <w:rPr>
          <w:lang w:val="en-US" w:eastAsia="zh-CN" w:bidi="ar-SA"/>
        </w:rPr>
        <w:br/>
      </w:r>
      <w:r>
        <w:rPr>
          <w:lang w:val="en-US" w:eastAsia="zh-CN" w:bidi="ar-SA"/>
        </w:rPr>
        <w:t xml:space="preserve">　　三、即使有上款之规定，如嫌犯离开听证室，听证亦得继续进行直至完结，只要其已被讯问及法院不认为其在场属必要者；在一切效力上，嫌犯均由辩护人代理。　</w:t>
      </w:r>
      <w:r>
        <w:rPr>
          <w:lang w:val="en-US" w:eastAsia="zh-CN" w:bidi="ar-SA"/>
        </w:rPr>
        <w:br/>
      </w:r>
      <w:r>
        <w:rPr>
          <w:lang w:val="en-US" w:eastAsia="zh-CN" w:bidi="ar-SA"/>
        </w:rPr>
        <w:t xml:space="preserve">　　四、如嫌犯出於故意或过失，使其本身处於无能力继续参与听证之状态，则上款之规定，相应适用於此情况。　</w:t>
      </w:r>
      <w:r>
        <w:rPr>
          <w:lang w:val="en-US" w:eastAsia="zh-CN" w:bidi="ar-SA"/>
        </w:rPr>
        <w:br/>
      </w:r>
      <w:r>
        <w:rPr>
          <w:lang w:val="en-US" w:eastAsia="zh-CN" w:bidi="ar-SA"/>
        </w:rPr>
        <w:t xml:space="preserve">　　五、在第三款与第四款及第三百零六条第四款所规定之情况下</w:t>
      </w:r>
      <w:r>
        <w:rPr>
          <w:lang w:val="en-US" w:eastAsia="zh-CN" w:bidi="ar-SA"/>
        </w:rPr>
        <w:t xml:space="preserve">，如嫌犯返回听证室，主持听证之法官须扼要告知嫌犯在听证中其不在场时所发生之事情，否则无效。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第三百一十四条　</w:t>
      </w:r>
      <w:r>
        <w:rPr>
          <w:lang w:val="en-US" w:eastAsia="zh-CN" w:bidi="ar-SA"/>
        </w:rPr>
        <w:br/>
      </w:r>
      <w:r>
        <w:rPr>
          <w:lang w:val="en-US" w:eastAsia="zh-CN" w:bidi="ar-SA"/>
        </w:rPr>
        <w:t xml:space="preserve">　　（嫌犯之缺席）　</w:t>
      </w:r>
      <w:r>
        <w:rPr>
          <w:lang w:val="en-US" w:eastAsia="zh-CN" w:bidi="ar-SA"/>
        </w:rPr>
        <w:br/>
      </w:r>
      <w:r>
        <w:rPr>
          <w:lang w:val="en-US" w:eastAsia="zh-CN" w:bidi="ar-SA"/>
        </w:rPr>
        <w:t xml:space="preserve">　　一、如嫌犯在听证时缺席，则听证在宣告开始後予以中断，只要主持听证之法官有理由相信嫌犯在五日期间内能到场出席听证；否则听证将予押後，同时，主持听证之法官负责采取必需且为法律所容许之措施，使嫌犯到场。　</w:t>
      </w:r>
      <w:r>
        <w:rPr>
          <w:lang w:val="en-US" w:eastAsia="zh-CN" w:bidi="ar-SA"/>
        </w:rPr>
        <w:br/>
      </w:r>
      <w:r>
        <w:rPr>
          <w:lang w:val="en-US" w:eastAsia="zh-CN" w:bidi="ar-SA"/>
        </w:rPr>
        <w:t xml:space="preserve">　　二、第一百零三条第一款至第三款之规定，相应适用之。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第三百一十五条　</w:t>
      </w:r>
      <w:r>
        <w:rPr>
          <w:lang w:val="en-US" w:eastAsia="zh-CN" w:bidi="ar-SA"/>
        </w:rPr>
        <w:br/>
      </w:r>
      <w:r>
        <w:rPr>
          <w:lang w:val="en-US" w:eastAsia="zh-CN" w:bidi="ar-SA"/>
        </w:rPr>
        <w:t xml:space="preserve">　　（无嫌犯出席之听证）　</w:t>
      </w:r>
      <w:r>
        <w:rPr>
          <w:lang w:val="en-US" w:eastAsia="zh-CN" w:bidi="ar-SA"/>
        </w:rPr>
        <w:br/>
      </w:r>
      <w:r>
        <w:rPr>
          <w:lang w:val="en-US" w:eastAsia="zh-CN" w:bidi="ar-SA"/>
        </w:rPr>
        <w:t xml:space="preserve">　　一、当有关案件原应采用最简易诉讼程序审理，</w:t>
      </w:r>
      <w:r>
        <w:rPr>
          <w:lang w:val="en-US" w:eastAsia="zh-CN" w:bidi="ar-SA"/>
        </w:rPr>
        <w:t xml:space="preserve">但已移送卷宗以采用普通诉讼程序审理时，如未能将指定听证日期之批示通知嫌犯，或嫌犯无合理解释而在听证时缺席者，则法院得决定在无嫌犯出席之情况下进行听证。　</w:t>
      </w:r>
      <w:r>
        <w:rPr>
          <w:lang w:val="en-US" w:eastAsia="zh-CN" w:bidi="ar-SA"/>
        </w:rPr>
        <w:br/>
      </w:r>
      <w:r>
        <w:rPr>
          <w:lang w:val="en-US" w:eastAsia="zh-CN" w:bidi="ar-SA"/>
        </w:rPr>
        <w:t xml:space="preserve">　　二、如嫌犯不可能到场出席听证，尤其是基於年龄、严重疾病或在澳门以外居住之理由者，得声请或同意听证在无其出席之情况下进行。　</w:t>
      </w:r>
      <w:r>
        <w:rPr>
          <w:lang w:val="en-US" w:eastAsia="zh-CN" w:bidi="ar-SA"/>
        </w:rPr>
        <w:br/>
      </w:r>
      <w:r>
        <w:rPr>
          <w:lang w:val="en-US" w:eastAsia="zh-CN" w:bidi="ar-SA"/>
        </w:rPr>
        <w:t xml:space="preserve">　　三、如在无嫌犯出席之情况下进行听证，则在一切可能发生之效力上，嫌犯均由辩护人代理。　</w:t>
      </w:r>
      <w:r>
        <w:rPr>
          <w:lang w:val="en-US" w:eastAsia="zh-CN" w:bidi="ar-SA"/>
        </w:rPr>
        <w:br/>
      </w:r>
      <w:r>
        <w:rPr>
          <w:lang w:val="en-US" w:eastAsia="zh-CN" w:bidi="ar-SA"/>
        </w:rPr>
        <w:t xml:space="preserve">　　四、如法院其後认为嫌犯之到场属绝对必要者，则命令其到场，有需要时将听证中断或押後。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第三百一十六条　</w:t>
      </w:r>
      <w:r>
        <w:rPr>
          <w:lang w:val="en-US" w:eastAsia="zh-CN" w:bidi="ar-SA"/>
        </w:rPr>
        <w:br/>
      </w:r>
      <w:r>
        <w:rPr>
          <w:lang w:val="en-US" w:eastAsia="zh-CN" w:bidi="ar-SA"/>
        </w:rPr>
        <w:t xml:space="preserve">　　（以告示及公告所</w:t>
      </w:r>
      <w:r>
        <w:rPr>
          <w:lang w:val="en-US" w:eastAsia="zh-CN" w:bidi="ar-SA"/>
        </w:rPr>
        <w:t xml:space="preserve">作之通知）　</w:t>
      </w:r>
      <w:r>
        <w:rPr>
          <w:lang w:val="en-US" w:eastAsia="zh-CN" w:bidi="ar-SA"/>
        </w:rPr>
        <w:br/>
      </w:r>
      <w:r>
        <w:rPr>
          <w:lang w:val="en-US" w:eastAsia="zh-CN" w:bidi="ar-SA"/>
        </w:rPr>
        <w:t xml:space="preserve">　　一、在不属上条第一款及第二款之情况下，如在第二百九十五条第二款及第三款所规定之措施实施後，嫌犯仍无合理解释而缺席，则透过告示将指定新听证日期之批示通知嫌犯。　</w:t>
      </w:r>
      <w:r>
        <w:rPr>
          <w:lang w:val="en-US" w:eastAsia="zh-CN" w:bidi="ar-SA"/>
        </w:rPr>
        <w:br/>
      </w:r>
      <w:r>
        <w:rPr>
          <w:lang w:val="en-US" w:eastAsia="zh-CN" w:bidi="ar-SA"/>
        </w:rPr>
        <w:t xml:space="preserve">　　二、告示内须载明认别嫌犯身分之资料、指明对其归责之犯罪及处罚该犯罪之法律规定，并告知嫌犯，如其在指定听证日缺席，则进行缺席审判。　</w:t>
      </w:r>
      <w:r>
        <w:rPr>
          <w:lang w:val="en-US" w:eastAsia="zh-CN" w:bidi="ar-SA"/>
        </w:rPr>
        <w:br/>
      </w:r>
      <w:r>
        <w:rPr>
          <w:lang w:val="en-US" w:eastAsia="zh-CN" w:bidi="ar-SA"/>
        </w:rPr>
        <w:t xml:space="preserve">　　三、告示须张贴於法院大门上；如知悉嫌犯之最後居所，则张贴另一告示於该居所之大门上。　</w:t>
      </w:r>
      <w:r>
        <w:rPr>
          <w:lang w:val="en-US" w:eastAsia="zh-CN" w:bidi="ar-SA"/>
        </w:rPr>
        <w:br/>
      </w:r>
      <w:r>
        <w:rPr>
          <w:lang w:val="en-US" w:eastAsia="zh-CN" w:bidi="ar-SA"/>
        </w:rPr>
        <w:t xml:space="preserve">　　四、如法院认为有需要，须命令将载有第二款所指资料之公告，连续两次刊登於本地区最畅销之其中一份报章上。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第三百一十七条　</w:t>
      </w:r>
      <w:r>
        <w:rPr>
          <w:lang w:val="en-US" w:eastAsia="zh-CN" w:bidi="ar-SA"/>
        </w:rPr>
        <w:br/>
      </w:r>
      <w:r>
        <w:rPr>
          <w:lang w:val="en-US" w:eastAsia="zh-CN" w:bidi="ar-SA"/>
        </w:rPr>
        <w:t xml:space="preserve">　　（缺席审判）　</w:t>
      </w:r>
      <w:r>
        <w:rPr>
          <w:lang w:val="en-US" w:eastAsia="zh-CN" w:bidi="ar-SA"/>
        </w:rPr>
        <w:br/>
      </w:r>
      <w:r>
        <w:rPr>
          <w:lang w:val="en-US" w:eastAsia="zh-CN" w:bidi="ar-SA"/>
        </w:rPr>
        <w:t xml:space="preserve">　　一、在缺席审判中，在一切可能发生之效力上，嫌犯均由辩护人代理。　</w:t>
      </w:r>
      <w:r>
        <w:rPr>
          <w:lang w:val="en-US" w:eastAsia="zh-CN" w:bidi="ar-SA"/>
        </w:rPr>
        <w:br/>
      </w:r>
      <w:r>
        <w:rPr>
          <w:lang w:val="en-US" w:eastAsia="zh-CN" w:bidi="ar-SA"/>
        </w:rPr>
        <w:t xml:space="preserve">　　二、有罪判决宣读後，须发出拘留命令状。　</w:t>
      </w:r>
      <w:r>
        <w:rPr>
          <w:lang w:val="en-US" w:eastAsia="zh-CN" w:bidi="ar-SA"/>
        </w:rPr>
        <w:br/>
      </w:r>
      <w:r>
        <w:rPr>
          <w:lang w:val="en-US" w:eastAsia="zh-CN" w:bidi="ar-SA"/>
        </w:rPr>
        <w:t xml:space="preserve">　　三、一旦嫌犯被拘留或自愿向法院投案，须立即将判决通知嫌犯。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第三百一十八条　</w:t>
      </w:r>
      <w:r>
        <w:rPr>
          <w:lang w:val="en-US" w:eastAsia="zh-CN" w:bidi="ar-SA"/>
        </w:rPr>
        <w:br/>
      </w:r>
      <w:r>
        <w:rPr>
          <w:lang w:val="en-US" w:eastAsia="zh-CN" w:bidi="ar-SA"/>
        </w:rPr>
        <w:t xml:space="preserve">　　（先前问题或附随问题）　</w:t>
      </w:r>
      <w:r>
        <w:rPr>
          <w:lang w:val="en-US" w:eastAsia="zh-CN" w:bidi="ar-SA"/>
        </w:rPr>
        <w:br/>
      </w:r>
      <w:r>
        <w:rPr>
          <w:lang w:val="en-US" w:eastAsia="zh-CN" w:bidi="ar-SA"/>
        </w:rPr>
        <w:t xml:space="preserve">　　一、如有任何可妨碍审查案件实体问题之先前问题或附随问题，而就该等先前问题或附随问题未有裁判，但法院可即时审查者，则法院须审理之，并作出裁判。　</w:t>
      </w:r>
      <w:r>
        <w:rPr>
          <w:lang w:val="en-US" w:eastAsia="zh-CN" w:bidi="ar-SA"/>
        </w:rPr>
        <w:br/>
      </w:r>
      <w:r>
        <w:rPr>
          <w:lang w:val="en-US" w:eastAsia="zh-CN" w:bidi="ar-SA"/>
        </w:rPr>
        <w:t xml:space="preserve">　　二、上款所指问题之讨论，应在确实必需之时间内进行，原则上不超逾一小时</w:t>
      </w:r>
      <w:r>
        <w:rPr>
          <w:lang w:val="en-US" w:eastAsia="zh-CN" w:bidi="ar-SA"/>
        </w:rPr>
        <w:t xml:space="preserve">。　</w:t>
      </w:r>
      <w:r>
        <w:rPr>
          <w:lang w:val="en-US" w:eastAsia="zh-CN" w:bidi="ar-SA"/>
        </w:rPr>
        <w:br/>
      </w:r>
      <w:r>
        <w:rPr>
          <w:lang w:val="en-US" w:eastAsia="zh-CN" w:bidi="ar-SA"/>
        </w:rPr>
        <w:t xml:space="preserve">　　三、就以上两款所指问题之裁判得以口头作出，并转录於纪录。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第三百一十九条　</w:t>
      </w:r>
      <w:r>
        <w:rPr>
          <w:lang w:val="en-US" w:eastAsia="zh-CN" w:bidi="ar-SA"/>
        </w:rPr>
        <w:br/>
      </w:r>
      <w:r>
        <w:rPr>
          <w:lang w:val="en-US" w:eastAsia="zh-CN" w:bidi="ar-SA"/>
        </w:rPr>
        <w:t xml:space="preserve">　　（初端阐述）　</w:t>
      </w:r>
      <w:r>
        <w:rPr>
          <w:lang w:val="en-US" w:eastAsia="zh-CN" w:bidi="ar-SA"/>
        </w:rPr>
        <w:br/>
      </w:r>
      <w:r>
        <w:rPr>
          <w:lang w:val="en-US" w:eastAsia="zh-CN" w:bidi="ar-SA"/>
        </w:rPr>
        <w:t xml:space="preserve">　　一、以上各条所指之初端行为作出後，主持审判之法官命令应作证之人离开听证室，亦得命令其他应被听取陈述之人离开，同时须简单阐述诉讼标的。　</w:t>
      </w:r>
      <w:r>
        <w:rPr>
          <w:lang w:val="en-US" w:eastAsia="zh-CN" w:bidi="ar-SA"/>
        </w:rPr>
        <w:br/>
      </w:r>
      <w:r>
        <w:rPr>
          <w:lang w:val="en-US" w:eastAsia="zh-CN" w:bidi="ar-SA"/>
        </w:rPr>
        <w:t xml:space="preserve">　　二、随後，法官依次让检察院、辅助人律师、受害人律师、应负民事责任之人之律师及辩护人发言，以便该等人欲指出所拟证明之事实时，能各自在五分钟内摘要指出之。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第三百二十条　</w:t>
      </w:r>
      <w:r>
        <w:rPr>
          <w:lang w:val="en-US" w:eastAsia="zh-CN" w:bidi="ar-SA"/>
        </w:rPr>
        <w:br/>
      </w:r>
      <w:r>
        <w:rPr>
          <w:lang w:val="en-US" w:eastAsia="zh-CN" w:bidi="ar-SA"/>
        </w:rPr>
        <w:t xml:space="preserve">　　（维持作初端阐述时之纪律）　</w:t>
      </w:r>
      <w:r>
        <w:rPr>
          <w:lang w:val="en-US" w:eastAsia="zh-CN" w:bidi="ar-SA"/>
        </w:rPr>
        <w:br/>
      </w:r>
      <w:r>
        <w:rPr>
          <w:lang w:val="en-US" w:eastAsia="zh-CN" w:bidi="ar-SA"/>
        </w:rPr>
        <w:t xml:space="preserve">　　主持审判之法官积极协调上条所</w:t>
      </w:r>
      <w:r>
        <w:rPr>
          <w:lang w:val="en-US" w:eastAsia="zh-CN" w:bidi="ar-SA"/>
        </w:rPr>
        <w:t xml:space="preserve">指之阐述，避免出现离题、重复或中断，以及避免该等阐述变成提前之陈述。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br/>
      </w:r>
      <w:r>
        <w:rPr>
          <w:lang w:val="en-US" w:eastAsia="zh-CN" w:bidi="ar-SA"/>
        </w:rPr>
        <w:t xml:space="preserve">　　调查证据　</w:t>
      </w:r>
      <w:r>
        <w:rPr>
          <w:lang w:val="en-US" w:eastAsia="zh-CN" w:bidi="ar-SA"/>
        </w:rPr>
        <w:br/>
      </w:r>
      <w:r>
        <w:rPr>
          <w:lang w:val="en-US" w:eastAsia="zh-CN" w:bidi="ar-SA"/>
        </w:rPr>
        <w:t xml:space="preserve">　　第三百二十一条　</w:t>
      </w:r>
      <w:r>
        <w:rPr>
          <w:lang w:val="en-US" w:eastAsia="zh-CN" w:bidi="ar-SA"/>
        </w:rPr>
        <w:br/>
      </w:r>
      <w:r>
        <w:rPr>
          <w:lang w:val="en-US" w:eastAsia="zh-CN" w:bidi="ar-SA"/>
        </w:rPr>
        <w:t xml:space="preserve">　　（一般原则）　</w:t>
      </w:r>
      <w:r>
        <w:rPr>
          <w:lang w:val="en-US" w:eastAsia="zh-CN" w:bidi="ar-SA"/>
        </w:rPr>
        <w:br/>
      </w:r>
      <w:r>
        <w:rPr>
          <w:lang w:val="en-US" w:eastAsia="zh-CN" w:bidi="ar-SA"/>
        </w:rPr>
        <w:t xml:space="preserve">　　一、法院依职权或应声请，命令调查所有其认为为发现事实真相及为使案件能有良好裁判而必须审查之证据。　</w:t>
      </w:r>
      <w:r>
        <w:rPr>
          <w:lang w:val="en-US" w:eastAsia="zh-CN" w:bidi="ar-SA"/>
        </w:rPr>
        <w:br/>
      </w:r>
      <w:r>
        <w:rPr>
          <w:lang w:val="en-US" w:eastAsia="zh-CN" w:bidi="ar-SA"/>
        </w:rPr>
        <w:t xml:space="preserve">　　二、如法院认为有需要调查未载於控诉书、起诉书或答辩状之证据方法，则尽早预先将此事告知各诉讼主体及载於纪录内。　</w:t>
      </w:r>
      <w:r>
        <w:rPr>
          <w:lang w:val="en-US" w:eastAsia="zh-CN" w:bidi="ar-SA"/>
        </w:rPr>
        <w:br/>
      </w:r>
      <w:r>
        <w:rPr>
          <w:lang w:val="en-US" w:eastAsia="zh-CN" w:bidi="ar-SA"/>
        </w:rPr>
        <w:t xml:space="preserve">　　三、如证据或有关之方法为法律不容许者，则以批示驳回有关证据之声请，但不影响第三百零九条第三款之规定之适用。　</w:t>
      </w:r>
      <w:r>
        <w:rPr>
          <w:lang w:val="en-US" w:eastAsia="zh-CN" w:bidi="ar-SA"/>
        </w:rPr>
        <w:br/>
      </w:r>
      <w:r>
        <w:rPr>
          <w:lang w:val="en-US" w:eastAsia="zh-CN" w:bidi="ar-SA"/>
        </w:rPr>
        <w:t xml:space="preserve">　　四、如下列情况属明显者</w:t>
      </w:r>
      <w:r>
        <w:rPr>
          <w:lang w:val="en-US" w:eastAsia="zh-CN" w:bidi="ar-SA"/>
        </w:rPr>
        <w:t xml:space="preserve">，则亦驳回证据之声请：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所声请之证据属不重要或不必要；　</w:t>
      </w:r>
      <w:r>
        <w:rPr>
          <w:lang w:val="en-US" w:eastAsia="zh-CN" w:bidi="ar-SA"/>
        </w:rPr>
        <w:br/>
      </w:r>
      <w:r>
        <w:rPr>
          <w:lang w:val="en-US" w:eastAsia="zh-CN" w:bidi="ar-SA"/>
        </w:rPr>
        <w:t xml:space="preserve">　　ｂ）　</w:t>
      </w:r>
      <w:r>
        <w:rPr>
          <w:lang w:val="en-US" w:eastAsia="zh-CN" w:bidi="ar-SA"/>
        </w:rPr>
        <w:br/>
      </w:r>
      <w:r>
        <w:rPr>
          <w:lang w:val="en-US" w:eastAsia="zh-CN" w:bidi="ar-SA"/>
        </w:rPr>
        <w:t xml:space="preserve">　　证据方法属不适当、不可能获得或非常怀疑其能否获得；或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声请之目的纯为拖延时间。　</w:t>
      </w:r>
      <w:r>
        <w:rPr>
          <w:lang w:val="en-US" w:eastAsia="zh-CN" w:bidi="ar-SA"/>
        </w:rPr>
        <w:t xml:space="preserve"> </w:t>
      </w:r>
      <w:r>
        <w:rPr>
          <w:lang w:val="en-US" w:eastAsia="zh-CN" w:bidi="ar-SA"/>
        </w:rPr>
        <w:br/>
      </w:r>
      <w:r>
        <w:rPr>
          <w:lang w:val="en-US" w:eastAsia="zh-CN" w:bidi="ar-SA"/>
        </w:rPr>
        <w:t xml:space="preserve">　　第三百二十二条　</w:t>
      </w:r>
      <w:r>
        <w:rPr>
          <w:lang w:val="en-US" w:eastAsia="zh-CN" w:bidi="ar-SA"/>
        </w:rPr>
        <w:br/>
      </w:r>
      <w:r>
        <w:rPr>
          <w:lang w:val="en-US" w:eastAsia="zh-CN" w:bidi="ar-SA"/>
        </w:rPr>
        <w:t xml:space="preserve">　　（调查证据之次序）　</w:t>
      </w:r>
      <w:r>
        <w:rPr>
          <w:lang w:val="en-US" w:eastAsia="zh-CN" w:bidi="ar-SA"/>
        </w:rPr>
        <w:br/>
      </w:r>
      <w:r>
        <w:rPr>
          <w:lang w:val="en-US" w:eastAsia="zh-CN" w:bidi="ar-SA"/>
        </w:rPr>
        <w:t xml:space="preserve">　　调查证据应遵照下列次序：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嫌犯之声明；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提出由检察院、辅助人及受害人指定之证据方法；　</w:t>
      </w:r>
      <w:r>
        <w:rPr>
          <w:lang w:val="en-US" w:eastAsia="zh-CN" w:bidi="ar-SA"/>
        </w:rPr>
        <w:br/>
      </w:r>
      <w:r>
        <w:rPr>
          <w:lang w:val="en-US" w:eastAsia="zh-CN" w:bidi="ar-SA"/>
        </w:rPr>
        <w:t xml:space="preserve">　　ｃ）　</w:t>
      </w:r>
      <w:r>
        <w:rPr>
          <w:lang w:val="en-US" w:eastAsia="zh-CN" w:bidi="ar-SA"/>
        </w:rPr>
        <w:br/>
      </w:r>
      <w:r>
        <w:rPr>
          <w:lang w:val="en-US" w:eastAsia="zh-CN" w:bidi="ar-SA"/>
        </w:rPr>
        <w:t xml:space="preserve">　　提出由嫌犯及应负民事责任之人指定之证据方法。　</w:t>
      </w:r>
      <w:r>
        <w:rPr>
          <w:lang w:val="en-US" w:eastAsia="zh-CN" w:bidi="ar-SA"/>
        </w:rPr>
        <w:t xml:space="preserve"> </w:t>
      </w:r>
      <w:r>
        <w:rPr>
          <w:lang w:val="en-US" w:eastAsia="zh-CN" w:bidi="ar-SA"/>
        </w:rPr>
        <w:br/>
      </w:r>
      <w:r>
        <w:rPr>
          <w:lang w:val="en-US" w:eastAsia="zh-CN" w:bidi="ar-SA"/>
        </w:rPr>
        <w:t xml:space="preserve">　　第三百二十三条　</w:t>
      </w:r>
      <w:r>
        <w:rPr>
          <w:lang w:val="en-US" w:eastAsia="zh-CN" w:bidi="ar-SA"/>
        </w:rPr>
        <w:br/>
      </w:r>
      <w:r>
        <w:rPr>
          <w:lang w:val="en-US" w:eastAsia="zh-CN" w:bidi="ar-SA"/>
        </w:rPr>
        <w:t xml:space="preserve">　　（嫌犯之身分认别）　</w:t>
      </w:r>
      <w:r>
        <w:rPr>
          <w:lang w:val="en-US" w:eastAsia="zh-CN" w:bidi="ar-SA"/>
        </w:rPr>
        <w:br/>
      </w:r>
      <w:r>
        <w:rPr>
          <w:lang w:val="en-US" w:eastAsia="zh-CN" w:bidi="ar-SA"/>
        </w:rPr>
        <w:t xml:space="preserve">　　一、主持审判之法官首先询问嫌犯之姓名、父母姓名、</w:t>
      </w:r>
      <w:r>
        <w:rPr>
          <w:lang w:val="en-US" w:eastAsia="zh-CN" w:bidi="ar-SA"/>
        </w:rPr>
        <w:t xml:space="preserve">出生地、出生日期、婚姻状况、职业、居所，以及在有需要时，要求嫌犯出示足以认别其身分之官方文件。　</w:t>
      </w:r>
      <w:r>
        <w:rPr>
          <w:lang w:val="en-US" w:eastAsia="zh-CN" w:bidi="ar-SA"/>
        </w:rPr>
        <w:br/>
      </w:r>
      <w:r>
        <w:rPr>
          <w:lang w:val="en-US" w:eastAsia="zh-CN" w:bidi="ar-SA"/>
        </w:rPr>
        <w:t xml:space="preserve">　　二、随後，法官询问嫌犯之前科，以及当时有否其他针对其之刑事诉讼程序在进行；如有需要，向其或使人向其宣读刑事纪录证明书。　</w:t>
      </w:r>
      <w:r>
        <w:rPr>
          <w:lang w:val="en-US" w:eastAsia="zh-CN" w:bidi="ar-SA"/>
        </w:rPr>
        <w:br/>
      </w:r>
      <w:r>
        <w:rPr>
          <w:lang w:val="en-US" w:eastAsia="zh-CN" w:bidi="ar-SA"/>
        </w:rPr>
        <w:t xml:space="preserve">　　三、法官须警告嫌犯，如不回答或不实回答所询问之问题，则有可能负刑事责任。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第三百二十四条　</w:t>
      </w:r>
      <w:r>
        <w:rPr>
          <w:lang w:val="en-US" w:eastAsia="zh-CN" w:bidi="ar-SA"/>
        </w:rPr>
        <w:br/>
      </w:r>
      <w:r>
        <w:rPr>
          <w:lang w:val="en-US" w:eastAsia="zh-CN" w:bidi="ar-SA"/>
        </w:rPr>
        <w:t xml:space="preserve">　　（嫌犯之声明）　</w:t>
      </w:r>
      <w:r>
        <w:rPr>
          <w:lang w:val="en-US" w:eastAsia="zh-CN" w:bidi="ar-SA"/>
        </w:rPr>
        <w:br/>
      </w:r>
      <w:r>
        <w:rPr>
          <w:lang w:val="en-US" w:eastAsia="zh-CN" w:bidi="ar-SA"/>
        </w:rPr>
        <w:t xml:space="preserve">　　一、主持审判之法官须告知嫌犯有权在听证中任何时刻作出声明，只要该等声明涉及诉讼标的，并告知嫌犯无义务作出该等声明，且不会因沉默而受不利之後果。　</w:t>
      </w:r>
      <w:r>
        <w:rPr>
          <w:lang w:val="en-US" w:eastAsia="zh-CN" w:bidi="ar-SA"/>
        </w:rPr>
        <w:br/>
      </w:r>
      <w:r>
        <w:rPr>
          <w:lang w:val="en-US" w:eastAsia="zh-CN" w:bidi="ar-SA"/>
        </w:rPr>
        <w:t xml:space="preserve">　　二</w:t>
      </w:r>
      <w:r>
        <w:rPr>
          <w:lang w:val="en-US" w:eastAsia="zh-CN" w:bidi="ar-SA"/>
        </w:rPr>
        <w:t xml:space="preserve">、如嫌犯愿意作出声明，则法院听取嫌犯在上款所规限之范围内所作之一切陈述，但不发表任何意见或评论，使人从中可推论出对嫌犯罪过之判断。　</w:t>
      </w:r>
      <w:r>
        <w:rPr>
          <w:lang w:val="en-US" w:eastAsia="zh-CN" w:bidi="ar-SA"/>
        </w:rPr>
        <w:br/>
      </w:r>
      <w:r>
        <w:rPr>
          <w:lang w:val="en-US" w:eastAsia="zh-CN" w:bidi="ar-SA"/>
        </w:rPr>
        <w:t xml:space="preserve">　　三、在声明之过程中，如嫌犯讲述对案件作出良好裁判不重要之事宜，而偏离诉讼标的，主持审判之法官须警告之；如继续如此，则禁止其发言。　</w:t>
      </w:r>
      <w:r>
        <w:rPr>
          <w:lang w:val="en-US" w:eastAsia="zh-CN" w:bidi="ar-SA"/>
        </w:rPr>
        <w:br/>
      </w:r>
      <w:r>
        <w:rPr>
          <w:lang w:val="en-US" w:eastAsia="zh-CN" w:bidi="ar-SA"/>
        </w:rPr>
        <w:t xml:space="preserve">　　四、如有数名共同嫌犯作答，则主持审判之法官决定应否在听取任何嫌犯之声明时让其他嫌犯在场；如属分开听取声明，则在听取所有嫌犯之声明，且其全部返回听证室後，法官须立即扼要告知该等嫌犯其不在场时所发生之事情，否则无效。　</w:t>
      </w:r>
      <w:r>
        <w:rPr>
          <w:lang w:val="en-US" w:eastAsia="zh-CN" w:bidi="ar-SA"/>
        </w:rPr>
        <w:br/>
      </w:r>
      <w:r>
        <w:rPr>
          <w:lang w:val="en-US" w:eastAsia="zh-CN" w:bidi="ar-SA"/>
        </w:rPr>
        <w:t xml:space="preserve">　　五、检察院、辩护人</w:t>
      </w:r>
      <w:r>
        <w:rPr>
          <w:lang w:val="en-US" w:eastAsia="zh-CN" w:bidi="ar-SA"/>
        </w:rPr>
        <w:t xml:space="preserve">、辅助人之代理人及民事当事人之代理人不得干涉嫌犯之声明，尤其是不得提出有关声明方式之建议，但第三百二十六条第二款与辩护人有关之规定除外。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第三百二十五条　</w:t>
      </w:r>
      <w:r>
        <w:rPr>
          <w:lang w:val="en-US" w:eastAsia="zh-CN" w:bidi="ar-SA"/>
        </w:rPr>
        <w:br/>
      </w:r>
      <w:r>
        <w:rPr>
          <w:lang w:val="en-US" w:eastAsia="zh-CN" w:bidi="ar-SA"/>
        </w:rPr>
        <w:t xml:space="preserve">　　（自认）　</w:t>
      </w:r>
      <w:r>
        <w:rPr>
          <w:lang w:val="en-US" w:eastAsia="zh-CN" w:bidi="ar-SA"/>
        </w:rPr>
        <w:br/>
      </w:r>
      <w:r>
        <w:rPr>
          <w:lang w:val="en-US" w:eastAsia="zh-CN" w:bidi="ar-SA"/>
        </w:rPr>
        <w:t xml:space="preserve">　　一、如嫌犯声明欲自认对其归责之事实，主持审判之法官须询问其是否基於自由意思及在不受任何胁迫下作出自认，以及是否拟作出完全及毫无保留之自认，否则无效。　</w:t>
      </w:r>
      <w:r>
        <w:rPr>
          <w:lang w:val="en-US" w:eastAsia="zh-CN" w:bidi="ar-SA"/>
        </w:rPr>
        <w:br/>
      </w:r>
      <w:r>
        <w:rPr>
          <w:lang w:val="en-US" w:eastAsia="zh-CN" w:bidi="ar-SA"/>
        </w:rPr>
        <w:t xml:space="preserve">　　二、完全及毫无保留之自认导致：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放弃就所归责之事实之证据调查，以及该等事实因此被视作已获证实；　</w:t>
      </w:r>
      <w:r>
        <w:rPr>
          <w:lang w:val="en-US" w:eastAsia="zh-CN" w:bidi="ar-SA"/>
        </w:rPr>
        <w:br/>
      </w:r>
      <w:r>
        <w:rPr>
          <w:lang w:val="en-US" w:eastAsia="zh-CN" w:bidi="ar-SA"/>
        </w:rPr>
        <w:t xml:space="preserve">　　ｂ）立即转作口头陈述；如基於其他理由而不应判嫌</w:t>
      </w:r>
      <w:r>
        <w:rPr>
          <w:lang w:val="en-US" w:eastAsia="zh-CN" w:bidi="ar-SA"/>
        </w:rPr>
        <w:t xml:space="preserve">犯无罪，则立即确定可科处之制裁；及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司法税减半。　</w:t>
      </w:r>
      <w:r>
        <w:rPr>
          <w:lang w:val="en-US" w:eastAsia="zh-CN" w:bidi="ar-SA"/>
        </w:rPr>
        <w:br/>
      </w:r>
      <w:r>
        <w:rPr>
          <w:lang w:val="en-US" w:eastAsia="zh-CN" w:bidi="ar-SA"/>
        </w:rPr>
        <w:t xml:space="preserve">　　三、上款之规定不适用於下列情况：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有多名共同嫌犯，且非所有嫌犯均作出完全、毫无保留及不相矛盾之自认；　</w:t>
      </w:r>
      <w:r>
        <w:rPr>
          <w:lang w:val="en-US" w:eastAsia="zh-CN" w:bidi="ar-SA"/>
        </w:rPr>
        <w:br/>
      </w:r>
      <w:r>
        <w:rPr>
          <w:lang w:val="en-US" w:eastAsia="zh-CN" w:bidi="ar-SA"/>
        </w:rPr>
        <w:t xml:space="preserve">　　ｂ）法院凭心证怀疑自认是否在自由状态下作出，尤其是对嫌犯可否完全被归责存有疑问，或法院凭心证怀疑所自认之事实之真实性；或　</w:t>
      </w:r>
      <w:r>
        <w:rPr>
          <w:lang w:val="en-US" w:eastAsia="zh-CN" w:bidi="ar-SA"/>
        </w:rPr>
        <w:br/>
      </w:r>
      <w:r>
        <w:rPr>
          <w:lang w:val="en-US" w:eastAsia="zh-CN" w:bidi="ar-SA"/>
        </w:rPr>
        <w:t xml:space="preserve">　　ｃ）　</w:t>
      </w:r>
      <w:r>
        <w:rPr>
          <w:lang w:val="en-US" w:eastAsia="zh-CN" w:bidi="ar-SA"/>
        </w:rPr>
        <w:br/>
      </w:r>
      <w:r>
        <w:rPr>
          <w:lang w:val="en-US" w:eastAsia="zh-CN" w:bidi="ar-SA"/>
        </w:rPr>
        <w:t xml:space="preserve">　　该犯罪可处以最高限度超逾三年之徒刑，即使可选科罚金。　</w:t>
      </w:r>
      <w:r>
        <w:rPr>
          <w:lang w:val="en-US" w:eastAsia="zh-CN" w:bidi="ar-SA"/>
        </w:rPr>
        <w:br/>
      </w:r>
      <w:r>
        <w:rPr>
          <w:lang w:val="en-US" w:eastAsia="zh-CN" w:bidi="ar-SA"/>
        </w:rPr>
        <w:t xml:space="preserve">　　四、在上款所指情况中出现完全或毫无保留之自认时，又或出现部分或有保留之自认时，由法院凭自由心证决定应否及在何等程度上就</w:t>
      </w:r>
      <w:r>
        <w:rPr>
          <w:lang w:val="en-US" w:eastAsia="zh-CN" w:bidi="ar-SA"/>
        </w:rPr>
        <w:t xml:space="preserve">已自认之事实调查证据。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第三百二十六条　</w:t>
      </w:r>
      <w:r>
        <w:rPr>
          <w:lang w:val="en-US" w:eastAsia="zh-CN" w:bidi="ar-SA"/>
        </w:rPr>
        <w:br/>
      </w:r>
      <w:r>
        <w:rPr>
          <w:lang w:val="en-US" w:eastAsia="zh-CN" w:bidi="ar-SA"/>
        </w:rPr>
        <w:t xml:space="preserve">　　（关於事实之发问）　</w:t>
      </w:r>
      <w:r>
        <w:rPr>
          <w:lang w:val="en-US" w:eastAsia="zh-CN" w:bidi="ar-SA"/>
        </w:rPr>
        <w:br/>
      </w:r>
      <w:r>
        <w:rPr>
          <w:lang w:val="en-US" w:eastAsia="zh-CN" w:bidi="ar-SA"/>
        </w:rPr>
        <w:t xml:space="preserve">　　一、如嫌犯愿意作出声明，每一法官均得向其发问关於对其归责事实之问题，并要求其解释所作之声明。　</w:t>
      </w:r>
      <w:r>
        <w:rPr>
          <w:lang w:val="en-US" w:eastAsia="zh-CN" w:bidi="ar-SA"/>
        </w:rPr>
        <w:br/>
      </w:r>
      <w:r>
        <w:rPr>
          <w:lang w:val="en-US" w:eastAsia="zh-CN" w:bidi="ar-SA"/>
        </w:rPr>
        <w:t xml:space="preserve">　　二、嫌犯得自发或应辩护人之建议拒绝回答部分或全部问题，但不会因此而受不利之後果。　</w:t>
      </w:r>
      <w:r>
        <w:rPr>
          <w:lang w:val="en-US" w:eastAsia="zh-CN" w:bidi="ar-SA"/>
        </w:rPr>
        <w:br/>
      </w:r>
      <w:r>
        <w:rPr>
          <w:lang w:val="en-US" w:eastAsia="zh-CN" w:bidi="ar-SA"/>
        </w:rPr>
        <w:t xml:space="preserve">　　三、检察院、辅助人律师及辩护人得要求主持审判之法官依据第一款之规定向嫌犯发问。　</w:t>
      </w:r>
      <w:r>
        <w:rPr>
          <w:lang w:val="en-US" w:eastAsia="zh-CN" w:bidi="ar-SA"/>
        </w:rPr>
        <w:br/>
      </w:r>
      <w:r>
        <w:rPr>
          <w:lang w:val="en-US" w:eastAsia="zh-CN" w:bidi="ar-SA"/>
        </w:rPr>
        <w:t xml:space="preserve">　　四、得向嫌犯展示与证明事项有关之任何人、文件或物件，以及先前载於卷宗之文书，但不影响第三百三十七条及第三百三十八条之规定之适用。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第三百二</w:t>
      </w:r>
      <w:r>
        <w:rPr>
          <w:lang w:val="en-US" w:eastAsia="zh-CN" w:bidi="ar-SA"/>
        </w:rPr>
        <w:t xml:space="preserve">十七条　</w:t>
      </w:r>
      <w:r>
        <w:rPr>
          <w:lang w:val="en-US" w:eastAsia="zh-CN" w:bidi="ar-SA"/>
        </w:rPr>
        <w:br/>
      </w:r>
      <w:r>
        <w:rPr>
          <w:lang w:val="en-US" w:eastAsia="zh-CN" w:bidi="ar-SA"/>
        </w:rPr>
        <w:t xml:space="preserve">　　（辅助人之声明）　</w:t>
      </w:r>
      <w:r>
        <w:rPr>
          <w:lang w:val="en-US" w:eastAsia="zh-CN" w:bidi="ar-SA"/>
        </w:rPr>
        <w:br/>
      </w:r>
      <w:r>
        <w:rPr>
          <w:lang w:val="en-US" w:eastAsia="zh-CN" w:bidi="ar-SA"/>
        </w:rPr>
        <w:t xml:space="preserve">　　一、应检察院、辩护人、民事当事人律师或辅助人律师之请求，得透过由任一法官或主持审判之法官发问之方式，听取辅助人之声明。　</w:t>
      </w:r>
      <w:r>
        <w:rPr>
          <w:lang w:val="en-US" w:eastAsia="zh-CN" w:bidi="ar-SA"/>
        </w:rPr>
        <w:br/>
      </w:r>
      <w:r>
        <w:rPr>
          <w:lang w:val="en-US" w:eastAsia="zh-CN" w:bidi="ar-SA"/>
        </w:rPr>
        <w:t xml:space="preserve">　　二、第一百三十一条及第三百二十六条第四款之规定，相应适用之。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第三百二十八条　</w:t>
      </w:r>
      <w:r>
        <w:rPr>
          <w:lang w:val="en-US" w:eastAsia="zh-CN" w:bidi="ar-SA"/>
        </w:rPr>
        <w:br/>
      </w:r>
      <w:r>
        <w:rPr>
          <w:lang w:val="en-US" w:eastAsia="zh-CN" w:bidi="ar-SA"/>
        </w:rPr>
        <w:t xml:space="preserve">　　（民事当事人之声明）　</w:t>
      </w:r>
      <w:r>
        <w:rPr>
          <w:lang w:val="en-US" w:eastAsia="zh-CN" w:bidi="ar-SA"/>
        </w:rPr>
        <w:br/>
      </w:r>
      <w:r>
        <w:rPr>
          <w:lang w:val="en-US" w:eastAsia="zh-CN" w:bidi="ar-SA"/>
        </w:rPr>
        <w:t xml:space="preserve">　　应检察院、辩护人、辅助人律师或民事当事人律师之请求，得透过由任一法官或主持审判之法官发问之方式，听取应负民事责任之人及受害人之声明；第一百三十一条及第三百二十六条第四款之规定，相应适用之。　</w:t>
      </w:r>
      <w:r>
        <w:rPr>
          <w:lang w:val="en-US" w:eastAsia="zh-CN" w:bidi="ar-SA"/>
        </w:rPr>
        <w:br/>
      </w:r>
      <w:r>
        <w:rPr>
          <w:lang w:val="en-US" w:eastAsia="zh-CN" w:bidi="ar-SA"/>
        </w:rPr>
        <w:t xml:space="preserve">　　第三百二十九条　</w:t>
      </w:r>
      <w:r>
        <w:rPr>
          <w:lang w:val="en-US" w:eastAsia="zh-CN" w:bidi="ar-SA"/>
        </w:rPr>
        <w:br/>
      </w:r>
      <w:r>
        <w:rPr>
          <w:lang w:val="en-US" w:eastAsia="zh-CN" w:bidi="ar-SA"/>
        </w:rPr>
        <w:t xml:space="preserve">　　（询</w:t>
      </w:r>
      <w:r>
        <w:rPr>
          <w:lang w:val="en-US" w:eastAsia="zh-CN" w:bidi="ar-SA"/>
        </w:rPr>
        <w:t xml:space="preserve">问证人）　</w:t>
      </w:r>
      <w:r>
        <w:rPr>
          <w:lang w:val="en-US" w:eastAsia="zh-CN" w:bidi="ar-SA"/>
        </w:rPr>
        <w:br/>
      </w:r>
      <w:r>
        <w:rPr>
          <w:lang w:val="en-US" w:eastAsia="zh-CN" w:bidi="ar-SA"/>
        </w:rPr>
        <w:t xml:space="preserve">　　一、关於人证之一般规定，凡与本章之规定不相抵触之部分，均相应适用於在听证中之人证调查。　</w:t>
      </w:r>
      <w:r>
        <w:rPr>
          <w:lang w:val="en-US" w:eastAsia="zh-CN" w:bidi="ar-SA"/>
        </w:rPr>
        <w:br/>
      </w:r>
      <w:r>
        <w:rPr>
          <w:lang w:val="en-US" w:eastAsia="zh-CN" w:bidi="ar-SA"/>
        </w:rPr>
        <w:t xml:space="preserve">　　二、询问证人须依其被指定之次序逐一进行，但主持审判之法官基於有依据之理由以其他方式进行者，不在此限。　</w:t>
      </w:r>
      <w:r>
        <w:rPr>
          <w:lang w:val="en-US" w:eastAsia="zh-CN" w:bidi="ar-SA"/>
        </w:rPr>
        <w:br/>
      </w:r>
      <w:r>
        <w:rPr>
          <w:lang w:val="en-US" w:eastAsia="zh-CN" w:bidi="ar-SA"/>
        </w:rPr>
        <w:t xml:space="preserve">　　三、主持审判之法官须询问证人之身分资料、其与各诉讼参与人间之私人、亲属及职业关系，以及其在案件中之利害关系，一切内容均须载於纪录。　</w:t>
      </w:r>
      <w:r>
        <w:rPr>
          <w:lang w:val="en-US" w:eastAsia="zh-CN" w:bidi="ar-SA"/>
        </w:rPr>
        <w:br/>
      </w:r>
      <w:r>
        <w:rPr>
          <w:lang w:val="en-US" w:eastAsia="zh-CN" w:bidi="ar-SA"/>
        </w:rPr>
        <w:t xml:space="preserve">　　四、继而，由指定证人之人向证人询问，其後证人接受反对讯问；如在反对讯问时出现直接讯问中未有提出之问题，指定该证人之人得就该等问题再询问证人，随後得对属同一范</w:t>
      </w:r>
      <w:r>
        <w:rPr>
          <w:lang w:val="en-US" w:eastAsia="zh-CN" w:bidi="ar-SA"/>
        </w:rPr>
        <w:t xml:space="preserve">围之问题再作反对讯问。　</w:t>
      </w:r>
      <w:r>
        <w:rPr>
          <w:lang w:val="en-US" w:eastAsia="zh-CN" w:bidi="ar-SA"/>
        </w:rPr>
        <w:br/>
      </w:r>
      <w:r>
        <w:rPr>
          <w:lang w:val="en-US" w:eastAsia="zh-CN" w:bidi="ar-SA"/>
        </w:rPr>
        <w:t xml:space="preserve">　　五、各法官得随时向证人发问其认为对解释已作出之证言及对案件作出良好裁判属必需之问题。　</w:t>
      </w:r>
      <w:r>
        <w:rPr>
          <w:lang w:val="en-US" w:eastAsia="zh-CN" w:bidi="ar-SA"/>
        </w:rPr>
        <w:br/>
      </w:r>
      <w:r>
        <w:rPr>
          <w:lang w:val="en-US" w:eastAsia="zh-CN" w:bidi="ar-SA"/>
        </w:rPr>
        <w:t xml:space="preserve">　　六、经主持审判之法官许可，共同嫌犯中其中一人所指定之证人得由其他共同嫌犯之辩护人询问。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第三百三十条　</w:t>
      </w:r>
      <w:r>
        <w:rPr>
          <w:lang w:val="en-US" w:eastAsia="zh-CN" w:bidi="ar-SA"/>
        </w:rPr>
        <w:br/>
      </w:r>
      <w:r>
        <w:rPr>
          <w:lang w:val="en-US" w:eastAsia="zh-CN" w:bidi="ar-SA"/>
        </w:rPr>
        <w:t xml:space="preserve">　　（未满十六岁之证人）　</w:t>
      </w:r>
      <w:r>
        <w:rPr>
          <w:lang w:val="en-US" w:eastAsia="zh-CN" w:bidi="ar-SA"/>
        </w:rPr>
        <w:br/>
      </w:r>
      <w:r>
        <w:rPr>
          <w:lang w:val="en-US" w:eastAsia="zh-CN" w:bidi="ar-SA"/>
        </w:rPr>
        <w:t xml:space="preserve">　　一、对未满十六岁之证人进行询问仅由主持审判之法官为之。　</w:t>
      </w:r>
      <w:r>
        <w:rPr>
          <w:lang w:val="en-US" w:eastAsia="zh-CN" w:bidi="ar-SA"/>
        </w:rPr>
        <w:br/>
      </w:r>
      <w:r>
        <w:rPr>
          <w:lang w:val="en-US" w:eastAsia="zh-CN" w:bidi="ar-SA"/>
        </w:rPr>
        <w:t xml:space="preserve">　　二、完成询问後，其余法官、检察院、辩护人、辅助人律师及民事当事人律师得请求主持审判之法官向该证人提出附加问题。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第三百三十一条　</w:t>
      </w:r>
      <w:r>
        <w:rPr>
          <w:lang w:val="en-US" w:eastAsia="zh-CN" w:bidi="ar-SA"/>
        </w:rPr>
        <w:br/>
      </w:r>
      <w:r>
        <w:rPr>
          <w:lang w:val="en-US" w:eastAsia="zh-CN" w:bidi="ar-SA"/>
        </w:rPr>
        <w:t xml:space="preserve">　　（监定人之声明）　</w:t>
      </w:r>
      <w:r>
        <w:rPr>
          <w:lang w:val="en-US" w:eastAsia="zh-CN" w:bidi="ar-SA"/>
        </w:rPr>
        <w:br/>
      </w:r>
      <w:r>
        <w:rPr>
          <w:lang w:val="en-US" w:eastAsia="zh-CN" w:bidi="ar-SA"/>
        </w:rPr>
        <w:t xml:space="preserve">　　一、监</w:t>
      </w:r>
      <w:r>
        <w:rPr>
          <w:lang w:val="en-US" w:eastAsia="zh-CN" w:bidi="ar-SA"/>
        </w:rPr>
        <w:t xml:space="preserve">定人之声明系由主持审判之法官听取，其余法官、检察院、辩护人、辅助人律师及民事当事人律师，得建议主持审判之法官要求监定人作出解释，或建议主持审判之法官向监定人提出对案件作出良好裁判属有用之问题。　</w:t>
      </w:r>
      <w:r>
        <w:rPr>
          <w:lang w:val="en-US" w:eastAsia="zh-CN" w:bidi="ar-SA"/>
        </w:rPr>
        <w:br/>
      </w:r>
      <w:r>
        <w:rPr>
          <w:lang w:val="en-US" w:eastAsia="zh-CN" w:bidi="ar-SA"/>
        </w:rPr>
        <w:t xml:space="preserve">　　二、在作出声明过程中，监定人经主持审判之法官许可，得查阅注记、文件或书籍材料，并使用所需之技术工具。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第三百三十二条　</w:t>
      </w:r>
      <w:r>
        <w:rPr>
          <w:lang w:val="en-US" w:eastAsia="zh-CN" w:bidi="ar-SA"/>
        </w:rPr>
        <w:br/>
      </w:r>
      <w:r>
        <w:rPr>
          <w:lang w:val="en-US" w:eastAsia="zh-CN" w:bidi="ar-SA"/>
        </w:rPr>
        <w:t xml:space="preserve">　　（关於嫌犯精神状况之监定）　</w:t>
      </w:r>
      <w:r>
        <w:rPr>
          <w:lang w:val="en-US" w:eastAsia="zh-CN" w:bidi="ar-SA"/>
        </w:rPr>
        <w:br/>
      </w:r>
      <w:r>
        <w:rPr>
          <w:lang w:val="en-US" w:eastAsia="zh-CN" w:bidi="ar-SA"/>
        </w:rPr>
        <w:t xml:space="preserve">　　一、听证中如有人在有依据下提出关於嫌犯之不可归责性之问题，则主持审判之法官依职权或应声请，命令一监定人到场，就嫌犯之精神状况发表意见。　</w:t>
      </w:r>
      <w:r>
        <w:rPr>
          <w:lang w:val="en-US" w:eastAsia="zh-CN" w:bidi="ar-SA"/>
        </w:rPr>
        <w:br/>
      </w:r>
      <w:r>
        <w:rPr>
          <w:lang w:val="en-US" w:eastAsia="zh-CN" w:bidi="ar-SA"/>
        </w:rPr>
        <w:t xml:space="preserve">　</w:t>
      </w:r>
      <w:r>
        <w:rPr>
          <w:lang w:val="en-US" w:eastAsia="zh-CN" w:bidi="ar-SA"/>
        </w:rPr>
        <w:t xml:space="preserve">　二、听证中如有人在有依据下提出关於嫌犯之低弱可归责性之问题，法官亦得命令监定人到场。　</w:t>
      </w:r>
      <w:r>
        <w:rPr>
          <w:lang w:val="en-US" w:eastAsia="zh-CN" w:bidi="ar-SA"/>
        </w:rPr>
        <w:br/>
      </w:r>
      <w:r>
        <w:rPr>
          <w:lang w:val="en-US" w:eastAsia="zh-CN" w:bidi="ar-SA"/>
        </w:rPr>
        <w:t xml:space="preserve">　　三、如属合理，得要求专业场所提供监定。　</w:t>
      </w:r>
      <w:r>
        <w:rPr>
          <w:lang w:val="en-US" w:eastAsia="zh-CN" w:bidi="ar-SA"/>
        </w:rPr>
        <w:br/>
      </w:r>
      <w:r>
        <w:rPr>
          <w:lang w:val="en-US" w:eastAsia="zh-CN" w:bidi="ar-SA"/>
        </w:rPr>
        <w:t xml:space="preserve">　　四、如监定人仍未检查嫌犯，或有关监定系要求专业场所提供者，则为此目的将听证中断，或在绝对必要时将之押後。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第三百三十三条　</w:t>
      </w:r>
      <w:r>
        <w:rPr>
          <w:lang w:val="en-US" w:eastAsia="zh-CN" w:bidi="ar-SA"/>
        </w:rPr>
        <w:br/>
      </w:r>
      <w:r>
        <w:rPr>
          <w:lang w:val="en-US" w:eastAsia="zh-CN" w:bidi="ar-SA"/>
        </w:rPr>
        <w:t xml:space="preserve">　　（作出声明过程中嫌犯之离场）　</w:t>
      </w:r>
      <w:r>
        <w:rPr>
          <w:lang w:val="en-US" w:eastAsia="zh-CN" w:bidi="ar-SA"/>
        </w:rPr>
        <w:br/>
      </w:r>
      <w:r>
        <w:rPr>
          <w:lang w:val="en-US" w:eastAsia="zh-CN" w:bidi="ar-SA"/>
        </w:rPr>
        <w:t xml:space="preserve">　　一、如属下列情况，则在作出声明过程中，法院须命令嫌犯离开听证室：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有理由相信嫌犯之在场将妨碍声明人道出真相；　</w:t>
      </w:r>
      <w:r>
        <w:rPr>
          <w:lang w:val="en-US" w:eastAsia="zh-CN" w:bidi="ar-SA"/>
        </w:rPr>
        <w:br/>
      </w:r>
      <w:r>
        <w:rPr>
          <w:lang w:val="en-US" w:eastAsia="zh-CN" w:bidi="ar-SA"/>
        </w:rPr>
        <w:t xml:space="preserve">　　ｂ）声明人未满十六岁，且有理由相信如听取其声明时嫌犯在场，可能对声</w:t>
      </w:r>
      <w:r>
        <w:rPr>
          <w:lang w:val="en-US" w:eastAsia="zh-CN" w:bidi="ar-SA"/>
        </w:rPr>
        <w:t xml:space="preserve">明人构成严重损害；或　</w:t>
      </w:r>
      <w:r>
        <w:rPr>
          <w:lang w:val="en-US" w:eastAsia="zh-CN" w:bidi="ar-SA"/>
        </w:rPr>
        <w:br/>
      </w:r>
      <w:r>
        <w:rPr>
          <w:lang w:val="en-US" w:eastAsia="zh-CN" w:bidi="ar-SA"/>
        </w:rPr>
        <w:t xml:space="preserve">　　ｃ）应听取一监定人之声明，且有理由相信如听取其声明时嫌犯在场，可能严重损害嫌犯身体或精神之完整性。　</w:t>
      </w:r>
      <w:r>
        <w:rPr>
          <w:lang w:val="en-US" w:eastAsia="zh-CN" w:bidi="ar-SA"/>
        </w:rPr>
        <w:br/>
      </w:r>
      <w:r>
        <w:rPr>
          <w:lang w:val="en-US" w:eastAsia="zh-CN" w:bidi="ar-SA"/>
        </w:rPr>
        <w:t xml:space="preserve">　　二、第三百一十三条第五款之规定，相应适用之，但上款ｃ项所指之情况除外。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第三百三十四条　</w:t>
      </w:r>
      <w:r>
        <w:rPr>
          <w:lang w:val="en-US" w:eastAsia="zh-CN" w:bidi="ar-SA"/>
        </w:rPr>
        <w:br/>
      </w:r>
      <w:r>
        <w:rPr>
          <w:lang w:val="en-US" w:eastAsia="zh-CN" w:bidi="ar-SA"/>
        </w:rPr>
        <w:t xml:space="preserve">　　（证人及其他声明人之免除）　</w:t>
      </w:r>
      <w:r>
        <w:rPr>
          <w:lang w:val="en-US" w:eastAsia="zh-CN" w:bidi="ar-SA"/>
        </w:rPr>
        <w:br/>
      </w:r>
      <w:r>
        <w:rPr>
          <w:lang w:val="en-US" w:eastAsia="zh-CN" w:bidi="ar-SA"/>
        </w:rPr>
        <w:t xml:space="preserve">　　一、证人、监定人、辅助人及民事当事人仅在主持审判之法官命令下或经其许可後，方得离开听证地点。　</w:t>
      </w:r>
      <w:r>
        <w:rPr>
          <w:lang w:val="en-US" w:eastAsia="zh-CN" w:bidi="ar-SA"/>
        </w:rPr>
        <w:br/>
      </w:r>
      <w:r>
        <w:rPr>
          <w:lang w:val="en-US" w:eastAsia="zh-CN" w:bidi="ar-SA"/>
        </w:rPr>
        <w:t xml:space="preserve">　　二、如有理由相信该等人之在场可对发现事实真相属有用者，则拒绝给予有关许可。　</w:t>
      </w:r>
      <w:r>
        <w:rPr>
          <w:lang w:val="en-US" w:eastAsia="zh-CN" w:bidi="ar-SA"/>
        </w:rPr>
        <w:br/>
      </w:r>
      <w:r>
        <w:rPr>
          <w:lang w:val="en-US" w:eastAsia="zh-CN" w:bidi="ar-SA"/>
        </w:rPr>
        <w:t xml:space="preserve">　　三、就是否作出有关之命令或许可，须听取检察院、辩护人、</w:t>
      </w:r>
      <w:r>
        <w:rPr>
          <w:lang w:val="en-US" w:eastAsia="zh-CN" w:bidi="ar-SA"/>
        </w:rPr>
        <w:t xml:space="preserve">辅助人律师及民事当事人律师之意见。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第三百三十五条　</w:t>
      </w:r>
      <w:r>
        <w:rPr>
          <w:lang w:val="en-US" w:eastAsia="zh-CN" w:bidi="ar-SA"/>
        </w:rPr>
        <w:br/>
      </w:r>
      <w:r>
        <w:rPr>
          <w:lang w:val="en-US" w:eastAsia="zh-CN" w:bidi="ar-SA"/>
        </w:rPr>
        <w:t xml:space="preserve">　　（地方之检查）　</w:t>
      </w:r>
      <w:r>
        <w:rPr>
          <w:lang w:val="en-US" w:eastAsia="zh-CN" w:bidi="ar-SA"/>
        </w:rPr>
        <w:br/>
      </w:r>
      <w:r>
        <w:rPr>
          <w:lang w:val="en-US" w:eastAsia="zh-CN" w:bidi="ar-SA"/>
        </w:rPr>
        <w:t xml:space="preserve">　　如法官认为对案件作出良好裁判属有需要，得前往曾发生有必要被证明之事实之地方，并得为此目的传召其认为适宜在场之诉讼参与人。　</w:t>
      </w:r>
      <w:r>
        <w:rPr>
          <w:lang w:val="en-US" w:eastAsia="zh-CN" w:bidi="ar-SA"/>
        </w:rPr>
        <w:br/>
      </w:r>
      <w:r>
        <w:rPr>
          <w:lang w:val="en-US" w:eastAsia="zh-CN" w:bidi="ar-SA"/>
        </w:rPr>
        <w:t xml:space="preserve">　　第三百三十六条　</w:t>
      </w:r>
      <w:r>
        <w:rPr>
          <w:lang w:val="en-US" w:eastAsia="zh-CN" w:bidi="ar-SA"/>
        </w:rPr>
        <w:br/>
      </w:r>
      <w:r>
        <w:rPr>
          <w:lang w:val="en-US" w:eastAsia="zh-CN" w:bidi="ar-SA"/>
        </w:rPr>
        <w:t xml:space="preserve">　　（证据价值之衡量）　</w:t>
      </w:r>
      <w:r>
        <w:rPr>
          <w:lang w:val="en-US" w:eastAsia="zh-CN" w:bidi="ar-SA"/>
        </w:rPr>
        <w:br/>
      </w:r>
      <w:r>
        <w:rPr>
          <w:lang w:val="en-US" w:eastAsia="zh-CN" w:bidi="ar-SA"/>
        </w:rPr>
        <w:t xml:space="preserve">　　一、未在听证中调查或审查之任何证据，在审判中均无效，尤其是在法院形成心证上为无效力。　</w:t>
      </w:r>
      <w:r>
        <w:rPr>
          <w:lang w:val="en-US" w:eastAsia="zh-CN" w:bidi="ar-SA"/>
        </w:rPr>
        <w:br/>
      </w:r>
      <w:r>
        <w:rPr>
          <w:lang w:val="en-US" w:eastAsia="zh-CN" w:bidi="ar-SA"/>
        </w:rPr>
        <w:t xml:space="preserve">　　二、上款之规定，不适用於依据以下各条之规定容许在听证中宣读之诉讼文件中所载之证据。　</w:t>
      </w:r>
      <w:r>
        <w:rPr>
          <w:lang w:val="en-US" w:eastAsia="zh-CN" w:bidi="ar-SA"/>
        </w:rPr>
        <w:br/>
      </w:r>
      <w:r>
        <w:rPr>
          <w:lang w:val="en-US" w:eastAsia="zh-CN" w:bidi="ar-SA"/>
        </w:rPr>
        <w:t xml:space="preserve">　　第三百三十七条　</w:t>
      </w:r>
      <w:r>
        <w:rPr>
          <w:lang w:val="en-US" w:eastAsia="zh-CN" w:bidi="ar-SA"/>
        </w:rPr>
        <w:br/>
      </w:r>
      <w:r>
        <w:rPr>
          <w:lang w:val="en-US" w:eastAsia="zh-CN" w:bidi="ar-SA"/>
        </w:rPr>
        <w:t xml:space="preserve">　　（笔录及声明之容许宣读）　</w:t>
      </w:r>
      <w:r>
        <w:rPr>
          <w:lang w:val="en-US" w:eastAsia="zh-CN" w:bidi="ar-SA"/>
        </w:rPr>
        <w:br/>
      </w:r>
      <w:r>
        <w:rPr>
          <w:lang w:val="en-US" w:eastAsia="zh-CN" w:bidi="ar-SA"/>
        </w:rPr>
        <w:t xml:space="preserve">　　一、在</w:t>
      </w:r>
      <w:r>
        <w:rPr>
          <w:lang w:val="en-US" w:eastAsia="zh-CN" w:bidi="ar-SA"/>
        </w:rPr>
        <w:t xml:space="preserve">听证中仅得宣读下列笔录：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关於依据第三百条及第三百零一条之规定作出之诉讼行为之笔录；或　</w:t>
      </w:r>
      <w:r>
        <w:rPr>
          <w:lang w:val="en-US" w:eastAsia="zh-CN" w:bidi="ar-SA"/>
        </w:rPr>
        <w:br/>
      </w:r>
      <w:r>
        <w:rPr>
          <w:lang w:val="en-US" w:eastAsia="zh-CN" w:bidi="ar-SA"/>
        </w:rPr>
        <w:t xml:space="preserve">　　ｂ）　</w:t>
      </w:r>
      <w:r>
        <w:rPr>
          <w:lang w:val="en-US" w:eastAsia="zh-CN" w:bidi="ar-SA"/>
        </w:rPr>
        <w:br/>
      </w:r>
      <w:r>
        <w:rPr>
          <w:lang w:val="en-US" w:eastAsia="zh-CN" w:bidi="ar-SA"/>
        </w:rPr>
        <w:t xml:space="preserve">　　未载有嫌犯、辅助人、民事当事人或证人之声明之预审或侦查笔录。　</w:t>
      </w:r>
      <w:r>
        <w:rPr>
          <w:lang w:val="en-US" w:eastAsia="zh-CN" w:bidi="ar-SA"/>
        </w:rPr>
        <w:br/>
      </w:r>
      <w:r>
        <w:rPr>
          <w:lang w:val="en-US" w:eastAsia="zh-CN" w:bidi="ar-SA"/>
        </w:rPr>
        <w:t xml:space="preserve">　　二、辅助人、民事当事人及证人向法官作出之声明，仅在下列情况下方得宣读：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如该等声明系依据第二百五十三条及第二百七十六条之规定而听取者；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如检察院、嫌犯及辅助人同意将该等声明宣读；或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如属透过法律所容许之请求书而获取之声明。　</w:t>
      </w:r>
      <w:r>
        <w:rPr>
          <w:lang w:val="en-US" w:eastAsia="zh-CN" w:bidi="ar-SA"/>
        </w:rPr>
        <w:br/>
      </w:r>
      <w:r>
        <w:rPr>
          <w:lang w:val="en-US" w:eastAsia="zh-CN" w:bidi="ar-SA"/>
        </w:rPr>
        <w:t xml:space="preserve">　　三、亦得在下列情况下宣读先前向法官或检察院作出之</w:t>
      </w:r>
      <w:r>
        <w:rPr>
          <w:lang w:val="en-US" w:eastAsia="zh-CN" w:bidi="ar-SA"/>
        </w:rPr>
        <w:t xml:space="preserve">声明：　</w:t>
      </w:r>
      <w:r>
        <w:rPr>
          <w:lang w:val="en-US" w:eastAsia="zh-CN" w:bidi="ar-SA"/>
        </w:rPr>
        <w:br/>
      </w:r>
      <w:r>
        <w:rPr>
          <w:lang w:val="en-US" w:eastAsia="zh-CN" w:bidi="ar-SA"/>
        </w:rPr>
        <w:t xml:space="preserve">　　ａ）听证中作出声明之人记不起某些事实时，宣读使该人能记起该等事实所需之部分；或　</w:t>
      </w:r>
      <w:r>
        <w:rPr>
          <w:lang w:val="en-US" w:eastAsia="zh-CN" w:bidi="ar-SA"/>
        </w:rPr>
        <w:br/>
      </w:r>
      <w:r>
        <w:rPr>
          <w:lang w:val="en-US" w:eastAsia="zh-CN" w:bidi="ar-SA"/>
        </w:rPr>
        <w:t xml:space="preserve">　　ｂ）如该等声明与听证中所作声明之间，存有除宣读之外不能以其他方式澄清之明显矛盾或分歧。　</w:t>
      </w:r>
      <w:r>
        <w:rPr>
          <w:lang w:val="en-US" w:eastAsia="zh-CN" w:bidi="ar-SA"/>
        </w:rPr>
        <w:br/>
      </w:r>
      <w:r>
        <w:rPr>
          <w:lang w:val="en-US" w:eastAsia="zh-CN" w:bidi="ar-SA"/>
        </w:rPr>
        <w:t xml:space="preserve">　　四、如有关之声明人因死亡或嗣後精神失常而不能到场，或由於使之长期不能到场之原因而不能到场，则亦得宣读该等人已向法官或检察院作出之声明。　</w:t>
      </w:r>
      <w:r>
        <w:rPr>
          <w:lang w:val="en-US" w:eastAsia="zh-CN" w:bidi="ar-SA"/>
        </w:rPr>
        <w:br/>
      </w:r>
      <w:r>
        <w:rPr>
          <w:lang w:val="en-US" w:eastAsia="zh-CN" w:bidi="ar-SA"/>
        </w:rPr>
        <w:t xml:space="preserve">　　五、如第二款ｂ项之前提成立，即使属向检察院或刑事警察机关作出之声明，亦得将之宣读。　</w:t>
      </w:r>
      <w:r>
        <w:rPr>
          <w:lang w:val="en-US" w:eastAsia="zh-CN" w:bidi="ar-SA"/>
        </w:rPr>
        <w:br/>
      </w:r>
      <w:r>
        <w:rPr>
          <w:lang w:val="en-US" w:eastAsia="zh-CN" w:bidi="ar-SA"/>
        </w:rPr>
        <w:t xml:space="preserve">　　六、听证中曾有效地拒绝作证言之证人於侦查或预审时所作之证言，在任何情况下均禁止宣读。　</w:t>
      </w:r>
      <w:r>
        <w:rPr>
          <w:lang w:val="en-US" w:eastAsia="zh-CN" w:bidi="ar-SA"/>
        </w:rPr>
        <w:br/>
      </w:r>
      <w:r>
        <w:rPr>
          <w:lang w:val="en-US" w:eastAsia="zh-CN" w:bidi="ar-SA"/>
        </w:rPr>
        <w:t xml:space="preserve">　　七、曾接收不可宣读之声明之刑事警察机关，以及曾以任何方式参与收集该等声明之任何人，均不得就该等声明之内容以证人身分接受询问。　</w:t>
      </w:r>
      <w:r>
        <w:rPr>
          <w:lang w:val="en-US" w:eastAsia="zh-CN" w:bidi="ar-SA"/>
        </w:rPr>
        <w:br/>
      </w:r>
      <w:r>
        <w:rPr>
          <w:lang w:val="en-US" w:eastAsia="zh-CN" w:bidi="ar-SA"/>
        </w:rPr>
        <w:t xml:space="preserve">　　八、宣读之容许及其法律依据须载於纪录，否则无效。　</w:t>
      </w:r>
      <w:r>
        <w:rPr>
          <w:lang w:val="en-US" w:eastAsia="zh-CN" w:bidi="ar-SA"/>
        </w:rPr>
        <w:t xml:space="preserve"> </w:t>
      </w:r>
      <w:r>
        <w:rPr>
          <w:lang w:val="en-US" w:eastAsia="zh-CN" w:bidi="ar-SA"/>
        </w:rPr>
        <w:br/>
      </w:r>
      <w:r>
        <w:rPr>
          <w:lang w:val="en-US" w:eastAsia="zh-CN" w:bidi="ar-SA"/>
        </w:rPr>
        <w:t xml:space="preserve">　　第三百三十八条　</w:t>
      </w:r>
      <w:r>
        <w:rPr>
          <w:lang w:val="en-US" w:eastAsia="zh-CN" w:bidi="ar-SA"/>
        </w:rPr>
        <w:br/>
      </w:r>
      <w:r>
        <w:rPr>
          <w:lang w:val="en-US" w:eastAsia="zh-CN" w:bidi="ar-SA"/>
        </w:rPr>
        <w:t xml:space="preserve">　　（嫌犯声明之容许宣读）　</w:t>
      </w:r>
      <w:r>
        <w:rPr>
          <w:lang w:val="en-US" w:eastAsia="zh-CN" w:bidi="ar-SA"/>
        </w:rPr>
        <w:br/>
      </w:r>
      <w:r>
        <w:rPr>
          <w:lang w:val="en-US" w:eastAsia="zh-CN" w:bidi="ar-SA"/>
        </w:rPr>
        <w:t xml:space="preserve">　　一、仅在下列情况下，方得宣读嫌犯先前作出之声明：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应嫌犯本人之请求，不论该等声明系向何实体作出者；或　</w:t>
      </w:r>
      <w:r>
        <w:rPr>
          <w:lang w:val="en-US" w:eastAsia="zh-CN" w:bidi="ar-SA"/>
        </w:rPr>
        <w:br/>
      </w:r>
      <w:r>
        <w:rPr>
          <w:lang w:val="en-US" w:eastAsia="zh-CN" w:bidi="ar-SA"/>
        </w:rPr>
        <w:t xml:space="preserve">　　ｂ）如该等声明系向法官或检察院作出，且与听证中所作声明之间，存有除宣读之外不能以其他方式澄清之明显矛盾或分歧。　</w:t>
      </w:r>
      <w:r>
        <w:rPr>
          <w:lang w:val="en-US" w:eastAsia="zh-CN" w:bidi="ar-SA"/>
        </w:rPr>
        <w:br/>
      </w:r>
      <w:r>
        <w:rPr>
          <w:lang w:val="en-US" w:eastAsia="zh-CN" w:bidi="ar-SA"/>
        </w:rPr>
        <w:t xml:space="preserve">　　二、上条第七款及第八</w:t>
      </w:r>
      <w:r>
        <w:rPr>
          <w:lang w:val="en-US" w:eastAsia="zh-CN" w:bidi="ar-SA"/>
        </w:rPr>
        <w:t xml:space="preserve">款之规定，相应适用之。　</w:t>
      </w:r>
      <w:r>
        <w:rPr>
          <w:lang w:val="en-US" w:eastAsia="zh-CN" w:bidi="ar-SA"/>
        </w:rPr>
        <w:t xml:space="preserve"> </w:t>
      </w:r>
      <w:r>
        <w:rPr>
          <w:lang w:val="en-US" w:eastAsia="zh-CN" w:bidi="ar-SA"/>
        </w:rPr>
        <w:br/>
      </w:r>
      <w:r>
        <w:rPr>
          <w:lang w:val="en-US" w:eastAsia="zh-CN" w:bidi="ar-SA"/>
        </w:rPr>
        <w:t xml:space="preserve">　　第三百三十九条　</w:t>
      </w:r>
      <w:r>
        <w:rPr>
          <w:lang w:val="en-US" w:eastAsia="zh-CN" w:bidi="ar-SA"/>
        </w:rPr>
        <w:br/>
      </w:r>
      <w:r>
        <w:rPr>
          <w:lang w:val="en-US" w:eastAsia="zh-CN" w:bidi="ar-SA"/>
        </w:rPr>
        <w:t xml:space="preserve">　　（控诉书或起诉书中所描述事实之非实质变更）　</w:t>
      </w:r>
      <w:r>
        <w:rPr>
          <w:lang w:val="en-US" w:eastAsia="zh-CN" w:bidi="ar-SA"/>
        </w:rPr>
        <w:br/>
      </w:r>
      <w:r>
        <w:rPr>
          <w:lang w:val="en-US" w:eastAsia="zh-CN" w:bidi="ar-SA"/>
        </w:rPr>
        <w:t xml:space="preserve">　　一、如在听证过程中得出结果，使人有依据怀疑发生一些事实，其系对案件之裁判属重要，但在起诉书中未描述，又或无起诉时，在控诉书中未描述，而对起诉书或控诉书中所描述之事实不构成实质变更者，则主持审判之法官依职权或应声请将该变更告知嫌犯，并在嫌犯提出声请时，给予其确实必需之时间以准备辩护。　</w:t>
      </w:r>
      <w:r>
        <w:rPr>
          <w:lang w:val="en-US" w:eastAsia="zh-CN" w:bidi="ar-SA"/>
        </w:rPr>
        <w:br/>
      </w:r>
      <w:r>
        <w:rPr>
          <w:lang w:val="en-US" w:eastAsia="zh-CN" w:bidi="ar-SA"/>
        </w:rPr>
        <w:t xml:space="preserve">　　二、如变更系因辩方所陈述之事实而产生，则上款之规定，不适用之。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第三百四十条　</w:t>
      </w:r>
      <w:r>
        <w:rPr>
          <w:lang w:val="en-US" w:eastAsia="zh-CN" w:bidi="ar-SA"/>
        </w:rPr>
        <w:br/>
      </w:r>
      <w:r>
        <w:rPr>
          <w:lang w:val="en-US" w:eastAsia="zh-CN" w:bidi="ar-SA"/>
        </w:rPr>
        <w:t xml:space="preserve">　　（控诉书或起诉书中所</w:t>
      </w:r>
      <w:r>
        <w:rPr>
          <w:lang w:val="en-US" w:eastAsia="zh-CN" w:bidi="ar-SA"/>
        </w:rPr>
        <w:t xml:space="preserve">描述事实之实质变更）　</w:t>
      </w:r>
      <w:r>
        <w:rPr>
          <w:lang w:val="en-US" w:eastAsia="zh-CN" w:bidi="ar-SA"/>
        </w:rPr>
        <w:br/>
      </w:r>
      <w:r>
        <w:rPr>
          <w:lang w:val="en-US" w:eastAsia="zh-CN" w:bidi="ar-SA"/>
        </w:rPr>
        <w:t xml:space="preserve">　　一、如在听证过程中得出结果，使人有依据怀疑发生一些事实，其系在起诉书中未描述，又或无起诉时，在控诉书中未描述，而对起诉书或控诉书中所描述之事实构成实质变更者，则主持审判之法官将该等事实告知检察院，该告知之效力等同於提出检举，以便检察院就新事实进行追诉；在正进行之诉讼程序之判罪上，不得考虑该等事实。　</w:t>
      </w:r>
      <w:r>
        <w:rPr>
          <w:lang w:val="en-US" w:eastAsia="zh-CN" w:bidi="ar-SA"/>
        </w:rPr>
        <w:br/>
      </w:r>
      <w:r>
        <w:rPr>
          <w:lang w:val="en-US" w:eastAsia="zh-CN" w:bidi="ar-SA"/>
        </w:rPr>
        <w:t xml:space="preserve">　　二、如检察院、嫌犯及辅助人同意就新事实继续进行审判，且该等事实并不导致法院无管辖权，则上款之规定，不适用之。　</w:t>
      </w:r>
      <w:r>
        <w:rPr>
          <w:lang w:val="en-US" w:eastAsia="zh-CN" w:bidi="ar-SA"/>
        </w:rPr>
        <w:br/>
      </w:r>
      <w:r>
        <w:rPr>
          <w:lang w:val="en-US" w:eastAsia="zh-CN" w:bidi="ar-SA"/>
        </w:rPr>
        <w:t xml:space="preserve">　　三、在上款所指之情况下，应嫌犯之声请，主持审判之法官给予嫌犯不</w:t>
      </w:r>
      <w:r>
        <w:rPr>
          <w:lang w:val="en-US" w:eastAsia="zh-CN" w:bidi="ar-SA"/>
        </w:rPr>
        <w:t xml:space="preserve">超逾十日之期间以准备辩护，并在有需要时将听证押後。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第三百四十一条　</w:t>
      </w:r>
      <w:r>
        <w:rPr>
          <w:lang w:val="en-US" w:eastAsia="zh-CN" w:bidi="ar-SA"/>
        </w:rPr>
        <w:br/>
      </w:r>
      <w:r>
        <w:rPr>
          <w:lang w:val="en-US" w:eastAsia="zh-CN" w:bidi="ar-SA"/>
        </w:rPr>
        <w:t xml:space="preserve">　　（口头陈述）　</w:t>
      </w:r>
      <w:r>
        <w:rPr>
          <w:lang w:val="en-US" w:eastAsia="zh-CN" w:bidi="ar-SA"/>
        </w:rPr>
        <w:br/>
      </w:r>
      <w:r>
        <w:rPr>
          <w:lang w:val="en-US" w:eastAsia="zh-CN" w:bidi="ar-SA"/>
        </w:rPr>
        <w:t xml:space="preserve">　　一、调查证据完结後，主持审判之法官依次让检察院、辅助人律师、民事当事人律师及辩护人发言，以作口头陈述，当中阐述从已调查之证据中得出之事实上及法律上之结论。　</w:t>
      </w:r>
      <w:r>
        <w:rPr>
          <w:lang w:val="en-US" w:eastAsia="zh-CN" w:bidi="ar-SA"/>
        </w:rPr>
        <w:br/>
      </w:r>
      <w:r>
        <w:rPr>
          <w:lang w:val="en-US" w:eastAsia="zh-CN" w:bidi="ar-SA"/>
        </w:rPr>
        <w:t xml:space="preserve">　　二、对口头陈述仅得作一次反驳；然而，如辩护人要求发言，则辩护人必须为最後发言者，否则无效。　</w:t>
      </w:r>
      <w:r>
        <w:rPr>
          <w:lang w:val="en-US" w:eastAsia="zh-CN" w:bidi="ar-SA"/>
        </w:rPr>
        <w:br/>
      </w:r>
      <w:r>
        <w:rPr>
          <w:lang w:val="en-US" w:eastAsia="zh-CN" w:bidi="ar-SA"/>
        </w:rPr>
        <w:t xml:space="preserve">　　三、反驳应仅限於在确实必需之范围内驳斥先前未经争论之相反论据。　</w:t>
      </w:r>
      <w:r>
        <w:rPr>
          <w:lang w:val="en-US" w:eastAsia="zh-CN" w:bidi="ar-SA"/>
        </w:rPr>
        <w:br/>
      </w:r>
      <w:r>
        <w:rPr>
          <w:lang w:val="en-US" w:eastAsia="zh-CN" w:bidi="ar-SA"/>
        </w:rPr>
        <w:t xml:space="preserve">　　四、每一发言者之口头陈述不得超逾四十分钟，而反驳则不得超逾二十分钟；然而，</w:t>
      </w:r>
      <w:r>
        <w:rPr>
          <w:lang w:val="en-US" w:eastAsia="zh-CN" w:bidi="ar-SA"/>
        </w:rPr>
        <w:t xml:space="preserve">如法律所容许之最长时间已过，而发言者以案件之复杂性为理由声请继续发言属有依据者，主持审判之法官得容许之。　</w:t>
      </w:r>
      <w:r>
        <w:rPr>
          <w:lang w:val="en-US" w:eastAsia="zh-CN" w:bidi="ar-SA"/>
        </w:rPr>
        <w:br/>
      </w:r>
      <w:r>
        <w:rPr>
          <w:lang w:val="en-US" w:eastAsia="zh-CN" w:bidi="ar-SA"/>
        </w:rPr>
        <w:t xml:space="preserve">　　五、在例外情况下，如对案件作出良好裁判属必要者，法院得以批示命令或许可中止陈述，以便对嗣後出现之证据进行调查；该批示须定出为此目的而给予之时间。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第三百四十二条　</w:t>
      </w:r>
      <w:r>
        <w:rPr>
          <w:lang w:val="en-US" w:eastAsia="zh-CN" w:bidi="ar-SA"/>
        </w:rPr>
        <w:br/>
      </w:r>
      <w:r>
        <w:rPr>
          <w:lang w:val="en-US" w:eastAsia="zh-CN" w:bidi="ar-SA"/>
        </w:rPr>
        <w:t xml:space="preserve">　　（嫌犯之最後声明及讨论之终结）　</w:t>
      </w:r>
      <w:r>
        <w:rPr>
          <w:lang w:val="en-US" w:eastAsia="zh-CN" w:bidi="ar-SA"/>
        </w:rPr>
        <w:br/>
      </w:r>
      <w:r>
        <w:rPr>
          <w:lang w:val="en-US" w:eastAsia="zh-CN" w:bidi="ar-SA"/>
        </w:rPr>
        <w:t xml:space="preserve">　　一、陈述完结後，主持审判之法官询问嫌犯是否还有其他事情陈述以便为自己辩护，并听取嫌犯为其辩护利益而声明之一切内容。　</w:t>
      </w:r>
      <w:r>
        <w:rPr>
          <w:lang w:val="en-US" w:eastAsia="zh-CN" w:bidi="ar-SA"/>
        </w:rPr>
        <w:br/>
      </w:r>
      <w:r>
        <w:rPr>
          <w:lang w:val="en-US" w:eastAsia="zh-CN" w:bidi="ar-SA"/>
        </w:rPr>
        <w:t xml:space="preserve">　　二、随後，主持审判之法官宣告讨论终结，而各法官则离场以便进</w:t>
      </w:r>
      <w:r>
        <w:rPr>
          <w:lang w:val="en-US" w:eastAsia="zh-CN" w:bidi="ar-SA"/>
        </w:rPr>
        <w:t xml:space="preserve">行评议。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第四章　</w:t>
      </w:r>
      <w:r>
        <w:rPr>
          <w:lang w:val="en-US" w:eastAsia="zh-CN" w:bidi="ar-SA"/>
        </w:rPr>
        <w:br/>
      </w:r>
      <w:r>
        <w:rPr>
          <w:lang w:val="en-US" w:eastAsia="zh-CN" w:bidi="ar-SA"/>
        </w:rPr>
        <w:t xml:space="preserve">　　听证之文件处理　</w:t>
      </w:r>
      <w:r>
        <w:rPr>
          <w:lang w:val="en-US" w:eastAsia="zh-CN" w:bidi="ar-SA"/>
        </w:rPr>
        <w:br/>
      </w:r>
      <w:r>
        <w:rPr>
          <w:lang w:val="en-US" w:eastAsia="zh-CN" w:bidi="ar-SA"/>
        </w:rPr>
        <w:t xml:space="preserve">　　第三百四十三条　</w:t>
      </w:r>
      <w:r>
        <w:rPr>
          <w:lang w:val="en-US" w:eastAsia="zh-CN" w:bidi="ar-SA"/>
        </w:rPr>
        <w:br/>
      </w:r>
      <w:r>
        <w:rPr>
          <w:lang w:val="en-US" w:eastAsia="zh-CN" w:bidi="ar-SA"/>
        </w:rPr>
        <w:t xml:space="preserve">　　（纪录）　</w:t>
      </w:r>
      <w:r>
        <w:rPr>
          <w:lang w:val="en-US" w:eastAsia="zh-CN" w:bidi="ar-SA"/>
        </w:rPr>
        <w:br/>
      </w:r>
      <w:r>
        <w:rPr>
          <w:lang w:val="en-US" w:eastAsia="zh-CN" w:bidi="ar-SA"/>
        </w:rPr>
        <w:t xml:space="preserve">　　听证纪录须载有下列内容：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听证及组成听证之各次开庭之地点、日期及开始与终结时间；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各法官及检察院代表之姓名；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嫌犯、辩护人、辅助人、民事当事人及有关律师之身分认别资料；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证人、监定人及传译员之身分资料；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依法应载於纪录之裁判及其他说明；　</w:t>
      </w:r>
      <w:r>
        <w:rPr>
          <w:lang w:val="en-US" w:eastAsia="zh-CN" w:bidi="ar-SA"/>
        </w:rPr>
        <w:br/>
      </w:r>
      <w:r>
        <w:rPr>
          <w:lang w:val="en-US" w:eastAsia="zh-CN" w:bidi="ar-SA"/>
        </w:rPr>
        <w:t xml:space="preserve">　　ｆ）　</w:t>
      </w:r>
      <w:r>
        <w:rPr>
          <w:lang w:val="en-US" w:eastAsia="zh-CN" w:bidi="ar-SA"/>
        </w:rPr>
        <w:br/>
      </w:r>
      <w:r>
        <w:rPr>
          <w:lang w:val="en-US" w:eastAsia="zh-CN" w:bidi="ar-SA"/>
        </w:rPr>
        <w:t xml:space="preserve">　　主持听证之法官及缮写纪录之司法公务员之签名。　</w:t>
      </w:r>
      <w:r>
        <w:rPr>
          <w:lang w:val="en-US" w:eastAsia="zh-CN" w:bidi="ar-SA"/>
        </w:rPr>
        <w:t xml:space="preserve"> </w:t>
      </w:r>
      <w:r>
        <w:rPr>
          <w:lang w:val="en-US" w:eastAsia="zh-CN" w:bidi="ar-SA"/>
        </w:rPr>
        <w:br/>
      </w:r>
      <w:r>
        <w:rPr>
          <w:lang w:val="en-US" w:eastAsia="zh-CN" w:bidi="ar-SA"/>
        </w:rPr>
        <w:t xml:space="preserve">　　第三百四十四条　</w:t>
      </w:r>
      <w:r>
        <w:rPr>
          <w:lang w:val="en-US" w:eastAsia="zh-CN" w:bidi="ar-SA"/>
        </w:rPr>
        <w:br/>
      </w:r>
      <w:r>
        <w:rPr>
          <w:lang w:val="en-US" w:eastAsia="zh-CN" w:bidi="ar-SA"/>
        </w:rPr>
        <w:t xml:space="preserve">　　（口头声明</w:t>
      </w:r>
      <w:r>
        <w:rPr>
          <w:lang w:val="en-US" w:eastAsia="zh-CN" w:bidi="ar-SA"/>
        </w:rPr>
        <w:t>之文件处理</w:t>
      </w:r>
      <w:r>
        <w:rPr>
          <w:lang w:val="en-US" w:eastAsia="zh-CN" w:bidi="ar-SA"/>
        </w:rPr>
        <w:t xml:space="preserve"> —— </w:t>
      </w:r>
      <w:r>
        <w:rPr>
          <w:lang w:val="en-US" w:eastAsia="zh-CN" w:bidi="ar-SA"/>
        </w:rPr>
        <w:t xml:space="preserve">一般原则）　　　　　　　　　</w:t>
      </w:r>
      <w:r>
        <w:rPr>
          <w:lang w:val="en-US" w:eastAsia="zh-CN" w:bidi="ar-SA"/>
        </w:rPr>
        <w:t xml:space="preserve"> </w:t>
      </w:r>
      <w:r>
        <w:rPr>
          <w:lang w:val="en-US" w:eastAsia="zh-CN" w:bidi="ar-SA"/>
        </w:rPr>
        <w:br/>
      </w:r>
      <w:r>
        <w:rPr>
          <w:lang w:val="en-US" w:eastAsia="zh-CN" w:bidi="ar-SA"/>
        </w:rPr>
        <w:t xml:space="preserve">　　如法院可使用机器速记方法或速记方法，又或其他能确保将听证中以口头作出之声明完全转录之适当技术方法，则须将该等声明记於纪录内；法律明文规定须将该等声明记於纪录内者，亦须为之。　　　　</w:t>
      </w:r>
      <w:r>
        <w:rPr>
          <w:lang w:val="en-US" w:eastAsia="zh-CN" w:bidi="ar-SA"/>
        </w:rPr>
        <w:t xml:space="preserve"> </w:t>
      </w:r>
      <w:r>
        <w:rPr>
          <w:lang w:val="en-US" w:eastAsia="zh-CN" w:bidi="ar-SA"/>
        </w:rPr>
        <w:br/>
      </w:r>
      <w:r>
        <w:rPr>
          <w:lang w:val="en-US" w:eastAsia="zh-CN" w:bidi="ar-SA"/>
        </w:rPr>
        <w:t xml:space="preserve">　　第三百四十五条　　　　</w:t>
      </w:r>
      <w:r>
        <w:rPr>
          <w:lang w:val="en-US" w:eastAsia="zh-CN" w:bidi="ar-SA"/>
        </w:rPr>
        <w:t xml:space="preserve"> </w:t>
      </w:r>
      <w:r>
        <w:rPr>
          <w:lang w:val="en-US" w:eastAsia="zh-CN" w:bidi="ar-SA"/>
        </w:rPr>
        <w:br/>
      </w:r>
      <w:r>
        <w:rPr>
          <w:lang w:val="en-US" w:eastAsia="zh-CN" w:bidi="ar-SA"/>
        </w:rPr>
        <w:t xml:space="preserve">　　（听证之文件处理）　　　　</w:t>
      </w:r>
      <w:r>
        <w:rPr>
          <w:lang w:val="en-US" w:eastAsia="zh-CN" w:bidi="ar-SA"/>
        </w:rPr>
        <w:t xml:space="preserve"> </w:t>
      </w:r>
      <w:r>
        <w:rPr>
          <w:lang w:val="en-US" w:eastAsia="zh-CN" w:bidi="ar-SA"/>
        </w:rPr>
        <w:br/>
      </w:r>
      <w:r>
        <w:rPr>
          <w:lang w:val="en-US" w:eastAsia="zh-CN" w:bidi="ar-SA"/>
        </w:rPr>
        <w:t xml:space="preserve">　　一、在独任庭主持之听证中，如检察院、辩护人或辅助人律师，於嫌犯开始作出第三百二十四条所规定之声明前，声明需要将该听证中以口头作出之声明记於纪录内，则须为之；检察院、辩护人或辅助人律师之上述声明须载於纪录，而</w:t>
      </w:r>
      <w:r>
        <w:rPr>
          <w:lang w:val="en-US" w:eastAsia="zh-CN" w:bidi="ar-SA"/>
        </w:rPr>
        <w:t xml:space="preserve">该声明之效用惠及其余诉讼主体。　　　　</w:t>
      </w:r>
      <w:r>
        <w:rPr>
          <w:lang w:val="en-US" w:eastAsia="zh-CN" w:bidi="ar-SA"/>
        </w:rPr>
        <w:t xml:space="preserve"> </w:t>
      </w:r>
      <w:r>
        <w:rPr>
          <w:lang w:val="en-US" w:eastAsia="zh-CN" w:bidi="ar-SA"/>
        </w:rPr>
        <w:br/>
      </w:r>
      <w:r>
        <w:rPr>
          <w:lang w:val="en-US" w:eastAsia="zh-CN" w:bidi="ar-SA"/>
        </w:rPr>
        <w:t xml:space="preserve">　　二、在合议庭主持之听证中，如辩护人或辅助人律师，於嫌犯开始作出声明前，声明需要将该听证中以口头作出之声明记於纪录内，且在有需要时向合议庭提供能确保完全转录口头声明之适当技术方法者，则须将该等口头声明记於纪录内。　　　　</w:t>
      </w:r>
      <w:r>
        <w:rPr>
          <w:lang w:val="en-US" w:eastAsia="zh-CN" w:bidi="ar-SA"/>
        </w:rPr>
        <w:t xml:space="preserve"> </w:t>
      </w:r>
      <w:r>
        <w:rPr>
          <w:lang w:val="en-US" w:eastAsia="zh-CN" w:bidi="ar-SA"/>
        </w:rPr>
        <w:br/>
      </w:r>
      <w:r>
        <w:rPr>
          <w:lang w:val="en-US" w:eastAsia="zh-CN" w:bidi="ar-SA"/>
        </w:rPr>
        <w:t xml:space="preserve">　　三、以上两款之规定，相应适用於在民事损害赔偿请求问题上之民事当事人。　　　　</w:t>
      </w:r>
      <w:r>
        <w:rPr>
          <w:lang w:val="en-US" w:eastAsia="zh-CN" w:bidi="ar-SA"/>
        </w:rPr>
        <w:t xml:space="preserve"> </w:t>
      </w:r>
      <w:r>
        <w:rPr>
          <w:lang w:val="en-US" w:eastAsia="zh-CN" w:bidi="ar-SA"/>
        </w:rPr>
        <w:br/>
      </w:r>
      <w:r>
        <w:rPr>
          <w:lang w:val="en-US" w:eastAsia="zh-CN" w:bidi="ar-SA"/>
        </w:rPr>
        <w:t xml:space="preserve">　　四、在第一款所指之情况下，如法院未获提供能确保完全转录声明之适当技术方法，则法官口述从所作声明中得出之内容，以作成纪录。第九十条第二款及第三款之规定，相应适</w:t>
      </w:r>
      <w:r>
        <w:rPr>
          <w:lang w:val="en-US" w:eastAsia="zh-CN" w:bidi="ar-SA"/>
        </w:rPr>
        <w:t xml:space="preserve">用之。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第三编　　　　</w:t>
      </w:r>
      <w:r>
        <w:rPr>
          <w:lang w:val="en-US" w:eastAsia="zh-CN" w:bidi="ar-SA"/>
        </w:rPr>
        <w:br/>
      </w:r>
      <w:r>
        <w:rPr>
          <w:lang w:val="en-US" w:eastAsia="zh-CN" w:bidi="ar-SA"/>
        </w:rPr>
        <w:t xml:space="preserve">　　判决　　　　</w:t>
      </w:r>
      <w:r>
        <w:rPr>
          <w:lang w:val="en-US" w:eastAsia="zh-CN" w:bidi="ar-SA"/>
        </w:rPr>
        <w:br/>
      </w:r>
      <w:r>
        <w:rPr>
          <w:lang w:val="en-US" w:eastAsia="zh-CN" w:bidi="ar-SA"/>
        </w:rPr>
        <w:t xml:space="preserve">　　第三百四十六条　　　　</w:t>
      </w:r>
      <w:r>
        <w:rPr>
          <w:lang w:val="en-US" w:eastAsia="zh-CN" w:bidi="ar-SA"/>
        </w:rPr>
        <w:br/>
      </w:r>
      <w:r>
        <w:rPr>
          <w:lang w:val="en-US" w:eastAsia="zh-CN" w:bidi="ar-SA"/>
        </w:rPr>
        <w:t xml:space="preserve">　　（评议及表决）　　　　</w:t>
      </w:r>
      <w:r>
        <w:rPr>
          <w:lang w:val="en-US" w:eastAsia="zh-CN" w:bidi="ar-SA"/>
        </w:rPr>
        <w:br/>
      </w:r>
      <w:r>
        <w:rPr>
          <w:lang w:val="en-US" w:eastAsia="zh-CN" w:bidi="ar-SA"/>
        </w:rPr>
        <w:t xml:space="preserve">　　一、讨论终结後须随即进行评议，但以批示宣告绝对不能随即进行评议者，不在此限。　　　　</w:t>
      </w:r>
      <w:r>
        <w:rPr>
          <w:lang w:val="en-US" w:eastAsia="zh-CN" w:bidi="ar-SA"/>
        </w:rPr>
        <w:br/>
      </w:r>
      <w:r>
        <w:rPr>
          <w:lang w:val="en-US" w:eastAsia="zh-CN" w:bidi="ar-SA"/>
        </w:rPr>
        <w:t xml:space="preserve">　　二、评议须由组成审判组织之所有法官参与，并由主持审判之法官主持。　　　　</w:t>
      </w:r>
      <w:r>
        <w:rPr>
          <w:lang w:val="en-US" w:eastAsia="zh-CN" w:bidi="ar-SA"/>
        </w:rPr>
        <w:br/>
      </w:r>
      <w:r>
        <w:rPr>
          <w:lang w:val="en-US" w:eastAsia="zh-CN" w:bidi="ar-SA"/>
        </w:rPr>
        <w:t xml:space="preserve">　　三、每一法官须说明支持其意见之理由，尽可能指出用作形成其心证之证据，并对各问题逐一表决，而每一表决不受对其他问题所作表决之意思所约束。表决时不得弃权。　　　　</w:t>
      </w:r>
      <w:r>
        <w:rPr>
          <w:lang w:val="en-US" w:eastAsia="zh-CN" w:bidi="ar-SA"/>
        </w:rPr>
        <w:br/>
      </w:r>
      <w:r>
        <w:rPr>
          <w:lang w:val="en-US" w:eastAsia="zh-CN" w:bidi="ar-SA"/>
        </w:rPr>
        <w:t xml:space="preserve">　　四、主持审判之法官负责收集表决意见，首先向服务年</w:t>
      </w:r>
      <w:r>
        <w:rPr>
          <w:lang w:val="en-US" w:eastAsia="zh-CN" w:bidi="ar-SA"/>
        </w:rPr>
        <w:t xml:space="preserve">资最短之法官收集，主持审判之法官为最後表决者。　　　　</w:t>
      </w:r>
      <w:r>
        <w:rPr>
          <w:lang w:val="en-US" w:eastAsia="zh-CN" w:bidi="ar-SA"/>
        </w:rPr>
        <w:br/>
      </w:r>
      <w:r>
        <w:rPr>
          <w:lang w:val="en-US" w:eastAsia="zh-CN" w:bidi="ar-SA"/>
        </w:rPr>
        <w:t xml:space="preserve">　　五、评议以简单多数票决定。　　　　</w:t>
      </w:r>
      <w:r>
        <w:rPr>
          <w:lang w:val="en-US" w:eastAsia="zh-CN" w:bidi="ar-SA"/>
        </w:rPr>
        <w:t xml:space="preserve"> </w:t>
      </w:r>
      <w:r>
        <w:rPr>
          <w:lang w:val="en-US" w:eastAsia="zh-CN" w:bidi="ar-SA"/>
        </w:rPr>
        <w:br/>
      </w:r>
      <w:r>
        <w:rPr>
          <w:lang w:val="en-US" w:eastAsia="zh-CN" w:bidi="ar-SA"/>
        </w:rPr>
        <w:t xml:space="preserve">　　第三百四十七条　　　　</w:t>
      </w:r>
      <w:r>
        <w:rPr>
          <w:lang w:val="en-US" w:eastAsia="zh-CN" w:bidi="ar-SA"/>
        </w:rPr>
        <w:br/>
      </w:r>
      <w:r>
        <w:rPr>
          <w:lang w:val="en-US" w:eastAsia="zh-CN" w:bidi="ar-SA"/>
        </w:rPr>
        <w:t xml:space="preserve">　　（书记）　　　　</w:t>
      </w:r>
      <w:r>
        <w:rPr>
          <w:lang w:val="en-US" w:eastAsia="zh-CN" w:bidi="ar-SA"/>
        </w:rPr>
        <w:br/>
      </w:r>
      <w:r>
        <w:rPr>
          <w:lang w:val="en-US" w:eastAsia="zh-CN" w:bidi="ar-SA"/>
        </w:rPr>
        <w:t xml:space="preserve">　　一、书记长，或主持审判之法官所指定之司法公务员，得於评议及表决时在场。　　　　</w:t>
      </w:r>
      <w:r>
        <w:rPr>
          <w:lang w:val="en-US" w:eastAsia="zh-CN" w:bidi="ar-SA"/>
        </w:rPr>
        <w:br/>
      </w:r>
      <w:r>
        <w:rPr>
          <w:lang w:val="en-US" w:eastAsia="zh-CN" w:bidi="ar-SA"/>
        </w:rPr>
        <w:t xml:space="preserve">　　二、在评议及表决程序进行时，书记向法院提供其所需之一切帮助及合作，尤其是当主持审判之法官认为有需要时，就每一法官所指出之理由及证据作出注记，以及就所考虑之每一问题之表决结果作出注记。　　　　</w:t>
      </w:r>
      <w:r>
        <w:rPr>
          <w:lang w:val="en-US" w:eastAsia="zh-CN" w:bidi="ar-SA"/>
        </w:rPr>
        <w:br/>
      </w:r>
      <w:r>
        <w:rPr>
          <w:lang w:val="en-US" w:eastAsia="zh-CN" w:bidi="ar-SA"/>
        </w:rPr>
        <w:t xml:space="preserve">　　三、判决书一经制作，书记所作之注记即予以销毁。　　　　</w:t>
      </w:r>
      <w:r>
        <w:rPr>
          <w:lang w:val="en-US" w:eastAsia="zh-CN" w:bidi="ar-SA"/>
        </w:rPr>
        <w:t xml:space="preserve"> </w:t>
      </w:r>
      <w:r>
        <w:rPr>
          <w:lang w:val="en-US" w:eastAsia="zh-CN" w:bidi="ar-SA"/>
        </w:rPr>
        <w:br/>
      </w:r>
      <w:r>
        <w:rPr>
          <w:lang w:val="en-US" w:eastAsia="zh-CN" w:bidi="ar-SA"/>
        </w:rPr>
        <w:t xml:space="preserve">　　第三百四十八条　　</w:t>
      </w:r>
      <w:r>
        <w:rPr>
          <w:lang w:val="en-US" w:eastAsia="zh-CN" w:bidi="ar-SA"/>
        </w:rPr>
        <w:t xml:space="preserve">　　</w:t>
      </w:r>
      <w:r>
        <w:rPr>
          <w:lang w:val="en-US" w:eastAsia="zh-CN" w:bidi="ar-SA"/>
        </w:rPr>
        <w:br/>
      </w:r>
      <w:r>
        <w:rPr>
          <w:lang w:val="en-US" w:eastAsia="zh-CN" w:bidi="ar-SA"/>
        </w:rPr>
        <w:t xml:space="preserve">　　（评议及表决之保密）　　　　</w:t>
      </w:r>
      <w:r>
        <w:rPr>
          <w:lang w:val="en-US" w:eastAsia="zh-CN" w:bidi="ar-SA"/>
        </w:rPr>
        <w:br/>
      </w:r>
      <w:r>
        <w:rPr>
          <w:lang w:val="en-US" w:eastAsia="zh-CN" w:bidi="ar-SA"/>
        </w:rPr>
        <w:t xml:space="preserve">　　一、参与以上各条所指之评议及表决行为之人，不得透露评议及表决中发生而与案件有关之任何事情，亦不得就所作之评议表达其意见。　　　　</w:t>
      </w:r>
      <w:r>
        <w:rPr>
          <w:lang w:val="en-US" w:eastAsia="zh-CN" w:bidi="ar-SA"/>
        </w:rPr>
        <w:br/>
      </w:r>
      <w:r>
        <w:rPr>
          <w:lang w:val="en-US" w:eastAsia="zh-CN" w:bidi="ar-SA"/>
        </w:rPr>
        <w:t xml:space="preserve">　　二、违反上款之规定者，处以《刑法典》第三百三十五条所规定之制裁，但不影响可能引致之纪律责任。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第三百四十九条　　　　</w:t>
      </w:r>
      <w:r>
        <w:rPr>
          <w:lang w:val="en-US" w:eastAsia="zh-CN" w:bidi="ar-SA"/>
        </w:rPr>
        <w:br/>
      </w:r>
      <w:r>
        <w:rPr>
          <w:lang w:val="en-US" w:eastAsia="zh-CN" w:bidi="ar-SA"/>
        </w:rPr>
        <w:t xml:space="preserve">　　（罪过之问题）　　　　</w:t>
      </w:r>
      <w:r>
        <w:rPr>
          <w:lang w:val="en-US" w:eastAsia="zh-CN" w:bidi="ar-SA"/>
        </w:rPr>
        <w:br/>
      </w:r>
      <w:r>
        <w:rPr>
          <w:lang w:val="en-US" w:eastAsia="zh-CN" w:bidi="ar-SA"/>
        </w:rPr>
        <w:t xml:space="preserve">　　一、法院首先分别就仍未有裁判之各先前问题或附随问题作出裁判。　　　　</w:t>
      </w:r>
      <w:r>
        <w:rPr>
          <w:lang w:val="en-US" w:eastAsia="zh-CN" w:bidi="ar-SA"/>
        </w:rPr>
        <w:br/>
      </w:r>
      <w:r>
        <w:rPr>
          <w:lang w:val="en-US" w:eastAsia="zh-CN" w:bidi="ar-SA"/>
        </w:rPr>
        <w:t xml:space="preserve">　　二、随後，如不妨碍对实体问题之审查，则主持审判之法官逐一详述控方及辩方所陈述而对了解</w:t>
      </w:r>
      <w:r>
        <w:rPr>
          <w:lang w:val="en-US" w:eastAsia="zh-CN" w:bidi="ar-SA"/>
        </w:rPr>
        <w:t xml:space="preserve">以下问题属重要之事实，以及从案件讨论中得出而对了解以下问题属重要之事实，并将之提交进行评议及表决：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罪状之构成要素是否成立；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嫌犯有否实施犯罪或参与犯罪；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嫌犯作出行为有否罪过；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有否阻却不法性或罪过之事由；　　　　</w:t>
      </w:r>
      <w:r>
        <w:rPr>
          <w:lang w:val="en-US" w:eastAsia="zh-CN" w:bidi="ar-SA"/>
        </w:rPr>
        <w:br/>
      </w:r>
      <w:r>
        <w:rPr>
          <w:lang w:val="en-US" w:eastAsia="zh-CN" w:bidi="ar-SA"/>
        </w:rPr>
        <w:t xml:space="preserve">　　ｅ）法律规定行为人之可处罚性所取决或对行为人科处保安处分所取决之其他前提是否成立；　　　　</w:t>
      </w:r>
      <w:r>
        <w:rPr>
          <w:lang w:val="en-US" w:eastAsia="zh-CN" w:bidi="ar-SA"/>
        </w:rPr>
        <w:br/>
      </w:r>
      <w:r>
        <w:rPr>
          <w:lang w:val="en-US" w:eastAsia="zh-CN" w:bidi="ar-SA"/>
        </w:rPr>
        <w:t xml:space="preserve">　　ｆ）</w:t>
      </w:r>
      <w:r>
        <w:rPr>
          <w:lang w:val="en-US" w:eastAsia="zh-CN" w:bidi="ar-SA"/>
        </w:rPr>
        <w:t xml:space="preserve"> </w:t>
      </w:r>
      <w:r>
        <w:rPr>
          <w:lang w:val="en-US" w:eastAsia="zh-CN" w:bidi="ar-SA"/>
        </w:rPr>
        <w:t xml:space="preserve">裁定给予民事损害赔偿所取决之前提是否成立。　　　　</w:t>
      </w:r>
      <w:r>
        <w:rPr>
          <w:lang w:val="en-US" w:eastAsia="zh-CN" w:bidi="ar-SA"/>
        </w:rPr>
        <w:br/>
      </w:r>
      <w:r>
        <w:rPr>
          <w:lang w:val="en-US" w:eastAsia="zh-CN" w:bidi="ar-SA"/>
        </w:rPr>
        <w:t xml:space="preserve">　　三、随後，主持审判之法官逐一陈述上款所指事实中出现之一切法律</w:t>
      </w:r>
      <w:r>
        <w:rPr>
          <w:lang w:val="en-US" w:eastAsia="zh-CN" w:bidi="ar-SA"/>
        </w:rPr>
        <w:t xml:space="preserve">问题，并将之提交进行评议及表决。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第三百五十条　　　　</w:t>
      </w:r>
      <w:r>
        <w:rPr>
          <w:lang w:val="en-US" w:eastAsia="zh-CN" w:bidi="ar-SA"/>
        </w:rPr>
        <w:br/>
      </w:r>
      <w:r>
        <w:rPr>
          <w:lang w:val="en-US" w:eastAsia="zh-CN" w:bidi="ar-SA"/>
        </w:rPr>
        <w:t xml:space="preserve">　　（确定制裁之问题）　　　　</w:t>
      </w:r>
      <w:r>
        <w:rPr>
          <w:lang w:val="en-US" w:eastAsia="zh-CN" w:bidi="ar-SA"/>
        </w:rPr>
        <w:br/>
      </w:r>
      <w:r>
        <w:rPr>
          <w:lang w:val="en-US" w:eastAsia="zh-CN" w:bidi="ar-SA"/>
        </w:rPr>
        <w:t xml:space="preserve">　　一、依据上条规定进行之评议及表决，如结果为应对嫌犯科处刑罚或保安处分者，主持审判之法官须宣读或命令宣读卷宗内关於嫌犯前科、其人格之监定及社会报告书之所有文件。　　　　</w:t>
      </w:r>
      <w:r>
        <w:rPr>
          <w:lang w:val="en-US" w:eastAsia="zh-CN" w:bidi="ar-SA"/>
        </w:rPr>
        <w:br/>
      </w:r>
      <w:r>
        <w:rPr>
          <w:lang w:val="en-US" w:eastAsia="zh-CN" w:bidi="ar-SA"/>
        </w:rPr>
        <w:t xml:space="preserve">　　二、随後，主持审判之法官询问其余法官是否认为有需要调查补充证据，以确定将科处之制裁之种类及其份量；如回答不需要，或在依据第三百五十二条之规定调查证据後，法官须就将科处之制裁之种类及其份量进行评议及表决。　　　　</w:t>
      </w:r>
      <w:r>
        <w:rPr>
          <w:lang w:val="en-US" w:eastAsia="zh-CN" w:bidi="ar-SA"/>
        </w:rPr>
        <w:br/>
      </w:r>
      <w:r>
        <w:rPr>
          <w:lang w:val="en-US" w:eastAsia="zh-CN" w:bidi="ar-SA"/>
        </w:rPr>
        <w:t xml:space="preserve">　　三、在</w:t>
      </w:r>
      <w:r>
        <w:rPr>
          <w:lang w:val="en-US" w:eastAsia="zh-CN" w:bidi="ar-SA"/>
        </w:rPr>
        <w:t xml:space="preserve">上款末段所指之评议及表决中，如出现超逾两种意见，则将赞成较重制裁之票数算入赞成次重制裁之票数，直至获得多数票。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第三百五十一条　　　　</w:t>
      </w:r>
      <w:r>
        <w:rPr>
          <w:lang w:val="en-US" w:eastAsia="zh-CN" w:bidi="ar-SA"/>
        </w:rPr>
        <w:br/>
      </w:r>
      <w:r>
        <w:rPr>
          <w:lang w:val="en-US" w:eastAsia="zh-CN" w:bidi="ar-SA"/>
        </w:rPr>
        <w:t xml:space="preserve">　　（社会报告书）　　　　</w:t>
      </w:r>
      <w:r>
        <w:rPr>
          <w:lang w:val="en-US" w:eastAsia="zh-CN" w:bidi="ar-SA"/>
        </w:rPr>
        <w:br/>
      </w:r>
      <w:r>
        <w:rPr>
          <w:lang w:val="en-US" w:eastAsia="zh-CN" w:bidi="ar-SA"/>
        </w:rPr>
        <w:t xml:space="preserve">　　一、法院一旦认为对正确确定其後可能科处之制裁属有需要，得於审判之任何时刻，要求制作社会报告书；如报告书已载於卷宗内，得要求更新报告书内之资料。　　　　</w:t>
      </w:r>
      <w:r>
        <w:rPr>
          <w:lang w:val="en-US" w:eastAsia="zh-CN" w:bidi="ar-SA"/>
        </w:rPr>
        <w:br/>
      </w:r>
      <w:r>
        <w:rPr>
          <w:lang w:val="en-US" w:eastAsia="zh-CN" w:bidi="ar-SA"/>
        </w:rPr>
        <w:t xml:space="preserve">　　二、如嫌犯作出事实时未满二十一岁，且将可能对其科处收容保安处分、超逾三年之实际徒刑或作为执行徒刑之另一选择而须有由社会技术员作出跟进之措施者，则法院必须提出上款所</w:t>
      </w:r>
      <w:r>
        <w:rPr>
          <w:lang w:val="en-US" w:eastAsia="zh-CN" w:bidi="ar-SA"/>
        </w:rPr>
        <w:t xml:space="preserve">指之要求。　　　　</w:t>
      </w:r>
      <w:r>
        <w:rPr>
          <w:lang w:val="en-US" w:eastAsia="zh-CN" w:bidi="ar-SA"/>
        </w:rPr>
        <w:br/>
      </w:r>
      <w:r>
        <w:rPr>
          <w:lang w:val="en-US" w:eastAsia="zh-CN" w:bidi="ar-SA"/>
        </w:rPr>
        <w:t xml:space="preserve">　　三、不论法院有否要求，如对被羁押之嫌犯之跟进工作，显示有需要将社会报告书或有关之更新资料送交法官，则社会重返部门得送交之。　　　　</w:t>
      </w:r>
      <w:r>
        <w:rPr>
          <w:lang w:val="en-US" w:eastAsia="zh-CN" w:bidi="ar-SA"/>
        </w:rPr>
        <w:br/>
      </w:r>
      <w:r>
        <w:rPr>
          <w:lang w:val="en-US" w:eastAsia="zh-CN" w:bidi="ar-SA"/>
        </w:rPr>
        <w:t xml:space="preserve">　　四、仅当应声请，且在下条所规定之情况下及为着下条所指之目的时，方得在听证中宣读社会报告书。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第三百五十二条　　　　</w:t>
      </w:r>
      <w:r>
        <w:rPr>
          <w:lang w:val="en-US" w:eastAsia="zh-CN" w:bidi="ar-SA"/>
        </w:rPr>
        <w:br/>
      </w:r>
      <w:r>
        <w:rPr>
          <w:lang w:val="en-US" w:eastAsia="zh-CN" w:bidi="ar-SA"/>
        </w:rPr>
        <w:t xml:space="preserve">　　（为确定制裁而重开听证）　　　　</w:t>
      </w:r>
      <w:r>
        <w:rPr>
          <w:lang w:val="en-US" w:eastAsia="zh-CN" w:bidi="ar-SA"/>
        </w:rPr>
        <w:br/>
      </w:r>
      <w:r>
        <w:rPr>
          <w:lang w:val="en-US" w:eastAsia="zh-CN" w:bidi="ar-SA"/>
        </w:rPr>
        <w:t xml:space="preserve">　　一、如有需要进行第三百五十条第二款所指之补充证据调查，则法官须返回听证室，并由主持审判之法官宣告重开听证。　　　　</w:t>
      </w:r>
      <w:r>
        <w:rPr>
          <w:lang w:val="en-US" w:eastAsia="zh-CN" w:bidi="ar-SA"/>
        </w:rPr>
        <w:br/>
      </w:r>
      <w:r>
        <w:rPr>
          <w:lang w:val="en-US" w:eastAsia="zh-CN" w:bidi="ar-SA"/>
        </w:rPr>
        <w:t xml:space="preserve">　　二、随後须调查必需之证据，尽可能听取犯罪学监定人</w:t>
      </w:r>
      <w:r>
        <w:rPr>
          <w:lang w:val="en-US" w:eastAsia="zh-CN" w:bidi="ar-SA"/>
        </w:rPr>
        <w:t xml:space="preserve">、社会重返技术员，以及任何就嫌犯人格与生活条件能提供重要陈述之人之意见。　　　　</w:t>
      </w:r>
      <w:r>
        <w:rPr>
          <w:lang w:val="en-US" w:eastAsia="zh-CN" w:bidi="ar-SA"/>
        </w:rPr>
        <w:br/>
      </w:r>
      <w:r>
        <w:rPr>
          <w:lang w:val="en-US" w:eastAsia="zh-CN" w:bidi="ar-SA"/>
        </w:rPr>
        <w:t xml:space="preserve">　　三、讯问必须由主持审判之法官进行，讯问完结後，其余法官、检察院、辩护人及辅助人律师得建议该法官要求作出解释，或建议该法官提出对案件作出裁判属有用之问题。　　　　</w:t>
      </w:r>
      <w:r>
        <w:rPr>
          <w:lang w:val="en-US" w:eastAsia="zh-CN" w:bidi="ar-SA"/>
        </w:rPr>
        <w:br/>
      </w:r>
      <w:r>
        <w:rPr>
          <w:lang w:val="en-US" w:eastAsia="zh-CN" w:bidi="ar-SA"/>
        </w:rPr>
        <w:t xml:space="preserve">　　四、调查补充证据完结後，检察院、辅助人律师及辩护人得各自在最多二十分钟内作结论陈述。　　　　</w:t>
      </w:r>
      <w:r>
        <w:rPr>
          <w:lang w:val="en-US" w:eastAsia="zh-CN" w:bidi="ar-SA"/>
        </w:rPr>
        <w:br/>
      </w:r>
      <w:r>
        <w:rPr>
          <w:lang w:val="en-US" w:eastAsia="zh-CN" w:bidi="ar-SA"/>
        </w:rPr>
        <w:t xml:space="preserve">　　五、补充证据之调查不公开进行，但主持审判之法官透过批示，认为公开进行不会侵犯嫌犯之尊严者，不在此限。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第三百五十三条　　　　</w:t>
      </w:r>
      <w:r>
        <w:rPr>
          <w:lang w:val="en-US" w:eastAsia="zh-CN" w:bidi="ar-SA"/>
        </w:rPr>
        <w:br/>
      </w:r>
      <w:r>
        <w:rPr>
          <w:lang w:val="en-US" w:eastAsia="zh-CN" w:bidi="ar-SA"/>
        </w:rPr>
        <w:t xml:space="preserve">　　（判决</w:t>
      </w:r>
      <w:r>
        <w:rPr>
          <w:lang w:val="en-US" w:eastAsia="zh-CN" w:bidi="ar-SA"/>
        </w:rPr>
        <w:t xml:space="preserve">书之制作及签署）　　　　</w:t>
      </w:r>
      <w:r>
        <w:rPr>
          <w:lang w:val="en-US" w:eastAsia="zh-CN" w:bidi="ar-SA"/>
        </w:rPr>
        <w:br/>
      </w:r>
      <w:r>
        <w:rPr>
          <w:lang w:val="en-US" w:eastAsia="zh-CN" w:bidi="ar-SA"/>
        </w:rPr>
        <w:t xml:space="preserve">　　一、评议及表决完成後，主持审判之法官根据表决胜出之立场制作判决书。　　　　</w:t>
      </w:r>
      <w:r>
        <w:rPr>
          <w:lang w:val="en-US" w:eastAsia="zh-CN" w:bidi="ar-SA"/>
        </w:rPr>
        <w:br/>
      </w:r>
      <w:r>
        <w:rPr>
          <w:lang w:val="en-US" w:eastAsia="zh-CN" w:bidi="ar-SA"/>
        </w:rPr>
        <w:t xml:space="preserve">　　二、随後，主持审判之法官及其余法官签署判决书，但不得作出任何声明。　　　　</w:t>
      </w:r>
      <w:r>
        <w:rPr>
          <w:lang w:val="en-US" w:eastAsia="zh-CN" w:bidi="ar-SA"/>
        </w:rPr>
        <w:br/>
      </w:r>
      <w:r>
        <w:rPr>
          <w:lang w:val="en-US" w:eastAsia="zh-CN" w:bidi="ar-SA"/>
        </w:rPr>
        <w:t xml:space="preserve">　　三、判决由任一法官在听证室公开宣读，而判决书中案件叙述部分得不予宣读；判决之理由说明部分，或此部分篇幅颇长者，其撮要，以及主文之宣读均属强制性，否则无效。　　　　</w:t>
      </w:r>
      <w:r>
        <w:rPr>
          <w:lang w:val="en-US" w:eastAsia="zh-CN" w:bidi="ar-SA"/>
        </w:rPr>
        <w:br/>
      </w:r>
      <w:r>
        <w:rPr>
          <w:lang w:val="en-US" w:eastAsia="zh-CN" w:bidi="ar-SA"/>
        </w:rPr>
        <w:t xml:space="preserve">　　四、宣读判决等同於对所有应被视为於听证中在场之诉讼主体作出通知。　　　　</w:t>
      </w:r>
      <w:r>
        <w:rPr>
          <w:lang w:val="en-US" w:eastAsia="zh-CN" w:bidi="ar-SA"/>
        </w:rPr>
        <w:br/>
      </w:r>
      <w:r>
        <w:rPr>
          <w:lang w:val="en-US" w:eastAsia="zh-CN" w:bidi="ar-SA"/>
        </w:rPr>
        <w:t xml:space="preserve">　　五、判决一旦宣读完毕，主持审判之法官须将判决书存於办事处。书记长须在存放声明</w:t>
      </w:r>
      <w:r>
        <w:rPr>
          <w:lang w:val="en-US" w:eastAsia="zh-CN" w:bidi="ar-SA"/>
        </w:rPr>
        <w:t xml:space="preserve">上注明日期及签名。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第三百五十四条　　　　</w:t>
      </w:r>
      <w:r>
        <w:rPr>
          <w:lang w:val="en-US" w:eastAsia="zh-CN" w:bidi="ar-SA"/>
        </w:rPr>
        <w:br/>
      </w:r>
      <w:r>
        <w:rPr>
          <w:lang w:val="en-US" w:eastAsia="zh-CN" w:bidi="ar-SA"/>
        </w:rPr>
        <w:t xml:space="preserve">　　（特别复杂之案件）　　　　</w:t>
      </w:r>
      <w:r>
        <w:rPr>
          <w:lang w:val="en-US" w:eastAsia="zh-CN" w:bidi="ar-SA"/>
        </w:rPr>
        <w:br/>
      </w:r>
      <w:r>
        <w:rPr>
          <w:lang w:val="en-US" w:eastAsia="zh-CN" w:bidi="ar-SA"/>
        </w:rPr>
        <w:t xml:space="preserve">　　一、如因案件特别复杂而不能立即制作判决书，主持审判之法官须公开定出随後七日中之一日宣读判决。　　　　</w:t>
      </w:r>
      <w:r>
        <w:rPr>
          <w:lang w:val="en-US" w:eastAsia="zh-CN" w:bidi="ar-SA"/>
        </w:rPr>
        <w:br/>
      </w:r>
      <w:r>
        <w:rPr>
          <w:lang w:val="en-US" w:eastAsia="zh-CN" w:bidi="ar-SA"/>
        </w:rPr>
        <w:t xml:space="preserve">　　二、须於所定日期，依据上条之规定公开宣读判决及将之存於办事处。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第三百五十五条　　　　</w:t>
      </w:r>
      <w:r>
        <w:rPr>
          <w:lang w:val="en-US" w:eastAsia="zh-CN" w:bidi="ar-SA"/>
        </w:rPr>
        <w:br/>
      </w:r>
      <w:r>
        <w:rPr>
          <w:lang w:val="en-US" w:eastAsia="zh-CN" w:bidi="ar-SA"/>
        </w:rPr>
        <w:t xml:space="preserve">　　（判决书之要件）　　　　</w:t>
      </w:r>
      <w:r>
        <w:rPr>
          <w:lang w:val="en-US" w:eastAsia="zh-CN" w:bidi="ar-SA"/>
        </w:rPr>
        <w:br/>
      </w:r>
      <w:r>
        <w:rPr>
          <w:lang w:val="en-US" w:eastAsia="zh-CN" w:bidi="ar-SA"/>
        </w:rPr>
        <w:t xml:space="preserve">　　一、判决书以案件叙述部分开始，当中载有下列内容：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认别嫌犯身分之说明；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认别辅助人及民事当事人身分之说明；　　　　</w:t>
      </w:r>
      <w:r>
        <w:rPr>
          <w:lang w:val="en-US" w:eastAsia="zh-CN" w:bidi="ar-SA"/>
        </w:rPr>
        <w:br/>
      </w:r>
      <w:r>
        <w:rPr>
          <w:lang w:val="en-US" w:eastAsia="zh-CN" w:bidi="ar-SA"/>
        </w:rPr>
        <w:t xml:space="preserve">　　ｃ）　　　　</w:t>
      </w:r>
      <w:r>
        <w:rPr>
          <w:lang w:val="en-US" w:eastAsia="zh-CN" w:bidi="ar-SA"/>
        </w:rPr>
        <w:br/>
      </w:r>
      <w:r>
        <w:rPr>
          <w:lang w:val="en-US" w:eastAsia="zh-CN" w:bidi="ar-SA"/>
        </w:rPr>
        <w:t xml:space="preserve">　　指出根据起诉书，或无起诉时，根据控诉书对嫌犯归责之犯罪；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如有提出答辩，则摘要指出载於答辩状之结论。　　　　</w:t>
      </w:r>
      <w:r>
        <w:rPr>
          <w:lang w:val="en-US" w:eastAsia="zh-CN" w:bidi="ar-SA"/>
        </w:rPr>
        <w:br/>
      </w:r>
      <w:r>
        <w:rPr>
          <w:lang w:val="en-US" w:eastAsia="zh-CN" w:bidi="ar-SA"/>
        </w:rPr>
        <w:t xml:space="preserve">　　二、紧随案件叙述部分之後为理由说明部分，当中列举经证明及未经证明之事实，以及阐述即使扼要但尽可能完整、且作为裁判依据之事实上及法律上之理由，亦指明用作形成法院心证之证据。　　　　</w:t>
      </w:r>
      <w:r>
        <w:rPr>
          <w:lang w:val="en-US" w:eastAsia="zh-CN" w:bidi="ar-SA"/>
        </w:rPr>
        <w:br/>
      </w:r>
      <w:r>
        <w:rPr>
          <w:lang w:val="en-US" w:eastAsia="zh-CN" w:bidi="ar-SA"/>
        </w:rPr>
        <w:t xml:space="preserve">　　三、判决书以主文部分结尾，当中载有下列内容：　　　　</w:t>
      </w:r>
      <w:r>
        <w:rPr>
          <w:lang w:val="en-US" w:eastAsia="zh-CN" w:bidi="ar-SA"/>
        </w:rPr>
        <w:br/>
      </w:r>
      <w:r>
        <w:rPr>
          <w:lang w:val="en-US" w:eastAsia="zh-CN" w:bidi="ar-SA"/>
        </w:rPr>
        <w:t xml:space="preserve">　　ａ）适用之法律规定；　　　　</w:t>
      </w:r>
      <w:r>
        <w:rPr>
          <w:lang w:val="en-US" w:eastAsia="zh-CN" w:bidi="ar-SA"/>
        </w:rPr>
        <w:br/>
      </w:r>
      <w:r>
        <w:rPr>
          <w:lang w:val="en-US" w:eastAsia="zh-CN" w:bidi="ar-SA"/>
        </w:rPr>
        <w:t xml:space="preserve">　　ｂ）有罪决定或无罪决定；　　　　</w:t>
      </w:r>
      <w:r>
        <w:rPr>
          <w:lang w:val="en-US" w:eastAsia="zh-CN" w:bidi="ar-SA"/>
        </w:rPr>
        <w:br/>
      </w:r>
      <w:r>
        <w:rPr>
          <w:lang w:val="en-US" w:eastAsia="zh-CN" w:bidi="ar-SA"/>
        </w:rPr>
        <w:t xml:space="preserve">　　ｃ）说明与犯罪有关之物或物件之处置；　　　　</w:t>
      </w:r>
      <w:r>
        <w:rPr>
          <w:lang w:val="en-US" w:eastAsia="zh-CN" w:bidi="ar-SA"/>
        </w:rPr>
        <w:br/>
      </w:r>
      <w:r>
        <w:rPr>
          <w:lang w:val="en-US" w:eastAsia="zh-CN" w:bidi="ar-SA"/>
        </w:rPr>
        <w:t xml:space="preserve">　　ｄ）送交登记表作刑事纪录之命令；　　　　</w:t>
      </w:r>
      <w:r>
        <w:rPr>
          <w:lang w:val="en-US" w:eastAsia="zh-CN" w:bidi="ar-SA"/>
        </w:rPr>
        <w:br/>
      </w:r>
      <w:r>
        <w:rPr>
          <w:lang w:val="en-US" w:eastAsia="zh-CN" w:bidi="ar-SA"/>
        </w:rPr>
        <w:t xml:space="preserve">　　ｅ）日期及各法官之签名。　　　　</w:t>
      </w:r>
      <w:r>
        <w:rPr>
          <w:lang w:val="en-US" w:eastAsia="zh-CN" w:bidi="ar-SA"/>
        </w:rPr>
        <w:br/>
      </w:r>
      <w:r>
        <w:rPr>
          <w:lang w:val="en-US" w:eastAsia="zh-CN" w:bidi="ar-SA"/>
        </w:rPr>
        <w:t xml:space="preserve">　　四、判决须遵从本法典及有关诉讼费用之法例中关於司法税、诉讼费用及服务费之规定。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第三百五十六条　　　　</w:t>
      </w:r>
      <w:r>
        <w:rPr>
          <w:lang w:val="en-US" w:eastAsia="zh-CN" w:bidi="ar-SA"/>
        </w:rPr>
        <w:br/>
      </w:r>
      <w:r>
        <w:rPr>
          <w:lang w:val="en-US" w:eastAsia="zh-CN" w:bidi="ar-SA"/>
        </w:rPr>
        <w:t xml:space="preserve">　　（有罪判决）　　　　</w:t>
      </w:r>
      <w:r>
        <w:rPr>
          <w:lang w:val="en-US" w:eastAsia="zh-CN" w:bidi="ar-SA"/>
        </w:rPr>
        <w:br/>
      </w:r>
      <w:r>
        <w:rPr>
          <w:lang w:val="en-US" w:eastAsia="zh-CN" w:bidi="ar-SA"/>
        </w:rPr>
        <w:t xml:space="preserve">　　一、有罪判决内须指出选择所科处之制裁及其份量之依据，有需要时尤其须指出履行制裁之开始时间、命令被判刑者履行之其他义务及其存续期间，以及被判刑者重新适应社会之个人计划。　　　　</w:t>
      </w:r>
      <w:r>
        <w:rPr>
          <w:lang w:val="en-US" w:eastAsia="zh-CN" w:bidi="ar-SA"/>
        </w:rPr>
        <w:br/>
      </w:r>
      <w:r>
        <w:rPr>
          <w:lang w:val="en-US" w:eastAsia="zh-CN" w:bidi="ar-SA"/>
        </w:rPr>
        <w:t xml:space="preserve">　　二、有罪判决宣读後，主持审判之法官如认为适宜，则向嫌犯作出简短之训谕，劝其改过自新</w:t>
      </w:r>
      <w:r>
        <w:rPr>
          <w:lang w:val="en-US" w:eastAsia="zh-CN" w:bidi="ar-SA"/>
        </w:rPr>
        <w:t xml:space="preserve">。　　　　</w:t>
      </w:r>
      <w:r>
        <w:rPr>
          <w:lang w:val="en-US" w:eastAsia="zh-CN" w:bidi="ar-SA"/>
        </w:rPr>
        <w:br/>
      </w:r>
      <w:r>
        <w:rPr>
          <w:lang w:val="en-US" w:eastAsia="zh-CN" w:bidi="ar-SA"/>
        </w:rPr>
        <w:t xml:space="preserve">　　三、为着本法典之规定之效力，宣告免除刑罚之判决亦视为有罪判决。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第三百五十七条　　　　</w:t>
      </w:r>
      <w:r>
        <w:rPr>
          <w:lang w:val="en-US" w:eastAsia="zh-CN" w:bidi="ar-SA"/>
        </w:rPr>
        <w:br/>
      </w:r>
      <w:r>
        <w:rPr>
          <w:lang w:val="en-US" w:eastAsia="zh-CN" w:bidi="ar-SA"/>
        </w:rPr>
        <w:t xml:space="preserve">　　（无罪判决）　　　　</w:t>
      </w:r>
      <w:r>
        <w:rPr>
          <w:lang w:val="en-US" w:eastAsia="zh-CN" w:bidi="ar-SA"/>
        </w:rPr>
        <w:br/>
      </w:r>
      <w:r>
        <w:rPr>
          <w:lang w:val="en-US" w:eastAsia="zh-CN" w:bidi="ar-SA"/>
        </w:rPr>
        <w:t xml:space="preserve">　　一、无罪判决内须宣告任何强制措施消灭，并命令立即释放被羁押之嫌犯，但基於其他理由而应继续拘禁嫌犯，或嫌犯应受收容保安处分者，不在此限。　　　　</w:t>
      </w:r>
      <w:r>
        <w:rPr>
          <w:lang w:val="en-US" w:eastAsia="zh-CN" w:bidi="ar-SA"/>
        </w:rPr>
        <w:br/>
      </w:r>
      <w:r>
        <w:rPr>
          <w:lang w:val="en-US" w:eastAsia="zh-CN" w:bidi="ar-SA"/>
        </w:rPr>
        <w:t xml:space="preserve">　　二、无罪判决须依据本法典及有关诉讼费用之法例之规定判处辅助人缴付司法税、诉讼费用及服务费。　　　　</w:t>
      </w:r>
      <w:r>
        <w:rPr>
          <w:lang w:val="en-US" w:eastAsia="zh-CN" w:bidi="ar-SA"/>
        </w:rPr>
        <w:br/>
      </w:r>
      <w:r>
        <w:rPr>
          <w:lang w:val="en-US" w:eastAsia="zh-CN" w:bidi="ar-SA"/>
        </w:rPr>
        <w:t xml:space="preserve">　　三、如犯罪系由不可归责者实施，则判决为无罪判决；但判决中如有科处保安处分，则为着上条第一款规定及嫌犯</w:t>
      </w:r>
      <w:r>
        <w:rPr>
          <w:lang w:val="en-US" w:eastAsia="zh-CN" w:bidi="ar-SA"/>
        </w:rPr>
        <w:t xml:space="preserve">上诉之效力，该判决在效力上等同於有罪判决。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第三百五十八条　　　　</w:t>
      </w:r>
      <w:r>
        <w:rPr>
          <w:lang w:val="en-US" w:eastAsia="zh-CN" w:bidi="ar-SA"/>
        </w:rPr>
        <w:br/>
      </w:r>
      <w:r>
        <w:rPr>
          <w:lang w:val="en-US" w:eastAsia="zh-CN" w:bidi="ar-SA"/>
        </w:rPr>
        <w:t xml:space="preserve">　　（关於民事损害赔偿请求之裁判）　　　　</w:t>
      </w:r>
      <w:r>
        <w:rPr>
          <w:lang w:val="en-US" w:eastAsia="zh-CN" w:bidi="ar-SA"/>
        </w:rPr>
        <w:br/>
      </w:r>
      <w:r>
        <w:rPr>
          <w:lang w:val="en-US" w:eastAsia="zh-CN" w:bidi="ar-SA"/>
        </w:rPr>
        <w:t xml:space="preserve">　　一、如显示民事损害赔偿之请求属有依据，则判决须判处嫌犯负责有关之民事损害赔偿，即使该判决为无罪判决，但不影响第七十一条第二款及第七十四条之规定之适用。　　　　</w:t>
      </w:r>
      <w:r>
        <w:rPr>
          <w:lang w:val="en-US" w:eastAsia="zh-CN" w:bidi="ar-SA"/>
        </w:rPr>
        <w:br/>
      </w:r>
      <w:r>
        <w:rPr>
          <w:lang w:val="en-US" w:eastAsia="zh-CN" w:bidi="ar-SA"/>
        </w:rPr>
        <w:t xml:space="preserve">　　二、如应负民事责任之人有参与有关刑事诉讼程序，只要其责任被确认，则有关之民事损害赔偿判处系针对应负民事责任之人，或以连带责任方式针对应负民事责任之人及嫌犯。　　　　</w:t>
      </w:r>
      <w:r>
        <w:rPr>
          <w:lang w:val="en-US" w:eastAsia="zh-CN" w:bidi="ar-SA"/>
        </w:rPr>
        <w:br/>
      </w:r>
      <w:r>
        <w:rPr>
          <w:lang w:val="en-US" w:eastAsia="zh-CN" w:bidi="ar-SA"/>
        </w:rPr>
        <w:t xml:space="preserve">　　三、对民事当事人在司法税、诉讼费用及</w:t>
      </w:r>
      <w:r>
        <w:rPr>
          <w:lang w:val="en-US" w:eastAsia="zh-CN" w:bidi="ar-SA"/>
        </w:rPr>
        <w:t xml:space="preserve">服务费方面之判处，须遵从本法典及有关诉讼费用之法例规定中可适用之部分。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第三百五十九条　　　　</w:t>
      </w:r>
      <w:r>
        <w:rPr>
          <w:lang w:val="en-US" w:eastAsia="zh-CN" w:bidi="ar-SA"/>
        </w:rPr>
        <w:br/>
      </w:r>
      <w:r>
        <w:rPr>
          <w:lang w:val="en-US" w:eastAsia="zh-CN" w:bidi="ar-SA"/>
        </w:rPr>
        <w:t xml:space="preserve">　　（无罪判决之公布）　　　　</w:t>
      </w:r>
      <w:r>
        <w:rPr>
          <w:lang w:val="en-US" w:eastAsia="zh-CN" w:bidi="ar-SA"/>
        </w:rPr>
        <w:br/>
      </w:r>
      <w:r>
        <w:rPr>
          <w:lang w:val="en-US" w:eastAsia="zh-CN" w:bidi="ar-SA"/>
        </w:rPr>
        <w:t xml:space="preserve">　　一、如嫌犯在听证终结前，声请将无罪判决之全文或摘要公布於嫌犯指定之报章上，且在诉讼程序中有人成为辅助人，则只要法院认为该声请属合理者，须於判决之主文部分命令公布之。　　　　</w:t>
      </w:r>
      <w:r>
        <w:rPr>
          <w:lang w:val="en-US" w:eastAsia="zh-CN" w:bidi="ar-SA"/>
        </w:rPr>
        <w:br/>
      </w:r>
      <w:r>
        <w:rPr>
          <w:lang w:val="en-US" w:eastAsia="zh-CN" w:bidi="ar-SA"/>
        </w:rPr>
        <w:t xml:space="preserve">　　二、有关开支由辅助人负责，且算作诉讼费用。　　　　</w:t>
      </w:r>
      <w:r>
        <w:rPr>
          <w:lang w:val="en-US" w:eastAsia="zh-CN" w:bidi="ar-SA"/>
        </w:rPr>
        <w:t xml:space="preserve"> </w:t>
      </w:r>
      <w:r>
        <w:rPr>
          <w:lang w:val="en-US" w:eastAsia="zh-CN" w:bidi="ar-SA"/>
        </w:rPr>
        <w:br/>
      </w:r>
      <w:r>
        <w:rPr>
          <w:lang w:val="en-US" w:eastAsia="zh-CN" w:bidi="ar-SA"/>
        </w:rPr>
        <w:t xml:space="preserve">　　第三百六十条　　　　</w:t>
      </w:r>
      <w:r>
        <w:rPr>
          <w:lang w:val="en-US" w:eastAsia="zh-CN" w:bidi="ar-SA"/>
        </w:rPr>
        <w:br/>
      </w:r>
      <w:r>
        <w:rPr>
          <w:lang w:val="en-US" w:eastAsia="zh-CN" w:bidi="ar-SA"/>
        </w:rPr>
        <w:t xml:space="preserve">　　（判决之无效）　　　　</w:t>
      </w:r>
      <w:r>
        <w:rPr>
          <w:lang w:val="en-US" w:eastAsia="zh-CN" w:bidi="ar-SA"/>
        </w:rPr>
        <w:br/>
      </w:r>
      <w:r>
        <w:rPr>
          <w:lang w:val="en-US" w:eastAsia="zh-CN" w:bidi="ar-SA"/>
        </w:rPr>
        <w:t xml:space="preserve">　　属下列情况之判决无效：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凡未载有第</w:t>
      </w:r>
      <w:r>
        <w:rPr>
          <w:lang w:val="en-US" w:eastAsia="zh-CN" w:bidi="ar-SA"/>
        </w:rPr>
        <w:t xml:space="preserve">三百五十五条第二款及第三款ｂ项所规定载明之事项者；或　　　　</w:t>
      </w:r>
      <w:r>
        <w:rPr>
          <w:lang w:val="en-US" w:eastAsia="zh-CN" w:bidi="ar-SA"/>
        </w:rPr>
        <w:br/>
      </w:r>
      <w:r>
        <w:rPr>
          <w:lang w:val="en-US" w:eastAsia="zh-CN" w:bidi="ar-SA"/>
        </w:rPr>
        <w:t xml:space="preserve">　　ｂ）在非属第三百三十九条及第三百四十条所指之情况及条件下，以起诉书中，或无起诉时，以控诉书中未描述之事实作出判罪者。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第三百六十一条　　　　</w:t>
      </w:r>
      <w:r>
        <w:rPr>
          <w:lang w:val="en-US" w:eastAsia="zh-CN" w:bidi="ar-SA"/>
        </w:rPr>
        <w:br/>
      </w:r>
      <w:r>
        <w:rPr>
          <w:lang w:val="en-US" w:eastAsia="zh-CN" w:bidi="ar-SA"/>
        </w:rPr>
        <w:t xml:space="preserve">　　（判决之更正）　　　　</w:t>
      </w:r>
      <w:r>
        <w:rPr>
          <w:lang w:val="en-US" w:eastAsia="zh-CN" w:bidi="ar-SA"/>
        </w:rPr>
        <w:br/>
      </w:r>
      <w:r>
        <w:rPr>
          <w:lang w:val="en-US" w:eastAsia="zh-CN" w:bidi="ar-SA"/>
        </w:rPr>
        <w:t xml:space="preserve">　　一、如属下列情况，法院须依职权或应声请更正判决：　　　　</w:t>
      </w:r>
      <w:r>
        <w:rPr>
          <w:lang w:val="en-US" w:eastAsia="zh-CN" w:bidi="ar-SA"/>
        </w:rPr>
        <w:br/>
      </w:r>
      <w:r>
        <w:rPr>
          <w:lang w:val="en-US" w:eastAsia="zh-CN" w:bidi="ar-SA"/>
        </w:rPr>
        <w:t xml:space="preserve">　　ａ）　　　　</w:t>
      </w:r>
      <w:r>
        <w:rPr>
          <w:lang w:val="en-US" w:eastAsia="zh-CN" w:bidi="ar-SA"/>
        </w:rPr>
        <w:br/>
      </w:r>
      <w:r>
        <w:rPr>
          <w:lang w:val="en-US" w:eastAsia="zh-CN" w:bidi="ar-SA"/>
        </w:rPr>
        <w:t xml:space="preserve">　　无遵守或无完全遵守第三百五十五条之规定，而非属上条所指之各情况；　　　　</w:t>
      </w:r>
      <w:r>
        <w:rPr>
          <w:lang w:val="en-US" w:eastAsia="zh-CN" w:bidi="ar-SA"/>
        </w:rPr>
        <w:br/>
      </w:r>
      <w:r>
        <w:rPr>
          <w:lang w:val="en-US" w:eastAsia="zh-CN" w:bidi="ar-SA"/>
        </w:rPr>
        <w:t xml:space="preserve">　　ｂ）判决之内容存有错误、误写、含糊或多义之情况，且消除该等情况不会构成实质变更。　　　　</w:t>
      </w:r>
      <w:r>
        <w:rPr>
          <w:lang w:val="en-US" w:eastAsia="zh-CN" w:bidi="ar-SA"/>
        </w:rPr>
        <w:br/>
      </w:r>
      <w:r>
        <w:rPr>
          <w:lang w:val="en-US" w:eastAsia="zh-CN" w:bidi="ar-SA"/>
        </w:rPr>
        <w:t xml:space="preserve">　　二、如对判决提起之上诉已上呈，则由有管辖权审理上诉之法院尽可能更正之。　　　　</w:t>
      </w:r>
      <w:r>
        <w:rPr>
          <w:lang w:val="en-US" w:eastAsia="zh-CN" w:bidi="ar-SA"/>
        </w:rPr>
        <w:br/>
      </w:r>
      <w:r>
        <w:rPr>
          <w:lang w:val="en-US" w:eastAsia="zh-CN" w:bidi="ar-SA"/>
        </w:rPr>
        <w:t xml:space="preserve">　　三、以上两款之规定，相应适用於法院之批示。　　　　</w:t>
      </w:r>
      <w:r>
        <w:rPr>
          <w:lang w:val="en-US" w:eastAsia="zh-CN" w:bidi="ar-SA"/>
        </w:rPr>
        <w:t xml:space="preserve"> </w:t>
      </w:r>
      <w:r>
        <w:rPr>
          <w:lang w:val="en-US" w:eastAsia="zh-CN" w:bidi="ar-SA"/>
        </w:rPr>
        <w:br/>
      </w:r>
      <w:r>
        <w:rPr>
          <w:lang w:val="en-US" w:eastAsia="zh-CN" w:bidi="ar-SA"/>
        </w:rPr>
        <w:t xml:space="preserve">　　　　第八卷　　　　</w:t>
      </w:r>
      <w:r>
        <w:rPr>
          <w:lang w:val="en-US" w:eastAsia="zh-CN" w:bidi="ar-SA"/>
        </w:rPr>
        <w:br/>
      </w:r>
      <w:r>
        <w:rPr>
          <w:lang w:val="en-US" w:eastAsia="zh-CN" w:bidi="ar-SA"/>
        </w:rPr>
        <w:t xml:space="preserve">　　　　特别诉讼程序　　　　</w:t>
      </w:r>
      <w:r>
        <w:rPr>
          <w:lang w:val="en-US" w:eastAsia="zh-CN" w:bidi="ar-SA"/>
        </w:rPr>
        <w:br/>
      </w:r>
      <w:r>
        <w:rPr>
          <w:lang w:val="en-US" w:eastAsia="zh-CN" w:bidi="ar-SA"/>
        </w:rPr>
        <w:t xml:space="preserve">　　　　第一编　　　　</w:t>
      </w:r>
      <w:r>
        <w:rPr>
          <w:lang w:val="en-US" w:eastAsia="zh-CN" w:bidi="ar-SA"/>
        </w:rPr>
        <w:br/>
      </w:r>
      <w:r>
        <w:rPr>
          <w:lang w:val="en-US" w:eastAsia="zh-CN" w:bidi="ar-SA"/>
        </w:rPr>
        <w:t xml:space="preserve">　　　　简易诉讼程序　　　　</w:t>
      </w:r>
      <w:r>
        <w:rPr>
          <w:lang w:val="en-US" w:eastAsia="zh-CN" w:bidi="ar-SA"/>
        </w:rPr>
        <w:br/>
      </w:r>
      <w:r>
        <w:rPr>
          <w:lang w:val="en-US" w:eastAsia="zh-CN" w:bidi="ar-SA"/>
        </w:rPr>
        <w:t xml:space="preserve">　　　　第三百六十二条　　　　</w:t>
      </w:r>
      <w:r>
        <w:rPr>
          <w:lang w:val="en-US" w:eastAsia="zh-CN" w:bidi="ar-SA"/>
        </w:rPr>
        <w:br/>
      </w:r>
      <w:r>
        <w:rPr>
          <w:lang w:val="en-US" w:eastAsia="zh-CN" w:bidi="ar-SA"/>
        </w:rPr>
        <w:t xml:space="preserve">　　　　（何时采用简易诉讼程序）　　　　</w:t>
      </w:r>
      <w:r>
        <w:rPr>
          <w:lang w:val="en-US" w:eastAsia="zh-CN" w:bidi="ar-SA"/>
        </w:rPr>
        <w:br/>
      </w:r>
      <w:r>
        <w:rPr>
          <w:lang w:val="en-US" w:eastAsia="zh-CN" w:bidi="ar-SA"/>
        </w:rPr>
        <w:t xml:space="preserve">　　　　一、对因实施可处以最高限度不超逾三年徒刑即使并科罚金之犯罪，而在现行犯情况下被拘留之人，以简易诉讼程序审判之，只要该拘留系由任何司法当局或警察实体进行，且有关听证最迟在四十八小时</w:t>
      </w:r>
      <w:r>
        <w:rPr>
          <w:lang w:val="en-US" w:eastAsia="zh-CN" w:bidi="ar-SA"/>
        </w:rPr>
        <w:t xml:space="preserve">内展开者，但不影响第三百六十七条之规定之适用。　　　　</w:t>
      </w:r>
      <w:r>
        <w:rPr>
          <w:lang w:val="en-US" w:eastAsia="zh-CN" w:bidi="ar-SA"/>
        </w:rPr>
        <w:br/>
      </w:r>
      <w:r>
        <w:rPr>
          <w:lang w:val="en-US" w:eastAsia="zh-CN" w:bidi="ar-SA"/>
        </w:rPr>
        <w:t xml:space="preserve">　　　　二、如嫌犯作出事实时仍未满十八岁，则不采用简易诉讼程序进行审判。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第三百六十三条　　　　</w:t>
      </w:r>
      <w:r>
        <w:rPr>
          <w:lang w:val="en-US" w:eastAsia="zh-CN" w:bidi="ar-SA"/>
        </w:rPr>
        <w:br/>
      </w:r>
      <w:r>
        <w:rPr>
          <w:lang w:val="en-US" w:eastAsia="zh-CN" w:bidi="ar-SA"/>
        </w:rPr>
        <w:t xml:space="preserve">　　　　（提交被拘留之人予检察院及将之提交接受审判）　　　　</w:t>
      </w:r>
      <w:r>
        <w:rPr>
          <w:lang w:val="en-US" w:eastAsia="zh-CN" w:bidi="ar-SA"/>
        </w:rPr>
        <w:br/>
      </w:r>
      <w:r>
        <w:rPr>
          <w:lang w:val="en-US" w:eastAsia="zh-CN" w:bidi="ar-SA"/>
        </w:rPr>
        <w:t xml:space="preserve">　　　　一、进行拘留之司法当局，只要其非为检察院，或进行拘留之警察实体，须立即或在最短时间内，将被拘留之人提交驻於有管辖权审判该案件之法院之检察院。　　　　</w:t>
      </w:r>
      <w:r>
        <w:rPr>
          <w:lang w:val="en-US" w:eastAsia="zh-CN" w:bidi="ar-SA"/>
        </w:rPr>
        <w:br/>
      </w:r>
      <w:r>
        <w:rPr>
          <w:lang w:val="en-US" w:eastAsia="zh-CN" w:bidi="ar-SA"/>
        </w:rPr>
        <w:t xml:space="preserve">　　　　二、检察院对嫌犯进行简要讯问後，如认为适宜，则立即或在最短时间内将嫌犯提交有权限审判该案件之法官</w:t>
      </w:r>
      <w:r>
        <w:rPr>
          <w:lang w:val="en-US" w:eastAsia="zh-CN" w:bidi="ar-SA"/>
        </w:rPr>
        <w:t xml:space="preserve">。　　　　</w:t>
      </w:r>
      <w:r>
        <w:rPr>
          <w:lang w:val="en-US" w:eastAsia="zh-CN" w:bidi="ar-SA"/>
        </w:rPr>
        <w:br/>
      </w:r>
      <w:r>
        <w:rPr>
          <w:lang w:val="en-US" w:eastAsia="zh-CN" w:bidi="ar-SA"/>
        </w:rPr>
        <w:t xml:space="preserve">　　　　三、如检察院有理由相信简易诉讼程序审判之各期间将不能获得遵守，则决定以普通诉讼程序进行审判。　　　　</w:t>
      </w:r>
      <w:r>
        <w:rPr>
          <w:lang w:val="en-US" w:eastAsia="zh-CN" w:bidi="ar-SA"/>
        </w:rPr>
        <w:br/>
      </w:r>
      <w:r>
        <w:rPr>
          <w:lang w:val="en-US" w:eastAsia="zh-CN" w:bidi="ar-SA"/>
        </w:rPr>
        <w:t xml:space="preserve">　　　　四、在上款所指之情况下，检察院须立即释放嫌犯，而在有需要时强制其提供身分及居所资料以作书录，或须将嫌犯提交预审法官，以便对其采用强制措施或财产担保措施。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第三百六十四条　　　　</w:t>
      </w:r>
      <w:r>
        <w:rPr>
          <w:lang w:val="en-US" w:eastAsia="zh-CN" w:bidi="ar-SA"/>
        </w:rPr>
        <w:br/>
      </w:r>
      <w:r>
        <w:rPr>
          <w:lang w:val="en-US" w:eastAsia="zh-CN" w:bidi="ar-SA"/>
        </w:rPr>
        <w:t xml:space="preserve">　　　　（通知）　　　　</w:t>
      </w:r>
      <w:r>
        <w:rPr>
          <w:lang w:val="en-US" w:eastAsia="zh-CN" w:bidi="ar-SA"/>
        </w:rPr>
        <w:br/>
      </w:r>
      <w:r>
        <w:rPr>
          <w:lang w:val="en-US" w:eastAsia="zh-CN" w:bidi="ar-SA"/>
        </w:rPr>
        <w:t xml:space="preserve">　　　　一、进行拘留之司法当局或警察实体在拘留之行为中，须以口头通知事件发生时在场之证人在听证时到场，其数目不得超逾五名；如被害人之在场属有用，</w:t>
      </w:r>
      <w:r>
        <w:rPr>
          <w:lang w:val="en-US" w:eastAsia="zh-CN" w:bidi="ar-SA"/>
        </w:rPr>
        <w:t xml:space="preserve">亦须以口头通知其在听证时到场。　　　　</w:t>
      </w:r>
      <w:r>
        <w:rPr>
          <w:lang w:val="en-US" w:eastAsia="zh-CN" w:bidi="ar-SA"/>
        </w:rPr>
        <w:br/>
      </w:r>
      <w:r>
        <w:rPr>
          <w:lang w:val="en-US" w:eastAsia="zh-CN" w:bidi="ar-SA"/>
        </w:rPr>
        <w:t xml:space="preserve">　　　　二、在拘留行为中，须告知嫌犯得在听证中带同最多五名辩方证人；如该等证人在场，则以口头通知之。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第三百六十五条　　　　</w:t>
      </w:r>
      <w:r>
        <w:rPr>
          <w:lang w:val="en-US" w:eastAsia="zh-CN" w:bidi="ar-SA"/>
        </w:rPr>
        <w:br/>
      </w:r>
      <w:r>
        <w:rPr>
          <w:lang w:val="en-US" w:eastAsia="zh-CN" w:bidi="ar-SA"/>
        </w:rPr>
        <w:t xml:space="preserve">　　　　（卷宗之归档或诉讼程序之中止）　　　　</w:t>
      </w:r>
      <w:r>
        <w:rPr>
          <w:lang w:val="en-US" w:eastAsia="zh-CN" w:bidi="ar-SA"/>
        </w:rPr>
        <w:br/>
      </w:r>
      <w:r>
        <w:rPr>
          <w:lang w:val="en-US" w:eastAsia="zh-CN" w:bidi="ar-SA"/>
        </w:rPr>
        <w:t xml:space="preserve">　　　　第二百六十二条至第二百六十四条之规定，相应适用於简易诉讼程序。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第三百六十六条　　　　</w:t>
      </w:r>
      <w:r>
        <w:rPr>
          <w:lang w:val="en-US" w:eastAsia="zh-CN" w:bidi="ar-SA"/>
        </w:rPr>
        <w:br/>
      </w:r>
      <w:r>
        <w:rPr>
          <w:lang w:val="en-US" w:eastAsia="zh-CN" w:bidi="ar-SA"/>
        </w:rPr>
        <w:t xml:space="preserve">　　　　（审判之一般原则）　　　　</w:t>
      </w:r>
      <w:r>
        <w:rPr>
          <w:lang w:val="en-US" w:eastAsia="zh-CN" w:bidi="ar-SA"/>
        </w:rPr>
        <w:br/>
      </w:r>
      <w:r>
        <w:rPr>
          <w:lang w:val="en-US" w:eastAsia="zh-CN" w:bidi="ar-SA"/>
        </w:rPr>
        <w:t xml:space="preserve">　　　　一、本法典中关於独任庭按普通诉讼形式进行审判之规定，经作出本条及随後各条之更改後，适用於简</w:t>
      </w:r>
      <w:r>
        <w:rPr>
          <w:lang w:val="en-US" w:eastAsia="zh-CN" w:bidi="ar-SA"/>
        </w:rPr>
        <w:t xml:space="preserve">易诉讼程序之审判。　　　　</w:t>
      </w:r>
      <w:r>
        <w:rPr>
          <w:lang w:val="en-US" w:eastAsia="zh-CN" w:bidi="ar-SA"/>
        </w:rPr>
        <w:br/>
      </w:r>
      <w:r>
        <w:rPr>
          <w:lang w:val="en-US" w:eastAsia="zh-CN" w:bidi="ar-SA"/>
        </w:rPr>
        <w:t xml:space="preserve">　　　　二、审判之行为及程序须减至对案件之审理及作出良好裁判属最低限度必要者。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第三百六十七条　　　　</w:t>
      </w:r>
      <w:r>
        <w:rPr>
          <w:lang w:val="en-US" w:eastAsia="zh-CN" w:bidi="ar-SA"/>
        </w:rPr>
        <w:br/>
      </w:r>
      <w:r>
        <w:rPr>
          <w:lang w:val="en-US" w:eastAsia="zh-CN" w:bidi="ar-SA"/>
        </w:rPr>
        <w:t xml:space="preserve">　　　　（听证之延迟及押後）　　　　</w:t>
      </w:r>
      <w:r>
        <w:rPr>
          <w:lang w:val="en-US" w:eastAsia="zh-CN" w:bidi="ar-SA"/>
        </w:rPr>
        <w:br/>
      </w:r>
      <w:r>
        <w:rPr>
          <w:lang w:val="en-US" w:eastAsia="zh-CN" w:bidi="ar-SA"/>
        </w:rPr>
        <w:t xml:space="preserve">　　　　如属下列情况，得於拘留後三十日期间内方开始听证，或得将听证押後，而在拘留後三十日期间内将之重开，但保持采用简易诉讼形式：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嫌犯要求给予该期间以准备其辩护；　　　　</w:t>
      </w:r>
      <w:r>
        <w:rPr>
          <w:lang w:val="en-US" w:eastAsia="zh-CN" w:bidi="ar-SA"/>
        </w:rPr>
        <w:br/>
      </w:r>
      <w:r>
        <w:rPr>
          <w:lang w:val="en-US" w:eastAsia="zh-CN" w:bidi="ar-SA"/>
        </w:rPr>
        <w:t xml:space="preserve">　　　　ｂ）　　　　</w:t>
      </w:r>
      <w:r>
        <w:rPr>
          <w:lang w:val="en-US" w:eastAsia="zh-CN" w:bidi="ar-SA"/>
        </w:rPr>
        <w:br/>
      </w:r>
      <w:r>
        <w:rPr>
          <w:lang w:val="en-US" w:eastAsia="zh-CN" w:bidi="ar-SA"/>
        </w:rPr>
        <w:t xml:space="preserve">　　　　检察院、辅助人或嫌犯需要之证人在审判中缺席；或　　　　</w:t>
      </w:r>
      <w:r>
        <w:rPr>
          <w:lang w:val="en-US" w:eastAsia="zh-CN" w:bidi="ar-SA"/>
        </w:rPr>
        <w:br/>
      </w:r>
      <w:r>
        <w:rPr>
          <w:lang w:val="en-US" w:eastAsia="zh-CN" w:bidi="ar-SA"/>
        </w:rPr>
        <w:t xml:space="preserve">　　　　ｃ）</w:t>
      </w:r>
      <w:r>
        <w:rPr>
          <w:lang w:val="en-US" w:eastAsia="zh-CN" w:bidi="ar-SA"/>
        </w:rPr>
        <w:t xml:space="preserve">法院依职权或应检察院、辅助人或嫌犯声请，认为有需要采取任何对发现事实真相属重要之证明措施，且预料该等措施可於上述期间内实施。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第三百六十八条　　　　</w:t>
      </w:r>
      <w:r>
        <w:rPr>
          <w:lang w:val="en-US" w:eastAsia="zh-CN" w:bidi="ar-SA"/>
        </w:rPr>
        <w:br/>
      </w:r>
      <w:r>
        <w:rPr>
          <w:lang w:val="en-US" w:eastAsia="zh-CN" w:bidi="ar-SA"/>
        </w:rPr>
        <w:t xml:space="preserve">　　　　（即时听证之不可能）　　　　</w:t>
      </w:r>
      <w:r>
        <w:rPr>
          <w:lang w:val="en-US" w:eastAsia="zh-CN" w:bidi="ar-SA"/>
        </w:rPr>
        <w:br/>
      </w:r>
      <w:r>
        <w:rPr>
          <w:lang w:val="en-US" w:eastAsia="zh-CN" w:bidi="ar-SA"/>
        </w:rPr>
        <w:t xml:space="preserve">　　　　如听证非在拘留嫌犯及将之提交检察院後随即进行，但仍可保持采用简易诉讼形式者，则：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得释放嫌犯，而第三百六十三条第四款之规定，相应适用之；但如听证不能在拘留後四十八小时内进行，则必须释放嫌犯；及　　　　</w:t>
      </w:r>
      <w:r>
        <w:rPr>
          <w:lang w:val="en-US" w:eastAsia="zh-CN" w:bidi="ar-SA"/>
        </w:rPr>
        <w:br/>
      </w:r>
      <w:r>
        <w:rPr>
          <w:lang w:val="en-US" w:eastAsia="zh-CN" w:bidi="ar-SA"/>
        </w:rPr>
        <w:t xml:space="preserve">　　　　ｂ）　　　　</w:t>
      </w:r>
      <w:r>
        <w:rPr>
          <w:lang w:val="en-US" w:eastAsia="zh-CN" w:bidi="ar-SA"/>
        </w:rPr>
        <w:br/>
      </w:r>
      <w:r>
        <w:rPr>
          <w:lang w:val="en-US" w:eastAsia="zh-CN" w:bidi="ar-SA"/>
        </w:rPr>
        <w:t xml:space="preserve">　　　　须通知应予释</w:t>
      </w:r>
      <w:r>
        <w:rPr>
          <w:lang w:val="en-US" w:eastAsia="zh-CN" w:bidi="ar-SA"/>
        </w:rPr>
        <w:t xml:space="preserve">放之嫌犯、证人及被害人按对其指定之日期及时间出席听证。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第三百六十九条　　　　</w:t>
      </w:r>
      <w:r>
        <w:rPr>
          <w:lang w:val="en-US" w:eastAsia="zh-CN" w:bidi="ar-SA"/>
        </w:rPr>
        <w:br/>
      </w:r>
      <w:r>
        <w:rPr>
          <w:lang w:val="en-US" w:eastAsia="zh-CN" w:bidi="ar-SA"/>
        </w:rPr>
        <w:t xml:space="preserve">　　　　（辅助人及民事当事人）　　　　</w:t>
      </w:r>
      <w:r>
        <w:rPr>
          <w:lang w:val="en-US" w:eastAsia="zh-CN" w:bidi="ar-SA"/>
        </w:rPr>
        <w:br/>
      </w:r>
      <w:r>
        <w:rPr>
          <w:lang w:val="en-US" w:eastAsia="zh-CN" w:bidi="ar-SA"/>
        </w:rPr>
        <w:t xml:space="preserve">　　　　在简易诉讼程序中，如具有正当性成为辅助人或具有正当性以民事当事人身分参与该诉讼程序之人，於听证开始前提出要求，得成为辅助人，或以民事当事人身分参与，即使该要求系以口头提出者。　　　　</w:t>
      </w:r>
      <w:r>
        <w:rPr>
          <w:lang w:val="en-US" w:eastAsia="zh-CN" w:bidi="ar-SA"/>
        </w:rPr>
        <w:br/>
      </w:r>
      <w:r>
        <w:rPr>
          <w:lang w:val="en-US" w:eastAsia="zh-CN" w:bidi="ar-SA"/>
        </w:rPr>
        <w:t xml:space="preserve">　　　　第三百七十条　　　　</w:t>
      </w:r>
      <w:r>
        <w:rPr>
          <w:lang w:val="en-US" w:eastAsia="zh-CN" w:bidi="ar-SA"/>
        </w:rPr>
        <w:br/>
      </w:r>
      <w:r>
        <w:rPr>
          <w:lang w:val="en-US" w:eastAsia="zh-CN" w:bidi="ar-SA"/>
        </w:rPr>
        <w:t xml:space="preserve">　　　　（程序）　　　　</w:t>
      </w:r>
      <w:r>
        <w:rPr>
          <w:lang w:val="en-US" w:eastAsia="zh-CN" w:bidi="ar-SA"/>
        </w:rPr>
        <w:br/>
      </w:r>
      <w:r>
        <w:rPr>
          <w:lang w:val="en-US" w:eastAsia="zh-CN" w:bidi="ar-SA"/>
        </w:rPr>
        <w:t xml:space="preserve">　　　　一、如检察院在听证开始时不在场，而其本人或其法定代任人亦不能立即到场者，法官须指定适当之人。　　　　</w:t>
      </w:r>
      <w:r>
        <w:rPr>
          <w:lang w:val="en-US" w:eastAsia="zh-CN" w:bidi="ar-SA"/>
        </w:rPr>
        <w:br/>
      </w:r>
      <w:r>
        <w:rPr>
          <w:lang w:val="en-US" w:eastAsia="zh-CN" w:bidi="ar-SA"/>
        </w:rPr>
        <w:t xml:space="preserve">　　　　二、听证一旦开始，法官须告知具有正当性对判决提起上诉之人，其得声请摘要记录听证之行为，否则无效。　　　　</w:t>
      </w:r>
      <w:r>
        <w:rPr>
          <w:lang w:val="en-US" w:eastAsia="zh-CN" w:bidi="ar-SA"/>
        </w:rPr>
        <w:br/>
      </w:r>
      <w:r>
        <w:rPr>
          <w:lang w:val="en-US" w:eastAsia="zh-CN" w:bidi="ar-SA"/>
        </w:rPr>
        <w:t xml:space="preserve">　　　　三、检察院得宣读进行拘留之当局所作之实况笔录，以代替提出控诉。　　　　</w:t>
      </w:r>
      <w:r>
        <w:rPr>
          <w:lang w:val="en-US" w:eastAsia="zh-CN" w:bidi="ar-SA"/>
        </w:rPr>
        <w:br/>
      </w:r>
      <w:r>
        <w:rPr>
          <w:lang w:val="en-US" w:eastAsia="zh-CN" w:bidi="ar-SA"/>
        </w:rPr>
        <w:t xml:space="preserve">　　　　四、如已声请记录听证之行为，而控诉、答辩、损害赔偿请求及对此之答辩系以口头提出者，须将之记於纪录内。　　　　</w:t>
      </w:r>
      <w:r>
        <w:rPr>
          <w:lang w:val="en-US" w:eastAsia="zh-CN" w:bidi="ar-SA"/>
        </w:rPr>
        <w:br/>
      </w:r>
      <w:r>
        <w:rPr>
          <w:lang w:val="en-US" w:eastAsia="zh-CN" w:bidi="ar-SA"/>
        </w:rPr>
        <w:t xml:space="preserve">　　　　五、控诉及答辩之提出代替第三百一十九条所指之初端阐述。　　　　</w:t>
      </w:r>
      <w:r>
        <w:rPr>
          <w:lang w:val="en-US" w:eastAsia="zh-CN" w:bidi="ar-SA"/>
        </w:rPr>
        <w:br/>
      </w:r>
      <w:r>
        <w:rPr>
          <w:lang w:val="en-US" w:eastAsia="zh-CN" w:bidi="ar-SA"/>
        </w:rPr>
        <w:t xml:space="preserve">　　　　六、证据调查完结後，让检察院、辅助人之代理人、民事当事人之代理人及辩护人发言，但仅可发言一次，而其时间最长三十分钟，且不</w:t>
      </w:r>
      <w:r>
        <w:rPr>
          <w:lang w:val="en-US" w:eastAsia="zh-CN" w:bidi="ar-SA"/>
        </w:rPr>
        <w:t xml:space="preserve">可延长。　　　　</w:t>
      </w:r>
      <w:r>
        <w:rPr>
          <w:lang w:val="en-US" w:eastAsia="zh-CN" w:bidi="ar-SA"/>
        </w:rPr>
        <w:br/>
      </w:r>
      <w:r>
        <w:rPr>
          <w:lang w:val="en-US" w:eastAsia="zh-CN" w:bidi="ar-SA"/>
        </w:rPr>
        <w:t xml:space="preserve">　　　　七、判决得以口头作出，并口述作纪录。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第三百七十一条　　　　</w:t>
      </w:r>
      <w:r>
        <w:rPr>
          <w:lang w:val="en-US" w:eastAsia="zh-CN" w:bidi="ar-SA"/>
        </w:rPr>
        <w:br/>
      </w:r>
      <w:r>
        <w:rPr>
          <w:lang w:val="en-US" w:eastAsia="zh-CN" w:bidi="ar-SA"/>
        </w:rPr>
        <w:t xml:space="preserve">　　　　（移送卷宗以采用普通诉讼形式）　　　　</w:t>
      </w:r>
      <w:r>
        <w:rPr>
          <w:lang w:val="en-US" w:eastAsia="zh-CN" w:bidi="ar-SA"/>
        </w:rPr>
        <w:br/>
      </w:r>
      <w:r>
        <w:rPr>
          <w:lang w:val="en-US" w:eastAsia="zh-CN" w:bidi="ar-SA"/>
        </w:rPr>
        <w:t xml:space="preserve">　　　　一、如法官在任何时刻考虑到下列情况，而认为简易形式之诉讼程序属不可采用或不适宜采用者，则诉讼按普通形式进行：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在有关案件中，简易诉讼程序依法不可采用；或　　　　</w:t>
      </w:r>
      <w:r>
        <w:rPr>
          <w:lang w:val="en-US" w:eastAsia="zh-CN" w:bidi="ar-SA"/>
        </w:rPr>
        <w:br/>
      </w:r>
      <w:r>
        <w:rPr>
          <w:lang w:val="en-US" w:eastAsia="zh-CN" w:bidi="ar-SA"/>
        </w:rPr>
        <w:t xml:space="preserve">　　　　ｂ）为发现事实真相，有需要采取证明措施，而预料该等措施不可能在拘留後最长三十日期间内实施。　　　　</w:t>
      </w:r>
      <w:r>
        <w:rPr>
          <w:lang w:val="en-US" w:eastAsia="zh-CN" w:bidi="ar-SA"/>
        </w:rPr>
        <w:br/>
      </w:r>
      <w:r>
        <w:rPr>
          <w:lang w:val="en-US" w:eastAsia="zh-CN" w:bidi="ar-SA"/>
        </w:rPr>
        <w:t xml:space="preserve">　　　　二、对上款所指之决</w:t>
      </w:r>
      <w:r>
        <w:rPr>
          <w:lang w:val="en-US" w:eastAsia="zh-CN" w:bidi="ar-SA"/>
        </w:rPr>
        <w:t xml:space="preserve">定不得提起上诉，而此决定引致将有关卷宗送交检察院，以作出适当之处理。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第三百七十二条　　　　</w:t>
      </w:r>
      <w:r>
        <w:rPr>
          <w:lang w:val="en-US" w:eastAsia="zh-CN" w:bidi="ar-SA"/>
        </w:rPr>
        <w:br/>
      </w:r>
      <w:r>
        <w:rPr>
          <w:lang w:val="en-US" w:eastAsia="zh-CN" w:bidi="ar-SA"/>
        </w:rPr>
        <w:t xml:space="preserve">　　　　（可上诉性）　　　　</w:t>
      </w:r>
      <w:r>
        <w:rPr>
          <w:lang w:val="en-US" w:eastAsia="zh-CN" w:bidi="ar-SA"/>
        </w:rPr>
        <w:br/>
      </w:r>
      <w:r>
        <w:rPr>
          <w:lang w:val="en-US" w:eastAsia="zh-CN" w:bidi="ar-SA"/>
        </w:rPr>
        <w:t xml:space="preserve">　　　　在简易诉讼程序中，仅可对判决或对完结诉讼程序之批示提起上诉。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br/>
      </w:r>
      <w:r>
        <w:rPr>
          <w:lang w:val="en-US" w:eastAsia="zh-CN" w:bidi="ar-SA"/>
        </w:rPr>
        <w:t xml:space="preserve">　　　　最简易诉讼程序　　　　</w:t>
      </w:r>
      <w:r>
        <w:rPr>
          <w:lang w:val="en-US" w:eastAsia="zh-CN" w:bidi="ar-SA"/>
        </w:rPr>
        <w:br/>
      </w:r>
      <w:r>
        <w:rPr>
          <w:lang w:val="en-US" w:eastAsia="zh-CN" w:bidi="ar-SA"/>
        </w:rPr>
        <w:t xml:space="preserve">　　　　第三百七十三条　　　　</w:t>
      </w:r>
      <w:r>
        <w:rPr>
          <w:lang w:val="en-US" w:eastAsia="zh-CN" w:bidi="ar-SA"/>
        </w:rPr>
        <w:br/>
      </w:r>
      <w:r>
        <w:rPr>
          <w:lang w:val="en-US" w:eastAsia="zh-CN" w:bidi="ar-SA"/>
        </w:rPr>
        <w:t xml:space="preserve">　　　　（何时采用最简易诉讼程序）　　　　</w:t>
      </w:r>
      <w:r>
        <w:rPr>
          <w:lang w:val="en-US" w:eastAsia="zh-CN" w:bidi="ar-SA"/>
        </w:rPr>
        <w:br/>
      </w:r>
      <w:r>
        <w:rPr>
          <w:lang w:val="en-US" w:eastAsia="zh-CN" w:bidi="ar-SA"/>
        </w:rPr>
        <w:t xml:space="preserve">　　　　如属可处以最高限度不超逾二年徒刑即使并科罚金之犯罪，又或属仅可科罚金之犯罪，而进行有关程序不取决於自诉，且检察院认为在</w:t>
      </w:r>
      <w:r>
        <w:rPr>
          <w:lang w:val="en-US" w:eastAsia="zh-CN" w:bidi="ar-SA"/>
        </w:rPr>
        <w:t xml:space="preserve">该案件中应具体科处者仅为罚金或非拘留性质之保安处分，则检察院声请预审法官采用最简易诉讼程序科处罚金或非拘留性质之保安处分。　　　　</w:t>
      </w:r>
      <w:r>
        <w:rPr>
          <w:lang w:val="en-US" w:eastAsia="zh-CN" w:bidi="ar-SA"/>
        </w:rPr>
        <w:br/>
      </w:r>
      <w:r>
        <w:rPr>
          <w:lang w:val="en-US" w:eastAsia="zh-CN" w:bidi="ar-SA"/>
        </w:rPr>
        <w:t xml:space="preserve">　　　　第三百七十四条　　　　</w:t>
      </w:r>
      <w:r>
        <w:rPr>
          <w:lang w:val="en-US" w:eastAsia="zh-CN" w:bidi="ar-SA"/>
        </w:rPr>
        <w:br/>
      </w:r>
      <w:r>
        <w:rPr>
          <w:lang w:val="en-US" w:eastAsia="zh-CN" w:bidi="ar-SA"/>
        </w:rPr>
        <w:t xml:space="preserve">　　　　（其他诉讼主体之参与）　　　　</w:t>
      </w:r>
      <w:r>
        <w:rPr>
          <w:lang w:val="en-US" w:eastAsia="zh-CN" w:bidi="ar-SA"/>
        </w:rPr>
        <w:br/>
      </w:r>
      <w:r>
        <w:rPr>
          <w:lang w:val="en-US" w:eastAsia="zh-CN" w:bidi="ar-SA"/>
        </w:rPr>
        <w:t xml:space="preserve">　　　　一、在提出上条所指之声请前，检察院须听取嫌犯、辅助人、曾在检举时声明欲成为辅助人且有正当性成为辅助人之检举人及未成为辅助人之被害人意见。　　　　</w:t>
      </w:r>
      <w:r>
        <w:rPr>
          <w:lang w:val="en-US" w:eastAsia="zh-CN" w:bidi="ar-SA"/>
        </w:rPr>
        <w:br/>
      </w:r>
      <w:r>
        <w:rPr>
          <w:lang w:val="en-US" w:eastAsia="zh-CN" w:bidi="ar-SA"/>
        </w:rPr>
        <w:t xml:space="preserve">　　　　二、在最简易诉讼程序中，不容许民事当事人之参与。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第三百七十五条　　　　</w:t>
      </w:r>
      <w:r>
        <w:rPr>
          <w:lang w:val="en-US" w:eastAsia="zh-CN" w:bidi="ar-SA"/>
        </w:rPr>
        <w:br/>
      </w:r>
      <w:r>
        <w:rPr>
          <w:lang w:val="en-US" w:eastAsia="zh-CN" w:bidi="ar-SA"/>
        </w:rPr>
        <w:t xml:space="preserve">　　　　（声请）　　　　</w:t>
      </w:r>
      <w:r>
        <w:rPr>
          <w:lang w:val="en-US" w:eastAsia="zh-CN" w:bidi="ar-SA"/>
        </w:rPr>
        <w:br/>
      </w:r>
      <w:r>
        <w:rPr>
          <w:lang w:val="en-US" w:eastAsia="zh-CN" w:bidi="ar-SA"/>
        </w:rPr>
        <w:t xml:space="preserve">　　　　一、</w:t>
      </w:r>
      <w:r>
        <w:rPr>
          <w:lang w:val="en-US" w:eastAsia="zh-CN" w:bidi="ar-SA"/>
        </w:rPr>
        <w:t xml:space="preserve">检察院之声请须以书面作出，当中须说明认别嫌犯身分之资料、描述对其归责之事实及列明所违反之法律规定，并载明存在之证据，以及摘要说明其认为对有关案件具体不应科处徒刑或收容保安处分所持之理由。　　　　</w:t>
      </w:r>
      <w:r>
        <w:rPr>
          <w:lang w:val="en-US" w:eastAsia="zh-CN" w:bidi="ar-SA"/>
        </w:rPr>
        <w:br/>
      </w:r>
      <w:r>
        <w:rPr>
          <w:lang w:val="en-US" w:eastAsia="zh-CN" w:bidi="ar-SA"/>
        </w:rPr>
        <w:t xml:space="preserve">　　　　二、声请书之结尾部分须明确指出检察院具体建议科处之制裁，如有提出民事损害赔偿请求，则亦须指出之。　　　　</w:t>
      </w:r>
      <w:r>
        <w:rPr>
          <w:lang w:val="en-US" w:eastAsia="zh-CN" w:bidi="ar-SA"/>
        </w:rPr>
        <w:br/>
      </w:r>
      <w:r>
        <w:rPr>
          <w:lang w:val="en-US" w:eastAsia="zh-CN" w:bidi="ar-SA"/>
        </w:rPr>
        <w:t xml:space="preserve">　　　　三、如声请明显无理由，或依法不可采用最简易诉讼程序，预审法官须驳回有关声请，并将卷宗移送，以采用其他诉讼形式。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第三百七十六条　　　　</w:t>
      </w:r>
      <w:r>
        <w:rPr>
          <w:lang w:val="en-US" w:eastAsia="zh-CN" w:bidi="ar-SA"/>
        </w:rPr>
        <w:br/>
      </w:r>
      <w:r>
        <w:rPr>
          <w:lang w:val="en-US" w:eastAsia="zh-CN" w:bidi="ar-SA"/>
        </w:rPr>
        <w:t xml:space="preserve">　　　　（卷宗之归档或诉</w:t>
      </w:r>
      <w:r>
        <w:rPr>
          <w:lang w:val="en-US" w:eastAsia="zh-CN" w:bidi="ar-SA"/>
        </w:rPr>
        <w:t xml:space="preserve">讼程序之中止）　　　　</w:t>
      </w:r>
      <w:r>
        <w:rPr>
          <w:lang w:val="en-US" w:eastAsia="zh-CN" w:bidi="ar-SA"/>
        </w:rPr>
        <w:br/>
      </w:r>
      <w:r>
        <w:rPr>
          <w:lang w:val="en-US" w:eastAsia="zh-CN" w:bidi="ar-SA"/>
        </w:rPr>
        <w:t xml:space="preserve">　　　　第二百六十二条至第二百六十四条之规定，相应适用於最简易诉讼程序。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第三百七十七条　　　　</w:t>
      </w:r>
      <w:r>
        <w:rPr>
          <w:lang w:val="en-US" w:eastAsia="zh-CN" w:bidi="ar-SA"/>
        </w:rPr>
        <w:br/>
      </w:r>
      <w:r>
        <w:rPr>
          <w:lang w:val="en-US" w:eastAsia="zh-CN" w:bidi="ar-SA"/>
        </w:rPr>
        <w:t xml:space="preserve">　　　　（听证及判处）　　　　</w:t>
      </w:r>
      <w:r>
        <w:rPr>
          <w:lang w:val="en-US" w:eastAsia="zh-CN" w:bidi="ar-SA"/>
        </w:rPr>
        <w:br/>
      </w:r>
      <w:r>
        <w:rPr>
          <w:lang w:val="en-US" w:eastAsia="zh-CN" w:bidi="ar-SA"/>
        </w:rPr>
        <w:t xml:space="preserve">　　　　一、如预审法官无作出第三百七十五条第三款所指之行为，须命令通知检察院及第三百七十四条第一款所指之人按指定之日期及时间到达指定地方，并告知嫌犯如欲由辩护人陪同到场，得由辩护人陪同。　　　　</w:t>
      </w:r>
      <w:r>
        <w:rPr>
          <w:lang w:val="en-US" w:eastAsia="zh-CN" w:bidi="ar-SA"/>
        </w:rPr>
        <w:br/>
      </w:r>
      <w:r>
        <w:rPr>
          <w:lang w:val="en-US" w:eastAsia="zh-CN" w:bidi="ar-SA"/>
        </w:rPr>
        <w:t xml:space="preserve">　　　　二、於指定之日期当日，预审法官须听取检察院及经传召而在场之人陈述；如预审法官同意在该案件中不应具体科处徒刑或收容保安处分</w:t>
      </w:r>
      <w:r>
        <w:rPr>
          <w:lang w:val="en-US" w:eastAsia="zh-CN" w:bidi="ar-SA"/>
        </w:rPr>
        <w:t xml:space="preserve">，则询问该等人是否接受预审法官认为适当之制裁及损害赔偿金额，再加上司法税及诉讼费用，并向其解释如有人回答不接受，则移送有关卷宗以采用其他诉讼形式。　　　　</w:t>
      </w:r>
      <w:r>
        <w:rPr>
          <w:lang w:val="en-US" w:eastAsia="zh-CN" w:bidi="ar-SA"/>
        </w:rPr>
        <w:br/>
      </w:r>
      <w:r>
        <w:rPr>
          <w:lang w:val="en-US" w:eastAsia="zh-CN" w:bidi="ar-SA"/>
        </w:rPr>
        <w:t xml:space="preserve">　　　　三、如检察院及上条所指之人声明接受所建议之制裁及损害赔偿金额，则预审法官命令记录该等声明，并据此作出判处批示，而诉讼费用则减半。　　　　</w:t>
      </w:r>
      <w:r>
        <w:rPr>
          <w:lang w:val="en-US" w:eastAsia="zh-CN" w:bidi="ar-SA"/>
        </w:rPr>
        <w:br/>
      </w:r>
      <w:r>
        <w:rPr>
          <w:lang w:val="en-US" w:eastAsia="zh-CN" w:bidi="ar-SA"/>
        </w:rPr>
        <w:t xml:space="preserve">　　　　四、第三百七十条第七款之规定，相应适用於上款所指之批示，而该批示之效力等同於有罪判决，且即时成为确定批示。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第三百七十八条　　　　</w:t>
      </w:r>
      <w:r>
        <w:rPr>
          <w:lang w:val="en-US" w:eastAsia="zh-CN" w:bidi="ar-SA"/>
        </w:rPr>
        <w:br/>
      </w:r>
      <w:r>
        <w:rPr>
          <w:lang w:val="en-US" w:eastAsia="zh-CN" w:bidi="ar-SA"/>
        </w:rPr>
        <w:t xml:space="preserve">　　　　（嫌犯之到场）　　　　</w:t>
      </w:r>
      <w:r>
        <w:rPr>
          <w:lang w:val="en-US" w:eastAsia="zh-CN" w:bidi="ar-SA"/>
        </w:rPr>
        <w:br/>
      </w:r>
      <w:r>
        <w:rPr>
          <w:lang w:val="en-US" w:eastAsia="zh-CN" w:bidi="ar-SA"/>
        </w:rPr>
        <w:t xml:space="preserve">　　</w:t>
      </w:r>
      <w:r>
        <w:rPr>
          <w:lang w:val="en-US" w:eastAsia="zh-CN" w:bidi="ar-SA"/>
        </w:rPr>
        <w:t xml:space="preserve">　　一、在最简易诉讼程序中，在一切效力上，嫌犯得委托辩护人代理。　　　　</w:t>
      </w:r>
      <w:r>
        <w:rPr>
          <w:lang w:val="en-US" w:eastAsia="zh-CN" w:bidi="ar-SA"/>
        </w:rPr>
        <w:br/>
      </w:r>
      <w:r>
        <w:rPr>
          <w:lang w:val="en-US" w:eastAsia="zh-CN" w:bidi="ar-SA"/>
        </w:rPr>
        <w:t xml:space="preserve">　　　　二、如嫌犯不到场，且无委托辩护人代理，则预审法官依据第一百零三条第一款之规定判处嫌犯，并移送有关卷宗以采用普通诉讼形式。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第三百七十九条　　　　</w:t>
      </w:r>
      <w:r>
        <w:rPr>
          <w:lang w:val="en-US" w:eastAsia="zh-CN" w:bidi="ar-SA"/>
        </w:rPr>
        <w:br/>
      </w:r>
      <w:r>
        <w:rPr>
          <w:lang w:val="en-US" w:eastAsia="zh-CN" w:bidi="ar-SA"/>
        </w:rPr>
        <w:t xml:space="preserve">　　　　（移送卷宗以采用其他诉讼形式）　　　　</w:t>
      </w:r>
      <w:r>
        <w:rPr>
          <w:lang w:val="en-US" w:eastAsia="zh-CN" w:bidi="ar-SA"/>
        </w:rPr>
        <w:br/>
      </w:r>
      <w:r>
        <w:rPr>
          <w:lang w:val="en-US" w:eastAsia="zh-CN" w:bidi="ar-SA"/>
        </w:rPr>
        <w:t xml:space="preserve">　　　　如移送卷宗以采用其他诉讼形式，则检察院之声请丧失效力，而检察院不受其在该声请中所作之建议约束。　　　　</w:t>
      </w:r>
      <w:r>
        <w:rPr>
          <w:lang w:val="en-US" w:eastAsia="zh-CN" w:bidi="ar-SA"/>
        </w:rPr>
        <w:br/>
      </w:r>
      <w:r>
        <w:rPr>
          <w:lang w:val="en-US" w:eastAsia="zh-CN" w:bidi="ar-SA"/>
        </w:rPr>
        <w:t xml:space="preserve">　　　　第三编　　　　</w:t>
      </w:r>
      <w:r>
        <w:rPr>
          <w:lang w:val="en-US" w:eastAsia="zh-CN" w:bidi="ar-SA"/>
        </w:rPr>
        <w:br/>
      </w:r>
      <w:r>
        <w:rPr>
          <w:lang w:val="en-US" w:eastAsia="zh-CN" w:bidi="ar-SA"/>
        </w:rPr>
        <w:t xml:space="preserve">　　　　轻微违反诉讼程序　　　　</w:t>
      </w:r>
      <w:r>
        <w:rPr>
          <w:lang w:val="en-US" w:eastAsia="zh-CN" w:bidi="ar-SA"/>
        </w:rPr>
        <w:br/>
      </w:r>
      <w:r>
        <w:rPr>
          <w:lang w:val="en-US" w:eastAsia="zh-CN" w:bidi="ar-SA"/>
        </w:rPr>
        <w:t xml:space="preserve">　　　　第三百八十条　　　　</w:t>
      </w:r>
      <w:r>
        <w:rPr>
          <w:lang w:val="en-US" w:eastAsia="zh-CN" w:bidi="ar-SA"/>
        </w:rPr>
        <w:br/>
      </w:r>
      <w:r>
        <w:rPr>
          <w:lang w:val="en-US" w:eastAsia="zh-CN" w:bidi="ar-SA"/>
        </w:rPr>
        <w:t xml:space="preserve">　</w:t>
      </w:r>
      <w:r>
        <w:rPr>
          <w:lang w:val="en-US" w:eastAsia="zh-CN" w:bidi="ar-SA"/>
        </w:rPr>
        <w:t xml:space="preserve">　　　（适用规定）　　　　</w:t>
      </w:r>
      <w:r>
        <w:rPr>
          <w:lang w:val="en-US" w:eastAsia="zh-CN" w:bidi="ar-SA"/>
        </w:rPr>
        <w:br/>
      </w:r>
      <w:r>
        <w:rPr>
          <w:lang w:val="en-US" w:eastAsia="zh-CN" w:bidi="ar-SA"/>
        </w:rPr>
        <w:t xml:space="preserve">　　　　关於审理犯罪之诉讼程序之规定，适用於轻微违反诉讼程序，但以下各条另有规定者除外。　　　　</w:t>
      </w:r>
      <w:r>
        <w:rPr>
          <w:lang w:val="en-US" w:eastAsia="zh-CN" w:bidi="ar-SA"/>
        </w:rPr>
        <w:br/>
      </w:r>
      <w:r>
        <w:rPr>
          <w:lang w:val="en-US" w:eastAsia="zh-CN" w:bidi="ar-SA"/>
        </w:rPr>
        <w:t xml:space="preserve">　　　　第三百八十一条　　　　</w:t>
      </w:r>
      <w:r>
        <w:rPr>
          <w:lang w:val="en-US" w:eastAsia="zh-CN" w:bidi="ar-SA"/>
        </w:rPr>
        <w:br/>
      </w:r>
      <w:r>
        <w:rPr>
          <w:lang w:val="en-US" w:eastAsia="zh-CN" w:bidi="ar-SA"/>
        </w:rPr>
        <w:t xml:space="preserve">　　　　（自愿缴纳）　　　　</w:t>
      </w:r>
      <w:r>
        <w:rPr>
          <w:lang w:val="en-US" w:eastAsia="zh-CN" w:bidi="ar-SA"/>
        </w:rPr>
        <w:br/>
      </w:r>
      <w:r>
        <w:rPr>
          <w:lang w:val="en-US" w:eastAsia="zh-CN" w:bidi="ar-SA"/>
        </w:rPr>
        <w:t xml:space="preserve">　　　　在任何情况下，均容许依据以下各条之规定自愿缴纳因轻微违反而引致之罚金。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第三百八十二条　　　　</w:t>
      </w:r>
      <w:r>
        <w:rPr>
          <w:lang w:val="en-US" w:eastAsia="zh-CN" w:bidi="ar-SA"/>
        </w:rPr>
        <w:br/>
      </w:r>
      <w:r>
        <w:rPr>
          <w:lang w:val="en-US" w:eastAsia="zh-CN" w:bidi="ar-SA"/>
        </w:rPr>
        <w:t xml:space="preserve">　　　　（由公务员目睹或发现之轻微违反）　　　　</w:t>
      </w:r>
      <w:r>
        <w:rPr>
          <w:lang w:val="en-US" w:eastAsia="zh-CN" w:bidi="ar-SA"/>
        </w:rPr>
        <w:br/>
      </w:r>
      <w:r>
        <w:rPr>
          <w:lang w:val="en-US" w:eastAsia="zh-CN" w:bidi="ar-SA"/>
        </w:rPr>
        <w:t xml:space="preserve">　　　　一、任何公务员如在执行其职务时目睹或发现轻微违反，须制作或命令制作实况笔录。　　　　</w:t>
      </w:r>
      <w:r>
        <w:rPr>
          <w:lang w:val="en-US" w:eastAsia="zh-CN" w:bidi="ar-SA"/>
        </w:rPr>
        <w:br/>
      </w:r>
      <w:r>
        <w:rPr>
          <w:lang w:val="en-US" w:eastAsia="zh-CN" w:bidi="ar-SA"/>
        </w:rPr>
        <w:t xml:space="preserve">　　　　二、对同时发生或相关之不同轻微违反</w:t>
      </w:r>
      <w:r>
        <w:rPr>
          <w:lang w:val="en-US" w:eastAsia="zh-CN" w:bidi="ar-SA"/>
        </w:rPr>
        <w:t xml:space="preserve">，即使其行为人不同，得仅制作一实况笔录。　　　　</w:t>
      </w:r>
      <w:r>
        <w:rPr>
          <w:lang w:val="en-US" w:eastAsia="zh-CN" w:bidi="ar-SA"/>
        </w:rPr>
        <w:br/>
      </w:r>
      <w:r>
        <w:rPr>
          <w:lang w:val="en-US" w:eastAsia="zh-CN" w:bidi="ar-SA"/>
        </w:rPr>
        <w:t xml:space="preserve">　　　　三、在发告票之行为中，须尽可能通知作出违反之人可自愿缴纳罚金，并指明可进行缴纳之地点及期间。　　　　</w:t>
      </w:r>
      <w:r>
        <w:rPr>
          <w:lang w:val="en-US" w:eastAsia="zh-CN" w:bidi="ar-SA"/>
        </w:rPr>
        <w:br/>
      </w:r>
      <w:r>
        <w:rPr>
          <w:lang w:val="en-US" w:eastAsia="zh-CN" w:bidi="ar-SA"/>
        </w:rPr>
        <w:t xml:space="preserve">　　　　四、上款所指之缴纳以最低额为之，且无须附加任何额外款项。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第三百八十三条　　　　</w:t>
      </w:r>
      <w:r>
        <w:rPr>
          <w:lang w:val="en-US" w:eastAsia="zh-CN" w:bidi="ar-SA"/>
        </w:rPr>
        <w:br/>
      </w:r>
      <w:r>
        <w:rPr>
          <w:lang w:val="en-US" w:eastAsia="zh-CN" w:bidi="ar-SA"/>
        </w:rPr>
        <w:t xml:space="preserve">　　　　（移送法院）　　　　</w:t>
      </w:r>
      <w:r>
        <w:rPr>
          <w:lang w:val="en-US" w:eastAsia="zh-CN" w:bidi="ar-SA"/>
        </w:rPr>
        <w:br/>
      </w:r>
      <w:r>
        <w:rPr>
          <w:lang w:val="en-US" w:eastAsia="zh-CN" w:bidi="ar-SA"/>
        </w:rPr>
        <w:t xml:space="preserve">　　　　一、实况笔录存放於可进行自愿缴纳之办事处或公共部门，其期间不超逾十五日；期间届满而未自愿缴纳者，须在五日期间内将实况笔录送交法院。　　　　</w:t>
      </w:r>
      <w:r>
        <w:rPr>
          <w:lang w:val="en-US" w:eastAsia="zh-CN" w:bidi="ar-SA"/>
        </w:rPr>
        <w:br/>
      </w:r>
      <w:r>
        <w:rPr>
          <w:lang w:val="en-US" w:eastAsia="zh-CN" w:bidi="ar-SA"/>
        </w:rPr>
        <w:t xml:space="preserve">　　　　二、实况笔录在法院具取信力，且等同於控诉。</w:t>
      </w:r>
      <w:r>
        <w:rPr>
          <w:lang w:val="en-US" w:eastAsia="zh-CN" w:bidi="ar-SA"/>
        </w:rPr>
        <w:t xml:space="preserve">　　　　</w:t>
      </w:r>
      <w:r>
        <w:rPr>
          <w:lang w:val="en-US" w:eastAsia="zh-CN" w:bidi="ar-SA"/>
        </w:rPr>
        <w:br/>
      </w:r>
      <w:r>
        <w:rPr>
          <w:lang w:val="en-US" w:eastAsia="zh-CN" w:bidi="ar-SA"/>
        </w:rPr>
        <w:t xml:space="preserve">　　　　三、实况笔录之效力不妨碍司法当局进行其认为对发现事实真相属必需之措施；如笔录未符合法定要件，法官还得将之发回，以便使之符合法定要件。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第三百八十四条　　　　</w:t>
      </w:r>
      <w:r>
        <w:rPr>
          <w:lang w:val="en-US" w:eastAsia="zh-CN" w:bidi="ar-SA"/>
        </w:rPr>
        <w:br/>
      </w:r>
      <w:r>
        <w:rPr>
          <w:lang w:val="en-US" w:eastAsia="zh-CN" w:bidi="ar-SA"/>
        </w:rPr>
        <w:t xml:space="preserve">　　　　（非由公务员目睹或发现之轻微违反）　　　　</w:t>
      </w:r>
      <w:r>
        <w:rPr>
          <w:lang w:val="en-US" w:eastAsia="zh-CN" w:bidi="ar-SA"/>
        </w:rPr>
        <w:br/>
      </w:r>
      <w:r>
        <w:rPr>
          <w:lang w:val="en-US" w:eastAsia="zh-CN" w:bidi="ar-SA"/>
        </w:rPr>
        <w:t xml:space="preserve">　　　　一、公务员藉检举获悉或自行获悉归其本人负责处理之轻微违反之消息，但该轻微违反系其非在第三百八十二条第一款所指情况下目睹或发现者，须进行侦查；侦查完结後，如须通知作出违反之人自愿缴纳罚金，则作出通知。　　　　</w:t>
      </w:r>
      <w:r>
        <w:rPr>
          <w:lang w:val="en-US" w:eastAsia="zh-CN" w:bidi="ar-SA"/>
        </w:rPr>
        <w:br/>
      </w:r>
      <w:r>
        <w:rPr>
          <w:lang w:val="en-US" w:eastAsia="zh-CN" w:bidi="ar-SA"/>
        </w:rPr>
        <w:t xml:space="preserve">　　　　二、作出通知十五日後如仍未</w:t>
      </w:r>
      <w:r>
        <w:rPr>
          <w:lang w:val="en-US" w:eastAsia="zh-CN" w:bidi="ar-SA"/>
        </w:rPr>
        <w:t xml:space="preserve">缴纳罚金，须在五日期间内将有关卷宗移送检察院；检察院则按情况而定提出控诉、决定归档或将卷宗发回以采取补充措施。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第三百八十五条　　　　</w:t>
      </w:r>
      <w:r>
        <w:rPr>
          <w:lang w:val="en-US" w:eastAsia="zh-CN" w:bidi="ar-SA"/>
        </w:rPr>
        <w:br/>
      </w:r>
      <w:r>
        <w:rPr>
          <w:lang w:val="en-US" w:eastAsia="zh-CN" w:bidi="ar-SA"/>
        </w:rPr>
        <w:t xml:space="preserve">　　　　（在法院之自愿缴纳）　　　　</w:t>
      </w:r>
      <w:r>
        <w:rPr>
          <w:lang w:val="en-US" w:eastAsia="zh-CN" w:bidi="ar-SA"/>
        </w:rPr>
        <w:br/>
      </w:r>
      <w:r>
        <w:rPr>
          <w:lang w:val="en-US" w:eastAsia="zh-CN" w:bidi="ar-SA"/>
        </w:rPr>
        <w:t xml:space="preserve">　　　　一、嫌犯得在审判听证开始前声请自愿缴纳罚金，此时罚金以最低额结算，并附加最低之司法税及诉讼费用。　　　　</w:t>
      </w:r>
      <w:r>
        <w:rPr>
          <w:lang w:val="en-US" w:eastAsia="zh-CN" w:bidi="ar-SA"/>
        </w:rPr>
        <w:br/>
      </w:r>
      <w:r>
        <w:rPr>
          <w:lang w:val="en-US" w:eastAsia="zh-CN" w:bidi="ar-SA"/>
        </w:rPr>
        <w:t xml:space="preserve">　　　　二、如未有自愿缴纳，则法官指定审判日期。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第三百八十六条　　　　</w:t>
      </w:r>
      <w:r>
        <w:rPr>
          <w:lang w:val="en-US" w:eastAsia="zh-CN" w:bidi="ar-SA"/>
        </w:rPr>
        <w:br/>
      </w:r>
      <w:r>
        <w:rPr>
          <w:lang w:val="en-US" w:eastAsia="zh-CN" w:bidi="ar-SA"/>
        </w:rPr>
        <w:t xml:space="preserve">　　　　（到场接受审判之通知）　　　　</w:t>
      </w:r>
      <w:r>
        <w:rPr>
          <w:lang w:val="en-US" w:eastAsia="zh-CN" w:bidi="ar-SA"/>
        </w:rPr>
        <w:br/>
      </w:r>
      <w:r>
        <w:rPr>
          <w:lang w:val="en-US" w:eastAsia="zh-CN" w:bidi="ar-SA"/>
        </w:rPr>
        <w:t xml:space="preserve">　　　　一、最迟须在审判前十日通知嫌犯到场</w:t>
      </w:r>
      <w:r>
        <w:rPr>
          <w:lang w:val="en-US" w:eastAsia="zh-CN" w:bidi="ar-SA"/>
        </w:rPr>
        <w:t xml:space="preserve">接受审判，并指出嫌犯如欲由辩护人陪同到场，得由辩护人陪同。　　　　</w:t>
      </w:r>
      <w:r>
        <w:rPr>
          <w:lang w:val="en-US" w:eastAsia="zh-CN" w:bidi="ar-SA"/>
        </w:rPr>
        <w:br/>
      </w:r>
      <w:r>
        <w:rPr>
          <w:lang w:val="en-US" w:eastAsia="zh-CN" w:bidi="ar-SA"/>
        </w:rPr>
        <w:t xml:space="preserve">　　　　二、此外，亦须将控诉标的通知嫌犯，并通知其应在听证中提出辩护；嫌犯并得在具有适当理由下声请要求举报者到场。　　　　</w:t>
      </w:r>
      <w:r>
        <w:rPr>
          <w:lang w:val="en-US" w:eastAsia="zh-CN" w:bidi="ar-SA"/>
        </w:rPr>
        <w:br/>
      </w:r>
      <w:r>
        <w:rPr>
          <w:lang w:val="en-US" w:eastAsia="zh-CN" w:bidi="ar-SA"/>
        </w:rPr>
        <w:t xml:space="preserve">　　　　三、如不可能依据上款之规定通知嫌犯，法官须为其指定一辩护人，并向辩护人作出有关通知，而诉讼程序则在不需要嫌犯参与下继续进行直至完结。　　　　</w:t>
      </w:r>
      <w:r>
        <w:rPr>
          <w:lang w:val="en-US" w:eastAsia="zh-CN" w:bidi="ar-SA"/>
        </w:rPr>
        <w:br/>
      </w:r>
      <w:r>
        <w:rPr>
          <w:lang w:val="en-US" w:eastAsia="zh-CN" w:bidi="ar-SA"/>
        </w:rPr>
        <w:t xml:space="preserve">　　　　四、嫌犯於审判中之在场非属强制性，得委托律师代理；如嫌犯未委托辩护人，法官须为其指定之。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第三百八十七条　　　　</w:t>
      </w:r>
      <w:r>
        <w:rPr>
          <w:lang w:val="en-US" w:eastAsia="zh-CN" w:bidi="ar-SA"/>
        </w:rPr>
        <w:br/>
      </w:r>
      <w:r>
        <w:rPr>
          <w:lang w:val="en-US" w:eastAsia="zh-CN" w:bidi="ar-SA"/>
        </w:rPr>
        <w:t xml:space="preserve">　　　　（证人</w:t>
      </w:r>
      <w:r>
        <w:rPr>
          <w:lang w:val="en-US" w:eastAsia="zh-CN" w:bidi="ar-SA"/>
        </w:rPr>
        <w:t xml:space="preserve">）　　　　</w:t>
      </w:r>
      <w:r>
        <w:rPr>
          <w:lang w:val="en-US" w:eastAsia="zh-CN" w:bidi="ar-SA"/>
        </w:rPr>
        <w:br/>
      </w:r>
      <w:r>
        <w:rPr>
          <w:lang w:val="en-US" w:eastAsia="zh-CN" w:bidi="ar-SA"/>
        </w:rPr>
        <w:t xml:space="preserve">　　　　一、每一违反行为之控方证人数目不得超逾三名。　　　　</w:t>
      </w:r>
      <w:r>
        <w:rPr>
          <w:lang w:val="en-US" w:eastAsia="zh-CN" w:bidi="ar-SA"/>
        </w:rPr>
        <w:br/>
      </w:r>
      <w:r>
        <w:rPr>
          <w:lang w:val="en-US" w:eastAsia="zh-CN" w:bidi="ar-SA"/>
        </w:rPr>
        <w:t xml:space="preserve">　　　　二、每一违反行为之辩方证人数目不得超逾控方得提出证人之数目；如有数名被控诉者，则每名被控诉者得各自提出其证人，但不得超逾该数目。　　　　</w:t>
      </w:r>
      <w:r>
        <w:rPr>
          <w:lang w:val="en-US" w:eastAsia="zh-CN" w:bidi="ar-SA"/>
        </w:rPr>
        <w:br/>
      </w:r>
      <w:r>
        <w:rPr>
          <w:lang w:val="en-US" w:eastAsia="zh-CN" w:bidi="ar-SA"/>
        </w:rPr>
        <w:t xml:space="preserve">　　　　三、嫌犯得在被通知到场接受审判之行为中，或最迟在指定之审判日期前七日，指定其辩方证人；此外，嫌犯还得在审判行为中，控方证人被询问前，透过口头声明指出其已带同辩方证人。　　　　</w:t>
      </w:r>
      <w:r>
        <w:rPr>
          <w:lang w:val="en-US" w:eastAsia="zh-CN" w:bidi="ar-SA"/>
        </w:rPr>
        <w:br/>
      </w:r>
      <w:r>
        <w:rPr>
          <w:lang w:val="en-US" w:eastAsia="zh-CN" w:bidi="ar-SA"/>
        </w:rPr>
        <w:t xml:space="preserve">　　　　四、如证人在审判前已被指定，而嫌犯未承诺带同证人到场者，则适用第二百九十九条第一款之规定。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第三百八十八条　　　　</w:t>
      </w:r>
      <w:r>
        <w:rPr>
          <w:lang w:val="en-US" w:eastAsia="zh-CN" w:bidi="ar-SA"/>
        </w:rPr>
        <w:br/>
      </w:r>
      <w:r>
        <w:rPr>
          <w:lang w:val="en-US" w:eastAsia="zh-CN" w:bidi="ar-SA"/>
        </w:rPr>
        <w:t xml:space="preserve">　　　　（其他适用规定）　　　　</w:t>
      </w:r>
      <w:r>
        <w:rPr>
          <w:lang w:val="en-US" w:eastAsia="zh-CN" w:bidi="ar-SA"/>
        </w:rPr>
        <w:br/>
      </w:r>
      <w:r>
        <w:rPr>
          <w:lang w:val="en-US" w:eastAsia="zh-CN" w:bidi="ar-SA"/>
        </w:rPr>
        <w:t xml:space="preserve">　　　　一、在轻微违反诉讼程序中，不容许辅助人或民事当事人之参与。　　　　</w:t>
      </w:r>
      <w:r>
        <w:rPr>
          <w:lang w:val="en-US" w:eastAsia="zh-CN" w:bidi="ar-SA"/>
        </w:rPr>
        <w:br/>
      </w:r>
      <w:r>
        <w:rPr>
          <w:lang w:val="en-US" w:eastAsia="zh-CN" w:bidi="ar-SA"/>
        </w:rPr>
        <w:t xml:space="preserve">　　　　二、第三百六十六条第二款及第三百七十条之规定，相应适用於听证，但不影响上款规定所引致之限制。　　　　</w:t>
      </w:r>
      <w:r>
        <w:rPr>
          <w:lang w:val="en-US" w:eastAsia="zh-CN" w:bidi="ar-SA"/>
        </w:rPr>
        <w:br/>
      </w:r>
      <w:r>
        <w:rPr>
          <w:lang w:val="en-US" w:eastAsia="zh-CN" w:bidi="ar-SA"/>
        </w:rPr>
        <w:t xml:space="preserve">　　　　三、第三百七十二条之规定，相应适用於上诉。　　　　</w:t>
      </w:r>
      <w:r>
        <w:rPr>
          <w:lang w:val="en-US" w:eastAsia="zh-CN" w:bidi="ar-SA"/>
        </w:rPr>
        <w:br/>
      </w:r>
      <w:r>
        <w:rPr>
          <w:lang w:val="en-US" w:eastAsia="zh-CN" w:bidi="ar-SA"/>
        </w:rPr>
        <w:t xml:space="preserve">　　　　　　　　</w:t>
      </w:r>
      <w:r>
        <w:rPr>
          <w:lang w:val="en-US" w:eastAsia="zh-CN" w:bidi="ar-SA"/>
        </w:rPr>
        <w:br/>
      </w:r>
      <w:r>
        <w:rPr>
          <w:lang w:val="en-US" w:eastAsia="zh-CN" w:bidi="ar-SA"/>
        </w:rPr>
        <w:t xml:space="preserve">　　第九卷　　　　</w:t>
      </w:r>
      <w:r>
        <w:rPr>
          <w:lang w:val="en-US" w:eastAsia="zh-CN" w:bidi="ar-SA"/>
        </w:rPr>
        <w:t xml:space="preserve"> </w:t>
      </w:r>
      <w:r>
        <w:rPr>
          <w:lang w:val="en-US" w:eastAsia="zh-CN" w:bidi="ar-SA"/>
        </w:rPr>
        <w:br/>
      </w:r>
      <w:r>
        <w:rPr>
          <w:lang w:val="en-US" w:eastAsia="zh-CN" w:bidi="ar-SA"/>
        </w:rPr>
        <w:t xml:space="preserve">　　上诉　　　　</w:t>
      </w:r>
      <w:r>
        <w:rPr>
          <w:lang w:val="en-US" w:eastAsia="zh-CN" w:bidi="ar-SA"/>
        </w:rPr>
        <w:t xml:space="preserve"> </w:t>
      </w:r>
      <w:r>
        <w:rPr>
          <w:lang w:val="en-US" w:eastAsia="zh-CN" w:bidi="ar-SA"/>
        </w:rPr>
        <w:br/>
      </w:r>
      <w:r>
        <w:rPr>
          <w:lang w:val="en-US" w:eastAsia="zh-CN" w:bidi="ar-SA"/>
        </w:rPr>
        <w:t xml:space="preserve">　　第一编　　　　</w:t>
      </w:r>
      <w:r>
        <w:rPr>
          <w:lang w:val="en-US" w:eastAsia="zh-CN" w:bidi="ar-SA"/>
        </w:rPr>
        <w:t xml:space="preserve"> </w:t>
      </w:r>
      <w:r>
        <w:rPr>
          <w:lang w:val="en-US" w:eastAsia="zh-CN" w:bidi="ar-SA"/>
        </w:rPr>
        <w:br/>
      </w:r>
      <w:r>
        <w:rPr>
          <w:lang w:val="en-US" w:eastAsia="zh-CN" w:bidi="ar-SA"/>
        </w:rPr>
        <w:t xml:space="preserve">　　平常上诉　　　　</w:t>
      </w:r>
      <w:r>
        <w:rPr>
          <w:lang w:val="en-US" w:eastAsia="zh-CN" w:bidi="ar-SA"/>
        </w:rPr>
        <w:t xml:space="preserve"> </w:t>
      </w:r>
      <w:r>
        <w:rPr>
          <w:lang w:val="en-US" w:eastAsia="zh-CN" w:bidi="ar-SA"/>
        </w:rPr>
        <w:br/>
      </w:r>
      <w:r>
        <w:rPr>
          <w:lang w:val="en-US" w:eastAsia="zh-CN" w:bidi="ar-SA"/>
        </w:rPr>
        <w:t xml:space="preserve">　　第一章　　　　</w:t>
      </w:r>
      <w:r>
        <w:rPr>
          <w:lang w:val="en-US" w:eastAsia="zh-CN" w:bidi="ar-SA"/>
        </w:rPr>
        <w:t xml:space="preserve"> </w:t>
      </w:r>
      <w:r>
        <w:rPr>
          <w:lang w:val="en-US" w:eastAsia="zh-CN" w:bidi="ar-SA"/>
        </w:rPr>
        <w:br/>
      </w:r>
      <w:r>
        <w:rPr>
          <w:lang w:val="en-US" w:eastAsia="zh-CN" w:bidi="ar-SA"/>
        </w:rPr>
        <w:t xml:space="preserve">　　一般规定　　　　</w:t>
      </w:r>
      <w:r>
        <w:rPr>
          <w:lang w:val="en-US" w:eastAsia="zh-CN" w:bidi="ar-SA"/>
        </w:rPr>
        <w:t xml:space="preserve"> </w:t>
      </w:r>
      <w:r>
        <w:rPr>
          <w:lang w:val="en-US" w:eastAsia="zh-CN" w:bidi="ar-SA"/>
        </w:rPr>
        <w:br/>
      </w:r>
      <w:r>
        <w:rPr>
          <w:lang w:val="en-US" w:eastAsia="zh-CN" w:bidi="ar-SA"/>
        </w:rPr>
        <w:t xml:space="preserve">　　第三百八十九条　　　　</w:t>
      </w:r>
      <w:r>
        <w:rPr>
          <w:lang w:val="en-US" w:eastAsia="zh-CN" w:bidi="ar-SA"/>
        </w:rPr>
        <w:t xml:space="preserve"> </w:t>
      </w:r>
      <w:r>
        <w:rPr>
          <w:lang w:val="en-US" w:eastAsia="zh-CN" w:bidi="ar-SA"/>
        </w:rPr>
        <w:br/>
      </w:r>
      <w:r>
        <w:rPr>
          <w:lang w:val="en-US" w:eastAsia="zh-CN" w:bidi="ar-SA"/>
        </w:rPr>
        <w:t xml:space="preserve">　　（一般原则）　　　　</w:t>
      </w:r>
      <w:r>
        <w:rPr>
          <w:lang w:val="en-US" w:eastAsia="zh-CN" w:bidi="ar-SA"/>
        </w:rPr>
        <w:t xml:space="preserve"> </w:t>
      </w:r>
      <w:r>
        <w:rPr>
          <w:lang w:val="en-US" w:eastAsia="zh-CN" w:bidi="ar-SA"/>
        </w:rPr>
        <w:br/>
      </w:r>
      <w:r>
        <w:rPr>
          <w:lang w:val="en-US" w:eastAsia="zh-CN" w:bidi="ar-SA"/>
        </w:rPr>
        <w:t xml:space="preserve">　　对法律无规定为不可上诉之合议庭裁判、判决及批示，得提起上诉。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第三百九十条　</w:t>
      </w:r>
      <w:r>
        <w:rPr>
          <w:lang w:val="en-US" w:eastAsia="zh-CN" w:bidi="ar-SA"/>
        </w:rPr>
        <w:t>*</w:t>
      </w:r>
      <w:r>
        <w:rPr>
          <w:lang w:val="en-US" w:eastAsia="zh-CN" w:bidi="ar-SA"/>
        </w:rPr>
        <w:t xml:space="preserve">　　　　　　　　</w:t>
      </w:r>
      <w:r>
        <w:rPr>
          <w:lang w:val="en-US" w:eastAsia="zh-CN" w:bidi="ar-SA"/>
        </w:rPr>
        <w:br/>
      </w:r>
      <w:r>
        <w:rPr>
          <w:lang w:val="en-US" w:eastAsia="zh-CN" w:bidi="ar-SA"/>
        </w:rPr>
        <w:t xml:space="preserve">　　（不得提起上诉之裁判）　　　　</w:t>
      </w:r>
      <w:r>
        <w:rPr>
          <w:lang w:val="en-US" w:eastAsia="zh-CN" w:bidi="ar-SA"/>
        </w:rPr>
        <w:br/>
      </w:r>
      <w:r>
        <w:rPr>
          <w:lang w:val="en-US" w:eastAsia="zh-CN" w:bidi="ar-SA"/>
        </w:rPr>
        <w:t xml:space="preserve">一、对下列裁判不得提起上诉：　　　　　</w:t>
      </w:r>
      <w:r>
        <w:rPr>
          <w:lang w:val="en-US" w:eastAsia="zh-CN" w:bidi="ar-SA"/>
        </w:rPr>
        <w:t xml:space="preserve"> </w:t>
      </w:r>
      <w:r>
        <w:rPr>
          <w:lang w:val="en-US" w:eastAsia="zh-CN" w:bidi="ar-SA"/>
        </w:rPr>
        <w:br/>
      </w:r>
      <w:r>
        <w:rPr>
          <w:lang w:val="en-US" w:eastAsia="zh-CN" w:bidi="ar-SA"/>
        </w:rPr>
        <w:t xml:space="preserve">　　ａ）单纯事务性批示；　　　　</w:t>
      </w:r>
      <w:r>
        <w:rPr>
          <w:lang w:val="en-US" w:eastAsia="zh-CN" w:bidi="ar-SA"/>
        </w:rPr>
        <w:br/>
      </w:r>
      <w:r>
        <w:rPr>
          <w:lang w:val="en-US" w:eastAsia="zh-CN" w:bidi="ar-SA"/>
        </w:rPr>
        <w:t xml:space="preserve">　　ｂ）命令实施取决於法院自由决定之行为之裁判；　　　　</w:t>
      </w:r>
      <w:r>
        <w:rPr>
          <w:lang w:val="en-US" w:eastAsia="zh-CN" w:bidi="ar-SA"/>
        </w:rPr>
        <w:br/>
      </w:r>
      <w:r>
        <w:rPr>
          <w:lang w:val="en-US" w:eastAsia="zh-CN" w:bidi="ar-SA"/>
        </w:rPr>
        <w:t xml:space="preserve">　　ｃ）在最简易诉讼程序中宣示之裁判；　　　　</w:t>
      </w:r>
      <w:r>
        <w:rPr>
          <w:lang w:val="en-US" w:eastAsia="zh-CN" w:bidi="ar-SA"/>
        </w:rPr>
        <w:br/>
        <w:t>d</w:t>
      </w:r>
      <w:r>
        <w:rPr>
          <w:lang w:val="en-US" w:eastAsia="zh-CN" w:bidi="ar-SA"/>
        </w:rPr>
        <w:t xml:space="preserve">）由中级法院在上诉中宣示之非终止案件之合议庭裁判；　　　　　</w:t>
      </w:r>
      <w:r>
        <w:rPr>
          <w:lang w:val="en-US" w:eastAsia="zh-CN" w:bidi="ar-SA"/>
        </w:rPr>
        <w:t xml:space="preserve"> </w:t>
      </w:r>
      <w:r>
        <w:rPr>
          <w:lang w:val="en-US" w:eastAsia="zh-CN" w:bidi="ar-SA"/>
        </w:rPr>
        <w:br/>
        <w:t>e</w:t>
      </w:r>
      <w:r>
        <w:rPr>
          <w:lang w:val="en-US" w:eastAsia="zh-CN" w:bidi="ar-SA"/>
        </w:rPr>
        <w:t xml:space="preserve">）由中级法院在上诉中确认初级法院裁判而宣示无罪的合议庭裁判；　　　　</w:t>
      </w:r>
      <w:r>
        <w:rPr>
          <w:lang w:val="en-US" w:eastAsia="zh-CN" w:bidi="ar-SA"/>
        </w:rPr>
        <w:t xml:space="preserve">　</w:t>
      </w:r>
      <w:r>
        <w:rPr>
          <w:lang w:val="en-US" w:eastAsia="zh-CN" w:bidi="ar-SA"/>
        </w:rPr>
        <w:t xml:space="preserve"> </w:t>
      </w:r>
      <w:r>
        <w:rPr>
          <w:lang w:val="en-US" w:eastAsia="zh-CN" w:bidi="ar-SA"/>
        </w:rPr>
        <w:br/>
        <w:t>f</w:t>
      </w:r>
      <w:r>
        <w:rPr>
          <w:lang w:val="en-US" w:eastAsia="zh-CN" w:bidi="ar-SA"/>
        </w:rPr>
        <w:t xml:space="preserve">）由中级法院在刑事上诉案件中就可科处罚金或八年以下徒刑所宣示之合议庭裁判，即使属违法行为之竞合之情况亦然；　　　　　</w:t>
      </w:r>
      <w:r>
        <w:rPr>
          <w:lang w:val="en-US" w:eastAsia="zh-CN" w:bidi="ar-SA"/>
        </w:rPr>
        <w:t xml:space="preserve"> </w:t>
      </w:r>
      <w:r>
        <w:rPr>
          <w:lang w:val="en-US" w:eastAsia="zh-CN" w:bidi="ar-SA"/>
        </w:rPr>
        <w:br/>
        <w:t>g</w:t>
      </w:r>
      <w:r>
        <w:rPr>
          <w:lang w:val="en-US" w:eastAsia="zh-CN" w:bidi="ar-SA"/>
        </w:rPr>
        <w:t xml:space="preserve">）由中级法院在上诉中确认初级法院就可科处十年以下徒刑的刑事案件所作的裁判而宣示的有罪合议庭裁判，即使属违法行为的竞合的情况亦然；　　　　　</w:t>
      </w:r>
      <w:r>
        <w:rPr>
          <w:lang w:val="en-US" w:eastAsia="zh-CN" w:bidi="ar-SA"/>
        </w:rPr>
        <w:t xml:space="preserve"> </w:t>
      </w:r>
      <w:r>
        <w:rPr>
          <w:lang w:val="en-US" w:eastAsia="zh-CN" w:bidi="ar-SA"/>
        </w:rPr>
        <w:br/>
        <w:t>h</w:t>
      </w:r>
      <w:r>
        <w:rPr>
          <w:lang w:val="en-US" w:eastAsia="zh-CN" w:bidi="ar-SA"/>
        </w:rPr>
        <w:t xml:space="preserve">）属法律规定的其他裁判。　　　　　</w:t>
      </w:r>
      <w:r>
        <w:rPr>
          <w:lang w:val="en-US" w:eastAsia="zh-CN" w:bidi="ar-SA"/>
        </w:rPr>
        <w:t xml:space="preserve"> </w:t>
      </w:r>
      <w:r>
        <w:rPr>
          <w:lang w:val="en-US" w:eastAsia="zh-CN" w:bidi="ar-SA"/>
        </w:rPr>
        <w:br/>
      </w:r>
      <w:r>
        <w:rPr>
          <w:lang w:val="en-US" w:eastAsia="zh-CN" w:bidi="ar-SA"/>
        </w:rPr>
        <w:t xml:space="preserve">　　二、对判决中关於民事损害赔偿之部分得提起上诉，只要上诉所针对之裁判对上诉人之不利数额高於上诉所针对之法院之法定上诉利益限额之半数。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&gt;</w:t>
      </w:r>
      <w:r>
        <w:rPr>
          <w:lang w:val="en-US" w:eastAsia="zh-CN" w:bidi="ar-SA"/>
        </w:rPr>
        <w:br/>
      </w:r>
      <w:r>
        <w:rPr>
          <w:lang w:val="en-US" w:eastAsia="zh-CN" w:bidi="ar-SA"/>
        </w:rPr>
        <w:t xml:space="preserve">　　第三百九十一条　　　</w:t>
      </w:r>
      <w:r>
        <w:rPr>
          <w:lang w:val="en-US" w:eastAsia="zh-CN" w:bidi="ar-SA"/>
        </w:rPr>
        <w:br/>
      </w:r>
      <w:r>
        <w:rPr>
          <w:lang w:val="en-US" w:eastAsia="zh-CN" w:bidi="ar-SA"/>
        </w:rPr>
        <w:t xml:space="preserve">　　（提起上诉之正当性及利益）　　　</w:t>
      </w:r>
      <w:r>
        <w:rPr>
          <w:lang w:val="en-US" w:eastAsia="zh-CN" w:bidi="ar-SA"/>
        </w:rPr>
        <w:br/>
      </w:r>
      <w:r>
        <w:rPr>
          <w:lang w:val="en-US" w:eastAsia="zh-CN" w:bidi="ar-SA"/>
        </w:rPr>
        <w:t xml:space="preserve">　　一、下列者具有对下列裁判提起上诉之正当性：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检察院，对任何裁判，即使专为嫌犯之利益；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嫌犯及辅助人，就对其不利之裁判；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民事当事人，就判决中对其不利之部分；　　　</w:t>
      </w:r>
      <w:r>
        <w:rPr>
          <w:lang w:val="en-US" w:eastAsia="zh-CN" w:bidi="ar-SA"/>
        </w:rPr>
        <w:br/>
      </w:r>
      <w:r>
        <w:rPr>
          <w:lang w:val="en-US" w:eastAsia="zh-CN" w:bidi="ar-SA"/>
        </w:rPr>
        <w:t xml:space="preserve">　　ｄ）依据本法典之规定被判处缴付任何款项之人，或欲维护受裁判所影响之权利之人。　　　</w:t>
      </w:r>
      <w:r>
        <w:rPr>
          <w:lang w:val="en-US" w:eastAsia="zh-CN" w:bidi="ar-SA"/>
        </w:rPr>
        <w:br/>
      </w:r>
      <w:r>
        <w:rPr>
          <w:lang w:val="en-US" w:eastAsia="zh-CN" w:bidi="ar-SA"/>
        </w:rPr>
        <w:t xml:space="preserve">　　二、凡无上诉利益之人，均不得提起上诉。　　　</w:t>
      </w:r>
      <w:r>
        <w:rPr>
          <w:lang w:val="en-US" w:eastAsia="zh-CN" w:bidi="ar-SA"/>
        </w:rPr>
        <w:t xml:space="preserve"> </w:t>
      </w:r>
      <w:r>
        <w:rPr>
          <w:lang w:val="en-US" w:eastAsia="zh-CN" w:bidi="ar-SA"/>
        </w:rPr>
        <w:br/>
      </w:r>
      <w:r>
        <w:rPr>
          <w:lang w:val="en-US" w:eastAsia="zh-CN" w:bidi="ar-SA"/>
        </w:rPr>
        <w:t xml:space="preserve">　　第三百</w:t>
      </w:r>
      <w:r>
        <w:rPr>
          <w:lang w:val="en-US" w:eastAsia="zh-CN" w:bidi="ar-SA"/>
        </w:rPr>
        <w:t xml:space="preserve">九十二条　　　</w:t>
      </w:r>
      <w:r>
        <w:rPr>
          <w:lang w:val="en-US" w:eastAsia="zh-CN" w:bidi="ar-SA"/>
        </w:rPr>
        <w:br/>
      </w:r>
      <w:r>
        <w:rPr>
          <w:lang w:val="en-US" w:eastAsia="zh-CN" w:bidi="ar-SA"/>
        </w:rPr>
        <w:t xml:space="preserve">　　（上诉之范围）　　　</w:t>
      </w:r>
      <w:r>
        <w:rPr>
          <w:lang w:val="en-US" w:eastAsia="zh-CN" w:bidi="ar-SA"/>
        </w:rPr>
        <w:br/>
      </w:r>
      <w:r>
        <w:rPr>
          <w:lang w:val="en-US" w:eastAsia="zh-CN" w:bidi="ar-SA"/>
        </w:rPr>
        <w:t xml:space="preserve">　　一、对一判决提起之上诉，其效力及於该裁判之整体，但不影响下条之规定之适用。　　　</w:t>
      </w:r>
      <w:r>
        <w:rPr>
          <w:lang w:val="en-US" w:eastAsia="zh-CN" w:bidi="ar-SA"/>
        </w:rPr>
        <w:br/>
      </w:r>
      <w:r>
        <w:rPr>
          <w:lang w:val="en-US" w:eastAsia="zh-CN" w:bidi="ar-SA"/>
        </w:rPr>
        <w:t xml:space="preserve">　　二、ａ）　　　</w:t>
      </w:r>
      <w:r>
        <w:rPr>
          <w:lang w:val="en-US" w:eastAsia="zh-CN" w:bidi="ar-SA"/>
        </w:rPr>
        <w:br/>
      </w:r>
      <w:r>
        <w:rPr>
          <w:lang w:val="en-US" w:eastAsia="zh-CN" w:bidi="ar-SA"/>
        </w:rPr>
        <w:t xml:space="preserve">　　在共同犯罪之情况下，任一嫌犯所提起之上诉惠及其余嫌犯；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嫌犯所提起之上诉惠及应负民事责任之人；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应负民事责任之人所提起之上诉惠及嫌犯，即使在刑事效力上亦然；　　　</w:t>
      </w:r>
      <w:r>
        <w:rPr>
          <w:lang w:val="en-US" w:eastAsia="zh-CN" w:bidi="ar-SA"/>
        </w:rPr>
        <w:br/>
      </w:r>
      <w:r>
        <w:rPr>
          <w:lang w:val="en-US" w:eastAsia="zh-CN" w:bidi="ar-SA"/>
        </w:rPr>
        <w:t xml:space="preserve">　　但以纯属个人之理由为依据提起上诉者除外。　　　</w:t>
      </w:r>
      <w:r>
        <w:rPr>
          <w:lang w:val="en-US" w:eastAsia="zh-CN" w:bidi="ar-SA"/>
        </w:rPr>
        <w:t xml:space="preserve"> </w:t>
      </w:r>
      <w:r>
        <w:rPr>
          <w:lang w:val="en-US" w:eastAsia="zh-CN" w:bidi="ar-SA"/>
        </w:rPr>
        <w:br/>
      </w:r>
      <w:r>
        <w:rPr>
          <w:lang w:val="en-US" w:eastAsia="zh-CN" w:bidi="ar-SA"/>
        </w:rPr>
        <w:t xml:space="preserve">　　第三百九十三条　　　</w:t>
      </w:r>
      <w:r>
        <w:rPr>
          <w:lang w:val="en-US" w:eastAsia="zh-CN" w:bidi="ar-SA"/>
        </w:rPr>
        <w:br/>
      </w:r>
      <w:r>
        <w:rPr>
          <w:lang w:val="en-US" w:eastAsia="zh-CN" w:bidi="ar-SA"/>
        </w:rPr>
        <w:t xml:space="preserve">　　（上诉范围之限制）　　　</w:t>
      </w:r>
      <w:r>
        <w:rPr>
          <w:lang w:val="en-US" w:eastAsia="zh-CN" w:bidi="ar-SA"/>
        </w:rPr>
        <w:br/>
      </w:r>
      <w:r>
        <w:rPr>
          <w:lang w:val="en-US" w:eastAsia="zh-CN" w:bidi="ar-SA"/>
        </w:rPr>
        <w:t xml:space="preserve">　　一、如上诉所针对之部分可与未被上诉之部分</w:t>
      </w:r>
      <w:r>
        <w:rPr>
          <w:lang w:val="en-US" w:eastAsia="zh-CN" w:bidi="ar-SA"/>
        </w:rPr>
        <w:t xml:space="preserve">分开，且对之作出独立之审查及裁判属可能者，则上诉范围得仅限於有关裁判之一部分。　　　</w:t>
      </w:r>
      <w:r>
        <w:rPr>
          <w:lang w:val="en-US" w:eastAsia="zh-CN" w:bidi="ar-SA"/>
        </w:rPr>
        <w:br/>
      </w:r>
      <w:r>
        <w:rPr>
          <w:lang w:val="en-US" w:eastAsia="zh-CN" w:bidi="ar-SA"/>
        </w:rPr>
        <w:t xml:space="preserve">　　二、为着上款之规定之效力，裁判中下列部分尤属独立部分：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相对於民事部分之刑事部分；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属犯罪竞合者，关於每一犯罪之部分；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属单一犯罪者，相对於确定制裁问题部分之罪过问题部分；　　　</w:t>
      </w:r>
      <w:r>
        <w:rPr>
          <w:lang w:val="en-US" w:eastAsia="zh-CN" w:bidi="ar-SA"/>
        </w:rPr>
        <w:br/>
      </w:r>
      <w:r>
        <w:rPr>
          <w:lang w:val="en-US" w:eastAsia="zh-CN" w:bidi="ar-SA"/>
        </w:rPr>
        <w:t xml:space="preserve">　　ｄ）　　　</w:t>
      </w:r>
      <w:r>
        <w:rPr>
          <w:lang w:val="en-US" w:eastAsia="zh-CN" w:bidi="ar-SA"/>
        </w:rPr>
        <w:br/>
      </w:r>
      <w:r>
        <w:rPr>
          <w:lang w:val="en-US" w:eastAsia="zh-CN" w:bidi="ar-SA"/>
        </w:rPr>
        <w:t xml:space="preserve">　　在确定制裁之问题中关於每一刑罚或保安处分之部分。　　　</w:t>
      </w:r>
      <w:r>
        <w:rPr>
          <w:lang w:val="en-US" w:eastAsia="zh-CN" w:bidi="ar-SA"/>
        </w:rPr>
        <w:br/>
      </w:r>
      <w:r>
        <w:rPr>
          <w:lang w:val="en-US" w:eastAsia="zh-CN" w:bidi="ar-SA"/>
        </w:rPr>
        <w:t xml:space="preserve">　　三、上诉范围仅限於裁判之一部分者，并不影响仍有义务於该部分上诉理由成立时，定出法律对於上诉所针对之裁判整</w:t>
      </w:r>
      <w:r>
        <w:rPr>
          <w:lang w:val="en-US" w:eastAsia="zh-CN" w:bidi="ar-SA"/>
        </w:rPr>
        <w:t xml:space="preserve">体所规定之後果。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第三百九十四条　　　</w:t>
      </w:r>
      <w:r>
        <w:rPr>
          <w:lang w:val="en-US" w:eastAsia="zh-CN" w:bidi="ar-SA"/>
        </w:rPr>
        <w:br/>
      </w:r>
      <w:r>
        <w:rPr>
          <w:lang w:val="en-US" w:eastAsia="zh-CN" w:bidi="ar-SA"/>
        </w:rPr>
        <w:t xml:space="preserve">　　（从属上诉）　　　</w:t>
      </w:r>
      <w:r>
        <w:rPr>
          <w:lang w:val="en-US" w:eastAsia="zh-CN" w:bidi="ar-SA"/>
        </w:rPr>
        <w:br/>
      </w:r>
      <w:r>
        <w:rPr>
          <w:lang w:val="en-US" w:eastAsia="zh-CN" w:bidi="ar-SA"/>
        </w:rPr>
        <w:t xml:space="preserve">　　一、如任一民事当事人提起上诉，对方当事人得提起从属上诉。　　　</w:t>
      </w:r>
      <w:r>
        <w:rPr>
          <w:lang w:val="en-US" w:eastAsia="zh-CN" w:bidi="ar-SA"/>
        </w:rPr>
        <w:br/>
      </w:r>
      <w:r>
        <w:rPr>
          <w:lang w:val="en-US" w:eastAsia="zh-CN" w:bidi="ar-SA"/>
        </w:rPr>
        <w:t xml:space="preserve">　　二、提起从属上诉之期间为十日，自就受理对方当事人所提起之上诉之批示作出通知之日起计。　　　</w:t>
      </w:r>
      <w:r>
        <w:rPr>
          <w:lang w:val="en-US" w:eastAsia="zh-CN" w:bidi="ar-SA"/>
        </w:rPr>
        <w:br/>
      </w:r>
      <w:r>
        <w:rPr>
          <w:lang w:val="en-US" w:eastAsia="zh-CN" w:bidi="ar-SA"/>
        </w:rPr>
        <w:t xml:space="preserve">　　三、如首先提起上诉之人撤回上诉，或上诉不生效力，又或法院不审理上诉者，则从属上诉不生效力。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第三百九十五条　　　</w:t>
      </w:r>
      <w:r>
        <w:rPr>
          <w:lang w:val="en-US" w:eastAsia="zh-CN" w:bidi="ar-SA"/>
        </w:rPr>
        <w:br/>
      </w:r>
      <w:r>
        <w:rPr>
          <w:lang w:val="en-US" w:eastAsia="zh-CN" w:bidi="ar-SA"/>
        </w:rPr>
        <w:t xml:space="preserve">　　（对不受理上诉之批示之异议）　　　</w:t>
      </w:r>
      <w:r>
        <w:rPr>
          <w:lang w:val="en-US" w:eastAsia="zh-CN" w:bidi="ar-SA"/>
        </w:rPr>
        <w:br/>
      </w:r>
      <w:r>
        <w:rPr>
          <w:lang w:val="en-US" w:eastAsia="zh-CN" w:bidi="ar-SA"/>
        </w:rPr>
        <w:t xml:space="preserve">　　一、对不受理上诉或留置上诉之批示，上诉人得向接收上诉之法院院长提出异议。　　　</w:t>
      </w:r>
      <w:r>
        <w:rPr>
          <w:lang w:val="en-US" w:eastAsia="zh-CN" w:bidi="ar-SA"/>
        </w:rPr>
        <w:br/>
      </w:r>
      <w:r>
        <w:rPr>
          <w:lang w:val="en-US" w:eastAsia="zh-CN" w:bidi="ar-SA"/>
        </w:rPr>
        <w:t xml:space="preserve">　　二、异议系於上诉所针对之法院之办事处提出，其期间为十日，自就不受理上诉之批示作出通知之日起，或上诉人获悉其上诉被留置之日起计。　　　</w:t>
      </w:r>
      <w:r>
        <w:rPr>
          <w:lang w:val="en-US" w:eastAsia="zh-CN" w:bidi="ar-SA"/>
        </w:rPr>
        <w:br/>
      </w:r>
      <w:r>
        <w:rPr>
          <w:lang w:val="en-US" w:eastAsia="zh-CN" w:bidi="ar-SA"/>
        </w:rPr>
        <w:t xml:space="preserve">　　三、提出异议之人在声请书中阐述支持上诉应予受理或立即将上诉上呈之理由，并指明其拟附於异议声请书之资料。　　　</w:t>
      </w:r>
      <w:r>
        <w:rPr>
          <w:lang w:val="en-US" w:eastAsia="zh-CN" w:bidi="ar-SA"/>
        </w:rPr>
        <w:br/>
      </w:r>
      <w:r>
        <w:rPr>
          <w:lang w:val="en-US" w:eastAsia="zh-CN" w:bidi="ar-SA"/>
        </w:rPr>
        <w:t xml:space="preserve">　　四、如上级法院院长作出之裁判系确认该驳回批示，则该裁判为确定性裁判；如作出不确认之裁判，则该裁判并不约束接收上诉之法院。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第三百九十六条　　　</w:t>
      </w:r>
      <w:r>
        <w:rPr>
          <w:lang w:val="en-US" w:eastAsia="zh-CN" w:bidi="ar-SA"/>
        </w:rPr>
        <w:br/>
      </w:r>
      <w:r>
        <w:rPr>
          <w:lang w:val="en-US" w:eastAsia="zh-CN" w:bidi="ar-SA"/>
        </w:rPr>
        <w:t xml:space="preserve">　　（连同卷宗之上呈及分别上呈）　　　</w:t>
      </w:r>
      <w:r>
        <w:rPr>
          <w:lang w:val="en-US" w:eastAsia="zh-CN" w:bidi="ar-SA"/>
        </w:rPr>
        <w:br/>
      </w:r>
      <w:r>
        <w:rPr>
          <w:lang w:val="en-US" w:eastAsia="zh-CN" w:bidi="ar-SA"/>
        </w:rPr>
        <w:t xml:space="preserve">　　一、对终结诉讼之裁判提起之上诉，或应连同卷宗</w:t>
      </w:r>
      <w:r>
        <w:rPr>
          <w:lang w:val="en-US" w:eastAsia="zh-CN" w:bidi="ar-SA"/>
        </w:rPr>
        <w:t xml:space="preserve">上呈之上诉，须连同卷宗本身上呈。　　　</w:t>
      </w:r>
      <w:r>
        <w:rPr>
          <w:lang w:val="en-US" w:eastAsia="zh-CN" w:bidi="ar-SA"/>
        </w:rPr>
        <w:br/>
      </w:r>
      <w:r>
        <w:rPr>
          <w:lang w:val="en-US" w:eastAsia="zh-CN" w:bidi="ar-SA"/>
        </w:rPr>
        <w:t xml:space="preserve">　　二、非上款所指且应立即上呈之上诉，须分别上呈。　　　</w:t>
      </w:r>
      <w:r>
        <w:rPr>
          <w:lang w:val="en-US" w:eastAsia="zh-CN" w:bidi="ar-SA"/>
        </w:rPr>
        <w:t xml:space="preserve"> </w:t>
      </w:r>
      <w:r>
        <w:rPr>
          <w:lang w:val="en-US" w:eastAsia="zh-CN" w:bidi="ar-SA"/>
        </w:rPr>
        <w:br/>
      </w:r>
      <w:r>
        <w:rPr>
          <w:lang w:val="en-US" w:eastAsia="zh-CN" w:bidi="ar-SA"/>
        </w:rPr>
        <w:t xml:space="preserve">　　第三百九十七条　　　</w:t>
      </w:r>
      <w:r>
        <w:rPr>
          <w:lang w:val="en-US" w:eastAsia="zh-CN" w:bidi="ar-SA"/>
        </w:rPr>
        <w:br/>
      </w:r>
      <w:r>
        <w:rPr>
          <w:lang w:val="en-US" w:eastAsia="zh-CN" w:bidi="ar-SA"/>
        </w:rPr>
        <w:t xml:space="preserve">　　（上呈之时间）　　　</w:t>
      </w:r>
      <w:r>
        <w:rPr>
          <w:lang w:val="en-US" w:eastAsia="zh-CN" w:bidi="ar-SA"/>
        </w:rPr>
        <w:br/>
      </w:r>
      <w:r>
        <w:rPr>
          <w:lang w:val="en-US" w:eastAsia="zh-CN" w:bidi="ar-SA"/>
        </w:rPr>
        <w:t xml:space="preserve">　　一、对下列裁判提起之上诉须立即上呈：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终结诉讼之裁判；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上项所指裁判作出後方作出之裁判；　　　</w:t>
      </w:r>
      <w:r>
        <w:rPr>
          <w:lang w:val="en-US" w:eastAsia="zh-CN" w:bidi="ar-SA"/>
        </w:rPr>
        <w:br/>
      </w:r>
      <w:r>
        <w:rPr>
          <w:lang w:val="en-US" w:eastAsia="zh-CN" w:bidi="ar-SA"/>
        </w:rPr>
        <w:t xml:space="preserve">　　ｃ）　　　</w:t>
      </w:r>
      <w:r>
        <w:rPr>
          <w:lang w:val="en-US" w:eastAsia="zh-CN" w:bidi="ar-SA"/>
        </w:rPr>
        <w:br/>
      </w:r>
      <w:r>
        <w:rPr>
          <w:lang w:val="en-US" w:eastAsia="zh-CN" w:bidi="ar-SA"/>
        </w:rPr>
        <w:t xml:space="preserve">　　依据本法典之规定采用或维持强制措施或财产担保措施之裁判；　　　</w:t>
      </w:r>
      <w:r>
        <w:rPr>
          <w:lang w:val="en-US" w:eastAsia="zh-CN" w:bidi="ar-SA"/>
        </w:rPr>
        <w:br/>
      </w:r>
      <w:r>
        <w:rPr>
          <w:lang w:val="en-US" w:eastAsia="zh-CN" w:bidi="ar-SA"/>
        </w:rPr>
        <w:t xml:space="preserve">　　ｄ）</w:t>
      </w:r>
      <w:r>
        <w:rPr>
          <w:lang w:val="en-US" w:eastAsia="zh-CN" w:bidi="ar-SA"/>
        </w:rPr>
        <w:t xml:space="preserve"> </w:t>
      </w:r>
      <w:r>
        <w:rPr>
          <w:lang w:val="en-US" w:eastAsia="zh-CN" w:bidi="ar-SA"/>
        </w:rPr>
        <w:t xml:space="preserve">依据本法典之规定判处缴付任何款项之裁判；　　　</w:t>
      </w:r>
      <w:r>
        <w:rPr>
          <w:lang w:val="en-US" w:eastAsia="zh-CN" w:bidi="ar-SA"/>
        </w:rPr>
        <w:br/>
      </w:r>
      <w:r>
        <w:rPr>
          <w:lang w:val="en-US" w:eastAsia="zh-CN" w:bidi="ar-SA"/>
        </w:rPr>
        <w:t xml:space="preserve">　　ｅ）　　　</w:t>
      </w:r>
      <w:r>
        <w:rPr>
          <w:lang w:val="en-US" w:eastAsia="zh-CN" w:bidi="ar-SA"/>
        </w:rPr>
        <w:br/>
      </w:r>
      <w:r>
        <w:rPr>
          <w:lang w:val="en-US" w:eastAsia="zh-CN" w:bidi="ar-SA"/>
        </w:rPr>
        <w:t xml:space="preserve">　　法官对於针对其本人而提出之回避不予承认之批示；　　　</w:t>
      </w:r>
      <w:r>
        <w:rPr>
          <w:lang w:val="en-US" w:eastAsia="zh-CN" w:bidi="ar-SA"/>
        </w:rPr>
        <w:br/>
      </w:r>
      <w:r>
        <w:rPr>
          <w:lang w:val="en-US" w:eastAsia="zh-CN" w:bidi="ar-SA"/>
        </w:rPr>
        <w:t xml:space="preserve">　　ｆ）</w:t>
      </w:r>
      <w:r>
        <w:rPr>
          <w:lang w:val="en-US" w:eastAsia="zh-CN" w:bidi="ar-SA"/>
        </w:rPr>
        <w:t xml:space="preserve"> </w:t>
      </w:r>
      <w:r>
        <w:rPr>
          <w:lang w:val="en-US" w:eastAsia="zh-CN" w:bidi="ar-SA"/>
        </w:rPr>
        <w:t>拒</w:t>
      </w:r>
      <w:r>
        <w:rPr>
          <w:lang w:val="en-US" w:eastAsia="zh-CN" w:bidi="ar-SA"/>
        </w:rPr>
        <w:t xml:space="preserve">认检察院具有提起诉讼程序正当性之批示；　　　</w:t>
      </w:r>
      <w:r>
        <w:rPr>
          <w:lang w:val="en-US" w:eastAsia="zh-CN" w:bidi="ar-SA"/>
        </w:rPr>
        <w:br/>
      </w:r>
      <w:r>
        <w:rPr>
          <w:lang w:val="en-US" w:eastAsia="zh-CN" w:bidi="ar-SA"/>
        </w:rPr>
        <w:t xml:space="preserve">　　ｇ）　　　</w:t>
      </w:r>
      <w:r>
        <w:rPr>
          <w:lang w:val="en-US" w:eastAsia="zh-CN" w:bidi="ar-SA"/>
        </w:rPr>
        <w:br/>
      </w:r>
      <w:r>
        <w:rPr>
          <w:lang w:val="en-US" w:eastAsia="zh-CN" w:bidi="ar-SA"/>
        </w:rPr>
        <w:t xml:space="preserve">　　不接纳成为辅助人或不接纳民事当事人参与之批示；　　　</w:t>
      </w:r>
      <w:r>
        <w:rPr>
          <w:lang w:val="en-US" w:eastAsia="zh-CN" w:bidi="ar-SA"/>
        </w:rPr>
        <w:br/>
      </w:r>
      <w:r>
        <w:rPr>
          <w:lang w:val="en-US" w:eastAsia="zh-CN" w:bidi="ar-SA"/>
        </w:rPr>
        <w:t xml:space="preserve">　　ｈ）</w:t>
      </w:r>
      <w:r>
        <w:rPr>
          <w:lang w:val="en-US" w:eastAsia="zh-CN" w:bidi="ar-SA"/>
        </w:rPr>
        <w:t xml:space="preserve"> </w:t>
      </w:r>
      <w:r>
        <w:rPr>
          <w:lang w:val="en-US" w:eastAsia="zh-CN" w:bidi="ar-SA"/>
        </w:rPr>
        <w:t xml:space="preserve">驳回开展预审声请之批示；　　　</w:t>
      </w:r>
      <w:r>
        <w:rPr>
          <w:lang w:val="en-US" w:eastAsia="zh-CN" w:bidi="ar-SA"/>
        </w:rPr>
        <w:br/>
      </w:r>
      <w:r>
        <w:rPr>
          <w:lang w:val="en-US" w:eastAsia="zh-CN" w:bidi="ar-SA"/>
        </w:rPr>
        <w:t xml:space="preserve">　　ｉ）　　　</w:t>
      </w:r>
      <w:r>
        <w:rPr>
          <w:lang w:val="en-US" w:eastAsia="zh-CN" w:bidi="ar-SA"/>
        </w:rPr>
        <w:br/>
      </w:r>
      <w:r>
        <w:rPr>
          <w:lang w:val="en-US" w:eastAsia="zh-CN" w:bidi="ar-SA"/>
        </w:rPr>
        <w:t xml:space="preserve">　　起诉或不起诉批示，但不影响第二百九十二条之规定之适用；　　　</w:t>
      </w:r>
      <w:r>
        <w:rPr>
          <w:lang w:val="en-US" w:eastAsia="zh-CN" w:bidi="ar-SA"/>
        </w:rPr>
        <w:br/>
      </w:r>
      <w:r>
        <w:rPr>
          <w:lang w:val="en-US" w:eastAsia="zh-CN" w:bidi="ar-SA"/>
        </w:rPr>
        <w:t xml:space="preserve">　　ｊ）　　　</w:t>
      </w:r>
      <w:r>
        <w:rPr>
          <w:lang w:val="en-US" w:eastAsia="zh-CN" w:bidi="ar-SA"/>
        </w:rPr>
        <w:br/>
      </w:r>
      <w:r>
        <w:rPr>
          <w:lang w:val="en-US" w:eastAsia="zh-CN" w:bidi="ar-SA"/>
        </w:rPr>
        <w:t xml:space="preserve">　　驳回将怀疑精神失常之嫌犯送交作有关监定之声请之批示。　　　</w:t>
      </w:r>
      <w:r>
        <w:rPr>
          <w:lang w:val="en-US" w:eastAsia="zh-CN" w:bidi="ar-SA"/>
        </w:rPr>
        <w:br/>
      </w:r>
      <w:r>
        <w:rPr>
          <w:lang w:val="en-US" w:eastAsia="zh-CN" w:bidi="ar-SA"/>
        </w:rPr>
        <w:t xml:space="preserve">　　二、留置上诉将使上诉变成绝对无效用者，上诉亦须立即上呈。　　　</w:t>
      </w:r>
      <w:r>
        <w:rPr>
          <w:lang w:val="en-US" w:eastAsia="zh-CN" w:bidi="ar-SA"/>
        </w:rPr>
        <w:br/>
      </w:r>
      <w:r>
        <w:rPr>
          <w:lang w:val="en-US" w:eastAsia="zh-CN" w:bidi="ar-SA"/>
        </w:rPr>
        <w:t xml:space="preserve">　　三、上诉如属不应立即上呈者，须连同对终结诉讼之裁判提起之上诉一并上呈，并一并组成有关卷宗及审判。　　　</w:t>
      </w:r>
      <w:r>
        <w:rPr>
          <w:lang w:val="en-US" w:eastAsia="zh-CN" w:bidi="ar-SA"/>
        </w:rPr>
        <w:br/>
      </w:r>
      <w:r>
        <w:rPr>
          <w:lang w:val="en-US" w:eastAsia="zh-CN" w:bidi="ar-SA"/>
        </w:rPr>
        <w:t xml:space="preserve">　　　　　</w:t>
      </w:r>
      <w:r>
        <w:rPr>
          <w:lang w:val="en-US" w:eastAsia="zh-CN" w:bidi="ar-SA"/>
        </w:rPr>
        <w:br/>
      </w:r>
      <w:r>
        <w:rPr>
          <w:lang w:val="en-US" w:eastAsia="zh-CN" w:bidi="ar-SA"/>
        </w:rPr>
        <w:t xml:space="preserve">　　第三百九十八条　　　</w:t>
      </w:r>
      <w:r>
        <w:rPr>
          <w:lang w:val="en-US" w:eastAsia="zh-CN" w:bidi="ar-SA"/>
        </w:rPr>
        <w:br/>
      </w:r>
      <w:r>
        <w:rPr>
          <w:lang w:val="en-US" w:eastAsia="zh-CN" w:bidi="ar-SA"/>
        </w:rPr>
        <w:t xml:space="preserve">　　（具中止效力之上诉）　　　</w:t>
      </w:r>
      <w:r>
        <w:rPr>
          <w:lang w:val="en-US" w:eastAsia="zh-CN" w:bidi="ar-SA"/>
        </w:rPr>
        <w:br/>
      </w:r>
      <w:r>
        <w:rPr>
          <w:lang w:val="en-US" w:eastAsia="zh-CN" w:bidi="ar-SA"/>
        </w:rPr>
        <w:t xml:space="preserve">　　一、下列上诉具中止诉讼程序之效力：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对有罪终局裁判提起之上诉，但不影响第一百九十八条之规定之适用；　　　</w:t>
      </w:r>
      <w:r>
        <w:rPr>
          <w:lang w:val="en-US" w:eastAsia="zh-CN" w:bidi="ar-SA"/>
        </w:rPr>
        <w:br/>
      </w:r>
      <w:r>
        <w:rPr>
          <w:lang w:val="en-US" w:eastAsia="zh-CN" w:bidi="ar-SA"/>
        </w:rPr>
        <w:t xml:space="preserve">　　ｂ）　　　</w:t>
      </w:r>
      <w:r>
        <w:rPr>
          <w:lang w:val="en-US" w:eastAsia="zh-CN" w:bidi="ar-SA"/>
        </w:rPr>
        <w:br/>
      </w:r>
      <w:r>
        <w:rPr>
          <w:lang w:val="en-US" w:eastAsia="zh-CN" w:bidi="ar-SA"/>
        </w:rPr>
        <w:t xml:space="preserve">　　对起诉批示提起之上诉，但不影响第二百九十二条之规定之适用。　　　</w:t>
      </w:r>
      <w:r>
        <w:rPr>
          <w:lang w:val="en-US" w:eastAsia="zh-CN" w:bidi="ar-SA"/>
        </w:rPr>
        <w:br/>
      </w:r>
      <w:r>
        <w:rPr>
          <w:lang w:val="en-US" w:eastAsia="zh-CN" w:bidi="ar-SA"/>
        </w:rPr>
        <w:t xml:space="preserve">　　二、下列上诉使上诉所针对之裁判之效力中止：　　　</w:t>
      </w:r>
      <w:r>
        <w:rPr>
          <w:lang w:val="en-US" w:eastAsia="zh-CN" w:bidi="ar-SA"/>
        </w:rPr>
        <w:br/>
      </w:r>
      <w:r>
        <w:rPr>
          <w:lang w:val="en-US" w:eastAsia="zh-CN" w:bidi="ar-SA"/>
        </w:rPr>
        <w:t xml:space="preserve">　　ａ）对依据本法典之规定判处缴付任何款项之裁判提起之上诉，只要上诉人有存放该款项；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对判定担保被违反之批示之上诉。　　　</w:t>
      </w:r>
      <w:r>
        <w:rPr>
          <w:lang w:val="en-US" w:eastAsia="zh-CN" w:bidi="ar-SA"/>
        </w:rPr>
        <w:t xml:space="preserve"> </w:t>
      </w:r>
      <w:r>
        <w:rPr>
          <w:lang w:val="en-US" w:eastAsia="zh-CN" w:bidi="ar-SA"/>
        </w:rPr>
        <w:br/>
      </w:r>
      <w:r>
        <w:rPr>
          <w:lang w:val="en-US" w:eastAsia="zh-CN" w:bidi="ar-SA"/>
        </w:rPr>
        <w:t xml:space="preserve">　　第三百九十九条　　　</w:t>
      </w:r>
      <w:r>
        <w:rPr>
          <w:lang w:val="en-US" w:eastAsia="zh-CN" w:bidi="ar-SA"/>
        </w:rPr>
        <w:br/>
      </w:r>
      <w:r>
        <w:rPr>
          <w:lang w:val="en-US" w:eastAsia="zh-CN" w:bidi="ar-SA"/>
        </w:rPr>
        <w:t xml:space="preserve">　　（不利</w:t>
      </w:r>
      <w:r>
        <w:rPr>
          <w:lang w:val="en-US" w:eastAsia="zh-CN" w:bidi="ar-SA"/>
        </w:rPr>
        <w:t xml:space="preserve">益变更之禁止）　　　</w:t>
      </w:r>
      <w:r>
        <w:rPr>
          <w:lang w:val="en-US" w:eastAsia="zh-CN" w:bidi="ar-SA"/>
        </w:rPr>
        <w:br/>
      </w:r>
      <w:r>
        <w:rPr>
          <w:lang w:val="en-US" w:eastAsia="zh-CN" w:bidi="ar-SA"/>
        </w:rPr>
        <w:t xml:space="preserve">　　一、对於就终局裁判仅由嫌犯提起之上诉，或检察院专为嫌犯利益而提起之上诉，又或嫌犯及检察院专为前者利益而提起之上诉，接收上诉之法院不得在种类及份量上变更载於上诉所针对之裁判内之制裁，使任何嫌犯受损害，即使其非为上诉之嫌犯。　　　</w:t>
      </w:r>
      <w:r>
        <w:rPr>
          <w:lang w:val="en-US" w:eastAsia="zh-CN" w:bidi="ar-SA"/>
        </w:rPr>
        <w:br/>
      </w:r>
      <w:r>
        <w:rPr>
          <w:lang w:val="en-US" w:eastAsia="zh-CN" w:bidi="ar-SA"/>
        </w:rPr>
        <w:t xml:space="preserve">　　二、上款所规定之禁止不适用於：　　　</w:t>
      </w:r>
      <w:r>
        <w:rPr>
          <w:lang w:val="en-US" w:eastAsia="zh-CN" w:bidi="ar-SA"/>
        </w:rPr>
        <w:br/>
      </w:r>
      <w:r>
        <w:rPr>
          <w:lang w:val="en-US" w:eastAsia="zh-CN" w:bidi="ar-SA"/>
        </w:rPr>
        <w:t xml:space="preserve">　　ａ）　　　</w:t>
      </w:r>
      <w:r>
        <w:rPr>
          <w:lang w:val="en-US" w:eastAsia="zh-CN" w:bidi="ar-SA"/>
        </w:rPr>
        <w:br/>
      </w:r>
      <w:r>
        <w:rPr>
          <w:lang w:val="en-US" w:eastAsia="zh-CN" w:bidi="ar-SA"/>
        </w:rPr>
        <w:t xml:space="preserve">　　罚金之加重，如嫌犯之经济及财力状况其间有显着之改善；　　　</w:t>
      </w:r>
      <w:r>
        <w:rPr>
          <w:lang w:val="en-US" w:eastAsia="zh-CN" w:bidi="ar-SA"/>
        </w:rPr>
        <w:br/>
      </w:r>
      <w:r>
        <w:rPr>
          <w:lang w:val="en-US" w:eastAsia="zh-CN" w:bidi="ar-SA"/>
        </w:rPr>
        <w:t xml:space="preserve">　　ｂ）收容保安处分之科处，如接收上诉之法院认为依据《刑法典》第八十三条之规定属可科处者。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br/>
      </w:r>
      <w:r>
        <w:rPr>
          <w:lang w:val="en-US" w:eastAsia="zh-CN" w:bidi="ar-SA"/>
        </w:rPr>
        <w:t xml:space="preserve">　　单一</w:t>
      </w:r>
      <w:r>
        <w:rPr>
          <w:lang w:val="en-US" w:eastAsia="zh-CN" w:bidi="ar-SA"/>
        </w:rPr>
        <w:t xml:space="preserve">程序　　　</w:t>
      </w:r>
      <w:r>
        <w:rPr>
          <w:lang w:val="en-US" w:eastAsia="zh-CN" w:bidi="ar-SA"/>
        </w:rPr>
        <w:br/>
      </w:r>
      <w:r>
        <w:rPr>
          <w:lang w:val="en-US" w:eastAsia="zh-CN" w:bidi="ar-SA"/>
        </w:rPr>
        <w:t xml:space="preserve">　　第四百条　　　</w:t>
      </w:r>
      <w:r>
        <w:rPr>
          <w:lang w:val="en-US" w:eastAsia="zh-CN" w:bidi="ar-SA"/>
        </w:rPr>
        <w:br/>
      </w:r>
      <w:r>
        <w:rPr>
          <w:lang w:val="en-US" w:eastAsia="zh-CN" w:bidi="ar-SA"/>
        </w:rPr>
        <w:t xml:space="preserve">　　（上诉之依据）　　　</w:t>
      </w:r>
      <w:r>
        <w:rPr>
          <w:lang w:val="en-US" w:eastAsia="zh-CN" w:bidi="ar-SA"/>
        </w:rPr>
        <w:br/>
      </w:r>
      <w:r>
        <w:rPr>
          <w:lang w:val="en-US" w:eastAsia="zh-CN" w:bidi="ar-SA"/>
        </w:rPr>
        <w:t xml:space="preserve">　　一、上诉得以上诉所针对之裁判可审理之任何法律问题为依据。　　　</w:t>
      </w:r>
      <w:r>
        <w:rPr>
          <w:lang w:val="en-US" w:eastAsia="zh-CN" w:bidi="ar-SA"/>
        </w:rPr>
        <w:br/>
      </w:r>
      <w:r>
        <w:rPr>
          <w:lang w:val="en-US" w:eastAsia="zh-CN" w:bidi="ar-SA"/>
        </w:rPr>
        <w:t xml:space="preserve">　　二、上诉亦得以下列内容为依据，只要有关瑕疵系单纯出自卷宗所载之资料，或出自该等资料再结合一般经验法则者：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获证明之事实上之事宜不足以支持作出该裁判；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在说明理由方面出现不可补救之矛盾；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审查证据方面明显有错误。　　　</w:t>
      </w:r>
      <w:r>
        <w:rPr>
          <w:lang w:val="en-US" w:eastAsia="zh-CN" w:bidi="ar-SA"/>
        </w:rPr>
        <w:br/>
      </w:r>
      <w:r>
        <w:rPr>
          <w:lang w:val="en-US" w:eastAsia="zh-CN" w:bidi="ar-SA"/>
        </w:rPr>
        <w:t xml:space="preserve">　　三、如不遵守某要件会导致无效，而该无效不应视为已获补正者，则上诉还得以不遵守该要件为依据。　　　</w:t>
      </w:r>
      <w:r>
        <w:rPr>
          <w:lang w:val="en-US" w:eastAsia="zh-CN" w:bidi="ar-SA"/>
        </w:rPr>
        <w:br/>
      </w:r>
      <w:r>
        <w:rPr>
          <w:lang w:val="en-US" w:eastAsia="zh-CN" w:bidi="ar-SA"/>
        </w:rPr>
        <w:t xml:space="preserve">　　第四百零一</w:t>
      </w:r>
      <w:r>
        <w:rPr>
          <w:lang w:val="en-US" w:eastAsia="zh-CN" w:bidi="ar-SA"/>
        </w:rPr>
        <w:t xml:space="preserve">条　</w:t>
      </w:r>
      <w:r>
        <w:rPr>
          <w:lang w:val="en-US" w:eastAsia="zh-CN" w:bidi="ar-SA"/>
        </w:rPr>
        <w:br/>
      </w:r>
      <w:r>
        <w:rPr>
          <w:lang w:val="en-US" w:eastAsia="zh-CN" w:bidi="ar-SA"/>
        </w:rPr>
        <w:t xml:space="preserve">　　（上诉之提起及通知）　</w:t>
      </w:r>
      <w:r>
        <w:rPr>
          <w:lang w:val="en-US" w:eastAsia="zh-CN" w:bidi="ar-SA"/>
        </w:rPr>
        <w:br/>
      </w:r>
      <w:r>
        <w:rPr>
          <w:lang w:val="en-US" w:eastAsia="zh-CN" w:bidi="ar-SA"/>
        </w:rPr>
        <w:t xml:space="preserve">　　一、提起上诉之期间为十日，自裁判之通知或判决存放於办事处之日起计；如属口头作出并转录於纪录之裁判，且利害关系人在场或应视为在场者，则自宣示该裁判之日起计。　</w:t>
      </w:r>
      <w:r>
        <w:rPr>
          <w:lang w:val="en-US" w:eastAsia="zh-CN" w:bidi="ar-SA"/>
        </w:rPr>
        <w:br/>
      </w:r>
      <w:r>
        <w:rPr>
          <w:lang w:val="en-US" w:eastAsia="zh-CN" w:bidi="ar-SA"/>
        </w:rPr>
        <w:t xml:space="preserve">　　二、提起上诉之声请必须具备理由阐述。　</w:t>
      </w:r>
      <w:r>
        <w:rPr>
          <w:lang w:val="en-US" w:eastAsia="zh-CN" w:bidi="ar-SA"/>
        </w:rPr>
        <w:br/>
      </w:r>
      <w:r>
        <w:rPr>
          <w:lang w:val="en-US" w:eastAsia="zh-CN" w:bidi="ar-SA"/>
        </w:rPr>
        <w:t xml:space="preserve">　　三、对听证中宣示之裁判之上诉，得仅透过在有关纪录中作出声明而提起；属此情况，得自提起上诉之日起十日期间内提交理由阐述。　</w:t>
      </w:r>
      <w:r>
        <w:rPr>
          <w:lang w:val="en-US" w:eastAsia="zh-CN" w:bidi="ar-SA"/>
        </w:rPr>
        <w:br/>
      </w:r>
      <w:r>
        <w:rPr>
          <w:lang w:val="en-US" w:eastAsia="zh-CN" w:bidi="ar-SA"/>
        </w:rPr>
        <w:t xml:space="preserve">　　四、须将提起上诉之声请或理由阐述通知受上诉影响之其余诉讼主体，而上诉人应递交所需数目之副本。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第四百零二条　</w:t>
      </w:r>
      <w:r>
        <w:rPr>
          <w:lang w:val="en-US" w:eastAsia="zh-CN" w:bidi="ar-SA"/>
        </w:rPr>
        <w:br/>
      </w:r>
      <w:r>
        <w:rPr>
          <w:lang w:val="en-US" w:eastAsia="zh-CN" w:bidi="ar-SA"/>
        </w:rPr>
        <w:t xml:space="preserve">　　（上诉之理由阐</w:t>
      </w:r>
      <w:r>
        <w:rPr>
          <w:lang w:val="en-US" w:eastAsia="zh-CN" w:bidi="ar-SA"/>
        </w:rPr>
        <w:t xml:space="preserve">述）　</w:t>
      </w:r>
      <w:r>
        <w:rPr>
          <w:lang w:val="en-US" w:eastAsia="zh-CN" w:bidi="ar-SA"/>
        </w:rPr>
        <w:br/>
      </w:r>
      <w:r>
        <w:rPr>
          <w:lang w:val="en-US" w:eastAsia="zh-CN" w:bidi="ar-SA"/>
        </w:rPr>
        <w:t xml:space="preserve">　　一、阐述理由时须列举上诉之依据，并以结论部分结尾，该结论中以分条缕述方式由上诉人简述上诉请求之理由。　</w:t>
      </w:r>
      <w:r>
        <w:rPr>
          <w:lang w:val="en-US" w:eastAsia="zh-CN" w:bidi="ar-SA"/>
        </w:rPr>
        <w:br/>
      </w:r>
      <w:r>
        <w:rPr>
          <w:lang w:val="en-US" w:eastAsia="zh-CN" w:bidi="ar-SA"/>
        </w:rPr>
        <w:t xml:space="preserve">　　二、如结论系涉及法律上之事宜，则还须指出下列内容，否则驳回上诉：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所违反之法律规定；　</w:t>
      </w:r>
      <w:r>
        <w:rPr>
          <w:lang w:val="en-US" w:eastAsia="zh-CN" w:bidi="ar-SA"/>
        </w:rPr>
        <w:br/>
      </w:r>
      <w:r>
        <w:rPr>
          <w:lang w:val="en-US" w:eastAsia="zh-CN" w:bidi="ar-SA"/>
        </w:rPr>
        <w:t xml:space="preserve">　　ｂ）上诉人认为上诉所针对之法院对每一规定所解释之意思，或以何意思适用该规定，以及其认为该规定应以何意思解释或适用；及　</w:t>
      </w:r>
      <w:r>
        <w:rPr>
          <w:lang w:val="en-US" w:eastAsia="zh-CN" w:bidi="ar-SA"/>
        </w:rPr>
        <w:br/>
      </w:r>
      <w:r>
        <w:rPr>
          <w:lang w:val="en-US" w:eastAsia="zh-CN" w:bidi="ar-SA"/>
        </w:rPr>
        <w:t xml:space="preserve">　　ｃ）　</w:t>
      </w:r>
      <w:r>
        <w:rPr>
          <w:lang w:val="en-US" w:eastAsia="zh-CN" w:bidi="ar-SA"/>
        </w:rPr>
        <w:br/>
      </w:r>
      <w:r>
        <w:rPr>
          <w:lang w:val="en-US" w:eastAsia="zh-CN" w:bidi="ar-SA"/>
        </w:rPr>
        <w:t xml:space="preserve">　　如在决定适用之规定上存有错误，则指出上诉人认为应适用之法律规定。　</w:t>
      </w:r>
      <w:r>
        <w:rPr>
          <w:lang w:val="en-US" w:eastAsia="zh-CN" w:bidi="ar-SA"/>
        </w:rPr>
        <w:br/>
      </w:r>
      <w:r>
        <w:rPr>
          <w:lang w:val="en-US" w:eastAsia="zh-CN" w:bidi="ar-SA"/>
        </w:rPr>
        <w:t xml:space="preserve">　　三、如依据第四百一十五条再次调查证据，上诉人在结论後须指出其认为接收上诉之法院应</w:t>
      </w:r>
      <w:r>
        <w:rPr>
          <w:lang w:val="en-US" w:eastAsia="zh-CN" w:bidi="ar-SA"/>
        </w:rPr>
        <w:t xml:space="preserve">再次调查之证据，并列明每一证据用以澄清之事实及支持再次调查证据之理由。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第四百零三条　</w:t>
      </w:r>
      <w:r>
        <w:rPr>
          <w:lang w:val="en-US" w:eastAsia="zh-CN" w:bidi="ar-SA"/>
        </w:rPr>
        <w:br/>
      </w:r>
      <w:r>
        <w:rPr>
          <w:lang w:val="en-US" w:eastAsia="zh-CN" w:bidi="ar-SA"/>
        </w:rPr>
        <w:t xml:space="preserve">　　（答覆）　</w:t>
      </w:r>
      <w:r>
        <w:rPr>
          <w:lang w:val="en-US" w:eastAsia="zh-CN" w:bidi="ar-SA"/>
        </w:rPr>
        <w:br/>
      </w:r>
      <w:r>
        <w:rPr>
          <w:lang w:val="en-US" w:eastAsia="zh-CN" w:bidi="ar-SA"/>
        </w:rPr>
        <w:t xml:space="preserve">　　一、受提起上诉影响之诉讼主体得自第四百零一条第四款所指通知之日起十日期间内答覆。　</w:t>
      </w:r>
      <w:r>
        <w:rPr>
          <w:lang w:val="en-US" w:eastAsia="zh-CN" w:bidi="ar-SA"/>
        </w:rPr>
        <w:br/>
      </w:r>
      <w:r>
        <w:rPr>
          <w:lang w:val="en-US" w:eastAsia="zh-CN" w:bidi="ar-SA"/>
        </w:rPr>
        <w:t xml:space="preserve">　　二、须将该答覆通知受其影响之诉讼主体，并应递交所需数目之副本。　</w:t>
      </w:r>
      <w:r>
        <w:rPr>
          <w:lang w:val="en-US" w:eastAsia="zh-CN" w:bidi="ar-SA"/>
        </w:rPr>
        <w:br/>
      </w:r>
      <w:r>
        <w:rPr>
          <w:lang w:val="en-US" w:eastAsia="zh-CN" w:bidi="ar-SA"/>
        </w:rPr>
        <w:t xml:space="preserve">　　三、上条第三款之规定，相应适用之。　</w:t>
      </w:r>
      <w:r>
        <w:rPr>
          <w:lang w:val="en-US" w:eastAsia="zh-CN" w:bidi="ar-SA"/>
        </w:rPr>
        <w:t xml:space="preserve"> </w:t>
      </w:r>
      <w:r>
        <w:rPr>
          <w:lang w:val="en-US" w:eastAsia="zh-CN" w:bidi="ar-SA"/>
        </w:rPr>
        <w:br/>
      </w:r>
      <w:r>
        <w:rPr>
          <w:lang w:val="en-US" w:eastAsia="zh-CN" w:bidi="ar-SA"/>
        </w:rPr>
        <w:t xml:space="preserve">　　第四百零四条　</w:t>
      </w:r>
      <w:r>
        <w:rPr>
          <w:lang w:val="en-US" w:eastAsia="zh-CN" w:bidi="ar-SA"/>
        </w:rPr>
        <w:br/>
      </w:r>
      <w:r>
        <w:rPr>
          <w:lang w:val="en-US" w:eastAsia="zh-CN" w:bidi="ar-SA"/>
        </w:rPr>
        <w:t xml:space="preserve">　　（上诉之受理、上诉效力之订定及上诉上呈制度之订定）　</w:t>
      </w:r>
      <w:r>
        <w:rPr>
          <w:lang w:val="en-US" w:eastAsia="zh-CN" w:bidi="ar-SA"/>
        </w:rPr>
        <w:br/>
      </w:r>
      <w:r>
        <w:rPr>
          <w:lang w:val="en-US" w:eastAsia="zh-CN" w:bidi="ar-SA"/>
        </w:rPr>
        <w:t xml:space="preserve">　　一、上条第一款所指之期间届满後，卷宗须送交法官，以便受理上诉及订定上诉之效力与上诉上呈之制度。　</w:t>
      </w:r>
      <w:r>
        <w:rPr>
          <w:lang w:val="en-US" w:eastAsia="zh-CN" w:bidi="ar-SA"/>
        </w:rPr>
        <w:br/>
      </w:r>
      <w:r>
        <w:rPr>
          <w:lang w:val="en-US" w:eastAsia="zh-CN" w:bidi="ar-SA"/>
        </w:rPr>
        <w:t xml:space="preserve">　　二、如上</w:t>
      </w:r>
      <w:r>
        <w:rPr>
          <w:lang w:val="en-US" w:eastAsia="zh-CN" w:bidi="ar-SA"/>
        </w:rPr>
        <w:t xml:space="preserve">诉并非对终局判决或合议庭之终局裁判而提起者，法官得在命令将卷宗移送接收上诉之法院前支持或修正其裁判。　</w:t>
      </w:r>
      <w:r>
        <w:rPr>
          <w:lang w:val="en-US" w:eastAsia="zh-CN" w:bidi="ar-SA"/>
        </w:rPr>
        <w:br/>
      </w:r>
      <w:r>
        <w:rPr>
          <w:lang w:val="en-US" w:eastAsia="zh-CN" w:bidi="ar-SA"/>
        </w:rPr>
        <w:t xml:space="preserve">　　三、受理上诉、订定上诉之效力或上诉上呈制度之裁判，并不约束接收上诉之法院。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第四百零五条　</w:t>
      </w:r>
      <w:r>
        <w:rPr>
          <w:lang w:val="en-US" w:eastAsia="zh-CN" w:bidi="ar-SA"/>
        </w:rPr>
        <w:br/>
      </w:r>
      <w:r>
        <w:rPr>
          <w:lang w:val="en-US" w:eastAsia="zh-CN" w:bidi="ar-SA"/>
        </w:rPr>
        <w:t xml:space="preserve">　　（撤回）　</w:t>
      </w:r>
      <w:r>
        <w:rPr>
          <w:lang w:val="en-US" w:eastAsia="zh-CN" w:bidi="ar-SA"/>
        </w:rPr>
        <w:br/>
      </w:r>
      <w:r>
        <w:rPr>
          <w:lang w:val="en-US" w:eastAsia="zh-CN" w:bidi="ar-SA"/>
        </w:rPr>
        <w:t xml:space="preserve">　　一、将卷宗送交裁判书制作人以作初步审查前，检察院、嫌犯、辅助人及民事当事人得撤回已提起之上诉。　</w:t>
      </w:r>
      <w:r>
        <w:rPr>
          <w:lang w:val="en-US" w:eastAsia="zh-CN" w:bidi="ar-SA"/>
        </w:rPr>
        <w:br/>
      </w:r>
      <w:r>
        <w:rPr>
          <w:lang w:val="en-US" w:eastAsia="zh-CN" w:bidi="ar-SA"/>
        </w:rPr>
        <w:t xml:space="preserve">　　二、撤回系透过声请或卷宗内之书录为之，并在评议会中判定。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第四百零六条　</w:t>
      </w:r>
      <w:r>
        <w:rPr>
          <w:lang w:val="en-US" w:eastAsia="zh-CN" w:bidi="ar-SA"/>
        </w:rPr>
        <w:br/>
      </w:r>
      <w:r>
        <w:rPr>
          <w:lang w:val="en-US" w:eastAsia="zh-CN" w:bidi="ar-SA"/>
        </w:rPr>
        <w:t xml:space="preserve">　　（检察院之检阅）　</w:t>
      </w:r>
      <w:r>
        <w:rPr>
          <w:lang w:val="en-US" w:eastAsia="zh-CN" w:bidi="ar-SA"/>
        </w:rPr>
        <w:br/>
      </w:r>
      <w:r>
        <w:rPr>
          <w:lang w:val="en-US" w:eastAsia="zh-CN" w:bidi="ar-SA"/>
        </w:rPr>
        <w:t xml:space="preserve">　　卷宗在提交裁判书制作人之前，须送交驻接收上诉之法院之检察院检</w:t>
      </w:r>
      <w:r>
        <w:rPr>
          <w:lang w:val="en-US" w:eastAsia="zh-CN" w:bidi="ar-SA"/>
        </w:rPr>
        <w:t xml:space="preserve">阅。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第四百零七条　</w:t>
      </w:r>
      <w:r>
        <w:rPr>
          <w:lang w:val="en-US" w:eastAsia="zh-CN" w:bidi="ar-SA"/>
        </w:rPr>
        <w:br/>
      </w:r>
      <w:r>
        <w:rPr>
          <w:lang w:val="en-US" w:eastAsia="zh-CN" w:bidi="ar-SA"/>
        </w:rPr>
        <w:t xml:space="preserve">　　（初步审查）　</w:t>
      </w:r>
      <w:r>
        <w:rPr>
          <w:lang w:val="en-US" w:eastAsia="zh-CN" w:bidi="ar-SA"/>
        </w:rPr>
        <w:br/>
      </w:r>
      <w:r>
        <w:rPr>
          <w:lang w:val="en-US" w:eastAsia="zh-CN" w:bidi="ar-SA"/>
        </w:rPr>
        <w:t xml:space="preserve">　　一、卷宗经检察院检阅後，须送交裁判书制作人作初步审查。　</w:t>
      </w:r>
      <w:r>
        <w:rPr>
          <w:lang w:val="en-US" w:eastAsia="zh-CN" w:bidi="ar-SA"/>
        </w:rPr>
        <w:br/>
      </w:r>
      <w:r>
        <w:rPr>
          <w:lang w:val="en-US" w:eastAsia="zh-CN" w:bidi="ar-SA"/>
        </w:rPr>
        <w:t xml:space="preserve">　　二、如检察院在检阅中提出使嫌犯处於更不利之诉讼地位之问题，须预先通知嫌犯，以便其欲作出答覆时，能於十日期间内为之。　</w:t>
      </w:r>
      <w:r>
        <w:rPr>
          <w:lang w:val="en-US" w:eastAsia="zh-CN" w:bidi="ar-SA"/>
        </w:rPr>
        <w:br/>
      </w:r>
      <w:r>
        <w:rPr>
          <w:lang w:val="en-US" w:eastAsia="zh-CN" w:bidi="ar-SA"/>
        </w:rPr>
        <w:t xml:space="preserve">　　三、在初步审查中，裁判书制作人须审查：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是否有某些阻碍审理上诉之情节；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已赋予上诉之效力应否维持；　</w:t>
      </w:r>
      <w:r>
        <w:rPr>
          <w:lang w:val="en-US" w:eastAsia="zh-CN" w:bidi="ar-SA"/>
        </w:rPr>
        <w:br/>
      </w:r>
      <w:r>
        <w:rPr>
          <w:lang w:val="en-US" w:eastAsia="zh-CN" w:bidi="ar-SA"/>
        </w:rPr>
        <w:t xml:space="preserve">　　ｃ）</w:t>
      </w:r>
      <w:r>
        <w:rPr>
          <w:lang w:val="en-US" w:eastAsia="zh-CN" w:bidi="ar-SA"/>
        </w:rPr>
        <w:t xml:space="preserve"> </w:t>
      </w:r>
      <w:r>
        <w:rPr>
          <w:lang w:val="en-US" w:eastAsia="zh-CN" w:bidi="ar-SA"/>
        </w:rPr>
        <w:t xml:space="preserve">应否驳回上诉；　</w:t>
      </w:r>
      <w:r>
        <w:rPr>
          <w:lang w:val="en-US" w:eastAsia="zh-CN" w:bidi="ar-SA"/>
        </w:rPr>
        <w:br/>
      </w:r>
      <w:r>
        <w:rPr>
          <w:lang w:val="en-US" w:eastAsia="zh-CN" w:bidi="ar-SA"/>
        </w:rPr>
        <w:t xml:space="preserve">　　ｄ）是否存在追诉权或刑事责任消灭之原因，而该原因导致有关诉讼程序终结或属上诉之唯一理由；　</w:t>
      </w:r>
      <w:r>
        <w:rPr>
          <w:lang w:val="en-US" w:eastAsia="zh-CN" w:bidi="ar-SA"/>
        </w:rPr>
        <w:br/>
      </w:r>
      <w:r>
        <w:rPr>
          <w:lang w:val="en-US" w:eastAsia="zh-CN" w:bidi="ar-SA"/>
        </w:rPr>
        <w:t xml:space="preserve">　　ｅ）</w:t>
      </w:r>
      <w:r>
        <w:rPr>
          <w:lang w:val="en-US" w:eastAsia="zh-CN" w:bidi="ar-SA"/>
        </w:rPr>
        <w:t xml:space="preserve"> </w:t>
      </w:r>
      <w:r>
        <w:rPr>
          <w:lang w:val="en-US" w:eastAsia="zh-CN" w:bidi="ar-SA"/>
        </w:rPr>
        <w:t>是否有须</w:t>
      </w:r>
      <w:r>
        <w:rPr>
          <w:lang w:val="en-US" w:eastAsia="zh-CN" w:bidi="ar-SA"/>
        </w:rPr>
        <w:t xml:space="preserve">再次调查之证据及应传召之人。　</w:t>
      </w:r>
      <w:r>
        <w:rPr>
          <w:lang w:val="en-US" w:eastAsia="zh-CN" w:bidi="ar-SA"/>
        </w:rPr>
        <w:br/>
      </w:r>
      <w:r>
        <w:rPr>
          <w:lang w:val="en-US" w:eastAsia="zh-CN" w:bidi="ar-SA"/>
        </w:rPr>
        <w:t xml:space="preserve">　　四、进行初步审查後，如出现下列情况，则裁判书制作人於十日内制作合议庭裁判书之草案：　</w:t>
      </w:r>
      <w:r>
        <w:rPr>
          <w:lang w:val="en-US" w:eastAsia="zh-CN" w:bidi="ar-SA"/>
        </w:rPr>
        <w:br/>
      </w:r>
      <w:r>
        <w:rPr>
          <w:lang w:val="en-US" w:eastAsia="zh-CN" w:bidi="ar-SA"/>
        </w:rPr>
        <w:t xml:space="preserve">　　ａ）　</w:t>
      </w:r>
      <w:r>
        <w:rPr>
          <w:lang w:val="en-US" w:eastAsia="zh-CN" w:bidi="ar-SA"/>
        </w:rPr>
        <w:br/>
      </w:r>
      <w:r>
        <w:rPr>
          <w:lang w:val="en-US" w:eastAsia="zh-CN" w:bidi="ar-SA"/>
        </w:rPr>
        <w:t xml:space="preserve">　　初步审查中出现应在及可在评议会中作出裁判之问题；或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上诉应在评议会中审判。　　</w:t>
      </w:r>
      <w:r>
        <w:rPr>
          <w:lang w:val="en-US" w:eastAsia="zh-CN" w:bidi="ar-SA"/>
        </w:rPr>
        <w:br/>
      </w:r>
      <w:r>
        <w:rPr>
          <w:lang w:val="en-US" w:eastAsia="zh-CN" w:bidi="ar-SA"/>
        </w:rPr>
        <w:t xml:space="preserve">　　第四百零八条　</w:t>
      </w:r>
      <w:r>
        <w:rPr>
          <w:lang w:val="en-US" w:eastAsia="zh-CN" w:bidi="ar-SA"/>
        </w:rPr>
        <w:t xml:space="preserve"> </w:t>
      </w:r>
      <w:r>
        <w:rPr>
          <w:lang w:val="en-US" w:eastAsia="zh-CN" w:bidi="ar-SA"/>
        </w:rPr>
        <w:br/>
      </w:r>
      <w:r>
        <w:rPr>
          <w:lang w:val="en-US" w:eastAsia="zh-CN" w:bidi="ar-SA"/>
        </w:rPr>
        <w:t xml:space="preserve">　　（检阅）　</w:t>
      </w:r>
      <w:r>
        <w:rPr>
          <w:lang w:val="en-US" w:eastAsia="zh-CN" w:bidi="ar-SA"/>
        </w:rPr>
        <w:t xml:space="preserve"> </w:t>
      </w:r>
      <w:r>
        <w:rPr>
          <w:lang w:val="en-US" w:eastAsia="zh-CN" w:bidi="ar-SA"/>
        </w:rPr>
        <w:br/>
      </w:r>
      <w:r>
        <w:rPr>
          <w:lang w:val="en-US" w:eastAsia="zh-CN" w:bidi="ar-SA"/>
        </w:rPr>
        <w:t xml:space="preserve">　　一、初步审查完成後，卷宗须送交其余法官检阅，如已制作合议庭裁判书之草案，则附同之，随後卷宗须送交举行首次会议之评议会。　</w:t>
      </w:r>
      <w:r>
        <w:rPr>
          <w:lang w:val="en-US" w:eastAsia="zh-CN" w:bidi="ar-SA"/>
        </w:rPr>
        <w:t xml:space="preserve"> </w:t>
      </w:r>
      <w:r>
        <w:rPr>
          <w:lang w:val="en-US" w:eastAsia="zh-CN" w:bidi="ar-SA"/>
        </w:rPr>
        <w:br/>
      </w:r>
      <w:r>
        <w:rPr>
          <w:lang w:val="en-US" w:eastAsia="zh-CN" w:bidi="ar-SA"/>
        </w:rPr>
        <w:t xml:space="preserve">　　二、如诉讼之性质及可使用之技术方法容许，则制作卷宗副本，以便检阅得以同时进行。　</w:t>
      </w:r>
      <w:r>
        <w:rPr>
          <w:lang w:val="en-US" w:eastAsia="zh-CN" w:bidi="ar-SA"/>
        </w:rPr>
        <w:t xml:space="preserve"> </w:t>
      </w:r>
      <w:r>
        <w:rPr>
          <w:lang w:val="en-US" w:eastAsia="zh-CN" w:bidi="ar-SA"/>
        </w:rPr>
        <w:br/>
      </w:r>
      <w:r>
        <w:rPr>
          <w:lang w:val="en-US" w:eastAsia="zh-CN" w:bidi="ar-SA"/>
        </w:rPr>
        <w:t xml:space="preserve">　　第四百零九条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（评议会）　</w:t>
      </w:r>
      <w:r>
        <w:rPr>
          <w:lang w:val="en-US" w:eastAsia="zh-CN" w:bidi="ar-SA"/>
        </w:rPr>
        <w:t xml:space="preserve"> </w:t>
      </w:r>
      <w:r>
        <w:rPr>
          <w:lang w:val="en-US" w:eastAsia="zh-CN" w:bidi="ar-SA"/>
        </w:rPr>
        <w:br/>
      </w:r>
      <w:r>
        <w:rPr>
          <w:lang w:val="en-US" w:eastAsia="zh-CN" w:bidi="ar-SA"/>
        </w:rPr>
        <w:t xml:space="preserve">　　一、初步审查中出现之问题，在评议会中作出裁判。　</w:t>
      </w:r>
      <w:r>
        <w:rPr>
          <w:lang w:val="en-US" w:eastAsia="zh-CN" w:bidi="ar-SA"/>
        </w:rPr>
        <w:t xml:space="preserve"> </w:t>
      </w:r>
      <w:r>
        <w:rPr>
          <w:lang w:val="en-US" w:eastAsia="zh-CN" w:bidi="ar-SA"/>
        </w:rPr>
        <w:br/>
      </w:r>
      <w:r>
        <w:rPr>
          <w:lang w:val="en-US" w:eastAsia="zh-CN" w:bidi="ar-SA"/>
        </w:rPr>
        <w:t xml:space="preserve">　　二、如属下列情况，则上诉在评议会中审判：　</w:t>
      </w:r>
      <w:r>
        <w:rPr>
          <w:lang w:val="en-US" w:eastAsia="zh-CN" w:bidi="ar-SA"/>
        </w:rPr>
        <w:t xml:space="preserve"> </w:t>
      </w:r>
      <w:r>
        <w:rPr>
          <w:lang w:val="en-US" w:eastAsia="zh-CN" w:bidi="ar-SA"/>
        </w:rPr>
        <w:br/>
      </w:r>
      <w:r>
        <w:rPr>
          <w:lang w:val="en-US" w:eastAsia="zh-CN" w:bidi="ar-SA"/>
        </w:rPr>
        <w:t xml:space="preserve">　　ａ）</w:t>
      </w:r>
      <w:r>
        <w:rPr>
          <w:lang w:val="en-US" w:eastAsia="zh-CN" w:bidi="ar-SA"/>
        </w:rPr>
        <w:t xml:space="preserve"> </w:t>
      </w:r>
      <w:r>
        <w:rPr>
          <w:lang w:val="en-US" w:eastAsia="zh-CN" w:bidi="ar-SA"/>
        </w:rPr>
        <w:t xml:space="preserve">应驳回上诉；　</w:t>
      </w:r>
      <w:r>
        <w:rPr>
          <w:lang w:val="en-US" w:eastAsia="zh-CN" w:bidi="ar-SA"/>
        </w:rPr>
        <w:t xml:space="preserve"> </w:t>
      </w:r>
      <w:r>
        <w:rPr>
          <w:lang w:val="en-US" w:eastAsia="zh-CN" w:bidi="ar-SA"/>
        </w:rPr>
        <w:br/>
      </w:r>
      <w:r>
        <w:rPr>
          <w:lang w:val="en-US" w:eastAsia="zh-CN" w:bidi="ar-SA"/>
        </w:rPr>
        <w:t xml:space="preserve">　　ｂ）存在追诉权或刑事责任消灭之原因，而该原因导致有关诉讼程序终结或属上诉之唯一理由；或　</w:t>
      </w:r>
      <w:r>
        <w:rPr>
          <w:lang w:val="en-US" w:eastAsia="zh-CN" w:bidi="ar-SA"/>
        </w:rPr>
        <w:t xml:space="preserve"> </w:t>
      </w:r>
      <w:r>
        <w:rPr>
          <w:lang w:val="en-US" w:eastAsia="zh-CN" w:bidi="ar-SA"/>
        </w:rPr>
        <w:br/>
      </w:r>
      <w:r>
        <w:rPr>
          <w:lang w:val="en-US" w:eastAsia="zh-CN" w:bidi="ar-SA"/>
        </w:rPr>
        <w:t xml:space="preserve">　　ｃ）上诉所针对之裁判非终局裁判。　　</w:t>
      </w:r>
      <w:r>
        <w:rPr>
          <w:lang w:val="en-US" w:eastAsia="zh-CN" w:bidi="ar-SA"/>
        </w:rPr>
        <w:br/>
      </w:r>
      <w:r>
        <w:rPr>
          <w:lang w:val="en-US" w:eastAsia="zh-CN" w:bidi="ar-SA"/>
        </w:rPr>
        <w:t xml:space="preserve">　　第四百一十条　</w:t>
      </w:r>
      <w:r>
        <w:rPr>
          <w:lang w:val="en-US" w:eastAsia="zh-CN" w:bidi="ar-SA"/>
        </w:rPr>
        <w:t xml:space="preserve"> </w:t>
      </w:r>
      <w:r>
        <w:rPr>
          <w:lang w:val="en-US" w:eastAsia="zh-CN" w:bidi="ar-SA"/>
        </w:rPr>
        <w:br/>
      </w:r>
      <w:r>
        <w:rPr>
          <w:lang w:val="en-US" w:eastAsia="zh-CN" w:bidi="ar-SA"/>
        </w:rPr>
        <w:t xml:space="preserve">　　（上诉之驳回）　</w:t>
      </w:r>
      <w:r>
        <w:rPr>
          <w:lang w:val="en-US" w:eastAsia="zh-CN" w:bidi="ar-SA"/>
        </w:rPr>
        <w:t xml:space="preserve"> </w:t>
      </w:r>
      <w:r>
        <w:rPr>
          <w:lang w:val="en-US" w:eastAsia="zh-CN" w:bidi="ar-SA"/>
        </w:rPr>
        <w:br/>
      </w:r>
      <w:r>
        <w:rPr>
          <w:lang w:val="en-US" w:eastAsia="zh-CN" w:bidi="ar-SA"/>
        </w:rPr>
        <w:t xml:space="preserve">　　一、如上诉欠缺理由阐述或其理由明显不成立者，则驳回上诉。　</w:t>
      </w:r>
      <w:r>
        <w:rPr>
          <w:lang w:val="en-US" w:eastAsia="zh-CN" w:bidi="ar-SA"/>
        </w:rPr>
        <w:t xml:space="preserve"> </w:t>
      </w:r>
      <w:r>
        <w:rPr>
          <w:lang w:val="en-US" w:eastAsia="zh-CN" w:bidi="ar-SA"/>
        </w:rPr>
        <w:br/>
      </w:r>
      <w:r>
        <w:rPr>
          <w:lang w:val="en-US" w:eastAsia="zh-CN" w:bidi="ar-SA"/>
        </w:rPr>
        <w:t xml:space="preserve">　　二、驳回上诉之评议须获全体一致通过。　</w:t>
      </w:r>
      <w:r>
        <w:rPr>
          <w:lang w:val="en-US" w:eastAsia="zh-CN" w:bidi="ar-SA"/>
        </w:rPr>
        <w:t xml:space="preserve"> </w:t>
      </w:r>
      <w:r>
        <w:rPr>
          <w:lang w:val="en-US" w:eastAsia="zh-CN" w:bidi="ar-SA"/>
        </w:rPr>
        <w:br/>
      </w:r>
      <w:r>
        <w:rPr>
          <w:lang w:val="en-US" w:eastAsia="zh-CN" w:bidi="ar-SA"/>
        </w:rPr>
        <w:t xml:space="preserve">　　三、如驳回上诉，则合议庭裁判书仅限於指明上诉所针对之法院、认别</w:t>
      </w:r>
      <w:r>
        <w:rPr>
          <w:lang w:val="en-US" w:eastAsia="zh-CN" w:bidi="ar-SA"/>
        </w:rPr>
        <w:t xml:space="preserve">有关诉讼程序及其主体之资料，以及摘要列明作出该裁判之依据。　</w:t>
      </w:r>
      <w:r>
        <w:rPr>
          <w:lang w:val="en-US" w:eastAsia="zh-CN" w:bidi="ar-SA"/>
        </w:rPr>
        <w:t xml:space="preserve"> </w:t>
      </w:r>
      <w:r>
        <w:rPr>
          <w:lang w:val="en-US" w:eastAsia="zh-CN" w:bidi="ar-SA"/>
        </w:rPr>
        <w:br/>
      </w:r>
      <w:r>
        <w:rPr>
          <w:lang w:val="en-US" w:eastAsia="zh-CN" w:bidi="ar-SA"/>
        </w:rPr>
        <w:t xml:space="preserve">　　四、如驳回上诉，而上诉人非为检察院，则法院判处上诉人缴付澳门币一千五百元至四千元之款项。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第四百一十一条　</w:t>
      </w:r>
      <w:r>
        <w:rPr>
          <w:lang w:val="en-US" w:eastAsia="zh-CN" w:bidi="ar-SA"/>
        </w:rPr>
        <w:t xml:space="preserve"> </w:t>
      </w:r>
      <w:r>
        <w:rPr>
          <w:lang w:val="en-US" w:eastAsia="zh-CN" w:bidi="ar-SA"/>
        </w:rPr>
        <w:br/>
      </w:r>
      <w:r>
        <w:rPr>
          <w:lang w:val="en-US" w:eastAsia="zh-CN" w:bidi="ar-SA"/>
        </w:rPr>
        <w:t xml:space="preserve">　　（诉讼程序之继续进行）　</w:t>
      </w:r>
      <w:r>
        <w:rPr>
          <w:lang w:val="en-US" w:eastAsia="zh-CN" w:bidi="ar-SA"/>
        </w:rPr>
        <w:t xml:space="preserve"> </w:t>
      </w:r>
      <w:r>
        <w:rPr>
          <w:lang w:val="en-US" w:eastAsia="zh-CN" w:bidi="ar-SA"/>
        </w:rPr>
        <w:br/>
      </w:r>
      <w:r>
        <w:rPr>
          <w:lang w:val="en-US" w:eastAsia="zh-CN" w:bidi="ar-SA"/>
        </w:rPr>
        <w:t xml:space="preserve">　　一、如诉讼程序必须继续进行，须将其卷宗送交法院院长，由法院院长在随後二十日内指定一日进行听证，并决定须传召之人；如仍未完成检阅，则法院院长命令完成之。　</w:t>
      </w:r>
      <w:r>
        <w:rPr>
          <w:lang w:val="en-US" w:eastAsia="zh-CN" w:bidi="ar-SA"/>
        </w:rPr>
        <w:t xml:space="preserve"> </w:t>
      </w:r>
      <w:r>
        <w:rPr>
          <w:lang w:val="en-US" w:eastAsia="zh-CN" w:bidi="ar-SA"/>
        </w:rPr>
        <w:br/>
      </w:r>
      <w:r>
        <w:rPr>
          <w:lang w:val="en-US" w:eastAsia="zh-CN" w:bidi="ar-SA"/>
        </w:rPr>
        <w:t xml:space="preserve">　　二、必须传召参与听证者包括检察院、辩护人、辅助人之代理人及民事当事人之代理人，以及依据第三百一十七条之规定在缺席情况下被</w:t>
      </w:r>
      <w:r>
        <w:rPr>
          <w:lang w:val="en-US" w:eastAsia="zh-CN" w:bidi="ar-SA"/>
        </w:rPr>
        <w:t xml:space="preserve">审判之嫌犯。　</w:t>
      </w:r>
      <w:r>
        <w:rPr>
          <w:lang w:val="en-US" w:eastAsia="zh-CN" w:bidi="ar-SA"/>
        </w:rPr>
        <w:t xml:space="preserve"> </w:t>
      </w:r>
      <w:r>
        <w:rPr>
          <w:lang w:val="en-US" w:eastAsia="zh-CN" w:bidi="ar-SA"/>
        </w:rPr>
        <w:br/>
      </w:r>
      <w:r>
        <w:rPr>
          <w:lang w:val="en-US" w:eastAsia="zh-CN" w:bidi="ar-SA"/>
        </w:rPr>
        <w:t xml:space="preserve">　　三、一切通知均以邮寄方式为之，但检察院除外。　</w:t>
      </w:r>
      <w:r>
        <w:rPr>
          <w:lang w:val="en-US" w:eastAsia="zh-CN" w:bidi="ar-SA"/>
        </w:rPr>
        <w:t xml:space="preserve"> </w:t>
      </w:r>
      <w:r>
        <w:rPr>
          <w:lang w:val="en-US" w:eastAsia="zh-CN" w:bidi="ar-SA"/>
        </w:rPr>
        <w:br/>
      </w:r>
      <w:r>
        <w:rPr>
          <w:lang w:val="en-US" w:eastAsia="zh-CN" w:bidi="ar-SA"/>
        </w:rPr>
        <w:t xml:space="preserve">　　四、第四百零八条第二款之规定，相应适用之。　　</w:t>
      </w:r>
      <w:r>
        <w:rPr>
          <w:lang w:val="en-US" w:eastAsia="zh-CN" w:bidi="ar-SA"/>
        </w:rPr>
        <w:br/>
      </w:r>
      <w:r>
        <w:rPr>
          <w:lang w:val="en-US" w:eastAsia="zh-CN" w:bidi="ar-SA"/>
        </w:rPr>
        <w:t xml:space="preserve">　　第四百一十二条　</w:t>
      </w:r>
      <w:r>
        <w:rPr>
          <w:lang w:val="en-US" w:eastAsia="zh-CN" w:bidi="ar-SA"/>
        </w:rPr>
        <w:t xml:space="preserve"> </w:t>
      </w:r>
      <w:r>
        <w:rPr>
          <w:lang w:val="en-US" w:eastAsia="zh-CN" w:bidi="ar-SA"/>
        </w:rPr>
        <w:br/>
      </w:r>
      <w:r>
        <w:rPr>
          <w:lang w:val="en-US" w:eastAsia="zh-CN" w:bidi="ar-SA"/>
        </w:rPr>
        <w:t xml:space="preserve">　　（听证之押後）　</w:t>
      </w:r>
      <w:r>
        <w:rPr>
          <w:lang w:val="en-US" w:eastAsia="zh-CN" w:bidi="ar-SA"/>
        </w:rPr>
        <w:t xml:space="preserve"> </w:t>
      </w:r>
      <w:r>
        <w:rPr>
          <w:lang w:val="en-US" w:eastAsia="zh-CN" w:bidi="ar-SA"/>
        </w:rPr>
        <w:br/>
      </w:r>
      <w:r>
        <w:rPr>
          <w:lang w:val="en-US" w:eastAsia="zh-CN" w:bidi="ar-SA"/>
        </w:rPr>
        <w:t xml:space="preserve">　　一、如被传召之人不到场，则仅当法院认为为实现公正而必须押後听证时，方引致将听证押後。　</w:t>
      </w:r>
      <w:r>
        <w:rPr>
          <w:lang w:val="en-US" w:eastAsia="zh-CN" w:bidi="ar-SA"/>
        </w:rPr>
        <w:t xml:space="preserve"> </w:t>
      </w:r>
      <w:r>
        <w:rPr>
          <w:lang w:val="en-US" w:eastAsia="zh-CN" w:bidi="ar-SA"/>
        </w:rPr>
        <w:br/>
      </w:r>
      <w:r>
        <w:rPr>
          <w:lang w:val="en-US" w:eastAsia="zh-CN" w:bidi="ar-SA"/>
        </w:rPr>
        <w:t xml:space="preserve">　　二、如辩护人不到场，且听证不押後，则法院须指定另一辩护人；第五十六条第二款之规定，相应适用之。　</w:t>
      </w:r>
      <w:r>
        <w:rPr>
          <w:lang w:val="en-US" w:eastAsia="zh-CN" w:bidi="ar-SA"/>
        </w:rPr>
        <w:t xml:space="preserve"> </w:t>
      </w:r>
      <w:r>
        <w:rPr>
          <w:lang w:val="en-US" w:eastAsia="zh-CN" w:bidi="ar-SA"/>
        </w:rPr>
        <w:br/>
      </w:r>
      <w:r>
        <w:rPr>
          <w:lang w:val="en-US" w:eastAsia="zh-CN" w:bidi="ar-SA"/>
        </w:rPr>
        <w:t xml:space="preserve">　　三、押後听证不得超逾一次。　　</w:t>
      </w:r>
      <w:r>
        <w:rPr>
          <w:lang w:val="en-US" w:eastAsia="zh-CN" w:bidi="ar-SA"/>
        </w:rPr>
        <w:br/>
      </w:r>
      <w:r>
        <w:rPr>
          <w:lang w:val="en-US" w:eastAsia="zh-CN" w:bidi="ar-SA"/>
        </w:rPr>
        <w:t xml:space="preserve">　　第四百一十三条　</w:t>
      </w:r>
      <w:r>
        <w:rPr>
          <w:lang w:val="en-US" w:eastAsia="zh-CN" w:bidi="ar-SA"/>
        </w:rPr>
        <w:t xml:space="preserve"> </w:t>
      </w:r>
      <w:r>
        <w:rPr>
          <w:lang w:val="en-US" w:eastAsia="zh-CN" w:bidi="ar-SA"/>
        </w:rPr>
        <w:br/>
      </w:r>
      <w:r>
        <w:rPr>
          <w:lang w:val="en-US" w:eastAsia="zh-CN" w:bidi="ar-SA"/>
        </w:rPr>
        <w:t xml:space="preserve">　　（听证中审判组织之组成）　</w:t>
      </w:r>
      <w:r>
        <w:rPr>
          <w:lang w:val="en-US" w:eastAsia="zh-CN" w:bidi="ar-SA"/>
        </w:rPr>
        <w:t xml:space="preserve"> </w:t>
      </w:r>
      <w:r>
        <w:rPr>
          <w:lang w:val="en-US" w:eastAsia="zh-CN" w:bidi="ar-SA"/>
        </w:rPr>
        <w:br/>
      </w:r>
      <w:r>
        <w:rPr>
          <w:lang w:val="en-US" w:eastAsia="zh-CN" w:bidi="ar-SA"/>
        </w:rPr>
        <w:t xml:space="preserve">　　如曾参与评议会之法官不可能参与听证，则召唤其</w:t>
      </w:r>
      <w:r>
        <w:rPr>
          <w:lang w:val="en-US" w:eastAsia="zh-CN" w:bidi="ar-SA"/>
        </w:rPr>
        <w:t xml:space="preserve">他法官，并指定另一裁判书制作人或完成有关之检阅。　</w:t>
      </w:r>
      <w:r>
        <w:rPr>
          <w:lang w:val="en-US" w:eastAsia="zh-CN" w:bidi="ar-SA"/>
        </w:rPr>
        <w:t xml:space="preserve"> </w:t>
      </w:r>
      <w:r>
        <w:rPr>
          <w:lang w:val="en-US" w:eastAsia="zh-CN" w:bidi="ar-SA"/>
        </w:rPr>
        <w:br/>
      </w:r>
      <w:r>
        <w:rPr>
          <w:lang w:val="en-US" w:eastAsia="zh-CN" w:bidi="ar-SA"/>
        </w:rPr>
        <w:t xml:space="preserve">　　第四百一十四条　</w:t>
      </w:r>
      <w:r>
        <w:rPr>
          <w:lang w:val="en-US" w:eastAsia="zh-CN" w:bidi="ar-SA"/>
        </w:rPr>
        <w:t xml:space="preserve"> </w:t>
      </w:r>
      <w:r>
        <w:rPr>
          <w:lang w:val="en-US" w:eastAsia="zh-CN" w:bidi="ar-SA"/>
        </w:rPr>
        <w:br/>
      </w:r>
      <w:r>
        <w:rPr>
          <w:lang w:val="en-US" w:eastAsia="zh-CN" w:bidi="ar-SA"/>
        </w:rPr>
        <w:t xml:space="preserve">　　（听证）　</w:t>
      </w:r>
      <w:r>
        <w:rPr>
          <w:lang w:val="en-US" w:eastAsia="zh-CN" w:bidi="ar-SA"/>
        </w:rPr>
        <w:t xml:space="preserve"> </w:t>
      </w:r>
      <w:r>
        <w:rPr>
          <w:lang w:val="en-US" w:eastAsia="zh-CN" w:bidi="ar-SA"/>
        </w:rPr>
        <w:br/>
      </w:r>
      <w:r>
        <w:rPr>
          <w:lang w:val="en-US" w:eastAsia="zh-CN" w:bidi="ar-SA"/>
        </w:rPr>
        <w:t xml:space="preserve">　　一、在分庭庭长宣告听证开始後，首先由裁判书制作人以上诉标的之摘要阐述引入辩论，在该阐述中，须指出法院认为值得特别审查之问题。　</w:t>
      </w:r>
      <w:r>
        <w:rPr>
          <w:lang w:val="en-US" w:eastAsia="zh-CN" w:bidi="ar-SA"/>
        </w:rPr>
        <w:t xml:space="preserve"> </w:t>
      </w:r>
      <w:r>
        <w:rPr>
          <w:lang w:val="en-US" w:eastAsia="zh-CN" w:bidi="ar-SA"/>
        </w:rPr>
        <w:br/>
      </w:r>
      <w:r>
        <w:rPr>
          <w:lang w:val="en-US" w:eastAsia="zh-CN" w:bidi="ar-SA"/>
        </w:rPr>
        <w:t xml:space="preserve">　　二、如须再次调查证据，则在裁判书制作人作出阐述後随即为之。　</w:t>
      </w:r>
      <w:r>
        <w:rPr>
          <w:lang w:val="en-US" w:eastAsia="zh-CN" w:bidi="ar-SA"/>
        </w:rPr>
        <w:t xml:space="preserve"> </w:t>
      </w:r>
      <w:r>
        <w:rPr>
          <w:lang w:val="en-US" w:eastAsia="zh-CN" w:bidi="ar-SA"/>
        </w:rPr>
        <w:br/>
      </w:r>
      <w:r>
        <w:rPr>
          <w:lang w:val="en-US" w:eastAsia="zh-CN" w:bidi="ar-SA"/>
        </w:rPr>
        <w:t xml:space="preserve">　　三、随後，分庭庭长让检察院、上诉人之代理人及被上诉人之代理人陈述，每人发言时间不得超逾三十分钟，但情况特别复杂时得延长之。　</w:t>
      </w:r>
      <w:r>
        <w:rPr>
          <w:lang w:val="en-US" w:eastAsia="zh-CN" w:bidi="ar-SA"/>
        </w:rPr>
        <w:t xml:space="preserve"> </w:t>
      </w:r>
      <w:r>
        <w:rPr>
          <w:lang w:val="en-US" w:eastAsia="zh-CN" w:bidi="ar-SA"/>
        </w:rPr>
        <w:br/>
      </w:r>
      <w:r>
        <w:rPr>
          <w:lang w:val="en-US" w:eastAsia="zh-CN" w:bidi="ar-SA"/>
        </w:rPr>
        <w:t xml:space="preserve">　　四、听证中不得进行反驳，但如辩护人非最後发言者，则不妨碍在听证终结前让辩护人再</w:t>
      </w:r>
      <w:r>
        <w:rPr>
          <w:lang w:val="en-US" w:eastAsia="zh-CN" w:bidi="ar-SA"/>
        </w:rPr>
        <w:t xml:space="preserve">发言十五分钟。　</w:t>
      </w:r>
      <w:r>
        <w:rPr>
          <w:lang w:val="en-US" w:eastAsia="zh-CN" w:bidi="ar-SA"/>
        </w:rPr>
        <w:t xml:space="preserve"> </w:t>
      </w:r>
      <w:r>
        <w:rPr>
          <w:lang w:val="en-US" w:eastAsia="zh-CN" w:bidi="ar-SA"/>
        </w:rPr>
        <w:br/>
      </w:r>
      <w:r>
        <w:rPr>
          <w:lang w:val="en-US" w:eastAsia="zh-CN" w:bidi="ar-SA"/>
        </w:rPr>
        <w:t xml:space="preserve">　　五、关於第一审审判听证之规定，补充适用之。　　</w:t>
      </w:r>
      <w:r>
        <w:rPr>
          <w:lang w:val="en-US" w:eastAsia="zh-CN" w:bidi="ar-SA"/>
        </w:rPr>
        <w:br/>
      </w:r>
      <w:r>
        <w:rPr>
          <w:lang w:val="en-US" w:eastAsia="zh-CN" w:bidi="ar-SA"/>
        </w:rPr>
        <w:t xml:space="preserve">　　第四百一十五条　</w:t>
      </w:r>
      <w:r>
        <w:rPr>
          <w:lang w:val="en-US" w:eastAsia="zh-CN" w:bidi="ar-SA"/>
        </w:rPr>
        <w:t xml:space="preserve"> </w:t>
      </w:r>
      <w:r>
        <w:rPr>
          <w:lang w:val="en-US" w:eastAsia="zh-CN" w:bidi="ar-SA"/>
        </w:rPr>
        <w:br/>
      </w:r>
      <w:r>
        <w:rPr>
          <w:lang w:val="en-US" w:eastAsia="zh-CN" w:bidi="ar-SA"/>
        </w:rPr>
        <w:t xml:space="preserve">　　（再次调查证据）　</w:t>
      </w:r>
      <w:r>
        <w:rPr>
          <w:lang w:val="en-US" w:eastAsia="zh-CN" w:bidi="ar-SA"/>
        </w:rPr>
        <w:t xml:space="preserve"> </w:t>
      </w:r>
      <w:r>
        <w:rPr>
          <w:lang w:val="en-US" w:eastAsia="zh-CN" w:bidi="ar-SA"/>
        </w:rPr>
        <w:br/>
      </w:r>
      <w:r>
        <w:rPr>
          <w:lang w:val="en-US" w:eastAsia="zh-CN" w:bidi="ar-SA"/>
        </w:rPr>
        <w:t xml:space="preserve">　　一、在曾将以口头向独任庭或合议庭作出之声明予以记录之情况下，如发现有第四百条第二款各项所指之瑕疵，且有理由相信再次调查证据可避免卷宗之移送者，则高等法院容许再次调查证据。　</w:t>
      </w:r>
      <w:r>
        <w:rPr>
          <w:lang w:val="en-US" w:eastAsia="zh-CN" w:bidi="ar-SA"/>
        </w:rPr>
        <w:t xml:space="preserve"> </w:t>
      </w:r>
      <w:r>
        <w:rPr>
          <w:lang w:val="en-US" w:eastAsia="zh-CN" w:bidi="ar-SA"/>
        </w:rPr>
        <w:br/>
      </w:r>
      <w:r>
        <w:rPr>
          <w:lang w:val="en-US" w:eastAsia="zh-CN" w:bidi="ar-SA"/>
        </w:rPr>
        <w:t xml:space="preserve">　　二、容许或拒绝再次调查证据之裁判为确定性裁判，该裁判中须定出已在第一审调查之证据可再次调查之条件及范围。　</w:t>
      </w:r>
      <w:r>
        <w:rPr>
          <w:lang w:val="en-US" w:eastAsia="zh-CN" w:bidi="ar-SA"/>
        </w:rPr>
        <w:t xml:space="preserve"> </w:t>
      </w:r>
      <w:r>
        <w:rPr>
          <w:lang w:val="en-US" w:eastAsia="zh-CN" w:bidi="ar-SA"/>
        </w:rPr>
        <w:br/>
      </w:r>
      <w:r>
        <w:rPr>
          <w:lang w:val="en-US" w:eastAsia="zh-CN" w:bidi="ar-SA"/>
        </w:rPr>
        <w:t xml:space="preserve">　　三、如决定再次调查证据，则传召嫌犯参与听证。　</w:t>
      </w:r>
      <w:r>
        <w:rPr>
          <w:lang w:val="en-US" w:eastAsia="zh-CN" w:bidi="ar-SA"/>
        </w:rPr>
        <w:t xml:space="preserve"> </w:t>
      </w:r>
      <w:r>
        <w:rPr>
          <w:lang w:val="en-US" w:eastAsia="zh-CN" w:bidi="ar-SA"/>
        </w:rPr>
        <w:br/>
      </w:r>
      <w:r>
        <w:rPr>
          <w:lang w:val="en-US" w:eastAsia="zh-CN" w:bidi="ar-SA"/>
        </w:rPr>
        <w:t xml:space="preserve">　　四、按规定被传召之嫌犯缺席并不导致将听</w:t>
      </w:r>
      <w:r>
        <w:rPr>
          <w:lang w:val="en-US" w:eastAsia="zh-CN" w:bidi="ar-SA"/>
        </w:rPr>
        <w:t xml:space="preserve">证押後，但法院另有裁判者除外。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第四百一十六条　</w:t>
      </w:r>
      <w:r>
        <w:rPr>
          <w:lang w:val="en-US" w:eastAsia="zh-CN" w:bidi="ar-SA"/>
        </w:rPr>
        <w:t xml:space="preserve"> </w:t>
      </w:r>
      <w:r>
        <w:rPr>
          <w:lang w:val="en-US" w:eastAsia="zh-CN" w:bidi="ar-SA"/>
        </w:rPr>
        <w:br/>
      </w:r>
      <w:r>
        <w:rPr>
          <w:lang w:val="en-US" w:eastAsia="zh-CN" w:bidi="ar-SA"/>
        </w:rPr>
        <w:t xml:space="preserve">　　（评议）　</w:t>
      </w:r>
      <w:r>
        <w:rPr>
          <w:lang w:val="en-US" w:eastAsia="zh-CN" w:bidi="ar-SA"/>
        </w:rPr>
        <w:t xml:space="preserve"> </w:t>
      </w:r>
      <w:r>
        <w:rPr>
          <w:lang w:val="en-US" w:eastAsia="zh-CN" w:bidi="ar-SA"/>
        </w:rPr>
        <w:br/>
      </w:r>
      <w:r>
        <w:rPr>
          <w:lang w:val="en-US" w:eastAsia="zh-CN" w:bidi="ar-SA"/>
        </w:rPr>
        <w:t xml:space="preserve">　　一、听证终结後，法院开会进行评议。　</w:t>
      </w:r>
      <w:r>
        <w:rPr>
          <w:lang w:val="en-US" w:eastAsia="zh-CN" w:bidi="ar-SA"/>
        </w:rPr>
        <w:t xml:space="preserve"> </w:t>
      </w:r>
      <w:r>
        <w:rPr>
          <w:lang w:val="en-US" w:eastAsia="zh-CN" w:bidi="ar-SA"/>
        </w:rPr>
        <w:br/>
      </w:r>
      <w:r>
        <w:rPr>
          <w:lang w:val="en-US" w:eastAsia="zh-CN" w:bidi="ar-SA"/>
        </w:rPr>
        <w:t xml:space="preserve">　　二、关於审判中评议及表决之规定，经考虑构成上诉标的之问题之性质後，相应适用之。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第四百一十七条　</w:t>
      </w:r>
      <w:r>
        <w:rPr>
          <w:lang w:val="en-US" w:eastAsia="zh-CN" w:bidi="ar-SA"/>
        </w:rPr>
        <w:t xml:space="preserve"> </w:t>
      </w:r>
      <w:r>
        <w:rPr>
          <w:lang w:val="en-US" w:eastAsia="zh-CN" w:bidi="ar-SA"/>
        </w:rPr>
        <w:br/>
      </w:r>
      <w:r>
        <w:rPr>
          <w:lang w:val="en-US" w:eastAsia="zh-CN" w:bidi="ar-SA"/>
        </w:rPr>
        <w:t xml:space="preserve">　　（合议庭裁判书）　</w:t>
      </w:r>
      <w:r>
        <w:rPr>
          <w:lang w:val="en-US" w:eastAsia="zh-CN" w:bidi="ar-SA"/>
        </w:rPr>
        <w:t xml:space="preserve"> </w:t>
      </w:r>
      <w:r>
        <w:rPr>
          <w:lang w:val="en-US" w:eastAsia="zh-CN" w:bidi="ar-SA"/>
        </w:rPr>
        <w:br/>
      </w:r>
      <w:r>
        <w:rPr>
          <w:lang w:val="en-US" w:eastAsia="zh-CN" w:bidi="ar-SA"/>
        </w:rPr>
        <w:t xml:space="preserve">　　一、评议及表决完成後，由裁判书制作人制作合议庭裁判书；如裁判书制作人在表决中落败，则由获胜法官中首名投票者制作之。　</w:t>
      </w:r>
      <w:r>
        <w:rPr>
          <w:lang w:val="en-US" w:eastAsia="zh-CN" w:bidi="ar-SA"/>
        </w:rPr>
        <w:t xml:space="preserve"> </w:t>
      </w:r>
      <w:r>
        <w:rPr>
          <w:lang w:val="en-US" w:eastAsia="zh-CN" w:bidi="ar-SA"/>
        </w:rPr>
        <w:br/>
      </w:r>
      <w:r>
        <w:rPr>
          <w:lang w:val="en-US" w:eastAsia="zh-CN" w:bidi="ar-SA"/>
        </w:rPr>
        <w:t xml:space="preserve">　　二、容许在表决中落败之法官缮写对投票之解释性声明。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第四百一十八条　</w:t>
      </w:r>
      <w:r>
        <w:rPr>
          <w:lang w:val="en-US" w:eastAsia="zh-CN" w:bidi="ar-SA"/>
        </w:rPr>
        <w:t xml:space="preserve"> </w:t>
      </w:r>
      <w:r>
        <w:rPr>
          <w:lang w:val="en-US" w:eastAsia="zh-CN" w:bidi="ar-SA"/>
        </w:rPr>
        <w:br/>
      </w:r>
      <w:r>
        <w:rPr>
          <w:lang w:val="en-US" w:eastAsia="zh-CN" w:bidi="ar-SA"/>
        </w:rPr>
        <w:t xml:space="preserve">　　（移送卷宗</w:t>
      </w:r>
      <w:r>
        <w:rPr>
          <w:lang w:val="en-US" w:eastAsia="zh-CN" w:bidi="ar-SA"/>
        </w:rPr>
        <w:t xml:space="preserve">以重新审判）　</w:t>
      </w:r>
      <w:r>
        <w:rPr>
          <w:lang w:val="en-US" w:eastAsia="zh-CN" w:bidi="ar-SA"/>
        </w:rPr>
        <w:t xml:space="preserve"> </w:t>
      </w:r>
      <w:r>
        <w:rPr>
          <w:lang w:val="en-US" w:eastAsia="zh-CN" w:bidi="ar-SA"/>
        </w:rPr>
        <w:br/>
      </w:r>
      <w:r>
        <w:rPr>
          <w:lang w:val="en-US" w:eastAsia="zh-CN" w:bidi="ar-SA"/>
        </w:rPr>
        <w:t xml:space="preserve">　　一、如因有第四百条第二款各项所指之瑕疵而不可能对案件作出裁判，则接收上诉之法院决定将卷宗移送，以便重新审判整个诉讼标的，或重新审判命令移送卷宗之裁判中具体指明之问题。　</w:t>
      </w:r>
      <w:r>
        <w:rPr>
          <w:lang w:val="en-US" w:eastAsia="zh-CN" w:bidi="ar-SA"/>
        </w:rPr>
        <w:t xml:space="preserve"> </w:t>
      </w:r>
      <w:r>
        <w:rPr>
          <w:lang w:val="en-US" w:eastAsia="zh-CN" w:bidi="ar-SA"/>
        </w:rPr>
        <w:br/>
      </w:r>
      <w:r>
        <w:rPr>
          <w:lang w:val="en-US" w:eastAsia="zh-CN" w:bidi="ar-SA"/>
        </w:rPr>
        <w:t xml:space="preserve">　　二、如所移送之卷宗为独任庭之卷宗，则重新审判之管辖权属合议庭。　</w:t>
      </w:r>
      <w:r>
        <w:rPr>
          <w:lang w:val="en-US" w:eastAsia="zh-CN" w:bidi="ar-SA"/>
        </w:rPr>
        <w:t xml:space="preserve"> </w:t>
      </w:r>
      <w:r>
        <w:rPr>
          <w:lang w:val="en-US" w:eastAsia="zh-CN" w:bidi="ar-SA"/>
        </w:rPr>
        <w:br/>
      </w:r>
      <w:r>
        <w:rPr>
          <w:lang w:val="en-US" w:eastAsia="zh-CN" w:bidi="ar-SA"/>
        </w:rPr>
        <w:t xml:space="preserve">　　三、如所移送之卷宗为合议庭之卷宗，则重新审判之管辖权属另一合议庭，此合议庭由无参与作出上诉所针对之裁判之法官组成。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t xml:space="preserve"> </w:t>
      </w:r>
      <w:r>
        <w:rPr>
          <w:lang w:val="en-US" w:eastAsia="zh-CN" w:bidi="ar-SA"/>
        </w:rPr>
        <w:br/>
      </w:r>
      <w:r>
        <w:rPr>
          <w:lang w:val="en-US" w:eastAsia="zh-CN" w:bidi="ar-SA"/>
        </w:rPr>
        <w:t xml:space="preserve">　　非常上诉　</w:t>
      </w:r>
      <w:r>
        <w:rPr>
          <w:lang w:val="en-US" w:eastAsia="zh-CN" w:bidi="ar-SA"/>
        </w:rPr>
        <w:t xml:space="preserve"> </w:t>
      </w:r>
      <w:r>
        <w:rPr>
          <w:lang w:val="en-US" w:eastAsia="zh-CN" w:bidi="ar-SA"/>
        </w:rPr>
        <w:br/>
      </w:r>
      <w:r>
        <w:rPr>
          <w:lang w:val="en-US" w:eastAsia="zh-CN" w:bidi="ar-SA"/>
        </w:rPr>
        <w:t xml:space="preserve">　　第一章　</w:t>
      </w:r>
      <w:r>
        <w:rPr>
          <w:lang w:val="en-US" w:eastAsia="zh-CN" w:bidi="ar-SA"/>
        </w:rPr>
        <w:t xml:space="preserve"> </w:t>
      </w:r>
      <w:r>
        <w:rPr>
          <w:lang w:val="en-US" w:eastAsia="zh-CN" w:bidi="ar-SA"/>
        </w:rPr>
        <w:br/>
      </w:r>
      <w:r>
        <w:rPr>
          <w:lang w:val="en-US" w:eastAsia="zh-CN" w:bidi="ar-SA"/>
        </w:rPr>
        <w:t xml:space="preserve">　　司法见解之定出　</w:t>
      </w:r>
      <w:r>
        <w:rPr>
          <w:lang w:val="en-US" w:eastAsia="zh-CN" w:bidi="ar-SA"/>
        </w:rPr>
        <w:t xml:space="preserve"> </w:t>
      </w:r>
      <w:r>
        <w:rPr>
          <w:lang w:val="en-US" w:eastAsia="zh-CN" w:bidi="ar-SA"/>
        </w:rPr>
        <w:br/>
      </w:r>
      <w:r>
        <w:rPr>
          <w:lang w:val="en-US" w:eastAsia="zh-CN" w:bidi="ar-SA"/>
        </w:rPr>
        <w:t xml:space="preserve">　　第四百一十九条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（上诉的依据）　　　　</w:t>
      </w:r>
      <w:r>
        <w:rPr>
          <w:lang w:val="en-US" w:eastAsia="zh-CN" w:bidi="ar-SA"/>
        </w:rPr>
        <w:t xml:space="preserve"> </w:t>
      </w:r>
      <w:r>
        <w:rPr>
          <w:lang w:val="en-US" w:eastAsia="zh-CN" w:bidi="ar-SA"/>
        </w:rPr>
        <w:br/>
      </w:r>
      <w:r>
        <w:rPr>
          <w:lang w:val="en-US" w:eastAsia="zh-CN" w:bidi="ar-SA"/>
        </w:rPr>
        <w:t xml:space="preserve">一、在同一法律范围内，如终审法院就同一法律问题，以互相对立的解决办法为基础宣示两个合议庭裁判，则检察院、嫌犯、辅助人或民事当事人得对最後宣示的合议庭裁判提起上诉，以统一司法见解。　　　　　　</w:t>
      </w:r>
      <w:r>
        <w:rPr>
          <w:lang w:val="en-US" w:eastAsia="zh-CN" w:bidi="ar-SA"/>
        </w:rPr>
        <w:br/>
      </w:r>
      <w:r>
        <w:rPr>
          <w:lang w:val="en-US" w:eastAsia="zh-CN" w:bidi="ar-SA"/>
        </w:rPr>
        <w:t xml:space="preserve">二、如中级法院所宣示的合议庭裁判与同一法院或终审法院的另一合议庭裁判互相对立，且不得提起平常上诉，则得根据上款的规定提起上诉，但当该合议庭裁判所载的指引跟终审法院先前所定出的司法见解一致时除外。　　　　　　</w:t>
      </w:r>
      <w:r>
        <w:rPr>
          <w:lang w:val="en-US" w:eastAsia="zh-CN" w:bidi="ar-SA"/>
        </w:rPr>
        <w:br/>
      </w:r>
      <w:r>
        <w:rPr>
          <w:lang w:val="en-US" w:eastAsia="zh-CN" w:bidi="ar-SA"/>
        </w:rPr>
        <w:t>三、在该两个合议庭裁判宣示之间的时间内，如无出现直接或间接影响受争论法律问</w:t>
      </w:r>
      <w:r>
        <w:rPr>
          <w:lang w:val="en-US" w:eastAsia="zh-CN" w:bidi="ar-SA"/>
        </w:rPr>
        <w:t xml:space="preserve">题的解决的法律变更，则该等合议庭裁判视为在同一法律范围内宣示。　　　　　　</w:t>
      </w:r>
      <w:r>
        <w:rPr>
          <w:lang w:val="en-US" w:eastAsia="zh-CN" w:bidi="ar-SA"/>
        </w:rPr>
        <w:br/>
      </w:r>
      <w:r>
        <w:rPr>
          <w:lang w:val="en-US" w:eastAsia="zh-CN" w:bidi="ar-SA"/>
        </w:rPr>
        <w:t xml:space="preserve">四、仅得以先前已确定的合议庭裁判作为上诉的依据。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第四百二十条　　　　</w:t>
      </w:r>
      <w:r>
        <w:rPr>
          <w:lang w:val="en-US" w:eastAsia="zh-CN" w:bidi="ar-SA"/>
        </w:rPr>
        <w:br/>
      </w:r>
      <w:r>
        <w:rPr>
          <w:lang w:val="en-US" w:eastAsia="zh-CN" w:bidi="ar-SA"/>
        </w:rPr>
        <w:t xml:space="preserve">　　（上诉之提起及效力）　　　　</w:t>
      </w:r>
      <w:r>
        <w:rPr>
          <w:lang w:val="en-US" w:eastAsia="zh-CN" w:bidi="ar-SA"/>
        </w:rPr>
        <w:br/>
      </w:r>
      <w:r>
        <w:rPr>
          <w:lang w:val="en-US" w:eastAsia="zh-CN" w:bidi="ar-SA"/>
        </w:rPr>
        <w:t xml:space="preserve">　　一、为定出司法见解而提起之上诉，自最後宣示之合议庭裁判确定之日起三十日期间内为之。　　　　</w:t>
      </w:r>
      <w:r>
        <w:rPr>
          <w:lang w:val="en-US" w:eastAsia="zh-CN" w:bidi="ar-SA"/>
        </w:rPr>
        <w:br/>
      </w:r>
      <w:r>
        <w:rPr>
          <w:lang w:val="en-US" w:eastAsia="zh-CN" w:bidi="ar-SA"/>
        </w:rPr>
        <w:t xml:space="preserve">　　二、在提起上诉之声请书中，上诉人须指明与上诉所针对之合议</w:t>
      </w:r>
      <w:r>
        <w:rPr>
          <w:lang w:val="en-US" w:eastAsia="zh-CN" w:bidi="ar-SA"/>
        </w:rPr>
        <w:t xml:space="preserve">庭裁判互相对立之合议庭裁判，如此合议庭裁判已公布，则亦须指明其公布之处；上诉人还须解释导致司法见解冲突之对立情况。　　　　</w:t>
      </w:r>
      <w:r>
        <w:rPr>
          <w:lang w:val="en-US" w:eastAsia="zh-CN" w:bidi="ar-SA"/>
        </w:rPr>
        <w:br/>
      </w:r>
      <w:r>
        <w:rPr>
          <w:lang w:val="en-US" w:eastAsia="zh-CN" w:bidi="ar-SA"/>
        </w:rPr>
        <w:t xml:space="preserve">　　三、为定出司法见解而提起之上诉不具中止效力。　　　　</w:t>
      </w:r>
      <w:r>
        <w:rPr>
          <w:lang w:val="en-US" w:eastAsia="zh-CN" w:bidi="ar-SA"/>
        </w:rPr>
        <w:t xml:space="preserve"> </w:t>
      </w:r>
      <w:r>
        <w:rPr>
          <w:lang w:val="en-US" w:eastAsia="zh-CN" w:bidi="ar-SA"/>
        </w:rPr>
        <w:br/>
      </w:r>
      <w:r>
        <w:rPr>
          <w:lang w:val="en-US" w:eastAsia="zh-CN" w:bidi="ar-SA"/>
        </w:rPr>
        <w:t xml:space="preserve">　　第四百二十一条　　　　</w:t>
      </w:r>
      <w:r>
        <w:rPr>
          <w:lang w:val="en-US" w:eastAsia="zh-CN" w:bidi="ar-SA"/>
        </w:rPr>
        <w:br/>
      </w:r>
      <w:r>
        <w:rPr>
          <w:lang w:val="en-US" w:eastAsia="zh-CN" w:bidi="ar-SA"/>
        </w:rPr>
        <w:t xml:space="preserve">　　（办事处之行为）　　　　</w:t>
      </w:r>
      <w:r>
        <w:rPr>
          <w:lang w:val="en-US" w:eastAsia="zh-CN" w:bidi="ar-SA"/>
        </w:rPr>
        <w:br/>
      </w:r>
      <w:r>
        <w:rPr>
          <w:lang w:val="en-US" w:eastAsia="zh-CN" w:bidi="ar-SA"/>
        </w:rPr>
        <w:t xml:space="preserve">　　一、上诉提起後，办事处须让有利害关系之各诉讼主体查阅卷宗，以便在八日期间内作出答覆；办事处并须发出上诉所针对之合议庭裁判之证明，当中以叙述方式证明提起上诉之声请书之呈交日期及合议庭裁判书之通知或存放日期。　　　　</w:t>
      </w:r>
      <w:r>
        <w:rPr>
          <w:lang w:val="en-US" w:eastAsia="zh-CN" w:bidi="ar-SA"/>
        </w:rPr>
        <w:br/>
      </w:r>
      <w:r>
        <w:rPr>
          <w:lang w:val="en-US" w:eastAsia="zh-CN" w:bidi="ar-SA"/>
        </w:rPr>
        <w:t xml:space="preserve">　　二、提起上诉之声请及答覆连同证明一并作成卷宗，而</w:t>
      </w:r>
      <w:r>
        <w:rPr>
          <w:lang w:val="en-US" w:eastAsia="zh-CN" w:bidi="ar-SA"/>
        </w:rPr>
        <w:t xml:space="preserve">所作成之卷宗须予以分发。　　　　</w:t>
      </w:r>
      <w:r>
        <w:rPr>
          <w:lang w:val="en-US" w:eastAsia="zh-CN" w:bidi="ar-SA"/>
        </w:rPr>
        <w:br/>
      </w:r>
      <w:r>
        <w:rPr>
          <w:lang w:val="en-US" w:eastAsia="zh-CN" w:bidi="ar-SA"/>
        </w:rPr>
        <w:t xml:space="preserve">　　三、上诉之卷宗内须留有声请提起上诉之证明及受理上诉之批示之证明。　　　　</w:t>
      </w:r>
      <w:r>
        <w:rPr>
          <w:lang w:val="en-US" w:eastAsia="zh-CN" w:bidi="ar-SA"/>
        </w:rPr>
        <w:br/>
      </w:r>
      <w:r>
        <w:rPr>
          <w:lang w:val="en-US" w:eastAsia="zh-CN" w:bidi="ar-SA"/>
        </w:rPr>
        <w:t xml:space="preserve">　　　　　　</w:t>
      </w:r>
      <w:r>
        <w:rPr>
          <w:lang w:val="en-US" w:eastAsia="zh-CN" w:bidi="ar-SA"/>
        </w:rPr>
        <w:br/>
      </w:r>
      <w:r>
        <w:rPr>
          <w:lang w:val="en-US" w:eastAsia="zh-CN" w:bidi="ar-SA"/>
        </w:rPr>
        <w:t xml:space="preserve">　　第四百二十二条　</w:t>
      </w:r>
      <w:r>
        <w:rPr>
          <w:lang w:val="en-US" w:eastAsia="zh-CN" w:bidi="ar-SA"/>
        </w:rPr>
        <w:t>*</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（检阅及初步审查）　　　　</w:t>
      </w:r>
      <w:r>
        <w:rPr>
          <w:lang w:val="en-US" w:eastAsia="zh-CN" w:bidi="ar-SA"/>
        </w:rPr>
        <w:t xml:space="preserve"> </w:t>
      </w:r>
      <w:r>
        <w:rPr>
          <w:lang w:val="en-US" w:eastAsia="zh-CN" w:bidi="ar-SA"/>
        </w:rPr>
        <w:br/>
      </w:r>
      <w:r>
        <w:rPr>
          <w:lang w:val="en-US" w:eastAsia="zh-CN" w:bidi="ar-SA"/>
        </w:rPr>
        <w:t xml:space="preserve">一、卷宗经终审法院接收後须送交检察院，其於五日内检阅之，随後须送交裁判书制作人，其於八日内作初步审查。　　　　　　</w:t>
      </w:r>
      <w:r>
        <w:rPr>
          <w:lang w:val="en-US" w:eastAsia="zh-CN" w:bidi="ar-SA"/>
        </w:rPr>
        <w:br/>
      </w:r>
      <w:r>
        <w:rPr>
          <w:lang w:val="en-US" w:eastAsia="zh-CN" w:bidi="ar-SA"/>
        </w:rPr>
        <w:t xml:space="preserve">二、裁判书制作人得命令上诉人递交与上诉所针对的合议庭裁判互相对立的合议庭裁判的证明。　　　　　　</w:t>
      </w:r>
      <w:r>
        <w:rPr>
          <w:lang w:val="en-US" w:eastAsia="zh-CN" w:bidi="ar-SA"/>
        </w:rPr>
        <w:br/>
      </w:r>
      <w:r>
        <w:rPr>
          <w:lang w:val="en-US" w:eastAsia="zh-CN" w:bidi="ar-SA"/>
        </w:rPr>
        <w:t>三、在初步审查中，裁判书制作人须审查上诉可否受理及上诉的制度，以及该等已作的合议庭裁判之间是否存</w:t>
      </w:r>
      <w:r>
        <w:rPr>
          <w:lang w:val="en-US" w:eastAsia="zh-CN" w:bidi="ar-SA"/>
        </w:rPr>
        <w:t xml:space="preserve">在对立情况。　　　　　　</w:t>
      </w:r>
      <w:r>
        <w:rPr>
          <w:lang w:val="en-US" w:eastAsia="zh-CN" w:bidi="ar-SA"/>
        </w:rPr>
        <w:br/>
      </w:r>
      <w:r>
        <w:rPr>
          <w:lang w:val="en-US" w:eastAsia="zh-CN" w:bidi="ar-SA"/>
        </w:rPr>
        <w:t xml:space="preserve">四、初步审查进行後，卷宗须连同合议庭裁判书草案一并送交其余法官，其於五日内检阅之，随後须送交举行首次会议的评议会。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第四百二十三条　</w:t>
      </w:r>
      <w:r>
        <w:rPr>
          <w:lang w:val="en-US" w:eastAsia="zh-CN" w:bidi="ar-SA"/>
        </w:rPr>
        <w:t>*</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（评议会）　　　　</w:t>
      </w:r>
      <w:r>
        <w:rPr>
          <w:lang w:val="en-US" w:eastAsia="zh-CN" w:bidi="ar-SA"/>
        </w:rPr>
        <w:t xml:space="preserve"> </w:t>
      </w:r>
      <w:r>
        <w:rPr>
          <w:lang w:val="en-US" w:eastAsia="zh-CN" w:bidi="ar-SA"/>
        </w:rPr>
        <w:br/>
      </w:r>
      <w:r>
        <w:rPr>
          <w:lang w:val="en-US" w:eastAsia="zh-CN" w:bidi="ar-SA"/>
        </w:rPr>
        <w:t>一、如出现使上诉不可受理的理由，或得出的结论系认为已作的合议庭裁判之间无对立情况，则驳回上诉；如结论认为有对立情况，</w:t>
      </w:r>
      <w:r>
        <w:rPr>
          <w:lang w:val="en-US" w:eastAsia="zh-CN" w:bidi="ar-SA"/>
        </w:rPr>
        <w:t xml:space="preserve">则上诉程序继续进行。　　　　　　</w:t>
      </w:r>
      <w:r>
        <w:rPr>
          <w:lang w:val="en-US" w:eastAsia="zh-CN" w:bidi="ar-SA"/>
        </w:rPr>
        <w:br/>
      </w:r>
      <w:r>
        <w:rPr>
          <w:lang w:val="en-US" w:eastAsia="zh-CN" w:bidi="ar-SA"/>
        </w:rPr>
        <w:t xml:space="preserve">二、上款所指的决定系由有关法院的三名法官在评议会中作出。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第四百二十四条　</w:t>
      </w:r>
      <w:r>
        <w:rPr>
          <w:lang w:val="en-US" w:eastAsia="zh-CN" w:bidi="ar-SA"/>
        </w:rPr>
        <w:t>*</w:t>
      </w:r>
      <w:r>
        <w:rPr>
          <w:lang w:val="en-US" w:eastAsia="zh-CN" w:bidi="ar-SA"/>
        </w:rPr>
        <w:t xml:space="preserve">　　　　　　　　　</w:t>
      </w:r>
      <w:r>
        <w:rPr>
          <w:lang w:val="en-US" w:eastAsia="zh-CN" w:bidi="ar-SA"/>
        </w:rPr>
        <w:br/>
      </w:r>
      <w:r>
        <w:rPr>
          <w:lang w:val="en-US" w:eastAsia="zh-CN" w:bidi="ar-SA"/>
        </w:rPr>
        <w:t xml:space="preserve">　　（审判的预备）　　　　</w:t>
      </w:r>
      <w:r>
        <w:rPr>
          <w:lang w:val="en-US" w:eastAsia="zh-CN" w:bidi="ar-SA"/>
        </w:rPr>
        <w:t xml:space="preserve"> </w:t>
      </w:r>
      <w:r>
        <w:rPr>
          <w:lang w:val="en-US" w:eastAsia="zh-CN" w:bidi="ar-SA"/>
        </w:rPr>
        <w:br/>
      </w:r>
      <w:r>
        <w:rPr>
          <w:lang w:val="en-US" w:eastAsia="zh-CN" w:bidi="ar-SA"/>
        </w:rPr>
        <w:t xml:space="preserve">一、如上诉程序继续进行，须通知有利害关系的诉讼主体在十五日期间内以书面提出陈述。　　　　　　</w:t>
      </w:r>
      <w:r>
        <w:rPr>
          <w:lang w:val="en-US" w:eastAsia="zh-CN" w:bidi="ar-SA"/>
        </w:rPr>
        <w:br/>
      </w:r>
      <w:r>
        <w:rPr>
          <w:lang w:val="en-US" w:eastAsia="zh-CN" w:bidi="ar-SA"/>
        </w:rPr>
        <w:t xml:space="preserve">二、有利害关系的诉讼主体须在陈述中作出结论，指出应以何种意思定出司法见解。　　　　　　</w:t>
      </w:r>
      <w:r>
        <w:rPr>
          <w:lang w:val="en-US" w:eastAsia="zh-CN" w:bidi="ar-SA"/>
        </w:rPr>
        <w:br/>
      </w:r>
      <w:r>
        <w:rPr>
          <w:lang w:val="en-US" w:eastAsia="zh-CN" w:bidi="ar-SA"/>
        </w:rPr>
        <w:t xml:space="preserve">三、陈述书附於卷宗，或陈述书呈交期间届满後，卷宗须送交裁判书制作人，以便其在二十日内进行有关工作，随後须连同合议庭裁判书草案一并送交终审法院院长及其余法官，以便根据《司法组织纲要法》第四十六条第二款所指的组成方式在十日内同时进行检阅。　　　　　　</w:t>
      </w:r>
      <w:r>
        <w:rPr>
          <w:lang w:val="en-US" w:eastAsia="zh-CN" w:bidi="ar-SA"/>
        </w:rPr>
        <w:br/>
      </w:r>
      <w:r>
        <w:rPr>
          <w:lang w:val="en-US" w:eastAsia="zh-CN" w:bidi="ar-SA"/>
        </w:rPr>
        <w:t xml:space="preserve">四、检阅的期间届满後，终审法院院长命令将卷宗登记於表上。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第四百二十五条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（审判）　　　　</w:t>
      </w:r>
      <w:r>
        <w:rPr>
          <w:lang w:val="en-US" w:eastAsia="zh-CN" w:bidi="ar-SA"/>
        </w:rPr>
        <w:t xml:space="preserve"> </w:t>
      </w:r>
      <w:r>
        <w:rPr>
          <w:lang w:val="en-US" w:eastAsia="zh-CN" w:bidi="ar-SA"/>
        </w:rPr>
        <w:br/>
      </w:r>
      <w:r>
        <w:rPr>
          <w:lang w:val="en-US" w:eastAsia="zh-CN" w:bidi="ar-SA"/>
        </w:rPr>
        <w:t xml:space="preserve">一、审判系由终审法院根据《司法组织纲要法》第四十六条第二款所指的组成方式作出。　　　　　　</w:t>
      </w:r>
      <w:r>
        <w:rPr>
          <w:lang w:val="en-US" w:eastAsia="zh-CN" w:bidi="ar-SA"/>
        </w:rPr>
        <w:br/>
      </w:r>
      <w:r>
        <w:rPr>
          <w:lang w:val="en-US" w:eastAsia="zh-CN" w:bidi="ar-SA"/>
        </w:rPr>
        <w:t xml:space="preserve">二、相应适用第三百九十九条的规定，即使上诉系由检察院或辅助人提起，但检察院或辅助人在宣示上诉所针对的裁判的诉讼程序中曾提起对嫌犯不利的上诉者除外。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第四百二十六条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（合议庭裁判书的公布）　　　　</w:t>
      </w:r>
      <w:r>
        <w:rPr>
          <w:lang w:val="en-US" w:eastAsia="zh-CN" w:bidi="ar-SA"/>
        </w:rPr>
        <w:t xml:space="preserve"> </w:t>
      </w:r>
      <w:r>
        <w:rPr>
          <w:lang w:val="en-US" w:eastAsia="zh-CN" w:bidi="ar-SA"/>
        </w:rPr>
        <w:br/>
      </w:r>
      <w:r>
        <w:rPr>
          <w:lang w:val="en-US" w:eastAsia="zh-CN" w:bidi="ar-SA"/>
        </w:rPr>
        <w:t xml:space="preserve">一、合议庭裁判书须立即公布於《澳门特别行政区公报》。　　　　　　</w:t>
      </w:r>
      <w:r>
        <w:rPr>
          <w:lang w:val="en-US" w:eastAsia="zh-CN" w:bidi="ar-SA"/>
        </w:rPr>
        <w:br/>
      </w:r>
      <w:r>
        <w:rPr>
          <w:lang w:val="en-US" w:eastAsia="zh-CN" w:bidi="ar-SA"/>
        </w:rPr>
        <w:t xml:space="preserve">二、终审法院院长须将合议庭裁判书的副本，连同检察院的陈述书，一并送交行政长官。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第四百二十七条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（裁判的效力）　　　　</w:t>
      </w:r>
      <w:r>
        <w:rPr>
          <w:lang w:val="en-US" w:eastAsia="zh-CN" w:bidi="ar-SA"/>
        </w:rPr>
        <w:t xml:space="preserve"> </w:t>
      </w:r>
      <w:r>
        <w:rPr>
          <w:lang w:val="en-US" w:eastAsia="zh-CN" w:bidi="ar-SA"/>
        </w:rPr>
        <w:br/>
      </w:r>
      <w:r>
        <w:rPr>
          <w:lang w:val="en-US" w:eastAsia="zh-CN" w:bidi="ar-SA"/>
        </w:rPr>
        <w:t>一、解决冲突的裁判对提起上诉所针对的诉讼程序产生效力，</w:t>
      </w:r>
      <w:r>
        <w:rPr>
          <w:lang w:val="en-US" w:eastAsia="zh-CN" w:bidi="ar-SA"/>
        </w:rPr>
        <w:t xml:space="preserve">并构成对澳门特别行政区法院具强制性的司法见解，但不影响第四百二十五条第二款的规定的适用。　　　　　　</w:t>
      </w:r>
      <w:r>
        <w:rPr>
          <w:lang w:val="en-US" w:eastAsia="zh-CN" w:bidi="ar-SA"/>
        </w:rPr>
        <w:br/>
      </w:r>
      <w:r>
        <w:rPr>
          <w:lang w:val="en-US" w:eastAsia="zh-CN" w:bidi="ar-SA"/>
        </w:rPr>
        <w:t xml:space="preserve">二、终审法院按情况而定更正上诉所针对的裁判或移送有关卷宗。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第四百二十八条　　　　</w:t>
      </w:r>
      <w:r>
        <w:rPr>
          <w:lang w:val="en-US" w:eastAsia="zh-CN" w:bidi="ar-SA"/>
        </w:rPr>
        <w:br/>
      </w:r>
      <w:r>
        <w:rPr>
          <w:lang w:val="en-US" w:eastAsia="zh-CN" w:bidi="ar-SA"/>
        </w:rPr>
        <w:t xml:space="preserve">　　（对违反具强制性之司法见解而宣示之裁判之上诉）　　　　</w:t>
      </w:r>
      <w:r>
        <w:rPr>
          <w:lang w:val="en-US" w:eastAsia="zh-CN" w:bidi="ar-SA"/>
        </w:rPr>
        <w:br/>
      </w:r>
      <w:r>
        <w:rPr>
          <w:lang w:val="en-US" w:eastAsia="zh-CN" w:bidi="ar-SA"/>
        </w:rPr>
        <w:t xml:space="preserve">　　一、对任何违反具强制性之司法见解而宣示之裁判，检察院必须提起上诉，而上诉</w:t>
      </w:r>
      <w:r>
        <w:rPr>
          <w:lang w:val="en-US" w:eastAsia="zh-CN" w:bidi="ar-SA"/>
        </w:rPr>
        <w:t xml:space="preserve">均须予以受理。　　　　</w:t>
      </w:r>
      <w:r>
        <w:rPr>
          <w:lang w:val="en-US" w:eastAsia="zh-CN" w:bidi="ar-SA"/>
        </w:rPr>
        <w:br/>
      </w:r>
      <w:r>
        <w:rPr>
          <w:lang w:val="en-US" w:eastAsia="zh-CN" w:bidi="ar-SA"/>
        </w:rPr>
        <w:t xml:space="preserve">　　二、本章之规定，相应适用於上款所指之上诉。　　　　</w:t>
      </w:r>
      <w:r>
        <w:rPr>
          <w:lang w:val="en-US" w:eastAsia="zh-CN" w:bidi="ar-SA"/>
        </w:rPr>
        <w:t xml:space="preserve"> </w:t>
      </w:r>
      <w:r>
        <w:rPr>
          <w:lang w:val="en-US" w:eastAsia="zh-CN" w:bidi="ar-SA"/>
        </w:rPr>
        <w:br/>
      </w:r>
      <w:r>
        <w:rPr>
          <w:lang w:val="en-US" w:eastAsia="zh-CN" w:bidi="ar-SA"/>
        </w:rPr>
        <w:t xml:space="preserve">　　第四百二十九条</w:t>
      </w:r>
      <w:r>
        <w:rPr>
          <w:lang w:val="en-US" w:eastAsia="zh-CN" w:bidi="ar-SA"/>
        </w:rPr>
        <w:t xml:space="preserve">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（为法律一致性的利益而提起的上诉）　　　　</w:t>
      </w:r>
      <w:r>
        <w:rPr>
          <w:lang w:val="en-US" w:eastAsia="zh-CN" w:bidi="ar-SA"/>
        </w:rPr>
        <w:t xml:space="preserve"> </w:t>
      </w:r>
      <w:r>
        <w:rPr>
          <w:lang w:val="en-US" w:eastAsia="zh-CN" w:bidi="ar-SA"/>
        </w:rPr>
        <w:br/>
      </w:r>
      <w:r>
        <w:rPr>
          <w:lang w:val="en-US" w:eastAsia="zh-CN" w:bidi="ar-SA"/>
        </w:rPr>
        <w:t xml:space="preserve">一、为定出司法见解，检察长得决定对确定生效已超逾三十日的裁判提起上诉。　　　　　　</w:t>
      </w:r>
      <w:r>
        <w:rPr>
          <w:lang w:val="en-US" w:eastAsia="zh-CN" w:bidi="ar-SA"/>
        </w:rPr>
        <w:br/>
      </w:r>
      <w:r>
        <w:rPr>
          <w:lang w:val="en-US" w:eastAsia="zh-CN" w:bidi="ar-SA"/>
        </w:rPr>
        <w:t xml:space="preserve">二、凡有理由相信所定出的司法见解已不合时宜，检察长得对定出该司法见解的合议庭裁判提起上诉，以便对之进行复查；检察长在其陈述中须指出有关理由，以及应以何种意思变更该先前定出的司法见解。　　　　　　</w:t>
      </w:r>
      <w:r>
        <w:rPr>
          <w:lang w:val="en-US" w:eastAsia="zh-CN" w:bidi="ar-SA"/>
        </w:rPr>
        <w:br/>
      </w:r>
      <w:r>
        <w:rPr>
          <w:lang w:val="en-US" w:eastAsia="zh-CN" w:bidi="ar-SA"/>
        </w:rPr>
        <w:t>三、在以上两款所规定的情况下，解决冲突的裁判对提起上诉</w:t>
      </w:r>
      <w:r>
        <w:rPr>
          <w:lang w:val="en-US" w:eastAsia="zh-CN" w:bidi="ar-SA"/>
        </w:rPr>
        <w:t xml:space="preserve">所针对的诉讼程序不产生效力。　　　　　</w:t>
      </w:r>
      <w:r>
        <w:rPr>
          <w:lang w:val="en-US" w:eastAsia="zh-CN" w:bidi="ar-SA"/>
        </w:rPr>
        <w:br/>
      </w:r>
      <w:r>
        <w:rPr>
          <w:lang w:val="en-US" w:eastAsia="zh-CN" w:bidi="ar-SA"/>
        </w:rPr>
        <w:t xml:space="preserve">　　　　　　　　</w:t>
      </w:r>
      <w:r>
        <w:rPr>
          <w:lang w:val="en-US" w:eastAsia="zh-CN" w:bidi="ar-SA"/>
        </w:rPr>
        <w:t xml:space="preserve"> </w:t>
      </w:r>
      <w:r>
        <w:rPr>
          <w:lang w:val="en-US" w:eastAsia="zh-CN" w:bidi="ar-SA"/>
        </w:rPr>
        <w:b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9/1999</w:t>
      </w:r>
      <w:r>
        <w:rPr>
          <w:lang w:val="en-US" w:eastAsia="zh-CN" w:bidi="ar-SA"/>
        </w:rPr>
        <w:t xml:space="preserve">号法律　　　　　　　　　　　　　　　　　　　　　　　　　　　　　　　　　　　　　　　　　　　　　　　　　　　　　　</w:t>
      </w:r>
      <w:r>
        <w:rPr>
          <w:lang w:val="en-US" w:eastAsia="zh-CN" w:bidi="ar-SA"/>
        </w:rPr>
        <w:t xml:space="preserve"> </w:t>
      </w:r>
      <w:r>
        <w:rPr>
          <w:lang w:val="en-US" w:eastAsia="zh-CN" w:bidi="ar-SA"/>
        </w:rPr>
        <w:br/>
      </w:r>
      <w:r>
        <w:rPr>
          <w:lang w:val="en-US" w:eastAsia="zh-CN" w:bidi="ar-SA"/>
        </w:rPr>
        <w:t xml:space="preserve">　　第四百三十条　　　　</w:t>
      </w:r>
      <w:r>
        <w:rPr>
          <w:lang w:val="en-US" w:eastAsia="zh-CN" w:bidi="ar-SA"/>
        </w:rPr>
        <w:br/>
      </w:r>
      <w:r>
        <w:rPr>
          <w:lang w:val="en-US" w:eastAsia="zh-CN" w:bidi="ar-SA"/>
        </w:rPr>
        <w:t xml:space="preserve">　　（补充规定）　　　　</w:t>
      </w:r>
      <w:r>
        <w:rPr>
          <w:lang w:val="en-US" w:eastAsia="zh-CN" w:bidi="ar-SA"/>
        </w:rPr>
        <w:br/>
      </w:r>
      <w:r>
        <w:rPr>
          <w:lang w:val="en-US" w:eastAsia="zh-CN" w:bidi="ar-SA"/>
        </w:rPr>
        <w:t xml:space="preserve">　　规范平常上诉之规定，补充适用於本章所规定之上诉。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t xml:space="preserve"> </w:t>
      </w:r>
      <w:r>
        <w:rPr>
          <w:lang w:val="en-US" w:eastAsia="zh-CN" w:bidi="ar-SA"/>
        </w:rPr>
        <w:br/>
      </w:r>
      <w:r>
        <w:rPr>
          <w:lang w:val="en-US" w:eastAsia="zh-CN" w:bidi="ar-SA"/>
        </w:rPr>
        <w:t xml:space="preserve">　　再审　　　</w:t>
      </w:r>
      <w:r>
        <w:rPr>
          <w:lang w:val="en-US" w:eastAsia="zh-CN" w:bidi="ar-SA"/>
        </w:rPr>
        <w:t xml:space="preserve"> </w:t>
      </w:r>
      <w:r>
        <w:rPr>
          <w:lang w:val="en-US" w:eastAsia="zh-CN" w:bidi="ar-SA"/>
        </w:rPr>
        <w:br/>
      </w:r>
      <w:r>
        <w:rPr>
          <w:lang w:val="en-US" w:eastAsia="zh-CN" w:bidi="ar-SA"/>
        </w:rPr>
        <w:t xml:space="preserve">　　第四百三十一条　　　</w:t>
      </w:r>
      <w:r>
        <w:rPr>
          <w:lang w:val="en-US" w:eastAsia="zh-CN" w:bidi="ar-SA"/>
        </w:rPr>
        <w:t xml:space="preserve"> </w:t>
      </w:r>
      <w:r>
        <w:rPr>
          <w:lang w:val="en-US" w:eastAsia="zh-CN" w:bidi="ar-SA"/>
        </w:rPr>
        <w:br/>
      </w:r>
      <w:r>
        <w:rPr>
          <w:lang w:val="en-US" w:eastAsia="zh-CN" w:bidi="ar-SA"/>
        </w:rPr>
        <w:t xml:space="preserve">　　（再审之依据及可受理性）　　　</w:t>
      </w:r>
      <w:r>
        <w:rPr>
          <w:lang w:val="en-US" w:eastAsia="zh-CN" w:bidi="ar-SA"/>
        </w:rPr>
        <w:t xml:space="preserve"> </w:t>
      </w:r>
      <w:r>
        <w:rPr>
          <w:lang w:val="en-US" w:eastAsia="zh-CN" w:bidi="ar-SA"/>
        </w:rPr>
        <w:br/>
      </w:r>
      <w:r>
        <w:rPr>
          <w:lang w:val="en-US" w:eastAsia="zh-CN" w:bidi="ar-SA"/>
        </w:rPr>
        <w:t xml:space="preserve">　　一、如属下列情况，可对确定判决进行再审：　　　</w:t>
      </w:r>
      <w:r>
        <w:rPr>
          <w:lang w:val="en-US" w:eastAsia="zh-CN" w:bidi="ar-SA"/>
        </w:rPr>
        <w:t xml:space="preserve"> </w:t>
      </w:r>
      <w:r>
        <w:rPr>
          <w:lang w:val="en-US" w:eastAsia="zh-CN" w:bidi="ar-SA"/>
        </w:rPr>
        <w:br/>
      </w:r>
      <w:r>
        <w:rPr>
          <w:lang w:val="en-US" w:eastAsia="zh-CN" w:bidi="ar-SA"/>
        </w:rPr>
        <w:t xml:space="preserve">　　ａ）曾对该裁判具有</w:t>
      </w:r>
      <w:r>
        <w:rPr>
          <w:lang w:val="en-US" w:eastAsia="zh-CN" w:bidi="ar-SA"/>
        </w:rPr>
        <w:t xml:space="preserve">决定性之证据被另一确定判决视为虚假；　　　</w:t>
      </w:r>
      <w:r>
        <w:rPr>
          <w:lang w:val="en-US" w:eastAsia="zh-CN" w:bidi="ar-SA"/>
        </w:rPr>
        <w:t xml:space="preserve"> </w:t>
      </w:r>
      <w:r>
        <w:rPr>
          <w:lang w:val="en-US" w:eastAsia="zh-CN" w:bidi="ar-SA"/>
        </w:rPr>
        <w:br/>
      </w:r>
      <w:r>
        <w:rPr>
          <w:lang w:val="en-US" w:eastAsia="zh-CN" w:bidi="ar-SA"/>
        </w:rPr>
        <w:t xml:space="preserve">　　ｂ）由法官实施且与其在作出该判决之诉讼程序中所担任之职务有关之犯罪，已被另一确定判决视为获证明；　　　</w:t>
      </w:r>
      <w:r>
        <w:rPr>
          <w:lang w:val="en-US" w:eastAsia="zh-CN" w:bidi="ar-SA"/>
        </w:rPr>
        <w:t xml:space="preserve"> </w:t>
      </w:r>
      <w:r>
        <w:rPr>
          <w:lang w:val="en-US" w:eastAsia="zh-CN" w:bidi="ar-SA"/>
        </w:rPr>
        <w:br/>
      </w:r>
      <w:r>
        <w:rPr>
          <w:lang w:val="en-US" w:eastAsia="zh-CN" w:bidi="ar-SA"/>
        </w:rPr>
        <w:t xml:space="preserve">　　ｃ）曾用作判罪依据之事实与已在另一判决视为获证明之事实不相协调，且两者对比後得出之结论，使人非常怀疑该判罪是否公正；　　　</w:t>
      </w:r>
      <w:r>
        <w:rPr>
          <w:lang w:val="en-US" w:eastAsia="zh-CN" w:bidi="ar-SA"/>
        </w:rPr>
        <w:t xml:space="preserve"> </w:t>
      </w:r>
      <w:r>
        <w:rPr>
          <w:lang w:val="en-US" w:eastAsia="zh-CN" w:bidi="ar-SA"/>
        </w:rPr>
        <w:br/>
      </w:r>
      <w:r>
        <w:rPr>
          <w:lang w:val="en-US" w:eastAsia="zh-CN" w:bidi="ar-SA"/>
        </w:rPr>
        <w:t xml:space="preserve">　　ｄ）发现新事实或证据，而单凭该等事实或证据本身，或与有关诉讼程序中曾被审查之其他事实或证据相结合後，使人非常怀疑判罪是否公正。　　　</w:t>
      </w:r>
      <w:r>
        <w:rPr>
          <w:lang w:val="en-US" w:eastAsia="zh-CN" w:bidi="ar-SA"/>
        </w:rPr>
        <w:t xml:space="preserve"> </w:t>
      </w:r>
      <w:r>
        <w:rPr>
          <w:lang w:val="en-US" w:eastAsia="zh-CN" w:bidi="ar-SA"/>
        </w:rPr>
        <w:br/>
      </w:r>
      <w:r>
        <w:rPr>
          <w:lang w:val="en-US" w:eastAsia="zh-CN" w:bidi="ar-SA"/>
        </w:rPr>
        <w:t xml:space="preserve">　　二、为着上款之规定之效力，终结诉讼程序之批示等同於判决。　　　</w:t>
      </w:r>
      <w:r>
        <w:rPr>
          <w:lang w:val="en-US" w:eastAsia="zh-CN" w:bidi="ar-SA"/>
        </w:rPr>
        <w:t xml:space="preserve"> </w:t>
      </w:r>
      <w:r>
        <w:rPr>
          <w:lang w:val="en-US" w:eastAsia="zh-CN" w:bidi="ar-SA"/>
        </w:rPr>
        <w:br/>
      </w:r>
      <w:r>
        <w:rPr>
          <w:lang w:val="en-US" w:eastAsia="zh-CN" w:bidi="ar-SA"/>
        </w:rPr>
        <w:t xml:space="preserve">　　三、以第一款</w:t>
      </w:r>
      <w:r>
        <w:rPr>
          <w:lang w:val="en-US" w:eastAsia="zh-CN" w:bidi="ar-SA"/>
        </w:rPr>
        <w:t xml:space="preserve">ｄ项为依据提出再审时，如仅为改正已科处制裁之具体份量者，则不得进行再审。　　　</w:t>
      </w:r>
      <w:r>
        <w:rPr>
          <w:lang w:val="en-US" w:eastAsia="zh-CN" w:bidi="ar-SA"/>
        </w:rPr>
        <w:t xml:space="preserve"> </w:t>
      </w:r>
      <w:r>
        <w:rPr>
          <w:lang w:val="en-US" w:eastAsia="zh-CN" w:bidi="ar-SA"/>
        </w:rPr>
        <w:br/>
      </w:r>
      <w:r>
        <w:rPr>
          <w:lang w:val="en-US" w:eastAsia="zh-CN" w:bidi="ar-SA"/>
        </w:rPr>
        <w:t xml:space="preserve">　　四、即使追诉权已消灭，又或刑罚已因时效而消灭或已服刑，仍可进行再审。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第四百三十二条　　　</w:t>
      </w:r>
      <w:r>
        <w:rPr>
          <w:lang w:val="en-US" w:eastAsia="zh-CN" w:bidi="ar-SA"/>
        </w:rPr>
        <w:t xml:space="preserve"> </w:t>
      </w:r>
      <w:r>
        <w:rPr>
          <w:lang w:val="en-US" w:eastAsia="zh-CN" w:bidi="ar-SA"/>
        </w:rPr>
        <w:br/>
      </w:r>
      <w:r>
        <w:rPr>
          <w:lang w:val="en-US" w:eastAsia="zh-CN" w:bidi="ar-SA"/>
        </w:rPr>
        <w:t xml:space="preserve">　　（正当性）　　　</w:t>
      </w:r>
      <w:r>
        <w:rPr>
          <w:lang w:val="en-US" w:eastAsia="zh-CN" w:bidi="ar-SA"/>
        </w:rPr>
        <w:t xml:space="preserve"> </w:t>
      </w:r>
      <w:r>
        <w:rPr>
          <w:lang w:val="en-US" w:eastAsia="zh-CN" w:bidi="ar-SA"/>
        </w:rPr>
        <w:br/>
      </w:r>
      <w:r>
        <w:rPr>
          <w:lang w:val="en-US" w:eastAsia="zh-CN" w:bidi="ar-SA"/>
        </w:rPr>
        <w:t xml:space="preserve">　　一、下列者具有声请再审之正当性：　　　</w:t>
      </w:r>
      <w:r>
        <w:rPr>
          <w:lang w:val="en-US" w:eastAsia="zh-CN" w:bidi="ar-SA"/>
        </w:rPr>
        <w:t xml:space="preserve"> </w:t>
      </w:r>
      <w:r>
        <w:rPr>
          <w:lang w:val="en-US" w:eastAsia="zh-CN" w:bidi="ar-SA"/>
        </w:rPr>
        <w:br/>
      </w:r>
      <w:r>
        <w:rPr>
          <w:lang w:val="en-US" w:eastAsia="zh-CN" w:bidi="ar-SA"/>
        </w:rPr>
        <w:t xml:space="preserve">　　ａ）检察院；　　　</w:t>
      </w:r>
      <w:r>
        <w:rPr>
          <w:lang w:val="en-US" w:eastAsia="zh-CN" w:bidi="ar-SA"/>
        </w:rPr>
        <w:t xml:space="preserve"> </w:t>
      </w:r>
      <w:r>
        <w:rPr>
          <w:lang w:val="en-US" w:eastAsia="zh-CN" w:bidi="ar-SA"/>
        </w:rPr>
        <w:br/>
      </w:r>
      <w:r>
        <w:rPr>
          <w:lang w:val="en-US" w:eastAsia="zh-CN" w:bidi="ar-SA"/>
        </w:rPr>
        <w:t xml:space="preserve">　　ｂ）辅助人，对无罪判决或不起诉批示；　　　</w:t>
      </w:r>
      <w:r>
        <w:rPr>
          <w:lang w:val="en-US" w:eastAsia="zh-CN" w:bidi="ar-SA"/>
        </w:rPr>
        <w:t xml:space="preserve"> </w:t>
      </w:r>
      <w:r>
        <w:rPr>
          <w:lang w:val="en-US" w:eastAsia="zh-CN" w:bidi="ar-SA"/>
        </w:rPr>
        <w:br/>
      </w:r>
      <w:r>
        <w:rPr>
          <w:lang w:val="en-US" w:eastAsia="zh-CN" w:bidi="ar-SA"/>
        </w:rPr>
        <w:t xml:space="preserve">　　ｃ）被判罪者或其辩护人，对有罪判决。　　　</w:t>
      </w:r>
      <w:r>
        <w:rPr>
          <w:lang w:val="en-US" w:eastAsia="zh-CN" w:bidi="ar-SA"/>
        </w:rPr>
        <w:t xml:space="preserve"> </w:t>
      </w:r>
      <w:r>
        <w:rPr>
          <w:lang w:val="en-US" w:eastAsia="zh-CN" w:bidi="ar-SA"/>
        </w:rPr>
        <w:br/>
      </w:r>
      <w:r>
        <w:rPr>
          <w:lang w:val="en-US" w:eastAsia="zh-CN" w:bidi="ar-SA"/>
        </w:rPr>
        <w:t xml:space="preserve">　　二、如被判罪者死亡，则其配偶、直系血亲卑亲属、其所收养之人、直系血亲尊亲属、收养人、与被判罪者在类似配偶状</w:t>
      </w:r>
      <w:r>
        <w:rPr>
          <w:lang w:val="en-US" w:eastAsia="zh-CN" w:bidi="ar-SA"/>
        </w:rPr>
        <w:t xml:space="preserve">况下共同生活之人、四亲等内之旁系血亲或姻亲、具有正当利益之继承人或曾获被判罪者明示委托之人，亦具有声请再审及使再审继续进行之正当性。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第四百三十三条　　　</w:t>
      </w:r>
      <w:r>
        <w:rPr>
          <w:lang w:val="en-US" w:eastAsia="zh-CN" w:bidi="ar-SA"/>
        </w:rPr>
        <w:t xml:space="preserve"> </w:t>
      </w:r>
      <w:r>
        <w:rPr>
          <w:lang w:val="en-US" w:eastAsia="zh-CN" w:bidi="ar-SA"/>
        </w:rPr>
        <w:br/>
      </w:r>
      <w:r>
        <w:rPr>
          <w:lang w:val="en-US" w:eastAsia="zh-CN" w:bidi="ar-SA"/>
        </w:rPr>
        <w:t xml:space="preserve">　　（请求之提出）　　　</w:t>
      </w:r>
      <w:r>
        <w:rPr>
          <w:lang w:val="en-US" w:eastAsia="zh-CN" w:bidi="ar-SA"/>
        </w:rPr>
        <w:t xml:space="preserve"> </w:t>
      </w:r>
      <w:r>
        <w:rPr>
          <w:lang w:val="en-US" w:eastAsia="zh-CN" w:bidi="ar-SA"/>
        </w:rPr>
        <w:br/>
      </w:r>
      <w:r>
        <w:rPr>
          <w:lang w:val="en-US" w:eastAsia="zh-CN" w:bidi="ar-SA"/>
        </w:rPr>
        <w:t xml:space="preserve">　　一、请求再审之声请系在曾宣示应被再审之判决之法院内提出。　　　</w:t>
      </w:r>
      <w:r>
        <w:rPr>
          <w:lang w:val="en-US" w:eastAsia="zh-CN" w:bidi="ar-SA"/>
        </w:rPr>
        <w:t xml:space="preserve"> </w:t>
      </w:r>
      <w:r>
        <w:rPr>
          <w:lang w:val="en-US" w:eastAsia="zh-CN" w:bidi="ar-SA"/>
        </w:rPr>
        <w:br/>
      </w:r>
      <w:r>
        <w:rPr>
          <w:lang w:val="en-US" w:eastAsia="zh-CN" w:bidi="ar-SA"/>
        </w:rPr>
        <w:t xml:space="preserve">　　二、声请必须具备理由阐述，且载明有关之证据。　　　</w:t>
      </w:r>
      <w:r>
        <w:rPr>
          <w:lang w:val="en-US" w:eastAsia="zh-CN" w:bidi="ar-SA"/>
        </w:rPr>
        <w:t xml:space="preserve"> </w:t>
      </w:r>
      <w:r>
        <w:rPr>
          <w:lang w:val="en-US" w:eastAsia="zh-CN" w:bidi="ar-SA"/>
        </w:rPr>
        <w:br/>
      </w:r>
      <w:r>
        <w:rPr>
          <w:lang w:val="en-US" w:eastAsia="zh-CN" w:bidi="ar-SA"/>
        </w:rPr>
        <w:t xml:space="preserve">　　三、被请求再审之裁判之证明及证实裁判已确定之证明，以及组成该请求所需之文件，须附於声请。　　　</w:t>
      </w:r>
      <w:r>
        <w:rPr>
          <w:lang w:val="en-US" w:eastAsia="zh-CN" w:bidi="ar-SA"/>
        </w:rPr>
        <w:t xml:space="preserve"> </w:t>
      </w:r>
      <w:r>
        <w:rPr>
          <w:lang w:val="en-US" w:eastAsia="zh-CN" w:bidi="ar-SA"/>
        </w:rPr>
        <w:br/>
      </w:r>
      <w:r>
        <w:rPr>
          <w:lang w:val="en-US" w:eastAsia="zh-CN" w:bidi="ar-SA"/>
        </w:rPr>
        <w:t xml:space="preserve">　　第四百三十四条　　　</w:t>
      </w:r>
      <w:r>
        <w:rPr>
          <w:lang w:val="en-US" w:eastAsia="zh-CN" w:bidi="ar-SA"/>
        </w:rPr>
        <w:t xml:space="preserve"> </w:t>
      </w:r>
      <w:r>
        <w:rPr>
          <w:lang w:val="en-US" w:eastAsia="zh-CN" w:bidi="ar-SA"/>
        </w:rPr>
        <w:br/>
      </w:r>
      <w:r>
        <w:rPr>
          <w:lang w:val="en-US" w:eastAsia="zh-CN" w:bidi="ar-SA"/>
        </w:rPr>
        <w:t xml:space="preserve">　　（程序）　　　</w:t>
      </w:r>
      <w:r>
        <w:rPr>
          <w:lang w:val="en-US" w:eastAsia="zh-CN" w:bidi="ar-SA"/>
        </w:rPr>
        <w:t xml:space="preserve"> </w:t>
      </w:r>
      <w:r>
        <w:rPr>
          <w:lang w:val="en-US" w:eastAsia="zh-CN" w:bidi="ar-SA"/>
        </w:rPr>
        <w:br/>
      </w:r>
      <w:r>
        <w:rPr>
          <w:lang w:val="en-US" w:eastAsia="zh-CN" w:bidi="ar-SA"/>
        </w:rPr>
        <w:t xml:space="preserve">　　再审系以宣示将行</w:t>
      </w:r>
      <w:r>
        <w:rPr>
          <w:lang w:val="en-US" w:eastAsia="zh-CN" w:bidi="ar-SA"/>
        </w:rPr>
        <w:t xml:space="preserve">再审之裁判卷宗之附文方式处理。　　　　</w:t>
      </w:r>
      <w:r>
        <w:rPr>
          <w:lang w:val="en-US" w:eastAsia="zh-CN" w:bidi="ar-SA"/>
        </w:rPr>
        <w:br/>
      </w:r>
      <w:r>
        <w:rPr>
          <w:lang w:val="en-US" w:eastAsia="zh-CN" w:bidi="ar-SA"/>
        </w:rPr>
        <w:t xml:space="preserve">　　第四百三十五条　　　</w:t>
      </w:r>
      <w:r>
        <w:rPr>
          <w:lang w:val="en-US" w:eastAsia="zh-CN" w:bidi="ar-SA"/>
        </w:rPr>
        <w:t xml:space="preserve"> </w:t>
      </w:r>
      <w:r>
        <w:rPr>
          <w:lang w:val="en-US" w:eastAsia="zh-CN" w:bidi="ar-SA"/>
        </w:rPr>
        <w:br/>
      </w:r>
      <w:r>
        <w:rPr>
          <w:lang w:val="en-US" w:eastAsia="zh-CN" w:bidi="ar-SA"/>
        </w:rPr>
        <w:t xml:space="preserve">　　（证据之调查）　　　</w:t>
      </w:r>
      <w:r>
        <w:rPr>
          <w:lang w:val="en-US" w:eastAsia="zh-CN" w:bidi="ar-SA"/>
        </w:rPr>
        <w:t xml:space="preserve"> </w:t>
      </w:r>
      <w:r>
        <w:rPr>
          <w:lang w:val="en-US" w:eastAsia="zh-CN" w:bidi="ar-SA"/>
        </w:rPr>
        <w:br/>
      </w:r>
      <w:r>
        <w:rPr>
          <w:lang w:val="en-US" w:eastAsia="zh-CN" w:bidi="ar-SA"/>
        </w:rPr>
        <w:t xml:space="preserve">　　一、如再审之依据为第四百三十一条第一款ｄ项所规定者，法官须进行其认为对发现事实真相属必要之措施，同时命令以缮写方式或任何复制全部内容之方式记录所作之声明。　　　</w:t>
      </w:r>
      <w:r>
        <w:rPr>
          <w:lang w:val="en-US" w:eastAsia="zh-CN" w:bidi="ar-SA"/>
        </w:rPr>
        <w:t xml:space="preserve"> </w:t>
      </w:r>
      <w:r>
        <w:rPr>
          <w:lang w:val="en-US" w:eastAsia="zh-CN" w:bidi="ar-SA"/>
        </w:rPr>
        <w:br/>
      </w:r>
      <w:r>
        <w:rPr>
          <w:lang w:val="en-US" w:eastAsia="zh-CN" w:bidi="ar-SA"/>
        </w:rPr>
        <w:t xml:space="preserve">　　二、声请人不得指定未曾在原诉讼程序中作证言之证人，除非其以作出裁判时其不知该等证人存在为理由，或以证人先前不能作证言为理由。　　　</w:t>
      </w:r>
      <w:r>
        <w:rPr>
          <w:lang w:val="en-US" w:eastAsia="zh-CN" w:bidi="ar-SA"/>
        </w:rPr>
        <w:t xml:space="preserve"> </w:t>
      </w:r>
      <w:r>
        <w:rPr>
          <w:lang w:val="en-US" w:eastAsia="zh-CN" w:bidi="ar-SA"/>
        </w:rPr>
        <w:br/>
      </w:r>
      <w:r>
        <w:rPr>
          <w:lang w:val="en-US" w:eastAsia="zh-CN" w:bidi="ar-SA"/>
        </w:rPr>
        <w:t xml:space="preserve">　　第四百三十六条　　　</w:t>
      </w:r>
      <w:r>
        <w:rPr>
          <w:lang w:val="en-US" w:eastAsia="zh-CN" w:bidi="ar-SA"/>
        </w:rPr>
        <w:t xml:space="preserve"> </w:t>
      </w:r>
      <w:r>
        <w:rPr>
          <w:lang w:val="en-US" w:eastAsia="zh-CN" w:bidi="ar-SA"/>
        </w:rPr>
        <w:br/>
      </w:r>
      <w:r>
        <w:rPr>
          <w:lang w:val="en-US" w:eastAsia="zh-CN" w:bidi="ar-SA"/>
        </w:rPr>
        <w:t xml:space="preserve">　　（报告及卷宗之移送）　　　</w:t>
      </w:r>
      <w:r>
        <w:rPr>
          <w:lang w:val="en-US" w:eastAsia="zh-CN" w:bidi="ar-SA"/>
        </w:rPr>
        <w:t xml:space="preserve"> </w:t>
      </w:r>
      <w:r>
        <w:rPr>
          <w:lang w:val="en-US" w:eastAsia="zh-CN" w:bidi="ar-SA"/>
        </w:rPr>
        <w:br/>
      </w:r>
      <w:r>
        <w:rPr>
          <w:lang w:val="en-US" w:eastAsia="zh-CN" w:bidi="ar-SA"/>
        </w:rPr>
        <w:t xml:space="preserve">　　在答覆期间届满後五日内，或当须采取有关措施时</w:t>
      </w:r>
      <w:r>
        <w:rPr>
          <w:lang w:val="en-US" w:eastAsia="zh-CN" w:bidi="ar-SA"/>
        </w:rPr>
        <w:t xml:space="preserve">，在该等措施完成後五日内，法官须将卷宗连同与请求之实体问题有关之报告，一并移送高等法院。　　　</w:t>
      </w:r>
      <w:r>
        <w:rPr>
          <w:lang w:val="en-US" w:eastAsia="zh-CN" w:bidi="ar-SA"/>
        </w:rPr>
        <w:t xml:space="preserve"> </w:t>
      </w:r>
      <w:r>
        <w:rPr>
          <w:lang w:val="en-US" w:eastAsia="zh-CN" w:bidi="ar-SA"/>
        </w:rPr>
        <w:br/>
      </w:r>
      <w:r>
        <w:rPr>
          <w:lang w:val="en-US" w:eastAsia="zh-CN" w:bidi="ar-SA"/>
        </w:rPr>
        <w:t xml:space="preserve">　　第四百三十七条　　　</w:t>
      </w:r>
      <w:r>
        <w:rPr>
          <w:lang w:val="en-US" w:eastAsia="zh-CN" w:bidi="ar-SA"/>
        </w:rPr>
        <w:t xml:space="preserve"> </w:t>
      </w:r>
      <w:r>
        <w:rPr>
          <w:lang w:val="en-US" w:eastAsia="zh-CN" w:bidi="ar-SA"/>
        </w:rPr>
        <w:br/>
      </w:r>
      <w:r>
        <w:rPr>
          <w:lang w:val="en-US" w:eastAsia="zh-CN" w:bidi="ar-SA"/>
        </w:rPr>
        <w:t xml:space="preserve">　　（在高等法院内进行之程序）　　　</w:t>
      </w:r>
      <w:r>
        <w:rPr>
          <w:lang w:val="en-US" w:eastAsia="zh-CN" w:bidi="ar-SA"/>
        </w:rPr>
        <w:t xml:space="preserve"> </w:t>
      </w:r>
      <w:r>
        <w:rPr>
          <w:lang w:val="en-US" w:eastAsia="zh-CN" w:bidi="ar-SA"/>
        </w:rPr>
        <w:br/>
      </w:r>
      <w:r>
        <w:rPr>
          <w:lang w:val="en-US" w:eastAsia="zh-CN" w:bidi="ar-SA"/>
        </w:rPr>
        <w:t xml:space="preserve">　　一、卷宗经高等法院接收後须送交检察院，其於五日内检阅之，随後须送交裁判书制作人，以便其在十日内进行有关工作。　　　</w:t>
      </w:r>
      <w:r>
        <w:rPr>
          <w:lang w:val="en-US" w:eastAsia="zh-CN" w:bidi="ar-SA"/>
        </w:rPr>
        <w:t xml:space="preserve"> </w:t>
      </w:r>
      <w:r>
        <w:rPr>
          <w:lang w:val="en-US" w:eastAsia="zh-CN" w:bidi="ar-SA"/>
        </w:rPr>
        <w:br/>
      </w:r>
      <w:r>
        <w:rPr>
          <w:lang w:val="en-US" w:eastAsia="zh-CN" w:bidi="ar-SA"/>
        </w:rPr>
        <w:t xml:space="preserve">　　二、继而，卷宗须连同合议庭裁判书草案送交有管辖权分庭之各法官，其於五日内检阅之。　　　</w:t>
      </w:r>
      <w:r>
        <w:rPr>
          <w:lang w:val="en-US" w:eastAsia="zh-CN" w:bidi="ar-SA"/>
        </w:rPr>
        <w:t xml:space="preserve"> </w:t>
      </w:r>
      <w:r>
        <w:rPr>
          <w:lang w:val="en-US" w:eastAsia="zh-CN" w:bidi="ar-SA"/>
        </w:rPr>
        <w:br/>
      </w:r>
      <w:r>
        <w:rPr>
          <w:lang w:val="en-US" w:eastAsia="zh-CN" w:bidi="ar-SA"/>
        </w:rPr>
        <w:t xml:space="preserve">　　三、许可或否决再审之裁判系由分庭在评议会中作出。　　　</w:t>
      </w:r>
      <w:r>
        <w:rPr>
          <w:lang w:val="en-US" w:eastAsia="zh-CN" w:bidi="ar-SA"/>
        </w:rPr>
        <w:t xml:space="preserve"> </w:t>
      </w:r>
      <w:r>
        <w:rPr>
          <w:lang w:val="en-US" w:eastAsia="zh-CN" w:bidi="ar-SA"/>
        </w:rPr>
        <w:br/>
      </w:r>
      <w:r>
        <w:rPr>
          <w:lang w:val="en-US" w:eastAsia="zh-CN" w:bidi="ar-SA"/>
        </w:rPr>
        <w:t xml:space="preserve">　　四、如法院认为有需要采取任何措施，则命令为之，并指定应主持该措施</w:t>
      </w:r>
      <w:r>
        <w:rPr>
          <w:lang w:val="en-US" w:eastAsia="zh-CN" w:bidi="ar-SA"/>
        </w:rPr>
        <w:t xml:space="preserve">之法官。　　　</w:t>
      </w:r>
      <w:r>
        <w:rPr>
          <w:lang w:val="en-US" w:eastAsia="zh-CN" w:bidi="ar-SA"/>
        </w:rPr>
        <w:t xml:space="preserve"> </w:t>
      </w:r>
      <w:r>
        <w:rPr>
          <w:lang w:val="en-US" w:eastAsia="zh-CN" w:bidi="ar-SA"/>
        </w:rPr>
        <w:br/>
      </w:r>
      <w:r>
        <w:rPr>
          <w:lang w:val="en-US" w:eastAsia="zh-CN" w:bidi="ar-SA"/>
        </w:rPr>
        <w:t xml:space="preserve">　　五、有关措施实施後，法院须进行评议，在评议前无须再经检阅。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第四百三十八条　　　</w:t>
      </w:r>
      <w:r>
        <w:rPr>
          <w:lang w:val="en-US" w:eastAsia="zh-CN" w:bidi="ar-SA"/>
        </w:rPr>
        <w:t xml:space="preserve"> </w:t>
      </w:r>
      <w:r>
        <w:rPr>
          <w:lang w:val="en-US" w:eastAsia="zh-CN" w:bidi="ar-SA"/>
        </w:rPr>
        <w:br/>
      </w:r>
      <w:r>
        <w:rPr>
          <w:lang w:val="en-US" w:eastAsia="zh-CN" w:bidi="ar-SA"/>
        </w:rPr>
        <w:t xml:space="preserve">　　（再审之否决）　　　</w:t>
      </w:r>
      <w:r>
        <w:rPr>
          <w:lang w:val="en-US" w:eastAsia="zh-CN" w:bidi="ar-SA"/>
        </w:rPr>
        <w:t xml:space="preserve"> </w:t>
      </w:r>
      <w:r>
        <w:rPr>
          <w:lang w:val="en-US" w:eastAsia="zh-CN" w:bidi="ar-SA"/>
        </w:rPr>
        <w:br/>
      </w:r>
      <w:r>
        <w:rPr>
          <w:lang w:val="en-US" w:eastAsia="zh-CN" w:bidi="ar-SA"/>
        </w:rPr>
        <w:t xml:space="preserve">　　如高等法院否决进行由辅助人、被判罪者或第四百三十二条第二款所指之任何人请求之再审，则判处声请人缴付诉讼费用及司法税，此外，如认为该请求明显无理由，则尚须判处声请人缴付澳门币二千元至一万二千元之款项。　　　</w:t>
      </w:r>
      <w:r>
        <w:rPr>
          <w:lang w:val="en-US" w:eastAsia="zh-CN" w:bidi="ar-SA"/>
        </w:rPr>
        <w:t xml:space="preserve"> </w:t>
      </w:r>
      <w:r>
        <w:rPr>
          <w:lang w:val="en-US" w:eastAsia="zh-CN" w:bidi="ar-SA"/>
        </w:rPr>
        <w:br/>
      </w:r>
      <w:r>
        <w:rPr>
          <w:lang w:val="en-US" w:eastAsia="zh-CN" w:bidi="ar-SA"/>
        </w:rPr>
        <w:t xml:space="preserve">　　第四百三十九条　　　</w:t>
      </w:r>
      <w:r>
        <w:rPr>
          <w:lang w:val="en-US" w:eastAsia="zh-CN" w:bidi="ar-SA"/>
        </w:rPr>
        <w:t xml:space="preserve"> </w:t>
      </w:r>
      <w:r>
        <w:rPr>
          <w:lang w:val="en-US" w:eastAsia="zh-CN" w:bidi="ar-SA"/>
        </w:rPr>
        <w:br/>
      </w:r>
      <w:r>
        <w:rPr>
          <w:lang w:val="en-US" w:eastAsia="zh-CN" w:bidi="ar-SA"/>
        </w:rPr>
        <w:t xml:space="preserve">　　（再审之许可）　　　</w:t>
      </w:r>
      <w:r>
        <w:rPr>
          <w:lang w:val="en-US" w:eastAsia="zh-CN" w:bidi="ar-SA"/>
        </w:rPr>
        <w:t xml:space="preserve"> </w:t>
      </w:r>
      <w:r>
        <w:rPr>
          <w:lang w:val="en-US" w:eastAsia="zh-CN" w:bidi="ar-SA"/>
        </w:rPr>
        <w:br/>
      </w:r>
      <w:r>
        <w:rPr>
          <w:lang w:val="en-US" w:eastAsia="zh-CN" w:bidi="ar-SA"/>
        </w:rPr>
        <w:t xml:space="preserve">　　一、如再审获许可，则高等法院将卷宗移送至曾宣示将行再审之裁判之法院重新审判，但曾</w:t>
      </w:r>
      <w:r>
        <w:rPr>
          <w:lang w:val="en-US" w:eastAsia="zh-CN" w:bidi="ar-SA"/>
        </w:rPr>
        <w:t xml:space="preserve">参与作出该裁判之法官不得参与重新审判。　　　</w:t>
      </w:r>
      <w:r>
        <w:rPr>
          <w:lang w:val="en-US" w:eastAsia="zh-CN" w:bidi="ar-SA"/>
        </w:rPr>
        <w:t xml:space="preserve"> </w:t>
      </w:r>
      <w:r>
        <w:rPr>
          <w:lang w:val="en-US" w:eastAsia="zh-CN" w:bidi="ar-SA"/>
        </w:rPr>
        <w:br/>
      </w:r>
      <w:r>
        <w:rPr>
          <w:lang w:val="en-US" w:eastAsia="zh-CN" w:bidi="ar-SA"/>
        </w:rPr>
        <w:t xml:space="preserve">　　二、如被判罪者正在服徒刑或收容保安处分，则高等法院根据对判罪怀疑之严重程度，决定应否中止执行之。　　　</w:t>
      </w:r>
      <w:r>
        <w:rPr>
          <w:lang w:val="en-US" w:eastAsia="zh-CN" w:bidi="ar-SA"/>
        </w:rPr>
        <w:t xml:space="preserve"> </w:t>
      </w:r>
      <w:r>
        <w:rPr>
          <w:lang w:val="en-US" w:eastAsia="zh-CN" w:bidi="ar-SA"/>
        </w:rPr>
        <w:br/>
      </w:r>
      <w:r>
        <w:rPr>
          <w:lang w:val="en-US" w:eastAsia="zh-CN" w:bidi="ar-SA"/>
        </w:rPr>
        <w:t xml:space="preserve">　　三、如命令中止执行，或如被判罪者仍未开始服刑，则高等法院决定应否对被判罪者采用在有关情况下依法可采用之强制措施。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第四百四十条　　　</w:t>
      </w:r>
      <w:r>
        <w:rPr>
          <w:lang w:val="en-US" w:eastAsia="zh-CN" w:bidi="ar-SA"/>
        </w:rPr>
        <w:t xml:space="preserve"> </w:t>
      </w:r>
      <w:r>
        <w:rPr>
          <w:lang w:val="en-US" w:eastAsia="zh-CN" w:bidi="ar-SA"/>
        </w:rPr>
        <w:br/>
      </w:r>
      <w:r>
        <w:rPr>
          <w:lang w:val="en-US" w:eastAsia="zh-CN" w:bidi="ar-SA"/>
        </w:rPr>
        <w:t xml:space="preserve">　　（不相协调判决之撤销）　　　</w:t>
      </w:r>
      <w:r>
        <w:rPr>
          <w:lang w:val="en-US" w:eastAsia="zh-CN" w:bidi="ar-SA"/>
        </w:rPr>
        <w:t xml:space="preserve"> </w:t>
      </w:r>
      <w:r>
        <w:rPr>
          <w:lang w:val="en-US" w:eastAsia="zh-CN" w:bidi="ar-SA"/>
        </w:rPr>
        <w:br/>
      </w:r>
      <w:r>
        <w:rPr>
          <w:lang w:val="en-US" w:eastAsia="zh-CN" w:bidi="ar-SA"/>
        </w:rPr>
        <w:t xml:space="preserve">　　一、如因就相同事实判处不同嫌犯有罪之各刑事判决间不相协调，而以第四百三十一条第一款ｃ项为依据许可再审者，高等法院须撤销该等判决，并决定对全部嫌犯进行</w:t>
      </w:r>
      <w:r>
        <w:rPr>
          <w:lang w:val="en-US" w:eastAsia="zh-CN" w:bidi="ar-SA"/>
        </w:rPr>
        <w:t xml:space="preserve">共同审判，以及指定一依法有管辖权之法院。　　　</w:t>
      </w:r>
      <w:r>
        <w:rPr>
          <w:lang w:val="en-US" w:eastAsia="zh-CN" w:bidi="ar-SA"/>
        </w:rPr>
        <w:t xml:space="preserve"> </w:t>
      </w:r>
      <w:r>
        <w:rPr>
          <w:lang w:val="en-US" w:eastAsia="zh-CN" w:bidi="ar-SA"/>
        </w:rPr>
        <w:br/>
      </w:r>
      <w:r>
        <w:rPr>
          <w:lang w:val="en-US" w:eastAsia="zh-CN" w:bidi="ar-SA"/>
        </w:rPr>
        <w:t xml:space="preserve">　　二、为着上款之规定之效力，有关之卷宗须予合并，随後该诉讼按再审之程序进行。　　　</w:t>
      </w:r>
      <w:r>
        <w:rPr>
          <w:lang w:val="en-US" w:eastAsia="zh-CN" w:bidi="ar-SA"/>
        </w:rPr>
        <w:t xml:space="preserve"> </w:t>
      </w:r>
      <w:r>
        <w:rPr>
          <w:lang w:val="en-US" w:eastAsia="zh-CN" w:bidi="ar-SA"/>
        </w:rPr>
        <w:br/>
      </w:r>
      <w:r>
        <w:rPr>
          <w:lang w:val="en-US" w:eastAsia="zh-CN" w:bidi="ar-SA"/>
        </w:rPr>
        <w:t xml:space="preserve">　　三、判决之撤销使当中科处之制裁终止执行，但高等法院须决定应否对被判罪者采用在有关情况下依法可采用之强制措施。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第四百四十一条　　　</w:t>
      </w:r>
      <w:r>
        <w:rPr>
          <w:lang w:val="en-US" w:eastAsia="zh-CN" w:bidi="ar-SA"/>
        </w:rPr>
        <w:t xml:space="preserve"> </w:t>
      </w:r>
      <w:r>
        <w:rPr>
          <w:lang w:val="en-US" w:eastAsia="zh-CN" w:bidi="ar-SA"/>
        </w:rPr>
        <w:br/>
      </w:r>
      <w:r>
        <w:rPr>
          <w:lang w:val="en-US" w:eastAsia="zh-CN" w:bidi="ar-SA"/>
        </w:rPr>
        <w:t xml:space="preserve">　　（证据方法及紧急行为）　　　</w:t>
      </w:r>
      <w:r>
        <w:rPr>
          <w:lang w:val="en-US" w:eastAsia="zh-CN" w:bidi="ar-SA"/>
        </w:rPr>
        <w:t xml:space="preserve"> </w:t>
      </w:r>
      <w:r>
        <w:rPr>
          <w:lang w:val="en-US" w:eastAsia="zh-CN" w:bidi="ar-SA"/>
        </w:rPr>
        <w:br/>
      </w:r>
      <w:r>
        <w:rPr>
          <w:lang w:val="en-US" w:eastAsia="zh-CN" w:bidi="ar-SA"/>
        </w:rPr>
        <w:t xml:space="preserve">　　一、卷宗下送後，法官须命令将之送交检察院检阅，以便其指定证据方法，并为同一目的，命令通知嫌犯及辅助人。　　　</w:t>
      </w:r>
      <w:r>
        <w:rPr>
          <w:lang w:val="en-US" w:eastAsia="zh-CN" w:bidi="ar-SA"/>
        </w:rPr>
        <w:t xml:space="preserve"> </w:t>
      </w:r>
      <w:r>
        <w:rPr>
          <w:lang w:val="en-US" w:eastAsia="zh-CN" w:bidi="ar-SA"/>
        </w:rPr>
        <w:br/>
      </w:r>
      <w:r>
        <w:rPr>
          <w:lang w:val="en-US" w:eastAsia="zh-CN" w:bidi="ar-SA"/>
        </w:rPr>
        <w:t xml:space="preserve">　　二、随後，法官依据第三百零一条之规定作出所需之紧急行为</w:t>
      </w:r>
      <w:r>
        <w:rPr>
          <w:lang w:val="en-US" w:eastAsia="zh-CN" w:bidi="ar-SA"/>
        </w:rPr>
        <w:t xml:space="preserve">，并命令实施被声请采取之措施，以及其他其认为对澄清案件属必需之措施。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第四百四十二条　　　</w:t>
      </w:r>
      <w:r>
        <w:rPr>
          <w:lang w:val="en-US" w:eastAsia="zh-CN" w:bidi="ar-SA"/>
        </w:rPr>
        <w:t xml:space="preserve"> </w:t>
      </w:r>
      <w:r>
        <w:rPr>
          <w:lang w:val="en-US" w:eastAsia="zh-CN" w:bidi="ar-SA"/>
        </w:rPr>
        <w:br/>
      </w:r>
      <w:r>
        <w:rPr>
          <w:lang w:val="en-US" w:eastAsia="zh-CN" w:bidi="ar-SA"/>
        </w:rPr>
        <w:t xml:space="preserve">　　（重新审判）　　　</w:t>
      </w:r>
      <w:r>
        <w:rPr>
          <w:lang w:val="en-US" w:eastAsia="zh-CN" w:bidi="ar-SA"/>
        </w:rPr>
        <w:t xml:space="preserve"> </w:t>
      </w:r>
      <w:r>
        <w:rPr>
          <w:lang w:val="en-US" w:eastAsia="zh-CN" w:bidi="ar-SA"/>
        </w:rPr>
        <w:br/>
      </w:r>
      <w:r>
        <w:rPr>
          <w:lang w:val="en-US" w:eastAsia="zh-CN" w:bidi="ar-SA"/>
        </w:rPr>
        <w:t xml:space="preserve">　　一、上条所指行为作出後，须指定审判日期，并完全遵照有关诉讼程序之步骤为之。　　　</w:t>
      </w:r>
      <w:r>
        <w:rPr>
          <w:lang w:val="en-US" w:eastAsia="zh-CN" w:bidi="ar-SA"/>
        </w:rPr>
        <w:t xml:space="preserve"> </w:t>
      </w:r>
      <w:r>
        <w:rPr>
          <w:lang w:val="en-US" w:eastAsia="zh-CN" w:bidi="ar-SA"/>
        </w:rPr>
        <w:br/>
      </w:r>
      <w:r>
        <w:rPr>
          <w:lang w:val="en-US" w:eastAsia="zh-CN" w:bidi="ar-SA"/>
        </w:rPr>
        <w:t xml:space="preserve">　　二、如以第四百三十一条第一款ａ或ｂ项为依据许可再审，则曾因对将行再审之裁判具有决定性之事实而被判罪或被检察院控诉之人，不得参与审判。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第四百四十三条　　　</w:t>
      </w:r>
      <w:r>
        <w:rPr>
          <w:lang w:val="en-US" w:eastAsia="zh-CN" w:bidi="ar-SA"/>
        </w:rPr>
        <w:t xml:space="preserve"> </w:t>
      </w:r>
      <w:r>
        <w:rPr>
          <w:lang w:val="en-US" w:eastAsia="zh-CN" w:bidi="ar-SA"/>
        </w:rPr>
        <w:br/>
      </w:r>
      <w:r>
        <w:rPr>
          <w:lang w:val="en-US" w:eastAsia="zh-CN" w:bidi="ar-SA"/>
        </w:rPr>
        <w:t xml:space="preserve">　　（再审後之无罪判决）　　　</w:t>
      </w:r>
      <w:r>
        <w:rPr>
          <w:lang w:val="en-US" w:eastAsia="zh-CN" w:bidi="ar-SA"/>
        </w:rPr>
        <w:t xml:space="preserve"> </w:t>
      </w:r>
      <w:r>
        <w:rPr>
          <w:lang w:val="en-US" w:eastAsia="zh-CN" w:bidi="ar-SA"/>
        </w:rPr>
        <w:br/>
      </w:r>
      <w:r>
        <w:rPr>
          <w:lang w:val="en-US" w:eastAsia="zh-CN" w:bidi="ar-SA"/>
        </w:rPr>
        <w:t xml:space="preserve">　　一、如被再审之裁判原为有罪裁判，而再审後之裁判为无罪</w:t>
      </w:r>
      <w:r>
        <w:rPr>
          <w:lang w:val="en-US" w:eastAsia="zh-CN" w:bidi="ar-SA"/>
        </w:rPr>
        <w:t xml:space="preserve">裁判者，须撤销首个作出之裁判及删除有关纪录，并恢复嫌犯被判罪前在法律上之状况。　　　</w:t>
      </w:r>
      <w:r>
        <w:rPr>
          <w:lang w:val="en-US" w:eastAsia="zh-CN" w:bidi="ar-SA"/>
        </w:rPr>
        <w:t xml:space="preserve"> </w:t>
      </w:r>
      <w:r>
        <w:rPr>
          <w:lang w:val="en-US" w:eastAsia="zh-CN" w:bidi="ar-SA"/>
        </w:rPr>
        <w:br/>
      </w:r>
      <w:r>
        <w:rPr>
          <w:lang w:val="en-US" w:eastAsia="zh-CN" w:bidi="ar-SA"/>
        </w:rPr>
        <w:t xml:space="preserve">　　二、再审後判嫌犯无罪之判决之证明，须张贴於曾宣示判罪之法院入口处，并在本地报章连续刊登三次。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第四百四十四条　　　</w:t>
      </w:r>
      <w:r>
        <w:rPr>
          <w:lang w:val="en-US" w:eastAsia="zh-CN" w:bidi="ar-SA"/>
        </w:rPr>
        <w:t xml:space="preserve"> </w:t>
      </w:r>
      <w:r>
        <w:rPr>
          <w:lang w:val="en-US" w:eastAsia="zh-CN" w:bidi="ar-SA"/>
        </w:rPr>
        <w:br/>
      </w:r>
      <w:r>
        <w:rPr>
          <w:lang w:val="en-US" w:eastAsia="zh-CN" w:bidi="ar-SA"/>
        </w:rPr>
        <w:t xml:space="preserve">　　（损害赔偿）　　　</w:t>
      </w:r>
      <w:r>
        <w:rPr>
          <w:lang w:val="en-US" w:eastAsia="zh-CN" w:bidi="ar-SA"/>
        </w:rPr>
        <w:t xml:space="preserve"> </w:t>
      </w:r>
      <w:r>
        <w:rPr>
          <w:lang w:val="en-US" w:eastAsia="zh-CN" w:bidi="ar-SA"/>
        </w:rPr>
        <w:br/>
      </w:r>
      <w:r>
        <w:rPr>
          <w:lang w:val="en-US" w:eastAsia="zh-CN" w:bidi="ar-SA"/>
        </w:rPr>
        <w:t xml:space="preserve">　　一、在上条所指之情况下，有关判决须对嫌犯就其所受之损害给予赔偿，并命令向嫌犯返还其曾缴付作为司法税、诉讼费用及罚金之款项。　　　</w:t>
      </w:r>
      <w:r>
        <w:rPr>
          <w:lang w:val="en-US" w:eastAsia="zh-CN" w:bidi="ar-SA"/>
        </w:rPr>
        <w:t xml:space="preserve"> </w:t>
      </w:r>
      <w:r>
        <w:rPr>
          <w:lang w:val="en-US" w:eastAsia="zh-CN" w:bidi="ar-SA"/>
        </w:rPr>
        <w:br/>
      </w:r>
      <w:r>
        <w:rPr>
          <w:lang w:val="en-US" w:eastAsia="zh-CN" w:bidi="ar-SA"/>
        </w:rPr>
        <w:t xml:space="preserve">　　二、损害赔偿由本地区支付，而嫌犯对於就引致作出被再审之裁判之事实须负责任之人所拥有之权利，由本地区代位。　　　</w:t>
      </w:r>
      <w:r>
        <w:rPr>
          <w:lang w:val="en-US" w:eastAsia="zh-CN" w:bidi="ar-SA"/>
        </w:rPr>
        <w:t xml:space="preserve"> </w:t>
      </w:r>
      <w:r>
        <w:rPr>
          <w:lang w:val="en-US" w:eastAsia="zh-CN" w:bidi="ar-SA"/>
        </w:rPr>
        <w:br/>
      </w:r>
      <w:r>
        <w:rPr>
          <w:lang w:val="en-US" w:eastAsia="zh-CN" w:bidi="ar-SA"/>
        </w:rPr>
        <w:t xml:space="preserve">　　三、应声请人之请求，或如不具备足够资料定出损害赔偿，则法院延至判决执行时方就损害赔偿作出结算。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第四百四十五条　　　</w:t>
      </w:r>
      <w:r>
        <w:rPr>
          <w:lang w:val="en-US" w:eastAsia="zh-CN" w:bidi="ar-SA"/>
        </w:rPr>
        <w:t xml:space="preserve"> </w:t>
      </w:r>
      <w:r>
        <w:rPr>
          <w:lang w:val="en-US" w:eastAsia="zh-CN" w:bidi="ar-SA"/>
        </w:rPr>
        <w:br/>
      </w:r>
      <w:r>
        <w:rPr>
          <w:lang w:val="en-US" w:eastAsia="zh-CN" w:bidi="ar-SA"/>
        </w:rPr>
        <w:t xml:space="preserve">　　（再审後之有罪判决）　　　</w:t>
      </w:r>
      <w:r>
        <w:rPr>
          <w:lang w:val="en-US" w:eastAsia="zh-CN" w:bidi="ar-SA"/>
        </w:rPr>
        <w:t xml:space="preserve"> </w:t>
      </w:r>
      <w:r>
        <w:rPr>
          <w:lang w:val="en-US" w:eastAsia="zh-CN" w:bidi="ar-SA"/>
        </w:rPr>
        <w:br/>
      </w:r>
      <w:r>
        <w:rPr>
          <w:lang w:val="en-US" w:eastAsia="zh-CN" w:bidi="ar-SA"/>
        </w:rPr>
        <w:t xml:space="preserve">　　一、如再审後之裁判最终判嫌犯有罪，则对其科处法院认为合於该案件之制裁，并扣除已服之制裁。　　　</w:t>
      </w:r>
      <w:r>
        <w:rPr>
          <w:lang w:val="en-US" w:eastAsia="zh-CN" w:bidi="ar-SA"/>
        </w:rPr>
        <w:t xml:space="preserve"> </w:t>
      </w:r>
      <w:r>
        <w:rPr>
          <w:lang w:val="en-US" w:eastAsia="zh-CN" w:bidi="ar-SA"/>
        </w:rPr>
        <w:br/>
      </w:r>
      <w:r>
        <w:rPr>
          <w:lang w:val="en-US" w:eastAsia="zh-CN" w:bidi="ar-SA"/>
        </w:rPr>
        <w:t xml:space="preserve">　　二、第三百九十九条之规定，相应适用之。　　　</w:t>
      </w:r>
      <w:r>
        <w:rPr>
          <w:lang w:val="en-US" w:eastAsia="zh-CN" w:bidi="ar-SA"/>
        </w:rPr>
        <w:t xml:space="preserve"> </w:t>
      </w:r>
      <w:r>
        <w:rPr>
          <w:lang w:val="en-US" w:eastAsia="zh-CN" w:bidi="ar-SA"/>
        </w:rPr>
        <w:br/>
      </w:r>
      <w:r>
        <w:rPr>
          <w:lang w:val="en-US" w:eastAsia="zh-CN" w:bidi="ar-SA"/>
        </w:rPr>
        <w:t xml:space="preserve">　　三、如被再审之裁判原为无罪裁判，但再审後之裁判为有罪裁判，则：　　　</w:t>
      </w:r>
      <w:r>
        <w:rPr>
          <w:lang w:val="en-US" w:eastAsia="zh-CN" w:bidi="ar-SA"/>
        </w:rPr>
        <w:t xml:space="preserve"> </w:t>
      </w:r>
      <w:r>
        <w:rPr>
          <w:lang w:val="en-US" w:eastAsia="zh-CN" w:bidi="ar-SA"/>
        </w:rPr>
        <w:br/>
      </w:r>
      <w:r>
        <w:rPr>
          <w:lang w:val="en-US" w:eastAsia="zh-CN" w:bidi="ar-SA"/>
        </w:rPr>
        <w:t xml:space="preserve">　　ａ）判处曾收受损害赔偿之嫌犯返还该赔偿；及　　　</w:t>
      </w:r>
      <w:r>
        <w:rPr>
          <w:lang w:val="en-US" w:eastAsia="zh-CN" w:bidi="ar-SA"/>
        </w:rPr>
        <w:t xml:space="preserve"> </w:t>
      </w:r>
      <w:r>
        <w:rPr>
          <w:lang w:val="en-US" w:eastAsia="zh-CN" w:bidi="ar-SA"/>
        </w:rPr>
        <w:br/>
      </w:r>
      <w:r>
        <w:rPr>
          <w:lang w:val="en-US" w:eastAsia="zh-CN" w:bidi="ar-SA"/>
        </w:rPr>
        <w:t xml:space="preserve">　　ｂ）向辅助人返还其曾缴付之司法税及</w:t>
      </w:r>
      <w:r>
        <w:rPr>
          <w:lang w:val="en-US" w:eastAsia="zh-CN" w:bidi="ar-SA"/>
        </w:rPr>
        <w:t xml:space="preserve">诉讼费用。　　　　</w:t>
      </w:r>
      <w:r>
        <w:rPr>
          <w:lang w:val="en-US" w:eastAsia="zh-CN" w:bidi="ar-SA"/>
        </w:rPr>
        <w:br/>
      </w:r>
      <w:r>
        <w:rPr>
          <w:lang w:val="en-US" w:eastAsia="zh-CN" w:bidi="ar-SA"/>
        </w:rPr>
        <w:t xml:space="preserve">　　第四百四十六条　　　</w:t>
      </w:r>
      <w:r>
        <w:rPr>
          <w:lang w:val="en-US" w:eastAsia="zh-CN" w:bidi="ar-SA"/>
        </w:rPr>
        <w:t xml:space="preserve"> </w:t>
      </w:r>
      <w:r>
        <w:rPr>
          <w:lang w:val="en-US" w:eastAsia="zh-CN" w:bidi="ar-SA"/>
        </w:rPr>
        <w:br/>
      </w:r>
      <w:r>
        <w:rPr>
          <w:lang w:val="en-US" w:eastAsia="zh-CN" w:bidi="ar-SA"/>
        </w:rPr>
        <w:t xml:space="preserve">　　（对批示之再审）　　　</w:t>
      </w:r>
      <w:r>
        <w:rPr>
          <w:lang w:val="en-US" w:eastAsia="zh-CN" w:bidi="ar-SA"/>
        </w:rPr>
        <w:t xml:space="preserve"> </w:t>
      </w:r>
      <w:r>
        <w:rPr>
          <w:lang w:val="en-US" w:eastAsia="zh-CN" w:bidi="ar-SA"/>
        </w:rPr>
        <w:br/>
      </w:r>
      <w:r>
        <w:rPr>
          <w:lang w:val="en-US" w:eastAsia="zh-CN" w:bidi="ar-SA"/>
        </w:rPr>
        <w:t xml:space="preserve">　　对一终结诉讼之批示可进行再审时，如高等法院许可再审，则宣告该批示无效力，并命令诉讼程序继续进行。　　　</w:t>
      </w:r>
      <w:r>
        <w:rPr>
          <w:lang w:val="en-US" w:eastAsia="zh-CN" w:bidi="ar-SA"/>
        </w:rPr>
        <w:t xml:space="preserve"> </w:t>
      </w:r>
      <w:r>
        <w:rPr>
          <w:lang w:val="en-US" w:eastAsia="zh-CN" w:bidi="ar-SA"/>
        </w:rPr>
        <w:br/>
      </w:r>
      <w:r>
        <w:rPr>
          <w:lang w:val="en-US" w:eastAsia="zh-CN" w:bidi="ar-SA"/>
        </w:rPr>
        <w:t xml:space="preserve">　　第四百四十七条　　　</w:t>
      </w:r>
      <w:r>
        <w:rPr>
          <w:lang w:val="en-US" w:eastAsia="zh-CN" w:bidi="ar-SA"/>
        </w:rPr>
        <w:t xml:space="preserve"> </w:t>
      </w:r>
      <w:r>
        <w:rPr>
          <w:lang w:val="en-US" w:eastAsia="zh-CN" w:bidi="ar-SA"/>
        </w:rPr>
        <w:br/>
      </w:r>
      <w:r>
        <w:rPr>
          <w:lang w:val="en-US" w:eastAsia="zh-CN" w:bidi="ar-SA"/>
        </w:rPr>
        <w:t xml:space="preserve">　　（再请求再审之正当性）　　　</w:t>
      </w:r>
      <w:r>
        <w:rPr>
          <w:lang w:val="en-US" w:eastAsia="zh-CN" w:bidi="ar-SA"/>
        </w:rPr>
        <w:t xml:space="preserve"> </w:t>
      </w:r>
      <w:r>
        <w:rPr>
          <w:lang w:val="en-US" w:eastAsia="zh-CN" w:bidi="ar-SA"/>
        </w:rPr>
        <w:br/>
      </w:r>
      <w:r>
        <w:rPr>
          <w:lang w:val="en-US" w:eastAsia="zh-CN" w:bidi="ar-SA"/>
        </w:rPr>
        <w:t xml:space="preserve">　　如再审被否决或被再审之裁判获维持，则不得再行再审，但声请系由助理总检察长提出者除外。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第四百四十八条　　　</w:t>
      </w:r>
      <w:r>
        <w:rPr>
          <w:lang w:val="en-US" w:eastAsia="zh-CN" w:bidi="ar-SA"/>
        </w:rPr>
        <w:t xml:space="preserve"> </w:t>
      </w:r>
      <w:r>
        <w:rPr>
          <w:lang w:val="en-US" w:eastAsia="zh-CN" w:bidi="ar-SA"/>
        </w:rPr>
        <w:br/>
      </w:r>
      <w:r>
        <w:rPr>
          <w:lang w:val="en-US" w:eastAsia="zh-CN" w:bidi="ar-SA"/>
        </w:rPr>
        <w:t xml:space="preserve">　　（司法行为之优先）　　　</w:t>
      </w:r>
      <w:r>
        <w:rPr>
          <w:lang w:val="en-US" w:eastAsia="zh-CN" w:bidi="ar-SA"/>
        </w:rPr>
        <w:t xml:space="preserve"> </w:t>
      </w:r>
      <w:r>
        <w:rPr>
          <w:lang w:val="en-US" w:eastAsia="zh-CN" w:bidi="ar-SA"/>
        </w:rPr>
        <w:br/>
      </w:r>
      <w:r>
        <w:rPr>
          <w:lang w:val="en-US" w:eastAsia="zh-CN" w:bidi="ar-SA"/>
        </w:rPr>
        <w:t xml:space="preserve">　　如被判罪者正被监禁或收容，而有一对其有利之再审提出，则应作出之司法行为较其他工作优先</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第十卷　　　</w:t>
      </w:r>
      <w:r>
        <w:rPr>
          <w:lang w:val="en-US" w:eastAsia="zh-CN" w:bidi="ar-SA"/>
        </w:rPr>
        <w:t xml:space="preserve"> </w:t>
      </w:r>
      <w:r>
        <w:rPr>
          <w:lang w:val="en-US" w:eastAsia="zh-CN" w:bidi="ar-SA"/>
        </w:rPr>
        <w:br/>
      </w:r>
      <w:r>
        <w:rPr>
          <w:lang w:val="en-US" w:eastAsia="zh-CN" w:bidi="ar-SA"/>
        </w:rPr>
        <w:t xml:space="preserve">　　执行　　　</w:t>
      </w:r>
      <w:r>
        <w:rPr>
          <w:lang w:val="en-US" w:eastAsia="zh-CN" w:bidi="ar-SA"/>
        </w:rPr>
        <w:t xml:space="preserve"> </w:t>
      </w:r>
      <w:r>
        <w:rPr>
          <w:lang w:val="en-US" w:eastAsia="zh-CN" w:bidi="ar-SA"/>
        </w:rPr>
        <w:br/>
      </w:r>
      <w:r>
        <w:rPr>
          <w:lang w:val="en-US" w:eastAsia="zh-CN" w:bidi="ar-SA"/>
        </w:rPr>
        <w:t xml:space="preserve">　　第一编　　　</w:t>
      </w:r>
      <w:r>
        <w:rPr>
          <w:lang w:val="en-US" w:eastAsia="zh-CN" w:bidi="ar-SA"/>
        </w:rPr>
        <w:t xml:space="preserve"> </w:t>
      </w:r>
      <w:r>
        <w:rPr>
          <w:lang w:val="en-US" w:eastAsia="zh-CN" w:bidi="ar-SA"/>
        </w:rPr>
        <w:br/>
      </w:r>
      <w:r>
        <w:rPr>
          <w:lang w:val="en-US" w:eastAsia="zh-CN" w:bidi="ar-SA"/>
        </w:rPr>
        <w:t xml:space="preserve">　　一般规定　　　</w:t>
      </w:r>
      <w:r>
        <w:rPr>
          <w:lang w:val="en-US" w:eastAsia="zh-CN" w:bidi="ar-SA"/>
        </w:rPr>
        <w:t xml:space="preserve"> </w:t>
      </w:r>
      <w:r>
        <w:rPr>
          <w:lang w:val="en-US" w:eastAsia="zh-CN" w:bidi="ar-SA"/>
        </w:rPr>
        <w:br/>
      </w:r>
      <w:r>
        <w:rPr>
          <w:lang w:val="en-US" w:eastAsia="zh-CN" w:bidi="ar-SA"/>
        </w:rPr>
        <w:t xml:space="preserve">　　第四百四十九条　　　</w:t>
      </w:r>
      <w:r>
        <w:rPr>
          <w:lang w:val="en-US" w:eastAsia="zh-CN" w:bidi="ar-SA"/>
        </w:rPr>
        <w:t xml:space="preserve"> </w:t>
      </w:r>
      <w:r>
        <w:rPr>
          <w:lang w:val="en-US" w:eastAsia="zh-CN" w:bidi="ar-SA"/>
        </w:rPr>
        <w:br/>
      </w:r>
      <w:r>
        <w:rPr>
          <w:lang w:val="en-US" w:eastAsia="zh-CN" w:bidi="ar-SA"/>
        </w:rPr>
        <w:t xml:space="preserve">　　（具执行力之裁判）　　　</w:t>
      </w:r>
      <w:r>
        <w:rPr>
          <w:lang w:val="en-US" w:eastAsia="zh-CN" w:bidi="ar-SA"/>
        </w:rPr>
        <w:t xml:space="preserve"> </w:t>
      </w:r>
      <w:r>
        <w:rPr>
          <w:lang w:val="en-US" w:eastAsia="zh-CN" w:bidi="ar-SA"/>
        </w:rPr>
        <w:br/>
      </w:r>
      <w:r>
        <w:rPr>
          <w:lang w:val="en-US" w:eastAsia="zh-CN" w:bidi="ar-SA"/>
        </w:rPr>
        <w:t xml:space="preserve">　　一、已确定之刑事有罪裁判在整个澳门地区具有执行力，此外还在适用於澳门之国际协约及属司法协助领域之协定所定之范围内，在澳门地区以外具有执行力。　　　</w:t>
      </w:r>
      <w:r>
        <w:rPr>
          <w:lang w:val="en-US" w:eastAsia="zh-CN" w:bidi="ar-SA"/>
        </w:rPr>
        <w:t xml:space="preserve"> </w:t>
      </w:r>
      <w:r>
        <w:rPr>
          <w:lang w:val="en-US" w:eastAsia="zh-CN" w:bidi="ar-SA"/>
        </w:rPr>
        <w:br/>
      </w:r>
      <w:r>
        <w:rPr>
          <w:lang w:val="en-US" w:eastAsia="zh-CN" w:bidi="ar-SA"/>
        </w:rPr>
        <w:t xml:space="preserve">　　二、刑事无罪裁判一经宣示，即可执行，但不影响第一百九十八条第三款之规定之适用。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第四百五十条　　　</w:t>
      </w:r>
      <w:r>
        <w:rPr>
          <w:lang w:val="en-US" w:eastAsia="zh-CN" w:bidi="ar-SA"/>
        </w:rPr>
        <w:t xml:space="preserve"> </w:t>
      </w:r>
      <w:r>
        <w:rPr>
          <w:lang w:val="en-US" w:eastAsia="zh-CN" w:bidi="ar-SA"/>
        </w:rPr>
        <w:br/>
      </w:r>
      <w:r>
        <w:rPr>
          <w:lang w:val="en-US" w:eastAsia="zh-CN" w:bidi="ar-SA"/>
        </w:rPr>
        <w:t xml:space="preserve">　　（不可执行之裁判）　　　</w:t>
      </w:r>
      <w:r>
        <w:rPr>
          <w:lang w:val="en-US" w:eastAsia="zh-CN" w:bidi="ar-SA"/>
        </w:rPr>
        <w:t xml:space="preserve"> </w:t>
      </w:r>
      <w:r>
        <w:rPr>
          <w:lang w:val="en-US" w:eastAsia="zh-CN" w:bidi="ar-SA"/>
        </w:rPr>
        <w:br/>
      </w:r>
      <w:r>
        <w:rPr>
          <w:lang w:val="en-US" w:eastAsia="zh-CN" w:bidi="ar-SA"/>
        </w:rPr>
        <w:t xml:space="preserve">　　下列刑事裁判不可执行：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ａ）未确定所科处之刑罚或保安处分之裁判，或科处在澳门法律中不存在之刑罚或保安处分之裁判；　　　</w:t>
      </w:r>
      <w:r>
        <w:rPr>
          <w:lang w:val="en-US" w:eastAsia="zh-CN" w:bidi="ar-SA"/>
        </w:rPr>
        <w:t xml:space="preserve"> </w:t>
      </w:r>
      <w:r>
        <w:rPr>
          <w:lang w:val="en-US" w:eastAsia="zh-CN" w:bidi="ar-SA"/>
        </w:rPr>
        <w:br/>
      </w:r>
      <w:r>
        <w:rPr>
          <w:lang w:val="en-US" w:eastAsia="zh-CN" w:bidi="ar-SA"/>
        </w:rPr>
        <w:t xml:space="preserve">　　ｂ）</w:t>
      </w:r>
      <w:r>
        <w:rPr>
          <w:lang w:val="en-US" w:eastAsia="zh-CN" w:bidi="ar-SA"/>
        </w:rPr>
        <w:t xml:space="preserve"> </w:t>
      </w:r>
      <w:r>
        <w:rPr>
          <w:lang w:val="en-US" w:eastAsia="zh-CN" w:bidi="ar-SA"/>
        </w:rPr>
        <w:t xml:space="preserve">未以书面作成之裁判；或　　　</w:t>
      </w:r>
      <w:r>
        <w:rPr>
          <w:lang w:val="en-US" w:eastAsia="zh-CN" w:bidi="ar-SA"/>
        </w:rPr>
        <w:t xml:space="preserve"> </w:t>
      </w:r>
      <w:r>
        <w:rPr>
          <w:lang w:val="en-US" w:eastAsia="zh-CN" w:bidi="ar-SA"/>
        </w:rPr>
        <w:br/>
      </w:r>
      <w:r>
        <w:rPr>
          <w:lang w:val="en-US" w:eastAsia="zh-CN" w:bidi="ar-SA"/>
        </w:rPr>
        <w:t xml:space="preserve">　　ｃ）　　　</w:t>
      </w:r>
      <w:r>
        <w:rPr>
          <w:lang w:val="en-US" w:eastAsia="zh-CN" w:bidi="ar-SA"/>
        </w:rPr>
        <w:t xml:space="preserve"> </w:t>
      </w:r>
      <w:r>
        <w:rPr>
          <w:lang w:val="en-US" w:eastAsia="zh-CN" w:bidi="ar-SA"/>
        </w:rPr>
        <w:br/>
      </w:r>
      <w:r>
        <w:rPr>
          <w:lang w:val="en-US" w:eastAsia="zh-CN" w:bidi="ar-SA"/>
        </w:rPr>
        <w:t xml:space="preserve">　　非在本地区宣示，且法律要求进行审查及确认而未经审查及确认之刑事判决。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第四百五十一条　　　</w:t>
      </w:r>
      <w:r>
        <w:rPr>
          <w:lang w:val="en-US" w:eastAsia="zh-CN" w:bidi="ar-SA"/>
        </w:rPr>
        <w:t xml:space="preserve"> </w:t>
      </w:r>
      <w:r>
        <w:rPr>
          <w:lang w:val="en-US" w:eastAsia="zh-CN" w:bidi="ar-SA"/>
        </w:rPr>
        <w:br/>
      </w:r>
      <w:r>
        <w:rPr>
          <w:lang w:val="en-US" w:eastAsia="zh-CN" w:bidi="ar-SA"/>
        </w:rPr>
        <w:t xml:space="preserve">　　（执行之促进）　　　</w:t>
      </w:r>
      <w:r>
        <w:rPr>
          <w:lang w:val="en-US" w:eastAsia="zh-CN" w:bidi="ar-SA"/>
        </w:rPr>
        <w:t xml:space="preserve"> </w:t>
      </w:r>
      <w:r>
        <w:rPr>
          <w:lang w:val="en-US" w:eastAsia="zh-CN" w:bidi="ar-SA"/>
        </w:rPr>
        <w:br/>
      </w:r>
      <w:r>
        <w:rPr>
          <w:lang w:val="en-US" w:eastAsia="zh-CN" w:bidi="ar-SA"/>
        </w:rPr>
        <w:t xml:space="preserve">　　促进执行刑罚及保安处分属检察院之权限；此外，促进执行司法税、诉讼费用、损害赔偿及其他应付予本地区之款项，或应付予由检察院在司法上负责代理之人之款项，亦属检察院之权限。　　　</w:t>
      </w:r>
      <w:r>
        <w:rPr>
          <w:lang w:val="en-US" w:eastAsia="zh-CN" w:bidi="ar-SA"/>
        </w:rPr>
        <w:t xml:space="preserve"> </w:t>
      </w:r>
      <w:r>
        <w:rPr>
          <w:lang w:val="en-US" w:eastAsia="zh-CN" w:bidi="ar-SA"/>
        </w:rPr>
        <w:br/>
      </w:r>
      <w:r>
        <w:rPr>
          <w:lang w:val="en-US" w:eastAsia="zh-CN" w:bidi="ar-SA"/>
        </w:rPr>
        <w:t xml:space="preserve">　　第四百</w:t>
      </w:r>
      <w:r>
        <w:rPr>
          <w:lang w:val="en-US" w:eastAsia="zh-CN" w:bidi="ar-SA"/>
        </w:rPr>
        <w:t xml:space="preserve">五十二条　　　</w:t>
      </w:r>
      <w:r>
        <w:rPr>
          <w:lang w:val="en-US" w:eastAsia="zh-CN" w:bidi="ar-SA"/>
        </w:rPr>
        <w:t xml:space="preserve"> </w:t>
      </w:r>
      <w:r>
        <w:rPr>
          <w:lang w:val="en-US" w:eastAsia="zh-CN" w:bidi="ar-SA"/>
        </w:rPr>
        <w:br/>
      </w:r>
      <w:r>
        <w:rPr>
          <w:lang w:val="en-US" w:eastAsia="zh-CN" w:bidi="ar-SA"/>
        </w:rPr>
        <w:t xml:space="preserve">　　（执行卷宗）　　　</w:t>
      </w:r>
      <w:r>
        <w:rPr>
          <w:lang w:val="en-US" w:eastAsia="zh-CN" w:bidi="ar-SA"/>
        </w:rPr>
        <w:t xml:space="preserve"> </w:t>
      </w:r>
      <w:r>
        <w:rPr>
          <w:lang w:val="en-US" w:eastAsia="zh-CN" w:bidi="ar-SA"/>
        </w:rPr>
        <w:br/>
      </w:r>
      <w:r>
        <w:rPr>
          <w:lang w:val="en-US" w:eastAsia="zh-CN" w:bidi="ar-SA"/>
        </w:rPr>
        <w:t xml:space="preserve">　　执行须透过原卷宗进行，但另有规定者除外。　　　　</w:t>
      </w:r>
      <w:r>
        <w:rPr>
          <w:lang w:val="en-US" w:eastAsia="zh-CN" w:bidi="ar-SA"/>
        </w:rPr>
        <w:br/>
      </w:r>
      <w:r>
        <w:rPr>
          <w:lang w:val="en-US" w:eastAsia="zh-CN" w:bidi="ar-SA"/>
        </w:rPr>
        <w:t xml:space="preserve">　　第四百五十三条　　　</w:t>
      </w:r>
      <w:r>
        <w:rPr>
          <w:lang w:val="en-US" w:eastAsia="zh-CN" w:bidi="ar-SA"/>
        </w:rPr>
        <w:t xml:space="preserve"> </w:t>
      </w:r>
      <w:r>
        <w:rPr>
          <w:lang w:val="en-US" w:eastAsia="zh-CN" w:bidi="ar-SA"/>
        </w:rPr>
        <w:br/>
      </w:r>
      <w:r>
        <w:rPr>
          <w:lang w:val="en-US" w:eastAsia="zh-CN" w:bidi="ar-SA"/>
        </w:rPr>
        <w:t xml:space="preserve">　　（犯罪竞合之嗣後知悉）　　　</w:t>
      </w:r>
      <w:r>
        <w:rPr>
          <w:lang w:val="en-US" w:eastAsia="zh-CN" w:bidi="ar-SA"/>
        </w:rPr>
        <w:t xml:space="preserve"> </w:t>
      </w:r>
      <w:r>
        <w:rPr>
          <w:lang w:val="en-US" w:eastAsia="zh-CN" w:bidi="ar-SA"/>
        </w:rPr>
        <w:br/>
      </w:r>
      <w:r>
        <w:rPr>
          <w:lang w:val="en-US" w:eastAsia="zh-CN" w:bidi="ar-SA"/>
        </w:rPr>
        <w:t xml:space="preserve">　　为着《刑法典》第七十二条之规定之效力，有管辖权之法院根据规范管辖权之法律规定为合议庭或独任庭。　　　</w:t>
      </w:r>
      <w:r>
        <w:rPr>
          <w:lang w:val="en-US" w:eastAsia="zh-CN" w:bidi="ar-SA"/>
        </w:rPr>
        <w:t xml:space="preserve"> </w:t>
      </w:r>
      <w:r>
        <w:rPr>
          <w:lang w:val="en-US" w:eastAsia="zh-CN" w:bidi="ar-SA"/>
        </w:rPr>
        <w:br/>
      </w:r>
      <w:r>
        <w:rPr>
          <w:lang w:val="en-US" w:eastAsia="zh-CN" w:bidi="ar-SA"/>
        </w:rPr>
        <w:t xml:space="preserve">　　第四百五十四条　　　</w:t>
      </w:r>
      <w:r>
        <w:rPr>
          <w:lang w:val="en-US" w:eastAsia="zh-CN" w:bidi="ar-SA"/>
        </w:rPr>
        <w:t xml:space="preserve"> </w:t>
      </w:r>
      <w:r>
        <w:rPr>
          <w:lang w:val="en-US" w:eastAsia="zh-CN" w:bidi="ar-SA"/>
        </w:rPr>
        <w:br/>
      </w:r>
      <w:r>
        <w:rPr>
          <w:lang w:val="en-US" w:eastAsia="zh-CN" w:bidi="ar-SA"/>
        </w:rPr>
        <w:t xml:space="preserve">　　（嗣後知悉犯罪竞合後之新听证）　　　</w:t>
      </w:r>
      <w:r>
        <w:rPr>
          <w:lang w:val="en-US" w:eastAsia="zh-CN" w:bidi="ar-SA"/>
        </w:rPr>
        <w:t xml:space="preserve"> </w:t>
      </w:r>
      <w:r>
        <w:rPr>
          <w:lang w:val="en-US" w:eastAsia="zh-CN" w:bidi="ar-SA"/>
        </w:rPr>
        <w:br/>
      </w:r>
      <w:r>
        <w:rPr>
          <w:lang w:val="en-US" w:eastAsia="zh-CN" w:bidi="ar-SA"/>
        </w:rPr>
        <w:t xml:space="preserve">　　一、为着《刑法典》第七十二条第二款之规定之效力，法官须指定进行听证之日期，并依职权或应声请命令采取其认为对作出裁判属必需之措施。　　　</w:t>
      </w:r>
      <w:r>
        <w:rPr>
          <w:lang w:val="en-US" w:eastAsia="zh-CN" w:bidi="ar-SA"/>
        </w:rPr>
        <w:t xml:space="preserve"> </w:t>
      </w:r>
      <w:r>
        <w:rPr>
          <w:lang w:val="en-US" w:eastAsia="zh-CN" w:bidi="ar-SA"/>
        </w:rPr>
        <w:br/>
      </w:r>
      <w:r>
        <w:rPr>
          <w:lang w:val="en-US" w:eastAsia="zh-CN" w:bidi="ar-SA"/>
        </w:rPr>
        <w:t xml:space="preserve">　　二、如属上款所指之情况，</w:t>
      </w:r>
      <w:r>
        <w:rPr>
          <w:lang w:val="en-US" w:eastAsia="zh-CN" w:bidi="ar-SA"/>
        </w:rPr>
        <w:t xml:space="preserve">辩护人及检察院必须在场，两者均获十五分钟作最後陈述。　　　</w:t>
      </w:r>
      <w:r>
        <w:rPr>
          <w:lang w:val="en-US" w:eastAsia="zh-CN" w:bidi="ar-SA"/>
        </w:rPr>
        <w:t xml:space="preserve"> </w:t>
      </w:r>
      <w:r>
        <w:rPr>
          <w:lang w:val="en-US" w:eastAsia="zh-CN" w:bidi="ar-SA"/>
        </w:rPr>
        <w:br/>
      </w:r>
      <w:r>
        <w:rPr>
          <w:lang w:val="en-US" w:eastAsia="zh-CN" w:bidi="ar-SA"/>
        </w:rPr>
        <w:t xml:space="preserve">　　三、由法院决定在何种情况下嫌犯应在场。　　　　</w:t>
      </w:r>
      <w:r>
        <w:rPr>
          <w:lang w:val="en-US" w:eastAsia="zh-CN" w:bidi="ar-SA"/>
        </w:rPr>
        <w:br/>
      </w:r>
      <w:r>
        <w:rPr>
          <w:lang w:val="en-US" w:eastAsia="zh-CN" w:bidi="ar-SA"/>
        </w:rPr>
        <w:t xml:space="preserve">　　第四百五十五条　　　</w:t>
      </w:r>
      <w:r>
        <w:rPr>
          <w:lang w:val="en-US" w:eastAsia="zh-CN" w:bidi="ar-SA"/>
        </w:rPr>
        <w:t xml:space="preserve"> </w:t>
      </w:r>
      <w:r>
        <w:rPr>
          <w:lang w:val="en-US" w:eastAsia="zh-CN" w:bidi="ar-SA"/>
        </w:rPr>
        <w:br/>
      </w:r>
      <w:r>
        <w:rPr>
          <w:lang w:val="en-US" w:eastAsia="zh-CN" w:bidi="ar-SA"/>
        </w:rPr>
        <w:t xml:space="preserve">　　（执行之中止）　　　</w:t>
      </w:r>
      <w:r>
        <w:rPr>
          <w:lang w:val="en-US" w:eastAsia="zh-CN" w:bidi="ar-SA"/>
        </w:rPr>
        <w:t xml:space="preserve"> </w:t>
      </w:r>
      <w:r>
        <w:rPr>
          <w:lang w:val="en-US" w:eastAsia="zh-CN" w:bidi="ar-SA"/>
        </w:rPr>
        <w:br/>
      </w:r>
      <w:r>
        <w:rPr>
          <w:lang w:val="en-US" w:eastAsia="zh-CN" w:bidi="ar-SA"/>
        </w:rPr>
        <w:t xml:space="preserve">　　一、一旦以可能曾引致嫌犯被判罪之事实，针对司法官、证人、监定人或司法公务员而作出起诉批示或指定审判日期之批示，助理总检察长得立即附同有关证明文件，声请高等法院在诉讼作出裁判前中止判决之执行。　　　</w:t>
      </w:r>
      <w:r>
        <w:rPr>
          <w:lang w:val="en-US" w:eastAsia="zh-CN" w:bidi="ar-SA"/>
        </w:rPr>
        <w:t xml:space="preserve"> </w:t>
      </w:r>
      <w:r>
        <w:rPr>
          <w:lang w:val="en-US" w:eastAsia="zh-CN" w:bidi="ar-SA"/>
        </w:rPr>
        <w:br/>
      </w:r>
      <w:r>
        <w:rPr>
          <w:lang w:val="en-US" w:eastAsia="zh-CN" w:bidi="ar-SA"/>
        </w:rPr>
        <w:t xml:space="preserve">　　二、高等法院有管辖权之分庭须作出应否中止判决执行之裁判；如决定应予中止，则再作出应否采用在有关情况下依法可采用之强制措施或财产担保措施</w:t>
      </w:r>
      <w:r>
        <w:rPr>
          <w:lang w:val="en-US" w:eastAsia="zh-CN" w:bidi="ar-SA"/>
        </w:rPr>
        <w:t xml:space="preserve">之裁判。　　　</w:t>
      </w:r>
      <w:r>
        <w:rPr>
          <w:lang w:val="en-US" w:eastAsia="zh-CN" w:bidi="ar-SA"/>
        </w:rPr>
        <w:t xml:space="preserve"> </w:t>
      </w:r>
      <w:r>
        <w:rPr>
          <w:lang w:val="en-US" w:eastAsia="zh-CN" w:bidi="ar-SA"/>
        </w:rPr>
        <w:br/>
      </w:r>
      <w:r>
        <w:rPr>
          <w:lang w:val="en-US" w:eastAsia="zh-CN" w:bidi="ar-SA"/>
        </w:rPr>
        <w:t xml:space="preserve">　　三、第四百三十七条之规定，相应适用於有关之审判。　　　　</w:t>
      </w:r>
      <w:r>
        <w:rPr>
          <w:lang w:val="en-US" w:eastAsia="zh-CN" w:bidi="ar-SA"/>
        </w:rPr>
        <w:br/>
      </w:r>
      <w:r>
        <w:rPr>
          <w:lang w:val="en-US" w:eastAsia="zh-CN" w:bidi="ar-SA"/>
        </w:rPr>
        <w:t xml:space="preserve">　　第四百五十六条　　　</w:t>
      </w:r>
      <w:r>
        <w:rPr>
          <w:lang w:val="en-US" w:eastAsia="zh-CN" w:bidi="ar-SA"/>
        </w:rPr>
        <w:t xml:space="preserve"> </w:t>
      </w:r>
      <w:r>
        <w:rPr>
          <w:lang w:val="en-US" w:eastAsia="zh-CN" w:bidi="ar-SA"/>
        </w:rPr>
        <w:br/>
      </w:r>
      <w:r>
        <w:rPr>
          <w:lang w:val="en-US" w:eastAsia="zh-CN" w:bidi="ar-SA"/>
        </w:rPr>
        <w:t xml:space="preserve">　　（就附随问题作出裁判之权限）　　　</w:t>
      </w:r>
      <w:r>
        <w:rPr>
          <w:lang w:val="en-US" w:eastAsia="zh-CN" w:bidi="ar-SA"/>
        </w:rPr>
        <w:t xml:space="preserve"> </w:t>
      </w:r>
      <w:r>
        <w:rPr>
          <w:lang w:val="en-US" w:eastAsia="zh-CN" w:bidi="ar-SA"/>
        </w:rPr>
        <w:br/>
      </w:r>
      <w:r>
        <w:rPr>
          <w:lang w:val="en-US" w:eastAsia="zh-CN" w:bidi="ar-SA"/>
        </w:rPr>
        <w:t xml:space="preserve">　　具执行权限之法官须就关於刑罚与保安处分之执行及责任之消灭之任何附随问题作出裁判，尤其是关於罚金之延迟缴纳、罚金之分期缴纳、以劳动代替罚金或将罚金转换为监禁等问题。　　　</w:t>
      </w:r>
      <w:r>
        <w:rPr>
          <w:lang w:val="en-US" w:eastAsia="zh-CN" w:bidi="ar-SA"/>
        </w:rPr>
        <w:t xml:space="preserve"> </w:t>
      </w:r>
      <w:r>
        <w:rPr>
          <w:lang w:val="en-US" w:eastAsia="zh-CN" w:bidi="ar-SA"/>
        </w:rPr>
        <w:br/>
      </w:r>
      <w:r>
        <w:rPr>
          <w:lang w:val="en-US" w:eastAsia="zh-CN" w:bidi="ar-SA"/>
        </w:rPr>
        <w:t xml:space="preserve">　　第四百五十七条　　　</w:t>
      </w:r>
      <w:r>
        <w:rPr>
          <w:lang w:val="en-US" w:eastAsia="zh-CN" w:bidi="ar-SA"/>
        </w:rPr>
        <w:t xml:space="preserve"> </w:t>
      </w:r>
      <w:r>
        <w:rPr>
          <w:lang w:val="en-US" w:eastAsia="zh-CN" w:bidi="ar-SA"/>
        </w:rPr>
        <w:br/>
      </w:r>
      <w:r>
        <w:rPr>
          <w:lang w:val="en-US" w:eastAsia="zh-CN" w:bidi="ar-SA"/>
        </w:rPr>
        <w:t xml:space="preserve">　　（实施赦免措施之管辖权）　　　</w:t>
      </w:r>
      <w:r>
        <w:rPr>
          <w:lang w:val="en-US" w:eastAsia="zh-CN" w:bidi="ar-SA"/>
        </w:rPr>
        <w:t xml:space="preserve"> </w:t>
      </w:r>
      <w:r>
        <w:rPr>
          <w:lang w:val="en-US" w:eastAsia="zh-CN" w:bidi="ar-SA"/>
        </w:rPr>
        <w:br/>
      </w:r>
      <w:r>
        <w:rPr>
          <w:lang w:val="en-US" w:eastAsia="zh-CN" w:bidi="ar-SA"/>
        </w:rPr>
        <w:t xml:space="preserve">　　实施法律规定之赦免措施属上条所指法官或正处理上诉之法院之管辖权。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第四百五十八条　　　</w:t>
      </w:r>
      <w:r>
        <w:rPr>
          <w:lang w:val="en-US" w:eastAsia="zh-CN" w:bidi="ar-SA"/>
        </w:rPr>
        <w:t xml:space="preserve"> </w:t>
      </w:r>
      <w:r>
        <w:rPr>
          <w:lang w:val="en-US" w:eastAsia="zh-CN" w:bidi="ar-SA"/>
        </w:rPr>
        <w:br/>
      </w:r>
      <w:r>
        <w:rPr>
          <w:lang w:val="en-US" w:eastAsia="zh-CN" w:bidi="ar-SA"/>
        </w:rPr>
        <w:t xml:space="preserve">　　（执行之消灭）　　　</w:t>
      </w:r>
      <w:r>
        <w:rPr>
          <w:lang w:val="en-US" w:eastAsia="zh-CN" w:bidi="ar-SA"/>
        </w:rPr>
        <w:t xml:space="preserve"> </w:t>
      </w:r>
      <w:r>
        <w:rPr>
          <w:lang w:val="en-US" w:eastAsia="zh-CN" w:bidi="ar-SA"/>
        </w:rPr>
        <w:br/>
      </w:r>
      <w:r>
        <w:rPr>
          <w:lang w:val="en-US" w:eastAsia="zh-CN" w:bidi="ar-SA"/>
        </w:rPr>
        <w:t xml:space="preserve">　　刑罚或保安处分之消灭由法官宣告，该法官就此须将有关裁判之副本交予受益人，以作通知；此外，亦须将副本送交监务部门、社会重返部门及该法官指定之其他机构。　　　</w:t>
      </w:r>
      <w:r>
        <w:rPr>
          <w:lang w:val="en-US" w:eastAsia="zh-CN" w:bidi="ar-SA"/>
        </w:rPr>
        <w:t xml:space="preserve"> </w:t>
      </w:r>
      <w:r>
        <w:rPr>
          <w:lang w:val="en-US" w:eastAsia="zh-CN" w:bidi="ar-SA"/>
        </w:rPr>
        <w:br/>
      </w:r>
      <w:r>
        <w:rPr>
          <w:lang w:val="en-US" w:eastAsia="zh-CN" w:bidi="ar-SA"/>
        </w:rPr>
        <w:t xml:space="preserve">　　第二编　　　</w:t>
      </w:r>
      <w:r>
        <w:rPr>
          <w:lang w:val="en-US" w:eastAsia="zh-CN" w:bidi="ar-SA"/>
        </w:rPr>
        <w:t xml:space="preserve"> </w:t>
      </w:r>
      <w:r>
        <w:rPr>
          <w:lang w:val="en-US" w:eastAsia="zh-CN" w:bidi="ar-SA"/>
        </w:rPr>
        <w:br/>
      </w:r>
      <w:r>
        <w:rPr>
          <w:lang w:val="en-US" w:eastAsia="zh-CN" w:bidi="ar-SA"/>
        </w:rPr>
        <w:t xml:space="preserve">　　徒刑之执行　　　</w:t>
      </w:r>
      <w:r>
        <w:rPr>
          <w:lang w:val="en-US" w:eastAsia="zh-CN" w:bidi="ar-SA"/>
        </w:rPr>
        <w:t xml:space="preserve"> </w:t>
      </w:r>
      <w:r>
        <w:rPr>
          <w:lang w:val="en-US" w:eastAsia="zh-CN" w:bidi="ar-SA"/>
        </w:rPr>
        <w:br/>
      </w:r>
      <w:r>
        <w:rPr>
          <w:lang w:val="en-US" w:eastAsia="zh-CN" w:bidi="ar-SA"/>
        </w:rPr>
        <w:t xml:space="preserve">　　第一章　　　</w:t>
      </w:r>
      <w:r>
        <w:rPr>
          <w:lang w:val="en-US" w:eastAsia="zh-CN" w:bidi="ar-SA"/>
        </w:rPr>
        <w:t xml:space="preserve"> </w:t>
      </w:r>
      <w:r>
        <w:rPr>
          <w:lang w:val="en-US" w:eastAsia="zh-CN" w:bidi="ar-SA"/>
        </w:rPr>
        <w:br/>
      </w:r>
      <w:r>
        <w:rPr>
          <w:lang w:val="en-US" w:eastAsia="zh-CN" w:bidi="ar-SA"/>
        </w:rPr>
        <w:t xml:space="preserve">　　徒刑　　　</w:t>
      </w:r>
      <w:r>
        <w:rPr>
          <w:lang w:val="en-US" w:eastAsia="zh-CN" w:bidi="ar-SA"/>
        </w:rPr>
        <w:t xml:space="preserve"> </w:t>
      </w:r>
      <w:r>
        <w:rPr>
          <w:lang w:val="en-US" w:eastAsia="zh-CN" w:bidi="ar-SA"/>
        </w:rPr>
        <w:br/>
      </w:r>
      <w:r>
        <w:rPr>
          <w:lang w:val="en-US" w:eastAsia="zh-CN" w:bidi="ar-SA"/>
        </w:rPr>
        <w:t xml:space="preserve">　　第四百五十九条　　　</w:t>
      </w:r>
      <w:r>
        <w:rPr>
          <w:lang w:val="en-US" w:eastAsia="zh-CN" w:bidi="ar-SA"/>
        </w:rPr>
        <w:t xml:space="preserve"> </w:t>
      </w:r>
      <w:r>
        <w:rPr>
          <w:lang w:val="en-US" w:eastAsia="zh-CN" w:bidi="ar-SA"/>
        </w:rPr>
        <w:br/>
      </w:r>
      <w:r>
        <w:rPr>
          <w:lang w:val="en-US" w:eastAsia="zh-CN" w:bidi="ar-SA"/>
        </w:rPr>
        <w:t xml:space="preserve">　　（将判决告知各实体）　　　</w:t>
      </w:r>
      <w:r>
        <w:rPr>
          <w:lang w:val="en-US" w:eastAsia="zh-CN" w:bidi="ar-SA"/>
        </w:rPr>
        <w:t xml:space="preserve"> </w:t>
      </w:r>
      <w:r>
        <w:rPr>
          <w:lang w:val="en-US" w:eastAsia="zh-CN" w:bidi="ar-SA"/>
        </w:rPr>
        <w:br/>
      </w:r>
      <w:r>
        <w:rPr>
          <w:lang w:val="en-US" w:eastAsia="zh-CN" w:bidi="ar-SA"/>
        </w:rPr>
        <w:t xml:space="preserve">　　一、在科处剥夺自由刑罚之判决确定後五日期间内，检察院须将该判决之副本送交监务部门及社会重返部门。　　　</w:t>
      </w:r>
      <w:r>
        <w:rPr>
          <w:lang w:val="en-US" w:eastAsia="zh-CN" w:bidi="ar-SA"/>
        </w:rPr>
        <w:t xml:space="preserve"> </w:t>
      </w:r>
      <w:r>
        <w:rPr>
          <w:lang w:val="en-US" w:eastAsia="zh-CN" w:bidi="ar-SA"/>
        </w:rPr>
        <w:br/>
      </w:r>
      <w:r>
        <w:rPr>
          <w:lang w:val="en-US" w:eastAsia="zh-CN" w:bidi="ar-SA"/>
        </w:rPr>
        <w:t xml:space="preserve">　　二、如属可容许假释之情况，检察院须指出为着《刑法典》第五十六条、</w:t>
      </w:r>
      <w:r>
        <w:rPr>
          <w:lang w:val="en-US" w:eastAsia="zh-CN" w:bidi="ar-SA"/>
        </w:rPr>
        <w:t xml:space="preserve">第五十七条及第八十条所规定之效力而计算出之日期；此外，还应在将来告知在徒刑执行中可能出现之改变。　　　</w:t>
      </w:r>
      <w:r>
        <w:rPr>
          <w:lang w:val="en-US" w:eastAsia="zh-CN" w:bidi="ar-SA"/>
        </w:rPr>
        <w:t xml:space="preserve"> </w:t>
      </w:r>
      <w:r>
        <w:rPr>
          <w:lang w:val="en-US" w:eastAsia="zh-CN" w:bidi="ar-SA"/>
        </w:rPr>
        <w:br/>
      </w:r>
      <w:r>
        <w:rPr>
          <w:lang w:val="en-US" w:eastAsia="zh-CN" w:bidi="ar-SA"/>
        </w:rPr>
        <w:t xml:space="preserve">　　三、如对科处剥夺自由刑罚之裁判有提起上诉，而嫌犯正被剥夺自由者，检察院须将该裁判之副本送交监务部门，并指出对该裁判有提起上诉。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第四百六十条　　　</w:t>
      </w:r>
      <w:r>
        <w:rPr>
          <w:lang w:val="en-US" w:eastAsia="zh-CN" w:bidi="ar-SA"/>
        </w:rPr>
        <w:t xml:space="preserve"> </w:t>
      </w:r>
      <w:r>
        <w:rPr>
          <w:lang w:val="en-US" w:eastAsia="zh-CN" w:bidi="ar-SA"/>
        </w:rPr>
        <w:br/>
      </w:r>
      <w:r>
        <w:rPr>
          <w:lang w:val="en-US" w:eastAsia="zh-CN" w:bidi="ar-SA"/>
        </w:rPr>
        <w:t xml:space="preserve">　　（入狱）　　　</w:t>
      </w:r>
      <w:r>
        <w:rPr>
          <w:lang w:val="en-US" w:eastAsia="zh-CN" w:bidi="ar-SA"/>
        </w:rPr>
        <w:t xml:space="preserve"> </w:t>
      </w:r>
      <w:r>
        <w:rPr>
          <w:lang w:val="en-US" w:eastAsia="zh-CN" w:bidi="ar-SA"/>
        </w:rPr>
        <w:br/>
      </w:r>
      <w:r>
        <w:rPr>
          <w:lang w:val="en-US" w:eastAsia="zh-CN" w:bidi="ar-SA"/>
        </w:rPr>
        <w:t xml:space="preserve">　　被判徒刑者系透过有权限法官之命令状而入狱。　　　　</w:t>
      </w:r>
      <w:r>
        <w:rPr>
          <w:lang w:val="en-US" w:eastAsia="zh-CN" w:bidi="ar-SA"/>
        </w:rPr>
        <w:br/>
      </w:r>
      <w:r>
        <w:rPr>
          <w:lang w:val="en-US" w:eastAsia="zh-CN" w:bidi="ar-SA"/>
        </w:rPr>
        <w:t xml:space="preserve">　　第四百六十一条　　　</w:t>
      </w:r>
      <w:r>
        <w:rPr>
          <w:lang w:val="en-US" w:eastAsia="zh-CN" w:bidi="ar-SA"/>
        </w:rPr>
        <w:t xml:space="preserve"> </w:t>
      </w:r>
      <w:r>
        <w:rPr>
          <w:lang w:val="en-US" w:eastAsia="zh-CN" w:bidi="ar-SA"/>
        </w:rPr>
        <w:br/>
      </w:r>
      <w:r>
        <w:rPr>
          <w:lang w:val="en-US" w:eastAsia="zh-CN" w:bidi="ar-SA"/>
        </w:rPr>
        <w:t xml:space="preserve">　　（徒刑时间之计算）　　　</w:t>
      </w:r>
      <w:r>
        <w:rPr>
          <w:lang w:val="en-US" w:eastAsia="zh-CN" w:bidi="ar-SA"/>
        </w:rPr>
        <w:t xml:space="preserve"> </w:t>
      </w:r>
      <w:r>
        <w:rPr>
          <w:lang w:val="en-US" w:eastAsia="zh-CN" w:bidi="ar-SA"/>
        </w:rPr>
        <w:br/>
      </w:r>
      <w:r>
        <w:rPr>
          <w:lang w:val="en-US" w:eastAsia="zh-CN" w:bidi="ar-SA"/>
        </w:rPr>
        <w:t xml:space="preserve">　　一、在计算徒刑时间时，年、月、日按下列准则计算：　　　</w:t>
      </w:r>
      <w:r>
        <w:rPr>
          <w:lang w:val="en-US" w:eastAsia="zh-CN" w:bidi="ar-SA"/>
        </w:rPr>
        <w:t xml:space="preserve"> </w:t>
      </w:r>
      <w:r>
        <w:rPr>
          <w:lang w:val="en-US" w:eastAsia="zh-CN" w:bidi="ar-SA"/>
        </w:rPr>
        <w:br/>
      </w:r>
      <w:r>
        <w:rPr>
          <w:lang w:val="en-US" w:eastAsia="zh-CN" w:bidi="ar-SA"/>
        </w:rPr>
        <w:t xml:space="preserve">　　ａ）徒刑刑期以年定出者</w:t>
      </w:r>
      <w:r>
        <w:rPr>
          <w:lang w:val="en-US" w:eastAsia="zh-CN" w:bidi="ar-SA"/>
        </w:rPr>
        <w:t xml:space="preserve">，其刑满日为最後一年中与起算日相应之日；如无相应之日，则为该月之最後一日；　　　</w:t>
      </w:r>
      <w:r>
        <w:rPr>
          <w:lang w:val="en-US" w:eastAsia="zh-CN" w:bidi="ar-SA"/>
        </w:rPr>
        <w:t xml:space="preserve"> </w:t>
      </w:r>
      <w:r>
        <w:rPr>
          <w:lang w:val="en-US" w:eastAsia="zh-CN" w:bidi="ar-SA"/>
        </w:rPr>
        <w:br/>
      </w:r>
      <w:r>
        <w:rPr>
          <w:lang w:val="en-US" w:eastAsia="zh-CN" w:bidi="ar-SA"/>
        </w:rPr>
        <w:t xml:space="preserve">　　ｂ）在以月定出刑期之徒刑计算中，刑期起算日至翌月中相应日为止之期间视为一个月；如无此日，则至该月最後一日止为一个月；　　　</w:t>
      </w:r>
      <w:r>
        <w:rPr>
          <w:lang w:val="en-US" w:eastAsia="zh-CN" w:bidi="ar-SA"/>
        </w:rPr>
        <w:t xml:space="preserve"> </w:t>
      </w:r>
      <w:r>
        <w:rPr>
          <w:lang w:val="en-US" w:eastAsia="zh-CN" w:bidi="ar-SA"/>
        </w:rPr>
        <w:br/>
      </w:r>
      <w:r>
        <w:rPr>
          <w:lang w:val="en-US" w:eastAsia="zh-CN" w:bidi="ar-SA"/>
        </w:rPr>
        <w:t xml:space="preserve">　　ｃ）在以日定出刑期之徒刑计算中，每二十四小时视为一日，但不影响第四百六十三条关於释放时间之规定之适用。　　　</w:t>
      </w:r>
      <w:r>
        <w:rPr>
          <w:lang w:val="en-US" w:eastAsia="zh-CN" w:bidi="ar-SA"/>
        </w:rPr>
        <w:t xml:space="preserve"> </w:t>
      </w:r>
      <w:r>
        <w:rPr>
          <w:lang w:val="en-US" w:eastAsia="zh-CN" w:bidi="ar-SA"/>
        </w:rPr>
        <w:br/>
      </w:r>
      <w:r>
        <w:rPr>
          <w:lang w:val="en-US" w:eastAsia="zh-CN" w:bidi="ar-SA"/>
        </w:rPr>
        <w:t xml:space="preserve">　　二、如非连续服徒刑，则按上款之准则计算出之日期须另加相当於中断期间之时间。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第四百六十二条　　　</w:t>
      </w:r>
      <w:r>
        <w:rPr>
          <w:lang w:val="en-US" w:eastAsia="zh-CN" w:bidi="ar-SA"/>
        </w:rPr>
        <w:t xml:space="preserve"> </w:t>
      </w:r>
      <w:r>
        <w:rPr>
          <w:lang w:val="en-US" w:eastAsia="zh-CN" w:bidi="ar-SA"/>
        </w:rPr>
        <w:br/>
      </w:r>
      <w:r>
        <w:rPr>
          <w:lang w:val="en-US" w:eastAsia="zh-CN" w:bidi="ar-SA"/>
        </w:rPr>
        <w:t xml:space="preserve">　　（释放命令状）　　　</w:t>
      </w:r>
      <w:r>
        <w:rPr>
          <w:lang w:val="en-US" w:eastAsia="zh-CN" w:bidi="ar-SA"/>
        </w:rPr>
        <w:t xml:space="preserve"> </w:t>
      </w:r>
      <w:r>
        <w:rPr>
          <w:lang w:val="en-US" w:eastAsia="zh-CN" w:bidi="ar-SA"/>
        </w:rPr>
        <w:br/>
      </w:r>
      <w:r>
        <w:rPr>
          <w:lang w:val="en-US" w:eastAsia="zh-CN" w:bidi="ar-SA"/>
        </w:rPr>
        <w:t xml:space="preserve">　　一、在徒刑服刑期满或</w:t>
      </w:r>
      <w:r>
        <w:rPr>
          <w:lang w:val="en-US" w:eastAsia="zh-CN" w:bidi="ar-SA"/>
        </w:rPr>
        <w:t xml:space="preserve">假释期开始时，法官须以命令状释放被监禁之人。　　　</w:t>
      </w:r>
      <w:r>
        <w:rPr>
          <w:lang w:val="en-US" w:eastAsia="zh-CN" w:bidi="ar-SA"/>
        </w:rPr>
        <w:t xml:space="preserve"> </w:t>
      </w:r>
      <w:r>
        <w:rPr>
          <w:lang w:val="en-US" w:eastAsia="zh-CN" w:bidi="ar-SA"/>
        </w:rPr>
        <w:br/>
      </w:r>
      <w:r>
        <w:rPr>
          <w:lang w:val="en-US" w:eastAsia="zh-CN" w:bidi="ar-SA"/>
        </w:rPr>
        <w:t xml:space="preserve">　　二、遇有紧急情况，得以任何获适当认证之告知方式先命令释放，随後再送出有关之命令状。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第四百六十三条　　　</w:t>
      </w:r>
      <w:r>
        <w:rPr>
          <w:lang w:val="en-US" w:eastAsia="zh-CN" w:bidi="ar-SA"/>
        </w:rPr>
        <w:t xml:space="preserve"> </w:t>
      </w:r>
      <w:r>
        <w:rPr>
          <w:lang w:val="en-US" w:eastAsia="zh-CN" w:bidi="ar-SA"/>
        </w:rPr>
        <w:br/>
      </w:r>
      <w:r>
        <w:rPr>
          <w:lang w:val="en-US" w:eastAsia="zh-CN" w:bidi="ar-SA"/>
        </w:rPr>
        <w:t xml:space="preserve">　　（释放时间）　　　</w:t>
      </w:r>
      <w:r>
        <w:rPr>
          <w:lang w:val="en-US" w:eastAsia="zh-CN" w:bidi="ar-SA"/>
        </w:rPr>
        <w:t xml:space="preserve"> </w:t>
      </w:r>
      <w:r>
        <w:rPr>
          <w:lang w:val="en-US" w:eastAsia="zh-CN" w:bidi="ar-SA"/>
        </w:rPr>
        <w:br/>
      </w:r>
      <w:r>
        <w:rPr>
          <w:lang w:val="en-US" w:eastAsia="zh-CN" w:bidi="ar-SA"/>
        </w:rPr>
        <w:t xml:space="preserve">　　监狱场所领导人有权限在通过执行剥夺自由处分制度之法例所设定限制之范围内选择释放时间。　　　</w:t>
      </w:r>
      <w:r>
        <w:rPr>
          <w:lang w:val="en-US" w:eastAsia="zh-CN" w:bidi="ar-SA"/>
        </w:rPr>
        <w:t xml:space="preserve"> </w:t>
      </w:r>
      <w:r>
        <w:rPr>
          <w:lang w:val="en-US" w:eastAsia="zh-CN" w:bidi="ar-SA"/>
        </w:rPr>
        <w:br/>
      </w:r>
      <w:r>
        <w:rPr>
          <w:lang w:val="en-US" w:eastAsia="zh-CN" w:bidi="ar-SA"/>
        </w:rPr>
        <w:t xml:space="preserve">　　第四百六十四条　　　</w:t>
      </w:r>
      <w:r>
        <w:rPr>
          <w:lang w:val="en-US" w:eastAsia="zh-CN" w:bidi="ar-SA"/>
        </w:rPr>
        <w:t xml:space="preserve"> </w:t>
      </w:r>
      <w:r>
        <w:rPr>
          <w:lang w:val="en-US" w:eastAsia="zh-CN" w:bidi="ar-SA"/>
        </w:rPr>
        <w:br/>
      </w:r>
      <w:r>
        <w:rPr>
          <w:lang w:val="en-US" w:eastAsia="zh-CN" w:bidi="ar-SA"/>
        </w:rPr>
        <w:t xml:space="preserve">　　（监狱场所领导人之告知）　　　</w:t>
      </w:r>
      <w:r>
        <w:rPr>
          <w:lang w:val="en-US" w:eastAsia="zh-CN" w:bidi="ar-SA"/>
        </w:rPr>
        <w:t xml:space="preserve"> </w:t>
      </w:r>
      <w:r>
        <w:rPr>
          <w:lang w:val="en-US" w:eastAsia="zh-CN" w:bidi="ar-SA"/>
        </w:rPr>
        <w:br/>
      </w:r>
      <w:r>
        <w:rPr>
          <w:lang w:val="en-US" w:eastAsia="zh-CN" w:bidi="ar-SA"/>
        </w:rPr>
        <w:t xml:space="preserve">　　监狱场所领导人须将被监禁之人之死亡、逃走、执行之任何中止或中断，又或其变更、替代或全部或部分消灭之事由，以及被监禁之人之释放，</w:t>
      </w:r>
      <w:r>
        <w:rPr>
          <w:lang w:val="en-US" w:eastAsia="zh-CN" w:bidi="ar-SA"/>
        </w:rPr>
        <w:t xml:space="preserve">告知检察院，而告知书须附於有关卷宗。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第四百六十五条　　　</w:t>
      </w:r>
      <w:r>
        <w:rPr>
          <w:lang w:val="en-US" w:eastAsia="zh-CN" w:bidi="ar-SA"/>
        </w:rPr>
        <w:t xml:space="preserve"> </w:t>
      </w:r>
      <w:r>
        <w:rPr>
          <w:lang w:val="en-US" w:eastAsia="zh-CN" w:bidi="ar-SA"/>
        </w:rPr>
        <w:br/>
      </w:r>
      <w:r>
        <w:rPr>
          <w:lang w:val="en-US" w:eastAsia="zh-CN" w:bidi="ar-SA"/>
        </w:rPr>
        <w:t xml:space="preserve">　　（刑罚之延长）　　　</w:t>
      </w:r>
      <w:r>
        <w:rPr>
          <w:lang w:val="en-US" w:eastAsia="zh-CN" w:bidi="ar-SA"/>
        </w:rPr>
        <w:t xml:space="preserve"> </w:t>
      </w:r>
      <w:r>
        <w:rPr>
          <w:lang w:val="en-US" w:eastAsia="zh-CN" w:bidi="ar-SA"/>
        </w:rPr>
        <w:br/>
      </w:r>
      <w:r>
        <w:rPr>
          <w:lang w:val="en-US" w:eastAsia="zh-CN" w:bidi="ar-SA"/>
        </w:rPr>
        <w:t xml:space="preserve">　　一、在为作出延长刑罚之裁判而计算出之日期两个月前，社会重返部门须将报告送交检察院，报告中须对被监禁之人之家庭及职业背景加以分析。　　　</w:t>
      </w:r>
      <w:r>
        <w:rPr>
          <w:lang w:val="en-US" w:eastAsia="zh-CN" w:bidi="ar-SA"/>
        </w:rPr>
        <w:t xml:space="preserve"> </w:t>
      </w:r>
      <w:r>
        <w:rPr>
          <w:lang w:val="en-US" w:eastAsia="zh-CN" w:bidi="ar-SA"/>
        </w:rPr>
        <w:br/>
      </w:r>
      <w:r>
        <w:rPr>
          <w:lang w:val="en-US" w:eastAsia="zh-CN" w:bidi="ar-SA"/>
        </w:rPr>
        <w:t xml:space="preserve">　　二、如检察院认为延长刑罚属合理，则须在上款所指日期一个月前促进有关程序。　　　</w:t>
      </w:r>
      <w:r>
        <w:rPr>
          <w:lang w:val="en-US" w:eastAsia="zh-CN" w:bidi="ar-SA"/>
        </w:rPr>
        <w:t xml:space="preserve"> </w:t>
      </w:r>
      <w:r>
        <w:rPr>
          <w:lang w:val="en-US" w:eastAsia="zh-CN" w:bidi="ar-SA"/>
        </w:rPr>
        <w:br/>
      </w:r>
      <w:r>
        <w:rPr>
          <w:lang w:val="en-US" w:eastAsia="zh-CN" w:bidi="ar-SA"/>
        </w:rPr>
        <w:t xml:space="preserve">　　三、程序经受理後，法官须依职权或应检察院、被监禁之人或辩护人之声请，命令采取视为对作出裁判属有利之措施。　　　</w:t>
      </w:r>
      <w:r>
        <w:rPr>
          <w:lang w:val="en-US" w:eastAsia="zh-CN" w:bidi="ar-SA"/>
        </w:rPr>
        <w:t xml:space="preserve"> </w:t>
      </w:r>
      <w:r>
        <w:rPr>
          <w:lang w:val="en-US" w:eastAsia="zh-CN" w:bidi="ar-SA"/>
        </w:rPr>
        <w:br/>
      </w:r>
      <w:r>
        <w:rPr>
          <w:lang w:val="en-US" w:eastAsia="zh-CN" w:bidi="ar-SA"/>
        </w:rPr>
        <w:t xml:space="preserve">　　四、第四百八十二条第四款之规定，相应适用之。　</w:t>
      </w:r>
      <w:r>
        <w:rPr>
          <w:lang w:val="en-US" w:eastAsia="zh-CN" w:bidi="ar-SA"/>
        </w:rPr>
        <w:t xml:space="preserve">　　　</w:t>
      </w:r>
      <w:r>
        <w:rPr>
          <w:lang w:val="en-US" w:eastAsia="zh-CN" w:bidi="ar-SA"/>
        </w:rPr>
        <w:br/>
      </w:r>
      <w:r>
        <w:rPr>
          <w:lang w:val="en-US" w:eastAsia="zh-CN" w:bidi="ar-SA"/>
        </w:rPr>
        <w:t xml:space="preserve">　　第四百六十六条　　　</w:t>
      </w:r>
      <w:r>
        <w:rPr>
          <w:lang w:val="en-US" w:eastAsia="zh-CN" w:bidi="ar-SA"/>
        </w:rPr>
        <w:t xml:space="preserve"> </w:t>
      </w:r>
      <w:r>
        <w:rPr>
          <w:lang w:val="en-US" w:eastAsia="zh-CN" w:bidi="ar-SA"/>
        </w:rPr>
        <w:br/>
      </w:r>
      <w:r>
        <w:rPr>
          <w:lang w:val="en-US" w:eastAsia="zh-CN" w:bidi="ar-SA"/>
        </w:rPr>
        <w:t xml:space="preserve">　　（之後之精神失常）　　　</w:t>
      </w:r>
      <w:r>
        <w:rPr>
          <w:lang w:val="en-US" w:eastAsia="zh-CN" w:bidi="ar-SA"/>
        </w:rPr>
        <w:t xml:space="preserve"> </w:t>
      </w:r>
      <w:r>
        <w:rPr>
          <w:lang w:val="en-US" w:eastAsia="zh-CN" w:bidi="ar-SA"/>
        </w:rPr>
        <w:br/>
      </w:r>
      <w:r>
        <w:rPr>
          <w:lang w:val="en-US" w:eastAsia="zh-CN" w:bidi="ar-SA"/>
        </w:rPr>
        <w:t xml:space="preserve">　　一、在执行刑罚期间，如行为人出现具有《刑法典》第九十七条及第九十八条所指效果之精神失常，则法官须作出下列行为：　　　</w:t>
      </w:r>
      <w:r>
        <w:rPr>
          <w:lang w:val="en-US" w:eastAsia="zh-CN" w:bidi="ar-SA"/>
        </w:rPr>
        <w:t xml:space="preserve"> </w:t>
      </w:r>
      <w:r>
        <w:rPr>
          <w:lang w:val="en-US" w:eastAsia="zh-CN" w:bidi="ar-SA"/>
        </w:rPr>
        <w:br/>
      </w:r>
      <w:r>
        <w:rPr>
          <w:lang w:val="en-US" w:eastAsia="zh-CN" w:bidi="ar-SA"/>
        </w:rPr>
        <w:t xml:space="preserve">　　ａ）　　　</w:t>
      </w:r>
      <w:r>
        <w:rPr>
          <w:lang w:val="en-US" w:eastAsia="zh-CN" w:bidi="ar-SA"/>
        </w:rPr>
        <w:t xml:space="preserve"> </w:t>
      </w:r>
      <w:r>
        <w:rPr>
          <w:lang w:val="en-US" w:eastAsia="zh-CN" w:bidi="ar-SA"/>
        </w:rPr>
        <w:br/>
      </w:r>
      <w:r>
        <w:rPr>
          <w:lang w:val="en-US" w:eastAsia="zh-CN" w:bidi="ar-SA"/>
        </w:rPr>
        <w:t xml:space="preserve">　　命令对被判刑者进行精神病学监定，而有关报告应在三十日内提交上述法官；　　　</w:t>
      </w:r>
      <w:r>
        <w:rPr>
          <w:lang w:val="en-US" w:eastAsia="zh-CN" w:bidi="ar-SA"/>
        </w:rPr>
        <w:t xml:space="preserve"> </w:t>
      </w:r>
      <w:r>
        <w:rPr>
          <w:lang w:val="en-US" w:eastAsia="zh-CN" w:bidi="ar-SA"/>
        </w:rPr>
        <w:br/>
      </w:r>
      <w:r>
        <w:rPr>
          <w:lang w:val="en-US" w:eastAsia="zh-CN" w:bidi="ar-SA"/>
        </w:rPr>
        <w:t xml:space="preserve">　　ｂ）　　　</w:t>
      </w:r>
      <w:r>
        <w:rPr>
          <w:lang w:val="en-US" w:eastAsia="zh-CN" w:bidi="ar-SA"/>
        </w:rPr>
        <w:t xml:space="preserve"> </w:t>
      </w:r>
      <w:r>
        <w:rPr>
          <w:lang w:val="en-US" w:eastAsia="zh-CN" w:bidi="ar-SA"/>
        </w:rPr>
        <w:br/>
      </w:r>
      <w:r>
        <w:rPr>
          <w:lang w:val="en-US" w:eastAsia="zh-CN" w:bidi="ar-SA"/>
        </w:rPr>
        <w:t xml:space="preserve">　　命令社会重返部门制作报告书，当中须对被判刑者家庭及职业背景加以分析；　　　</w:t>
      </w:r>
      <w:r>
        <w:rPr>
          <w:lang w:val="en-US" w:eastAsia="zh-CN" w:bidi="ar-SA"/>
        </w:rPr>
        <w:t xml:space="preserve"> </w:t>
      </w:r>
      <w:r>
        <w:rPr>
          <w:lang w:val="en-US" w:eastAsia="zh-CN" w:bidi="ar-SA"/>
        </w:rPr>
        <w:br/>
      </w:r>
      <w:r>
        <w:rPr>
          <w:lang w:val="en-US" w:eastAsia="zh-CN" w:bidi="ar-SA"/>
        </w:rPr>
        <w:t xml:space="preserve">　　ｃ）依职权或应检察院、被判刑者及辩护人之声请，命令采取视为对作出裁判属有利之措施。　　　</w:t>
      </w:r>
      <w:r>
        <w:rPr>
          <w:lang w:val="en-US" w:eastAsia="zh-CN" w:bidi="ar-SA"/>
        </w:rPr>
        <w:t xml:space="preserve"> </w:t>
      </w:r>
      <w:r>
        <w:rPr>
          <w:lang w:val="en-US" w:eastAsia="zh-CN" w:bidi="ar-SA"/>
        </w:rPr>
        <w:br/>
      </w:r>
      <w:r>
        <w:rPr>
          <w:lang w:val="en-US" w:eastAsia="zh-CN" w:bidi="ar-SA"/>
        </w:rPr>
        <w:t xml:space="preserve">　　二、有关之裁判作出前</w:t>
      </w:r>
      <w:r>
        <w:rPr>
          <w:lang w:val="en-US" w:eastAsia="zh-CN" w:bidi="ar-SA"/>
        </w:rPr>
        <w:t xml:space="preserve">须先听取检察院、辩护人及被判刑者之意见；仅当被判刑者之健康状况使听取其意见并无效用或不可行时，其在场方可免除。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t xml:space="preserve"> </w:t>
      </w:r>
      <w:r>
        <w:rPr>
          <w:lang w:val="en-US" w:eastAsia="zh-CN" w:bidi="ar-SA"/>
        </w:rPr>
        <w:br/>
      </w:r>
      <w:r>
        <w:rPr>
          <w:lang w:val="en-US" w:eastAsia="zh-CN" w:bidi="ar-SA"/>
        </w:rPr>
        <w:t xml:space="preserve">　　假释　　　</w:t>
      </w:r>
      <w:r>
        <w:rPr>
          <w:lang w:val="en-US" w:eastAsia="zh-CN" w:bidi="ar-SA"/>
        </w:rPr>
        <w:t xml:space="preserve"> </w:t>
      </w:r>
      <w:r>
        <w:rPr>
          <w:lang w:val="en-US" w:eastAsia="zh-CN" w:bidi="ar-SA"/>
        </w:rPr>
        <w:br/>
      </w:r>
      <w:r>
        <w:rPr>
          <w:lang w:val="en-US" w:eastAsia="zh-CN" w:bidi="ar-SA"/>
        </w:rPr>
        <w:t xml:space="preserve">　　第四百六十七条　　　</w:t>
      </w:r>
      <w:r>
        <w:rPr>
          <w:lang w:val="en-US" w:eastAsia="zh-CN" w:bidi="ar-SA"/>
        </w:rPr>
        <w:t xml:space="preserve"> </w:t>
      </w:r>
      <w:r>
        <w:rPr>
          <w:lang w:val="en-US" w:eastAsia="zh-CN" w:bidi="ar-SA"/>
        </w:rPr>
        <w:br/>
      </w:r>
      <w:r>
        <w:rPr>
          <w:lang w:val="en-US" w:eastAsia="zh-CN" w:bidi="ar-SA"/>
        </w:rPr>
        <w:t xml:space="preserve">　　（假释程序之开始）　　　</w:t>
      </w:r>
      <w:r>
        <w:rPr>
          <w:lang w:val="en-US" w:eastAsia="zh-CN" w:bidi="ar-SA"/>
        </w:rPr>
        <w:t xml:space="preserve"> </w:t>
      </w:r>
      <w:r>
        <w:rPr>
          <w:lang w:val="en-US" w:eastAsia="zh-CN" w:bidi="ar-SA"/>
        </w:rPr>
        <w:br/>
      </w:r>
      <w:r>
        <w:rPr>
          <w:lang w:val="en-US" w:eastAsia="zh-CN" w:bidi="ar-SA"/>
        </w:rPr>
        <w:t xml:space="preserve">　　一、在可容许被判刑者假释之日两个月前，监务部门须将下列资料送交法官：　　　</w:t>
      </w:r>
      <w:r>
        <w:rPr>
          <w:lang w:val="en-US" w:eastAsia="zh-CN" w:bidi="ar-SA"/>
        </w:rPr>
        <w:t xml:space="preserve"> </w:t>
      </w:r>
      <w:r>
        <w:rPr>
          <w:lang w:val="en-US" w:eastAsia="zh-CN" w:bidi="ar-SA"/>
        </w:rPr>
        <w:br/>
      </w:r>
      <w:r>
        <w:rPr>
          <w:lang w:val="en-US" w:eastAsia="zh-CN" w:bidi="ar-SA"/>
        </w:rPr>
        <w:t xml:space="preserve">　　ａ）　　　</w:t>
      </w:r>
      <w:r>
        <w:rPr>
          <w:lang w:val="en-US" w:eastAsia="zh-CN" w:bidi="ar-SA"/>
        </w:rPr>
        <w:t xml:space="preserve"> </w:t>
      </w:r>
      <w:r>
        <w:rPr>
          <w:lang w:val="en-US" w:eastAsia="zh-CN" w:bidi="ar-SA"/>
        </w:rPr>
        <w:br/>
      </w:r>
      <w:r>
        <w:rPr>
          <w:lang w:val="en-US" w:eastAsia="zh-CN" w:bidi="ar-SA"/>
        </w:rPr>
        <w:t xml:space="preserve">　　监务技术部门就刑罚执行及囚犯在狱中之行为所作之报告；及　　　</w:t>
      </w:r>
      <w:r>
        <w:rPr>
          <w:lang w:val="en-US" w:eastAsia="zh-CN" w:bidi="ar-SA"/>
        </w:rPr>
        <w:t xml:space="preserve"> </w:t>
      </w:r>
      <w:r>
        <w:rPr>
          <w:lang w:val="en-US" w:eastAsia="zh-CN" w:bidi="ar-SA"/>
        </w:rPr>
        <w:br/>
      </w:r>
      <w:r>
        <w:rPr>
          <w:lang w:val="en-US" w:eastAsia="zh-CN" w:bidi="ar-SA"/>
        </w:rPr>
        <w:t xml:space="preserve">　　ｂ）　　　</w:t>
      </w:r>
      <w:r>
        <w:rPr>
          <w:lang w:val="en-US" w:eastAsia="zh-CN" w:bidi="ar-SA"/>
        </w:rPr>
        <w:t xml:space="preserve"> </w:t>
      </w:r>
      <w:r>
        <w:rPr>
          <w:lang w:val="en-US" w:eastAsia="zh-CN" w:bidi="ar-SA"/>
        </w:rPr>
        <w:br/>
      </w:r>
      <w:r>
        <w:rPr>
          <w:lang w:val="en-US" w:eastAsia="zh-CN" w:bidi="ar-SA"/>
        </w:rPr>
        <w:t xml:space="preserve">　　监狱场所领导人就给予假释之问题所制作附理由说明之意见书。　　　</w:t>
      </w:r>
      <w:r>
        <w:rPr>
          <w:lang w:val="en-US" w:eastAsia="zh-CN" w:bidi="ar-SA"/>
        </w:rPr>
        <w:t xml:space="preserve"> </w:t>
      </w:r>
      <w:r>
        <w:rPr>
          <w:lang w:val="en-US" w:eastAsia="zh-CN" w:bidi="ar-SA"/>
        </w:rPr>
        <w:br/>
      </w:r>
      <w:r>
        <w:rPr>
          <w:lang w:val="en-US" w:eastAsia="zh-CN" w:bidi="ar-SA"/>
        </w:rPr>
        <w:t xml:space="preserve">　　二、在同一期限前，社</w:t>
      </w:r>
      <w:r>
        <w:rPr>
          <w:lang w:val="en-US" w:eastAsia="zh-CN" w:bidi="ar-SA"/>
        </w:rPr>
        <w:t xml:space="preserve">会重返部门须将下列资料送交法官：　　　</w:t>
      </w:r>
      <w:r>
        <w:rPr>
          <w:lang w:val="en-US" w:eastAsia="zh-CN" w:bidi="ar-SA"/>
        </w:rPr>
        <w:t xml:space="preserve"> </w:t>
      </w:r>
      <w:r>
        <w:rPr>
          <w:lang w:val="en-US" w:eastAsia="zh-CN" w:bidi="ar-SA"/>
        </w:rPr>
        <w:br/>
      </w:r>
      <w:r>
        <w:rPr>
          <w:lang w:val="en-US" w:eastAsia="zh-CN" w:bidi="ar-SA"/>
        </w:rPr>
        <w:t xml:space="preserve">　　ａ）一份报告，当中须分析刑罚对有关不法分子之人格所起之作用、其家庭及职业背景，以及其重新适应社会生活之能力及意愿；及　　　</w:t>
      </w:r>
      <w:r>
        <w:rPr>
          <w:lang w:val="en-US" w:eastAsia="zh-CN" w:bidi="ar-SA"/>
        </w:rPr>
        <w:t xml:space="preserve"> </w:t>
      </w:r>
      <w:r>
        <w:rPr>
          <w:lang w:val="en-US" w:eastAsia="zh-CN" w:bidi="ar-SA"/>
        </w:rPr>
        <w:br/>
      </w:r>
      <w:r>
        <w:rPr>
          <w:lang w:val="en-US" w:eastAsia="zh-CN" w:bidi="ar-SA"/>
        </w:rPr>
        <w:t xml:space="preserve">　　ｂ）　　　</w:t>
      </w:r>
      <w:r>
        <w:rPr>
          <w:lang w:val="en-US" w:eastAsia="zh-CN" w:bidi="ar-SA"/>
        </w:rPr>
        <w:t xml:space="preserve"> </w:t>
      </w:r>
      <w:r>
        <w:rPr>
          <w:lang w:val="en-US" w:eastAsia="zh-CN" w:bidi="ar-SA"/>
        </w:rPr>
        <w:br/>
      </w:r>
      <w:r>
        <w:rPr>
          <w:lang w:val="en-US" w:eastAsia="zh-CN" w:bidi="ar-SA"/>
        </w:rPr>
        <w:t xml:space="preserve">　　重新适应社会之个人计划，只要被判刑者被监禁超逾五年。　　　</w:t>
      </w:r>
      <w:r>
        <w:rPr>
          <w:lang w:val="en-US" w:eastAsia="zh-CN" w:bidi="ar-SA"/>
        </w:rPr>
        <w:t xml:space="preserve"> </w:t>
      </w:r>
      <w:r>
        <w:rPr>
          <w:lang w:val="en-US" w:eastAsia="zh-CN" w:bidi="ar-SA"/>
        </w:rPr>
        <w:br/>
      </w:r>
      <w:r>
        <w:rPr>
          <w:lang w:val="en-US" w:eastAsia="zh-CN" w:bidi="ar-SA"/>
        </w:rPr>
        <w:t xml:space="preserve">　　三、依职权或应检察院或被判刑者之声请，法官要求提交其他报告或文件，或实施视为对作出关於假释之裁判属有利之措施，尤其是在不属上款ｂ项所指之情况下编制重新适应社会之个人计划。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第四百六十八条　　　</w:t>
      </w:r>
      <w:r>
        <w:rPr>
          <w:lang w:val="en-US" w:eastAsia="zh-CN" w:bidi="ar-SA"/>
        </w:rPr>
        <w:t xml:space="preserve"> </w:t>
      </w:r>
      <w:r>
        <w:rPr>
          <w:lang w:val="en-US" w:eastAsia="zh-CN" w:bidi="ar-SA"/>
        </w:rPr>
        <w:br/>
      </w:r>
      <w:r>
        <w:rPr>
          <w:lang w:val="en-US" w:eastAsia="zh-CN" w:bidi="ar-SA"/>
        </w:rPr>
        <w:t xml:space="preserve">　　（裁判）　　　</w:t>
      </w:r>
      <w:r>
        <w:rPr>
          <w:lang w:val="en-US" w:eastAsia="zh-CN" w:bidi="ar-SA"/>
        </w:rPr>
        <w:t xml:space="preserve"> </w:t>
      </w:r>
      <w:r>
        <w:rPr>
          <w:lang w:val="en-US" w:eastAsia="zh-CN" w:bidi="ar-SA"/>
        </w:rPr>
        <w:br/>
      </w:r>
      <w:r>
        <w:rPr>
          <w:lang w:val="en-US" w:eastAsia="zh-CN" w:bidi="ar-SA"/>
        </w:rPr>
        <w:t xml:space="preserve">　　一、</w:t>
      </w:r>
      <w:r>
        <w:rPr>
          <w:lang w:val="en-US" w:eastAsia="zh-CN" w:bidi="ar-SA"/>
        </w:rPr>
        <w:t xml:space="preserve">在可容许假释之日十日前，检察院须就给予假释之问题，於原卷宗内发表意见。　　　</w:t>
      </w:r>
      <w:r>
        <w:rPr>
          <w:lang w:val="en-US" w:eastAsia="zh-CN" w:bidi="ar-SA"/>
        </w:rPr>
        <w:t xml:space="preserve"> </w:t>
      </w:r>
      <w:r>
        <w:rPr>
          <w:lang w:val="en-US" w:eastAsia="zh-CN" w:bidi="ar-SA"/>
        </w:rPr>
        <w:br/>
      </w:r>
      <w:r>
        <w:rPr>
          <w:lang w:val="en-US" w:eastAsia="zh-CN" w:bidi="ar-SA"/>
        </w:rPr>
        <w:t xml:space="preserve">　　二、法官作出关於给予假释之批示前，须听取被判刑者之意见，尤其为取得其同意。　　　</w:t>
      </w:r>
      <w:r>
        <w:rPr>
          <w:lang w:val="en-US" w:eastAsia="zh-CN" w:bidi="ar-SA"/>
        </w:rPr>
        <w:t xml:space="preserve"> </w:t>
      </w:r>
      <w:r>
        <w:rPr>
          <w:lang w:val="en-US" w:eastAsia="zh-CN" w:bidi="ar-SA"/>
        </w:rPr>
        <w:br/>
      </w:r>
      <w:r>
        <w:rPr>
          <w:lang w:val="en-US" w:eastAsia="zh-CN" w:bidi="ar-SA"/>
        </w:rPr>
        <w:t xml:space="preserve">　　三、给予假释之批示，除载有给予假释之依据外，还须说明有关之期间及受益人须履行之义务或行为规则；该批示须通知受益人，且其於获释前接收该批示之副本。　　　</w:t>
      </w:r>
      <w:r>
        <w:rPr>
          <w:lang w:val="en-US" w:eastAsia="zh-CN" w:bidi="ar-SA"/>
        </w:rPr>
        <w:t xml:space="preserve"> </w:t>
      </w:r>
      <w:r>
        <w:rPr>
          <w:lang w:val="en-US" w:eastAsia="zh-CN" w:bidi="ar-SA"/>
        </w:rPr>
        <w:br/>
      </w:r>
      <w:r>
        <w:rPr>
          <w:lang w:val="en-US" w:eastAsia="zh-CN" w:bidi="ar-SA"/>
        </w:rPr>
        <w:t xml:space="preserve">　　四、否决假释之批示须通知囚犯。　　　</w:t>
      </w:r>
      <w:r>
        <w:rPr>
          <w:lang w:val="en-US" w:eastAsia="zh-CN" w:bidi="ar-SA"/>
        </w:rPr>
        <w:t xml:space="preserve"> </w:t>
      </w:r>
      <w:r>
        <w:rPr>
          <w:lang w:val="en-US" w:eastAsia="zh-CN" w:bidi="ar-SA"/>
        </w:rPr>
        <w:br/>
      </w:r>
      <w:r>
        <w:rPr>
          <w:lang w:val="en-US" w:eastAsia="zh-CN" w:bidi="ar-SA"/>
        </w:rPr>
        <w:t xml:space="preserve">　　五、假释批示之副本须送交监务部门、社会重返部门及法官指定之其他机构。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第四百六十九条　　　</w:t>
      </w:r>
      <w:r>
        <w:rPr>
          <w:lang w:val="en-US" w:eastAsia="zh-CN" w:bidi="ar-SA"/>
        </w:rPr>
        <w:t xml:space="preserve"> </w:t>
      </w:r>
      <w:r>
        <w:rPr>
          <w:lang w:val="en-US" w:eastAsia="zh-CN" w:bidi="ar-SA"/>
        </w:rPr>
        <w:br/>
      </w:r>
      <w:r>
        <w:rPr>
          <w:lang w:val="en-US" w:eastAsia="zh-CN" w:bidi="ar-SA"/>
        </w:rPr>
        <w:t xml:space="preserve">　　（程序之再次进</w:t>
      </w:r>
      <w:r>
        <w:rPr>
          <w:lang w:val="en-US" w:eastAsia="zh-CN" w:bidi="ar-SA"/>
        </w:rPr>
        <w:t xml:space="preserve">行）　　　</w:t>
      </w:r>
      <w:r>
        <w:rPr>
          <w:lang w:val="en-US" w:eastAsia="zh-CN" w:bidi="ar-SA"/>
        </w:rPr>
        <w:t xml:space="preserve"> </w:t>
      </w:r>
      <w:r>
        <w:rPr>
          <w:lang w:val="en-US" w:eastAsia="zh-CN" w:bidi="ar-SA"/>
        </w:rPr>
        <w:br/>
      </w:r>
      <w:r>
        <w:rPr>
          <w:lang w:val="en-US" w:eastAsia="zh-CN" w:bidi="ar-SA"/>
        </w:rPr>
        <w:t xml:space="preserve">　　一、如否决假释，而尚有一年以上徒刑须继续执行者，须在该期间完结之两个月前，再次依据第四百六十七条第一款及第二款之规定送交报告及意见书。　　　</w:t>
      </w:r>
      <w:r>
        <w:rPr>
          <w:lang w:val="en-US" w:eastAsia="zh-CN" w:bidi="ar-SA"/>
        </w:rPr>
        <w:t xml:space="preserve"> </w:t>
      </w:r>
      <w:r>
        <w:rPr>
          <w:lang w:val="en-US" w:eastAsia="zh-CN" w:bidi="ar-SA"/>
        </w:rPr>
        <w:br/>
      </w:r>
      <w:r>
        <w:rPr>
          <w:lang w:val="en-US" w:eastAsia="zh-CN" w:bidi="ar-SA"/>
        </w:rPr>
        <w:t xml:space="preserve">　　二、如废止假释，则在再给予假释所取决之期间完结之两个月前，再次送交报告及意见书。　　　</w:t>
      </w:r>
      <w:r>
        <w:rPr>
          <w:lang w:val="en-US" w:eastAsia="zh-CN" w:bidi="ar-SA"/>
        </w:rPr>
        <w:t xml:space="preserve"> </w:t>
      </w:r>
      <w:r>
        <w:rPr>
          <w:lang w:val="en-US" w:eastAsia="zh-CN" w:bidi="ar-SA"/>
        </w:rPr>
        <w:br/>
      </w:r>
      <w:r>
        <w:rPr>
          <w:lang w:val="en-US" w:eastAsia="zh-CN" w:bidi="ar-SA"/>
        </w:rPr>
        <w:t xml:space="preserve">　　三、否决或废止假释之批示须通知囚犯，而其副本须送交监狱场所领导人及社会重返部门。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第三编　　　</w:t>
      </w:r>
      <w:r>
        <w:rPr>
          <w:lang w:val="en-US" w:eastAsia="zh-CN" w:bidi="ar-SA"/>
        </w:rPr>
        <w:t xml:space="preserve"> </w:t>
      </w:r>
      <w:r>
        <w:rPr>
          <w:lang w:val="en-US" w:eastAsia="zh-CN" w:bidi="ar-SA"/>
        </w:rPr>
        <w:br/>
      </w:r>
      <w:r>
        <w:rPr>
          <w:lang w:val="en-US" w:eastAsia="zh-CN" w:bidi="ar-SA"/>
        </w:rPr>
        <w:t xml:space="preserve">　　非剥夺自由刑罚之执行　　　</w:t>
      </w:r>
      <w:r>
        <w:rPr>
          <w:lang w:val="en-US" w:eastAsia="zh-CN" w:bidi="ar-SA"/>
        </w:rPr>
        <w:t xml:space="preserve"> </w:t>
      </w:r>
      <w:r>
        <w:rPr>
          <w:lang w:val="en-US" w:eastAsia="zh-CN" w:bidi="ar-SA"/>
        </w:rPr>
        <w:br/>
      </w:r>
      <w:r>
        <w:rPr>
          <w:lang w:val="en-US" w:eastAsia="zh-CN" w:bidi="ar-SA"/>
        </w:rPr>
        <w:t xml:space="preserve">　　第一章　　　</w:t>
      </w:r>
      <w:r>
        <w:rPr>
          <w:lang w:val="en-US" w:eastAsia="zh-CN" w:bidi="ar-SA"/>
        </w:rPr>
        <w:t xml:space="preserve"> </w:t>
      </w:r>
      <w:r>
        <w:rPr>
          <w:lang w:val="en-US" w:eastAsia="zh-CN" w:bidi="ar-SA"/>
        </w:rPr>
        <w:br/>
      </w:r>
      <w:r>
        <w:rPr>
          <w:lang w:val="en-US" w:eastAsia="zh-CN" w:bidi="ar-SA"/>
        </w:rPr>
        <w:t xml:space="preserve">　　罚金之执行　　　</w:t>
      </w:r>
      <w:r>
        <w:rPr>
          <w:lang w:val="en-US" w:eastAsia="zh-CN" w:bidi="ar-SA"/>
        </w:rPr>
        <w:t xml:space="preserve"> </w:t>
      </w:r>
      <w:r>
        <w:rPr>
          <w:lang w:val="en-US" w:eastAsia="zh-CN" w:bidi="ar-SA"/>
        </w:rPr>
        <w:br/>
      </w:r>
      <w:r>
        <w:rPr>
          <w:lang w:val="en-US" w:eastAsia="zh-CN" w:bidi="ar-SA"/>
        </w:rPr>
        <w:t xml:space="preserve">　　第四百七十条　　　</w:t>
      </w:r>
      <w:r>
        <w:rPr>
          <w:lang w:val="en-US" w:eastAsia="zh-CN" w:bidi="ar-SA"/>
        </w:rPr>
        <w:t xml:space="preserve"> </w:t>
      </w:r>
      <w:r>
        <w:rPr>
          <w:lang w:val="en-US" w:eastAsia="zh-CN" w:bidi="ar-SA"/>
        </w:rPr>
        <w:br/>
      </w:r>
      <w:r>
        <w:rPr>
          <w:lang w:val="en-US" w:eastAsia="zh-CN" w:bidi="ar-SA"/>
        </w:rPr>
        <w:t xml:space="preserve">　　（缴纳期间）　　　</w:t>
      </w:r>
      <w:r>
        <w:rPr>
          <w:lang w:val="en-US" w:eastAsia="zh-CN" w:bidi="ar-SA"/>
        </w:rPr>
        <w:t xml:space="preserve"> </w:t>
      </w:r>
      <w:r>
        <w:rPr>
          <w:lang w:val="en-US" w:eastAsia="zh-CN" w:bidi="ar-SA"/>
        </w:rPr>
        <w:br/>
      </w:r>
      <w:r>
        <w:rPr>
          <w:lang w:val="en-US" w:eastAsia="zh-CN" w:bidi="ar-SA"/>
        </w:rPr>
        <w:t xml:space="preserve">　　一、须在科处罚金之裁判确定後，按该裁判所定出之数额缴纳罚金，而在该数额上不得附加任何额外款项。　　　</w:t>
      </w:r>
      <w:r>
        <w:rPr>
          <w:lang w:val="en-US" w:eastAsia="zh-CN" w:bidi="ar-SA"/>
        </w:rPr>
        <w:t xml:space="preserve"> </w:t>
      </w:r>
      <w:r>
        <w:rPr>
          <w:lang w:val="en-US" w:eastAsia="zh-CN" w:bidi="ar-SA"/>
        </w:rPr>
        <w:br/>
      </w:r>
      <w:r>
        <w:rPr>
          <w:lang w:val="en-US" w:eastAsia="zh-CN" w:bidi="ar-SA"/>
        </w:rPr>
        <w:t xml:space="preserve">　二、缴纳罚金之期间与缴纳诉讼费用之期间相同。</w:t>
      </w:r>
      <w:r>
        <w:rPr>
          <w:lang w:val="en-US" w:eastAsia="zh-CN" w:bidi="ar-SA"/>
        </w:rPr>
        <w:t>*</w:t>
      </w:r>
      <w:r>
        <w:rPr>
          <w:lang w:val="en-US" w:eastAsia="zh-CN" w:bidi="ar-SA"/>
        </w:rPr>
        <w:br/>
      </w:r>
      <w:r>
        <w:rPr>
          <w:lang w:val="en-US" w:eastAsia="zh-CN" w:bidi="ar-SA"/>
        </w:rPr>
        <w:t xml:space="preserve">　　三、如属许可延迟缴纳或分期缴纳罚金之情况，则上款之规定，不适用之。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63/99/M</w:t>
      </w:r>
      <w:r>
        <w:rPr>
          <w:lang w:val="en-US" w:eastAsia="zh-CN" w:bidi="ar-SA"/>
        </w:rPr>
        <w:t xml:space="preserve">号法令　　　　　　　　　　　　　　　　　　　　　　　　　　　　　　　　　　　　</w:t>
      </w:r>
      <w:r>
        <w:rPr>
          <w:lang w:val="en-US" w:eastAsia="zh-CN" w:bidi="ar-SA"/>
        </w:rPr>
        <w:t>&gt;</w:t>
      </w:r>
      <w:r>
        <w:rPr>
          <w:lang w:val="en-US" w:eastAsia="zh-CN" w:bidi="ar-SA"/>
        </w:rPr>
        <w:br/>
      </w:r>
      <w:r>
        <w:rPr>
          <w:lang w:val="en-US" w:eastAsia="zh-CN" w:bidi="ar-SA"/>
        </w:rPr>
        <w:t xml:space="preserve">　　第四百七十一条　　　</w:t>
      </w:r>
      <w:r>
        <w:rPr>
          <w:lang w:val="en-US" w:eastAsia="zh-CN" w:bidi="ar-SA"/>
        </w:rPr>
        <w:t xml:space="preserve"> </w:t>
      </w:r>
      <w:r>
        <w:rPr>
          <w:lang w:val="en-US" w:eastAsia="zh-CN" w:bidi="ar-SA"/>
        </w:rPr>
        <w:br/>
      </w:r>
      <w:r>
        <w:rPr>
          <w:lang w:val="en-US" w:eastAsia="zh-CN" w:bidi="ar-SA"/>
        </w:rPr>
        <w:t xml:space="preserve">　　（以日计劳动代替罚金）　　　</w:t>
      </w:r>
      <w:r>
        <w:rPr>
          <w:lang w:val="en-US" w:eastAsia="zh-CN" w:bidi="ar-SA"/>
        </w:rPr>
        <w:t xml:space="preserve"> </w:t>
      </w:r>
      <w:r>
        <w:rPr>
          <w:lang w:val="en-US" w:eastAsia="zh-CN" w:bidi="ar-SA"/>
        </w:rPr>
        <w:br/>
      </w:r>
      <w:r>
        <w:rPr>
          <w:lang w:val="en-US" w:eastAsia="zh-CN" w:bidi="ar-SA"/>
        </w:rPr>
        <w:t xml:space="preserve">　　一、以日计劳动代替罚金之声请，须於上条第二款及第三款所规定之期间内</w:t>
      </w:r>
      <w:r>
        <w:rPr>
          <w:lang w:val="en-US" w:eastAsia="zh-CN" w:bidi="ar-SA"/>
        </w:rPr>
        <w:t xml:space="preserve">提出；在声请时，被判刑者应指明其学历资格与专业资格、家庭与职业状况及可工作之时间，并在可能时指明其拟在何机构提供劳动。　　　</w:t>
      </w:r>
      <w:r>
        <w:rPr>
          <w:lang w:val="en-US" w:eastAsia="zh-CN" w:bidi="ar-SA"/>
        </w:rPr>
        <w:t xml:space="preserve"> </w:t>
      </w:r>
      <w:r>
        <w:rPr>
          <w:lang w:val="en-US" w:eastAsia="zh-CN" w:bidi="ar-SA"/>
        </w:rPr>
        <w:br/>
      </w:r>
      <w:r>
        <w:rPr>
          <w:lang w:val="en-US" w:eastAsia="zh-CN" w:bidi="ar-SA"/>
        </w:rPr>
        <w:t xml:space="preserve">二、法官得要求社会重返部门提供补充资料，尤其是关於劳动地点与时间之资料。　　　　</w:t>
      </w:r>
      <w:r>
        <w:rPr>
          <w:lang w:val="en-US" w:eastAsia="zh-CN" w:bidi="ar-SA"/>
        </w:rPr>
        <w:br/>
      </w:r>
      <w:r>
        <w:rPr>
          <w:lang w:val="en-US" w:eastAsia="zh-CN" w:bidi="ar-SA"/>
        </w:rPr>
        <w:t xml:space="preserve">　　三、以日计劳动代替罚金之裁判须指明劳动日数，且须将该裁判告知被判刑者、社会重返部门及被判刑者应提供劳动之实体。　　　　</w:t>
      </w:r>
      <w:r>
        <w:rPr>
          <w:lang w:val="en-US" w:eastAsia="zh-CN" w:bidi="ar-SA"/>
        </w:rPr>
        <w:br/>
      </w:r>
      <w:r>
        <w:rPr>
          <w:lang w:val="en-US" w:eastAsia="zh-CN" w:bidi="ar-SA"/>
        </w:rPr>
        <w:t xml:space="preserve">　　四、如属不以日计劳动代替罚金之情况，则缴纳期间为十日，自就有关裁判作出通知之日起计。　　　　</w:t>
      </w:r>
      <w:r>
        <w:rPr>
          <w:lang w:val="en-US" w:eastAsia="zh-CN" w:bidi="ar-SA"/>
        </w:rPr>
        <w:br/>
      </w:r>
      <w:r>
        <w:rPr>
          <w:lang w:val="en-US" w:eastAsia="zh-CN" w:bidi="ar-SA"/>
        </w:rPr>
        <w:t xml:space="preserve">　　第四百七十二条　　　　</w:t>
      </w:r>
      <w:r>
        <w:rPr>
          <w:lang w:val="en-US" w:eastAsia="zh-CN" w:bidi="ar-SA"/>
        </w:rPr>
        <w:br/>
      </w:r>
      <w:r>
        <w:rPr>
          <w:lang w:val="en-US" w:eastAsia="zh-CN" w:bidi="ar-SA"/>
        </w:rPr>
        <w:t xml:space="preserve">　　（罚金之不缴纳）　　　　</w:t>
      </w:r>
      <w:r>
        <w:rPr>
          <w:lang w:val="en-US" w:eastAsia="zh-CN" w:bidi="ar-SA"/>
        </w:rPr>
        <w:br/>
      </w:r>
      <w:r>
        <w:rPr>
          <w:lang w:val="en-US" w:eastAsia="zh-CN" w:bidi="ar-SA"/>
        </w:rPr>
        <w:t xml:space="preserve">　　一、如罚金於缴纳期</w:t>
      </w:r>
      <w:r>
        <w:rPr>
          <w:lang w:val="en-US" w:eastAsia="zh-CN" w:bidi="ar-SA"/>
        </w:rPr>
        <w:t xml:space="preserve">间或分期缴纳中某一期之期间届满时仍未缴纳，则进行财产之执行。　　　　</w:t>
      </w:r>
      <w:r>
        <w:rPr>
          <w:lang w:val="en-US" w:eastAsia="zh-CN" w:bidi="ar-SA"/>
        </w:rPr>
        <w:br/>
      </w:r>
      <w:r>
        <w:rPr>
          <w:lang w:val="en-US" w:eastAsia="zh-CN" w:bidi="ar-SA"/>
        </w:rPr>
        <w:t xml:space="preserve">　　二、如被判刑者拥有足够且无附负担之财产，而该等财产为人所知悉，或属被判刑者在缴纳期间内指出者，检察院须立即促进有关执行，其程序则按执行诉讼费用之步骤进行。　　　　</w:t>
      </w:r>
      <w:r>
        <w:rPr>
          <w:lang w:val="en-US" w:eastAsia="zh-CN" w:bidi="ar-SA"/>
        </w:rPr>
        <w:br/>
      </w:r>
      <w:r>
        <w:rPr>
          <w:lang w:val="en-US" w:eastAsia="zh-CN" w:bidi="ar-SA"/>
        </w:rPr>
        <w:t xml:space="preserve">　　三、如属将不缴纳之罚金转换为监禁之情况，则在作出暂缓执行该监禁之裁判前，须先取得检察院之意见，但由检察院声请暂缓执行者，不在此限。　　　　</w:t>
      </w:r>
      <w:r>
        <w:rPr>
          <w:lang w:val="en-US" w:eastAsia="zh-CN" w:bidi="ar-SA"/>
        </w:rPr>
        <w:br/>
      </w:r>
      <w:r>
        <w:rPr>
          <w:lang w:val="en-US" w:eastAsia="zh-CN" w:bidi="ar-SA"/>
        </w:rPr>
        <w:t xml:space="preserve">　　　　　　</w:t>
      </w:r>
      <w:r>
        <w:rPr>
          <w:lang w:val="en-US" w:eastAsia="zh-CN" w:bidi="ar-SA"/>
        </w:rPr>
        <w:br/>
      </w:r>
      <w:r>
        <w:rPr>
          <w:lang w:val="en-US" w:eastAsia="zh-CN" w:bidi="ar-SA"/>
        </w:rPr>
        <w:t xml:space="preserve">　　第二章　　　</w:t>
      </w:r>
      <w:r>
        <w:rPr>
          <w:lang w:val="en-US" w:eastAsia="zh-CN" w:bidi="ar-SA"/>
        </w:rPr>
        <w:t xml:space="preserve"> </w:t>
      </w:r>
      <w:r>
        <w:rPr>
          <w:lang w:val="en-US" w:eastAsia="zh-CN" w:bidi="ar-SA"/>
        </w:rPr>
        <w:br/>
      </w:r>
      <w:r>
        <w:rPr>
          <w:lang w:val="en-US" w:eastAsia="zh-CN" w:bidi="ar-SA"/>
        </w:rPr>
        <w:t xml:space="preserve">　　缓刑之执行　　　</w:t>
      </w:r>
      <w:r>
        <w:rPr>
          <w:lang w:val="en-US" w:eastAsia="zh-CN" w:bidi="ar-SA"/>
        </w:rPr>
        <w:t xml:space="preserve"> </w:t>
      </w:r>
      <w:r>
        <w:rPr>
          <w:lang w:val="en-US" w:eastAsia="zh-CN" w:bidi="ar-SA"/>
        </w:rPr>
        <w:br/>
      </w:r>
      <w:r>
        <w:rPr>
          <w:lang w:val="en-US" w:eastAsia="zh-CN" w:bidi="ar-SA"/>
        </w:rPr>
        <w:t xml:space="preserve">　　第四百七十三条　　　</w:t>
      </w:r>
      <w:r>
        <w:rPr>
          <w:lang w:val="en-US" w:eastAsia="zh-CN" w:bidi="ar-SA"/>
        </w:rPr>
        <w:t xml:space="preserve"> </w:t>
      </w:r>
      <w:r>
        <w:rPr>
          <w:lang w:val="en-US" w:eastAsia="zh-CN" w:bidi="ar-SA"/>
        </w:rPr>
        <w:br/>
      </w:r>
      <w:r>
        <w:rPr>
          <w:lang w:val="en-US" w:eastAsia="zh-CN" w:bidi="ar-SA"/>
        </w:rPr>
        <w:t xml:space="preserve">　　（义务或行为规则之变更）　　　</w:t>
      </w:r>
      <w:r>
        <w:rPr>
          <w:lang w:val="en-US" w:eastAsia="zh-CN" w:bidi="ar-SA"/>
        </w:rPr>
        <w:t xml:space="preserve"> </w:t>
      </w:r>
      <w:r>
        <w:rPr>
          <w:lang w:val="en-US" w:eastAsia="zh-CN" w:bidi="ar-SA"/>
        </w:rPr>
        <w:br/>
      </w:r>
      <w:r>
        <w:rPr>
          <w:lang w:val="en-US" w:eastAsia="zh-CN" w:bidi="ar-SA"/>
        </w:rPr>
        <w:t xml:space="preserve">　　一</w:t>
      </w:r>
      <w:r>
        <w:rPr>
          <w:lang w:val="en-US" w:eastAsia="zh-CN" w:bidi="ar-SA"/>
        </w:rPr>
        <w:t xml:space="preserve">、宣告暂缓执行徒刑之判决中命令被判刑者履行之义务或行为规则，其变更系以批示决定，但作出批示前须先收集证据，证明嗣後出现重要情事或法官其後始知悉某些重要情事。　　　</w:t>
      </w:r>
      <w:r>
        <w:rPr>
          <w:lang w:val="en-US" w:eastAsia="zh-CN" w:bidi="ar-SA"/>
        </w:rPr>
        <w:t xml:space="preserve"> </w:t>
      </w:r>
      <w:r>
        <w:rPr>
          <w:lang w:val="en-US" w:eastAsia="zh-CN" w:bidi="ar-SA"/>
        </w:rPr>
        <w:br/>
      </w:r>
      <w:r>
        <w:rPr>
          <w:lang w:val="en-US" w:eastAsia="zh-CN" w:bidi="ar-SA"/>
        </w:rPr>
        <w:t xml:space="preserve">　　二、作出该批示前，须先取得检察院之意见及先听取辅助人与被判刑者之意见；如属暂缓执行而附随考验制度之情况，则还须先听取社会重返部门之意见。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第四百七十四条　　　</w:t>
      </w:r>
      <w:r>
        <w:rPr>
          <w:lang w:val="en-US" w:eastAsia="zh-CN" w:bidi="ar-SA"/>
        </w:rPr>
        <w:t xml:space="preserve"> </w:t>
      </w:r>
      <w:r>
        <w:rPr>
          <w:lang w:val="en-US" w:eastAsia="zh-CN" w:bidi="ar-SA"/>
        </w:rPr>
        <w:br/>
      </w:r>
      <w:r>
        <w:rPr>
          <w:lang w:val="en-US" w:eastAsia="zh-CN" w:bidi="ar-SA"/>
        </w:rPr>
        <w:t xml:space="preserve">　　（定期报到及接受医治或康复）　　　</w:t>
      </w:r>
      <w:r>
        <w:rPr>
          <w:lang w:val="en-US" w:eastAsia="zh-CN" w:bidi="ar-SA"/>
        </w:rPr>
        <w:t xml:space="preserve"> </w:t>
      </w:r>
      <w:r>
        <w:rPr>
          <w:lang w:val="en-US" w:eastAsia="zh-CN" w:bidi="ar-SA"/>
        </w:rPr>
        <w:br/>
      </w:r>
      <w:r>
        <w:rPr>
          <w:lang w:val="en-US" w:eastAsia="zh-CN" w:bidi="ar-SA"/>
        </w:rPr>
        <w:t xml:space="preserve">　　一、如决定须定期到法院报到，则将各次报到注录於有关卷宗。　　　</w:t>
      </w:r>
      <w:r>
        <w:rPr>
          <w:lang w:val="en-US" w:eastAsia="zh-CN" w:bidi="ar-SA"/>
        </w:rPr>
        <w:t xml:space="preserve"> </w:t>
      </w:r>
      <w:r>
        <w:rPr>
          <w:lang w:val="en-US" w:eastAsia="zh-CN" w:bidi="ar-SA"/>
        </w:rPr>
        <w:br/>
      </w:r>
      <w:r>
        <w:rPr>
          <w:lang w:val="en-US" w:eastAsia="zh-CN" w:bidi="ar-SA"/>
        </w:rPr>
        <w:t xml:space="preserve">　　二、如决定须向其他实体报到，则向有关实</w:t>
      </w:r>
      <w:r>
        <w:rPr>
          <w:lang w:val="en-US" w:eastAsia="zh-CN" w:bidi="ar-SA"/>
        </w:rPr>
        <w:t xml:space="preserve">体作必需之告知，而该实体应通知法官各次报到是否依期；如被判刑者不依期报到，则该实体还须指出其所知悉之理由。　　　</w:t>
      </w:r>
      <w:r>
        <w:rPr>
          <w:lang w:val="en-US" w:eastAsia="zh-CN" w:bidi="ar-SA"/>
        </w:rPr>
        <w:t xml:space="preserve"> </w:t>
      </w:r>
      <w:r>
        <w:rPr>
          <w:lang w:val="en-US" w:eastAsia="zh-CN" w:bidi="ar-SA"/>
        </w:rPr>
        <w:br/>
      </w:r>
      <w:r>
        <w:rPr>
          <w:lang w:val="en-US" w:eastAsia="zh-CN" w:bidi="ar-SA"/>
        </w:rPr>
        <w:t xml:space="preserve">　　三、如被判刑者在刑罚暂缓执行期间须於适当机构接受医治或康复，则其执行系透过法官为此目的而发出之命令状为之。　　　</w:t>
      </w:r>
      <w:r>
        <w:rPr>
          <w:lang w:val="en-US" w:eastAsia="zh-CN" w:bidi="ar-SA"/>
        </w:rPr>
        <w:t xml:space="preserve"> </w:t>
      </w:r>
      <w:r>
        <w:rPr>
          <w:lang w:val="en-US" w:eastAsia="zh-CN" w:bidi="ar-SA"/>
        </w:rPr>
        <w:br/>
      </w:r>
      <w:r>
        <w:rPr>
          <w:lang w:val="en-US" w:eastAsia="zh-CN" w:bidi="ar-SA"/>
        </w:rPr>
        <w:t xml:space="preserve">　　四、有关机构之负责人须就医治或康复之进度及其终结通知法官，同时亦得向其建议有助医治或康复成功之适当措施。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第四百七十五条　　　</w:t>
      </w:r>
      <w:r>
        <w:rPr>
          <w:lang w:val="en-US" w:eastAsia="zh-CN" w:bidi="ar-SA"/>
        </w:rPr>
        <w:t xml:space="preserve"> </w:t>
      </w:r>
      <w:r>
        <w:rPr>
          <w:lang w:val="en-US" w:eastAsia="zh-CN" w:bidi="ar-SA"/>
        </w:rPr>
        <w:br/>
      </w:r>
      <w:r>
        <w:rPr>
          <w:lang w:val="en-US" w:eastAsia="zh-CN" w:bidi="ar-SA"/>
        </w:rPr>
        <w:t xml:space="preserve">　　（重新适应社会之个人计划）　　　</w:t>
      </w:r>
      <w:r>
        <w:rPr>
          <w:lang w:val="en-US" w:eastAsia="zh-CN" w:bidi="ar-SA"/>
        </w:rPr>
        <w:t xml:space="preserve"> </w:t>
      </w:r>
      <w:r>
        <w:rPr>
          <w:lang w:val="en-US" w:eastAsia="zh-CN" w:bidi="ar-SA"/>
        </w:rPr>
        <w:br/>
      </w:r>
      <w:r>
        <w:rPr>
          <w:lang w:val="en-US" w:eastAsia="zh-CN" w:bidi="ar-SA"/>
        </w:rPr>
        <w:t xml:space="preserve">　　一、如作出暂缓执行徒刑而附随考验制度之裁判时，法官已具备条件编制重新适应</w:t>
      </w:r>
      <w:r>
        <w:rPr>
          <w:lang w:val="en-US" w:eastAsia="zh-CN" w:bidi="ar-SA"/>
        </w:rPr>
        <w:t xml:space="preserve">社会之个人计划，则该裁判须载明该计划。　　　</w:t>
      </w:r>
      <w:r>
        <w:rPr>
          <w:lang w:val="en-US" w:eastAsia="zh-CN" w:bidi="ar-SA"/>
        </w:rPr>
        <w:t xml:space="preserve"> </w:t>
      </w:r>
      <w:r>
        <w:rPr>
          <w:lang w:val="en-US" w:eastAsia="zh-CN" w:bidi="ar-SA"/>
        </w:rPr>
        <w:br/>
      </w:r>
      <w:r>
        <w:rPr>
          <w:lang w:val="en-US" w:eastAsia="zh-CN" w:bidi="ar-SA"/>
        </w:rPr>
        <w:t xml:space="preserve">　　二、该裁判一经确定，须告知社会重返部门。　　　</w:t>
      </w:r>
      <w:r>
        <w:rPr>
          <w:lang w:val="en-US" w:eastAsia="zh-CN" w:bidi="ar-SA"/>
        </w:rPr>
        <w:t xml:space="preserve"> </w:t>
      </w:r>
      <w:r>
        <w:rPr>
          <w:lang w:val="en-US" w:eastAsia="zh-CN" w:bidi="ar-SA"/>
        </w:rPr>
        <w:br/>
      </w:r>
      <w:r>
        <w:rPr>
          <w:lang w:val="en-US" w:eastAsia="zh-CN" w:bidi="ar-SA"/>
        </w:rPr>
        <w:t xml:space="preserve">　　三、如该裁判并未载明重新适应社会之计划，或该计划应加以完备，则社会重返部门在三十日期间内，经听取被判刑者意见後，编制或重新编制该计划，并将之提交法官认可。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第四百七十六条　　　</w:t>
      </w:r>
      <w:r>
        <w:rPr>
          <w:lang w:val="en-US" w:eastAsia="zh-CN" w:bidi="ar-SA"/>
        </w:rPr>
        <w:t xml:space="preserve"> </w:t>
      </w:r>
      <w:r>
        <w:rPr>
          <w:lang w:val="en-US" w:eastAsia="zh-CN" w:bidi="ar-SA"/>
        </w:rPr>
        <w:br/>
      </w:r>
      <w:r>
        <w:rPr>
          <w:lang w:val="en-US" w:eastAsia="zh-CN" w:bidi="ar-SA"/>
        </w:rPr>
        <w:t xml:space="preserve">　　（对暂缓执行刑罚之废止）　　　</w:t>
      </w:r>
      <w:r>
        <w:rPr>
          <w:lang w:val="en-US" w:eastAsia="zh-CN" w:bidi="ar-SA"/>
        </w:rPr>
        <w:t xml:space="preserve"> </w:t>
      </w:r>
      <w:r>
        <w:rPr>
          <w:lang w:val="en-US" w:eastAsia="zh-CN" w:bidi="ar-SA"/>
        </w:rPr>
        <w:br/>
      </w:r>
      <w:r>
        <w:rPr>
          <w:lang w:val="en-US" w:eastAsia="zh-CN" w:bidi="ar-SA"/>
        </w:rPr>
        <w:t xml:space="preserve">　　一、任何被要求在被判刑者履行被命令之义务或行为规则方面给予辅助之当局及部门，均须将被判刑者不履行义务或行为规则之情况告知法官。　　　</w:t>
      </w:r>
      <w:r>
        <w:rPr>
          <w:lang w:val="en-US" w:eastAsia="zh-CN" w:bidi="ar-SA"/>
        </w:rPr>
        <w:t xml:space="preserve"> </w:t>
      </w:r>
      <w:r>
        <w:rPr>
          <w:lang w:val="en-US" w:eastAsia="zh-CN" w:bidi="ar-SA"/>
        </w:rPr>
        <w:br/>
      </w:r>
      <w:r>
        <w:rPr>
          <w:lang w:val="en-US" w:eastAsia="zh-CN" w:bidi="ar-SA"/>
        </w:rPr>
        <w:t xml:space="preserve">　　二、因在暂缓执行刑</w:t>
      </w:r>
      <w:r>
        <w:rPr>
          <w:lang w:val="en-US" w:eastAsia="zh-CN" w:bidi="ar-SA"/>
        </w:rPr>
        <w:t xml:space="preserve">罚期间实施任何犯罪而被判罪时，须立即将该判罪告知具执行权限之法官，并向其送交该有罪裁判之副本。　　　</w:t>
      </w:r>
      <w:r>
        <w:rPr>
          <w:lang w:val="en-US" w:eastAsia="zh-CN" w:bidi="ar-SA"/>
        </w:rPr>
        <w:t xml:space="preserve"> </w:t>
      </w:r>
      <w:r>
        <w:rPr>
          <w:lang w:val="en-US" w:eastAsia="zh-CN" w:bidi="ar-SA"/>
        </w:rPr>
        <w:br/>
      </w:r>
      <w:r>
        <w:rPr>
          <w:lang w:val="en-US" w:eastAsia="zh-CN" w:bidi="ar-SA"/>
        </w:rPr>
        <w:t xml:space="preserve">　　三、在收集证据且取得检察院之意见及听取辅助人与被判刑者之意见後，法官以批示决定因以上两款所指之不履行或判罪而产生之後果。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第三章　　　</w:t>
      </w:r>
      <w:r>
        <w:rPr>
          <w:lang w:val="en-US" w:eastAsia="zh-CN" w:bidi="ar-SA"/>
        </w:rPr>
        <w:t xml:space="preserve"> </w:t>
      </w:r>
      <w:r>
        <w:rPr>
          <w:lang w:val="en-US" w:eastAsia="zh-CN" w:bidi="ar-SA"/>
        </w:rPr>
        <w:br/>
      </w:r>
      <w:r>
        <w:rPr>
          <w:lang w:val="en-US" w:eastAsia="zh-CN" w:bidi="ar-SA"/>
        </w:rPr>
        <w:t xml:space="preserve">　　附加刑之执行　　　</w:t>
      </w:r>
      <w:r>
        <w:rPr>
          <w:lang w:val="en-US" w:eastAsia="zh-CN" w:bidi="ar-SA"/>
        </w:rPr>
        <w:t xml:space="preserve"> </w:t>
      </w:r>
      <w:r>
        <w:rPr>
          <w:lang w:val="en-US" w:eastAsia="zh-CN" w:bidi="ar-SA"/>
        </w:rPr>
        <w:br/>
      </w:r>
      <w:r>
        <w:rPr>
          <w:lang w:val="en-US" w:eastAsia="zh-CN" w:bidi="ar-SA"/>
        </w:rPr>
        <w:t xml:space="preserve">　　第四百七十七条　　　</w:t>
      </w:r>
      <w:r>
        <w:rPr>
          <w:lang w:val="en-US" w:eastAsia="zh-CN" w:bidi="ar-SA"/>
        </w:rPr>
        <w:t xml:space="preserve"> </w:t>
      </w:r>
      <w:r>
        <w:rPr>
          <w:lang w:val="en-US" w:eastAsia="zh-CN" w:bidi="ar-SA"/>
        </w:rPr>
        <w:br/>
      </w:r>
      <w:r>
        <w:rPr>
          <w:lang w:val="en-US" w:eastAsia="zh-CN" w:bidi="ar-SA"/>
        </w:rPr>
        <w:t xml:space="preserve">　　（裁判及步骤）　　　</w:t>
      </w:r>
      <w:r>
        <w:rPr>
          <w:lang w:val="en-US" w:eastAsia="zh-CN" w:bidi="ar-SA"/>
        </w:rPr>
        <w:t xml:space="preserve"> </w:t>
      </w:r>
      <w:r>
        <w:rPr>
          <w:lang w:val="en-US" w:eastAsia="zh-CN" w:bidi="ar-SA"/>
        </w:rPr>
        <w:br/>
      </w:r>
      <w:r>
        <w:rPr>
          <w:lang w:val="en-US" w:eastAsia="zh-CN" w:bidi="ar-SA"/>
        </w:rPr>
        <w:t xml:space="preserve">　　一、宣告禁止或中止执行公共职务之裁判，须告知被判刑者所属部门或机构之领导人。　　　</w:t>
      </w:r>
      <w:r>
        <w:rPr>
          <w:lang w:val="en-US" w:eastAsia="zh-CN" w:bidi="ar-SA"/>
        </w:rPr>
        <w:t xml:space="preserve"> </w:t>
      </w:r>
      <w:r>
        <w:rPr>
          <w:lang w:val="en-US" w:eastAsia="zh-CN" w:bidi="ar-SA"/>
        </w:rPr>
        <w:br/>
      </w:r>
      <w:r>
        <w:rPr>
          <w:lang w:val="en-US" w:eastAsia="zh-CN" w:bidi="ar-SA"/>
        </w:rPr>
        <w:t xml:space="preserve">　　二、宣告禁止或中止从事须具公共资格或须获公共当局许可或认可方得从</w:t>
      </w:r>
      <w:r>
        <w:rPr>
          <w:lang w:val="en-US" w:eastAsia="zh-CN" w:bidi="ar-SA"/>
        </w:rPr>
        <w:t xml:space="preserve">事之职业或业务之裁判，按情况而定须告知被判刑者所注册之专业机构，或有权限作出许可或认可之实体。　　　</w:t>
      </w:r>
      <w:r>
        <w:rPr>
          <w:lang w:val="en-US" w:eastAsia="zh-CN" w:bidi="ar-SA"/>
        </w:rPr>
        <w:t xml:space="preserve"> </w:t>
      </w:r>
      <w:r>
        <w:rPr>
          <w:lang w:val="en-US" w:eastAsia="zh-CN" w:bidi="ar-SA"/>
        </w:rPr>
        <w:br/>
      </w:r>
      <w:r>
        <w:rPr>
          <w:lang w:val="en-US" w:eastAsia="zh-CN" w:bidi="ar-SA"/>
        </w:rPr>
        <w:t xml:space="preserve">　　三、法官得宣告在禁止之存续期间内扣押从事有关职业或业务所凭藉之文件。　　　</w:t>
      </w:r>
      <w:r>
        <w:rPr>
          <w:lang w:val="en-US" w:eastAsia="zh-CN" w:bidi="ar-SA"/>
        </w:rPr>
        <w:t xml:space="preserve"> </w:t>
      </w:r>
      <w:r>
        <w:rPr>
          <w:lang w:val="en-US" w:eastAsia="zh-CN" w:bidi="ar-SA"/>
        </w:rPr>
        <w:br/>
      </w:r>
      <w:r>
        <w:rPr>
          <w:lang w:val="en-US" w:eastAsia="zh-CN" w:bidi="ar-SA"/>
        </w:rPr>
        <w:t xml:space="preserve">　　四、须将被判刑者无选举资格一事，告知其已作登记或应作登记之选民登记委员会。　　　</w:t>
      </w:r>
      <w:r>
        <w:rPr>
          <w:lang w:val="en-US" w:eastAsia="zh-CN" w:bidi="ar-SA"/>
        </w:rPr>
        <w:t xml:space="preserve"> </w:t>
      </w:r>
      <w:r>
        <w:rPr>
          <w:lang w:val="en-US" w:eastAsia="zh-CN" w:bidi="ar-SA"/>
        </w:rPr>
        <w:br/>
      </w:r>
      <w:r>
        <w:rPr>
          <w:lang w:val="en-US" w:eastAsia="zh-CN" w:bidi="ar-SA"/>
        </w:rPr>
        <w:t xml:space="preserve">　　五、须将停止被判刑者行使亲权、监护权、保佐权及财产管理权一事，告知缮立其出生登记之民事登记局。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第四百七十八条　　　</w:t>
      </w:r>
      <w:r>
        <w:rPr>
          <w:lang w:val="en-US" w:eastAsia="zh-CN" w:bidi="ar-SA"/>
        </w:rPr>
        <w:t xml:space="preserve"> </w:t>
      </w:r>
      <w:r>
        <w:rPr>
          <w:lang w:val="en-US" w:eastAsia="zh-CN" w:bidi="ar-SA"/>
        </w:rPr>
        <w:br/>
      </w:r>
      <w:r>
        <w:rPr>
          <w:lang w:val="en-US" w:eastAsia="zh-CN" w:bidi="ar-SA"/>
        </w:rPr>
        <w:t xml:space="preserve">　　（其他措施）　　　</w:t>
      </w:r>
      <w:r>
        <w:rPr>
          <w:lang w:val="en-US" w:eastAsia="zh-CN" w:bidi="ar-SA"/>
        </w:rPr>
        <w:t xml:space="preserve"> </w:t>
      </w:r>
      <w:r>
        <w:rPr>
          <w:lang w:val="en-US" w:eastAsia="zh-CN" w:bidi="ar-SA"/>
        </w:rPr>
        <w:br/>
      </w:r>
      <w:r>
        <w:rPr>
          <w:lang w:val="en-US" w:eastAsia="zh-CN" w:bidi="ar-SA"/>
        </w:rPr>
        <w:t xml:space="preserve">　　除上条规定外，法院还须命令采取执行附加刑所需之措施。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第四编　　　</w:t>
      </w:r>
      <w:r>
        <w:rPr>
          <w:lang w:val="en-US" w:eastAsia="zh-CN" w:bidi="ar-SA"/>
        </w:rPr>
        <w:t xml:space="preserve"> </w:t>
      </w:r>
      <w:r>
        <w:rPr>
          <w:lang w:val="en-US" w:eastAsia="zh-CN" w:bidi="ar-SA"/>
        </w:rPr>
        <w:br/>
      </w:r>
      <w:r>
        <w:rPr>
          <w:lang w:val="en-US" w:eastAsia="zh-CN" w:bidi="ar-SA"/>
        </w:rPr>
        <w:t xml:space="preserve">　　保安处分之执行　　　</w:t>
      </w:r>
      <w:r>
        <w:rPr>
          <w:lang w:val="en-US" w:eastAsia="zh-CN" w:bidi="ar-SA"/>
        </w:rPr>
        <w:t xml:space="preserve"> </w:t>
      </w:r>
      <w:r>
        <w:rPr>
          <w:lang w:val="en-US" w:eastAsia="zh-CN" w:bidi="ar-SA"/>
        </w:rPr>
        <w:br/>
      </w:r>
      <w:r>
        <w:rPr>
          <w:lang w:val="en-US" w:eastAsia="zh-CN" w:bidi="ar-SA"/>
        </w:rPr>
        <w:t xml:space="preserve">　　第四百七十九条　　　</w:t>
      </w:r>
      <w:r>
        <w:rPr>
          <w:lang w:val="en-US" w:eastAsia="zh-CN" w:bidi="ar-SA"/>
        </w:rPr>
        <w:t xml:space="preserve"> </w:t>
      </w:r>
      <w:r>
        <w:rPr>
          <w:lang w:val="en-US" w:eastAsia="zh-CN" w:bidi="ar-SA"/>
        </w:rPr>
        <w:br/>
      </w:r>
      <w:r>
        <w:rPr>
          <w:lang w:val="en-US" w:eastAsia="zh-CN" w:bidi="ar-SA"/>
        </w:rPr>
        <w:t xml:space="preserve">　　（关於收容之裁判）　　　</w:t>
      </w:r>
      <w:r>
        <w:rPr>
          <w:lang w:val="en-US" w:eastAsia="zh-CN" w:bidi="ar-SA"/>
        </w:rPr>
        <w:t xml:space="preserve"> </w:t>
      </w:r>
      <w:r>
        <w:rPr>
          <w:lang w:val="en-US" w:eastAsia="zh-CN" w:bidi="ar-SA"/>
        </w:rPr>
        <w:br/>
      </w:r>
      <w:r>
        <w:rPr>
          <w:lang w:val="en-US" w:eastAsia="zh-CN" w:bidi="ar-SA"/>
        </w:rPr>
        <w:t xml:space="preserve">　　一、宣告收容之裁判须指明应进行收容之机构之种类，并在有需要时定出收容之最长及最短期间。　　　</w:t>
      </w:r>
      <w:r>
        <w:rPr>
          <w:lang w:val="en-US" w:eastAsia="zh-CN" w:bidi="ar-SA"/>
        </w:rPr>
        <w:t xml:space="preserve"> </w:t>
      </w:r>
      <w:r>
        <w:rPr>
          <w:lang w:val="en-US" w:eastAsia="zh-CN" w:bidi="ar-SA"/>
        </w:rPr>
        <w:br/>
      </w:r>
      <w:r>
        <w:rPr>
          <w:lang w:val="en-US" w:eastAsia="zh-CN" w:bidi="ar-SA"/>
        </w:rPr>
        <w:t xml:space="preserve">　　二、收容之开始及终结系透过法官之命令状为之。　　　　</w:t>
      </w:r>
      <w:r>
        <w:rPr>
          <w:lang w:val="en-US" w:eastAsia="zh-CN" w:bidi="ar-SA"/>
        </w:rPr>
        <w:br/>
      </w:r>
      <w:r>
        <w:rPr>
          <w:lang w:val="en-US" w:eastAsia="zh-CN" w:bidi="ar-SA"/>
        </w:rPr>
        <w:t xml:space="preserve">　　第四百八十条　　　</w:t>
      </w:r>
      <w:r>
        <w:rPr>
          <w:lang w:val="en-US" w:eastAsia="zh-CN" w:bidi="ar-SA"/>
        </w:rPr>
        <w:t xml:space="preserve"> </w:t>
      </w:r>
      <w:r>
        <w:rPr>
          <w:lang w:val="en-US" w:eastAsia="zh-CN" w:bidi="ar-SA"/>
        </w:rPr>
        <w:br/>
      </w:r>
      <w:r>
        <w:rPr>
          <w:lang w:val="en-US" w:eastAsia="zh-CN" w:bidi="ar-SA"/>
        </w:rPr>
        <w:t xml:space="preserve">　　（将判决告知各实体）　　　</w:t>
      </w:r>
      <w:r>
        <w:rPr>
          <w:lang w:val="en-US" w:eastAsia="zh-CN" w:bidi="ar-SA"/>
        </w:rPr>
        <w:t xml:space="preserve"> </w:t>
      </w:r>
      <w:r>
        <w:rPr>
          <w:lang w:val="en-US" w:eastAsia="zh-CN" w:bidi="ar-SA"/>
        </w:rPr>
        <w:br/>
      </w:r>
      <w:r>
        <w:rPr>
          <w:lang w:val="en-US" w:eastAsia="zh-CN" w:bidi="ar-SA"/>
        </w:rPr>
        <w:t xml:space="preserve">　　一、在科处剥夺自由保安处分之判决确定後五日期间内，检察院须将该判决之副本送交监务部门、社会重返部门及进行收容之机构。　　　</w:t>
      </w:r>
      <w:r>
        <w:rPr>
          <w:lang w:val="en-US" w:eastAsia="zh-CN" w:bidi="ar-SA"/>
        </w:rPr>
        <w:t xml:space="preserve"> </w:t>
      </w:r>
      <w:r>
        <w:rPr>
          <w:lang w:val="en-US" w:eastAsia="zh-CN" w:bidi="ar-SA"/>
        </w:rPr>
        <w:br/>
      </w:r>
      <w:r>
        <w:rPr>
          <w:lang w:val="en-US" w:eastAsia="zh-CN" w:bidi="ar-SA"/>
        </w:rPr>
        <w:t xml:space="preserve">　　二、检察院须明确指出为着《刑法典》</w:t>
      </w:r>
      <w:r>
        <w:rPr>
          <w:lang w:val="en-US" w:eastAsia="zh-CN" w:bidi="ar-SA"/>
        </w:rPr>
        <w:t xml:space="preserve">第八十四条第二款及第三款所规定之效力而计算出之日期，并在日後告知在保安处分执行中可能出现之改变。　　　</w:t>
      </w:r>
      <w:r>
        <w:rPr>
          <w:lang w:val="en-US" w:eastAsia="zh-CN" w:bidi="ar-SA"/>
        </w:rPr>
        <w:t xml:space="preserve"> </w:t>
      </w:r>
      <w:r>
        <w:rPr>
          <w:lang w:val="en-US" w:eastAsia="zh-CN" w:bidi="ar-SA"/>
        </w:rPr>
        <w:br/>
      </w:r>
      <w:r>
        <w:rPr>
          <w:lang w:val="en-US" w:eastAsia="zh-CN" w:bidi="ar-SA"/>
        </w:rPr>
        <w:t xml:space="preserve">　　三、如对科处收容保安处分之裁判有提起上诉，而嫌犯正被剥夺自由者，检察院须将该裁判之副本送交监务部门，并指出对该裁判有提起上诉。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第四百八十一条　　　</w:t>
      </w:r>
      <w:r>
        <w:rPr>
          <w:lang w:val="en-US" w:eastAsia="zh-CN" w:bidi="ar-SA"/>
        </w:rPr>
        <w:t xml:space="preserve"> </w:t>
      </w:r>
      <w:r>
        <w:rPr>
          <w:lang w:val="en-US" w:eastAsia="zh-CN" w:bidi="ar-SA"/>
        </w:rPr>
        <w:br/>
      </w:r>
      <w:r>
        <w:rPr>
          <w:lang w:val="en-US" w:eastAsia="zh-CN" w:bidi="ar-SA"/>
        </w:rPr>
        <w:t xml:space="preserve">　　（个人档案）　　　</w:t>
      </w:r>
      <w:r>
        <w:rPr>
          <w:lang w:val="en-US" w:eastAsia="zh-CN" w:bidi="ar-SA"/>
        </w:rPr>
        <w:t xml:space="preserve"> </w:t>
      </w:r>
      <w:r>
        <w:rPr>
          <w:lang w:val="en-US" w:eastAsia="zh-CN" w:bidi="ar-SA"/>
        </w:rPr>
        <w:br/>
      </w:r>
      <w:r>
        <w:rPr>
          <w:lang w:val="en-US" w:eastAsia="zh-CN" w:bidi="ar-SA"/>
        </w:rPr>
        <w:t xml:space="preserve">　　一、在进行收容之机构内须编制一个人档案，当中记录或收集从法官与检察院接收之通知文件及向法官与检察院提供之资料，以及关於治疗对被收容者危险性所起作用之定期评定报告。　　　</w:t>
      </w:r>
      <w:r>
        <w:rPr>
          <w:lang w:val="en-US" w:eastAsia="zh-CN" w:bidi="ar-SA"/>
        </w:rPr>
        <w:t xml:space="preserve"> </w:t>
      </w:r>
      <w:r>
        <w:rPr>
          <w:lang w:val="en-US" w:eastAsia="zh-CN" w:bidi="ar-SA"/>
        </w:rPr>
        <w:br/>
      </w:r>
      <w:r>
        <w:rPr>
          <w:lang w:val="en-US" w:eastAsia="zh-CN" w:bidi="ar-SA"/>
        </w:rPr>
        <w:t xml:space="preserve">　　二、每年或当基於有</w:t>
      </w:r>
      <w:r>
        <w:rPr>
          <w:lang w:val="en-US" w:eastAsia="zh-CN" w:bidi="ar-SA"/>
        </w:rPr>
        <w:t xml:space="preserve">关情况认为属合理时，该机构之领导人须将定期评定报告送交检察院。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第四百八十二条　　　</w:t>
      </w:r>
      <w:r>
        <w:rPr>
          <w:lang w:val="en-US" w:eastAsia="zh-CN" w:bidi="ar-SA"/>
        </w:rPr>
        <w:t xml:space="preserve"> </w:t>
      </w:r>
      <w:r>
        <w:rPr>
          <w:lang w:val="en-US" w:eastAsia="zh-CN" w:bidi="ar-SA"/>
        </w:rPr>
        <w:br/>
      </w:r>
      <w:r>
        <w:rPr>
          <w:lang w:val="en-US" w:eastAsia="zh-CN" w:bidi="ar-SA"/>
        </w:rPr>
        <w:t xml:space="preserve">　　（收容之重新审查及延长）　　　</w:t>
      </w:r>
      <w:r>
        <w:rPr>
          <w:lang w:val="en-US" w:eastAsia="zh-CN" w:bidi="ar-SA"/>
        </w:rPr>
        <w:t xml:space="preserve"> </w:t>
      </w:r>
      <w:r>
        <w:rPr>
          <w:lang w:val="en-US" w:eastAsia="zh-CN" w:bidi="ar-SA"/>
        </w:rPr>
        <w:br/>
      </w:r>
      <w:r>
        <w:rPr>
          <w:lang w:val="en-US" w:eastAsia="zh-CN" w:bidi="ar-SA"/>
        </w:rPr>
        <w:t xml:space="preserve">　　一、在为必须重新审查被收容者情况而计算出之日期两个月前，社会重返部门须将报告送交检察院，报告中须对被收容者之家庭及职业背景加以分析。　　　</w:t>
      </w:r>
      <w:r>
        <w:rPr>
          <w:lang w:val="en-US" w:eastAsia="zh-CN" w:bidi="ar-SA"/>
        </w:rPr>
        <w:t xml:space="preserve"> </w:t>
      </w:r>
      <w:r>
        <w:rPr>
          <w:lang w:val="en-US" w:eastAsia="zh-CN" w:bidi="ar-SA"/>
        </w:rPr>
        <w:br/>
      </w:r>
      <w:r>
        <w:rPr>
          <w:lang w:val="en-US" w:eastAsia="zh-CN" w:bidi="ar-SA"/>
        </w:rPr>
        <w:t xml:space="preserve">　　二、检察院须在上款所指日期四十日前促进重新审查被收容者情况之程序，并提出其意见。　　　</w:t>
      </w:r>
      <w:r>
        <w:rPr>
          <w:lang w:val="en-US" w:eastAsia="zh-CN" w:bidi="ar-SA"/>
        </w:rPr>
        <w:t xml:space="preserve"> </w:t>
      </w:r>
      <w:r>
        <w:rPr>
          <w:lang w:val="en-US" w:eastAsia="zh-CN" w:bidi="ar-SA"/>
        </w:rPr>
        <w:br/>
      </w:r>
      <w:r>
        <w:rPr>
          <w:lang w:val="en-US" w:eastAsia="zh-CN" w:bidi="ar-SA"/>
        </w:rPr>
        <w:t xml:space="preserve">　　三、程序经受理後，法官须作出下列行为：　　　</w:t>
      </w:r>
      <w:r>
        <w:rPr>
          <w:lang w:val="en-US" w:eastAsia="zh-CN" w:bidi="ar-SA"/>
        </w:rPr>
        <w:t xml:space="preserve"> </w:t>
      </w:r>
      <w:r>
        <w:rPr>
          <w:lang w:val="en-US" w:eastAsia="zh-CN" w:bidi="ar-SA"/>
        </w:rPr>
        <w:br/>
      </w:r>
      <w:r>
        <w:rPr>
          <w:lang w:val="en-US" w:eastAsia="zh-CN" w:bidi="ar-SA"/>
        </w:rPr>
        <w:t xml:space="preserve">　　ａ）命令进行精神病学监定，该监定须尽可能在被收容者身处之场所内进</w:t>
      </w:r>
      <w:r>
        <w:rPr>
          <w:lang w:val="en-US" w:eastAsia="zh-CN" w:bidi="ar-SA"/>
        </w:rPr>
        <w:t xml:space="preserve">行，而有关报告应在三十日内呈交该法官；及　　　</w:t>
      </w:r>
      <w:r>
        <w:rPr>
          <w:lang w:val="en-US" w:eastAsia="zh-CN" w:bidi="ar-SA"/>
        </w:rPr>
        <w:t xml:space="preserve"> </w:t>
      </w:r>
      <w:r>
        <w:rPr>
          <w:lang w:val="en-US" w:eastAsia="zh-CN" w:bidi="ar-SA"/>
        </w:rPr>
        <w:br/>
      </w:r>
      <w:r>
        <w:rPr>
          <w:lang w:val="en-US" w:eastAsia="zh-CN" w:bidi="ar-SA"/>
        </w:rPr>
        <w:t xml:space="preserve">　　ｂ）依职权或应检察院、被收容者或辩护人之声请，命令采取视为对作出裁判属有利之措施。　　　</w:t>
      </w:r>
      <w:r>
        <w:rPr>
          <w:lang w:val="en-US" w:eastAsia="zh-CN" w:bidi="ar-SA"/>
        </w:rPr>
        <w:t xml:space="preserve"> </w:t>
      </w:r>
      <w:r>
        <w:rPr>
          <w:lang w:val="en-US" w:eastAsia="zh-CN" w:bidi="ar-SA"/>
        </w:rPr>
        <w:br/>
      </w:r>
      <w:r>
        <w:rPr>
          <w:lang w:val="en-US" w:eastAsia="zh-CN" w:bidi="ar-SA"/>
        </w:rPr>
        <w:t xml:space="preserve">　　四、必须对被收容者情况进行重新审查时，须听取检察院、辩护人及被收容者之意见；仅当被收容者之健康状况使听取其意见并无效用或不可行时，其在场方可免除。　　　</w:t>
      </w:r>
      <w:r>
        <w:rPr>
          <w:lang w:val="en-US" w:eastAsia="zh-CN" w:bidi="ar-SA"/>
        </w:rPr>
        <w:t xml:space="preserve"> </w:t>
      </w:r>
      <w:r>
        <w:rPr>
          <w:lang w:val="en-US" w:eastAsia="zh-CN" w:bidi="ar-SA"/>
        </w:rPr>
        <w:br/>
      </w:r>
      <w:r>
        <w:rPr>
          <w:lang w:val="en-US" w:eastAsia="zh-CN" w:bidi="ar-SA"/>
        </w:rPr>
        <w:t xml:space="preserve">　　五、以上各款之规定，相应适用於《刑法典》第八十四条第三款所指关於延长收容之裁判。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第四百八十三条　　　</w:t>
      </w:r>
      <w:r>
        <w:rPr>
          <w:lang w:val="en-US" w:eastAsia="zh-CN" w:bidi="ar-SA"/>
        </w:rPr>
        <w:t xml:space="preserve"> </w:t>
      </w:r>
      <w:r>
        <w:rPr>
          <w:lang w:val="en-US" w:eastAsia="zh-CN" w:bidi="ar-SA"/>
        </w:rPr>
        <w:br/>
      </w:r>
      <w:r>
        <w:rPr>
          <w:lang w:val="en-US" w:eastAsia="zh-CN" w:bidi="ar-SA"/>
        </w:rPr>
        <w:t xml:space="preserve">　　（考验性释放）　　　</w:t>
      </w:r>
      <w:r>
        <w:rPr>
          <w:lang w:val="en-US" w:eastAsia="zh-CN" w:bidi="ar-SA"/>
        </w:rPr>
        <w:t xml:space="preserve"> </w:t>
      </w:r>
      <w:r>
        <w:rPr>
          <w:lang w:val="en-US" w:eastAsia="zh-CN" w:bidi="ar-SA"/>
        </w:rPr>
        <w:br/>
      </w:r>
      <w:r>
        <w:rPr>
          <w:lang w:val="en-US" w:eastAsia="zh-CN" w:bidi="ar-SA"/>
        </w:rPr>
        <w:t xml:space="preserve">　　一、上条之规定，相应适用於关於考验性释</w:t>
      </w:r>
      <w:r>
        <w:rPr>
          <w:lang w:val="en-US" w:eastAsia="zh-CN" w:bidi="ar-SA"/>
        </w:rPr>
        <w:t xml:space="preserve">放之裁判；有关卷宗必须附同被收容者身处机构之领导人附理由说明之意见书。　　　</w:t>
      </w:r>
      <w:r>
        <w:rPr>
          <w:lang w:val="en-US" w:eastAsia="zh-CN" w:bidi="ar-SA"/>
        </w:rPr>
        <w:t xml:space="preserve"> </w:t>
      </w:r>
      <w:r>
        <w:rPr>
          <w:lang w:val="en-US" w:eastAsia="zh-CN" w:bidi="ar-SA"/>
        </w:rPr>
        <w:br/>
      </w:r>
      <w:r>
        <w:rPr>
          <w:lang w:val="en-US" w:eastAsia="zh-CN" w:bidi="ar-SA"/>
        </w:rPr>
        <w:t xml:space="preserve">　　二、第四百七十六条之规定，相应适用於考验性释放之废止；同时，必须听取辩护人之意见。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第四百八十四条　　　</w:t>
      </w:r>
      <w:r>
        <w:rPr>
          <w:lang w:val="en-US" w:eastAsia="zh-CN" w:bidi="ar-SA"/>
        </w:rPr>
        <w:t xml:space="preserve"> </w:t>
      </w:r>
      <w:r>
        <w:rPr>
          <w:lang w:val="en-US" w:eastAsia="zh-CN" w:bidi="ar-SA"/>
        </w:rPr>
        <w:br/>
      </w:r>
      <w:r>
        <w:rPr>
          <w:lang w:val="en-US" w:eastAsia="zh-CN" w:bidi="ar-SA"/>
        </w:rPr>
        <w:t xml:space="preserve">　　（适用规定）　　　</w:t>
      </w:r>
      <w:r>
        <w:rPr>
          <w:lang w:val="en-US" w:eastAsia="zh-CN" w:bidi="ar-SA"/>
        </w:rPr>
        <w:t xml:space="preserve"> </w:t>
      </w:r>
      <w:r>
        <w:rPr>
          <w:lang w:val="en-US" w:eastAsia="zh-CN" w:bidi="ar-SA"/>
        </w:rPr>
        <w:br/>
      </w:r>
      <w:r>
        <w:rPr>
          <w:lang w:val="en-US" w:eastAsia="zh-CN" w:bidi="ar-SA"/>
        </w:rPr>
        <w:t xml:space="preserve">　　第四百六十条至第四百六十四条之规定，相应适用於收容处分。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第四百八十五条　　　</w:t>
      </w:r>
      <w:r>
        <w:rPr>
          <w:lang w:val="en-US" w:eastAsia="zh-CN" w:bidi="ar-SA"/>
        </w:rPr>
        <w:t xml:space="preserve"> </w:t>
      </w:r>
      <w:r>
        <w:rPr>
          <w:lang w:val="en-US" w:eastAsia="zh-CN" w:bidi="ar-SA"/>
        </w:rPr>
        <w:br/>
      </w:r>
      <w:r>
        <w:rPr>
          <w:lang w:val="en-US" w:eastAsia="zh-CN" w:bidi="ar-SA"/>
        </w:rPr>
        <w:t xml:space="preserve">　　（剥夺自由之刑罚及保安处分之执行）　　　</w:t>
      </w:r>
      <w:r>
        <w:rPr>
          <w:lang w:val="en-US" w:eastAsia="zh-CN" w:bidi="ar-SA"/>
        </w:rPr>
        <w:t xml:space="preserve"> </w:t>
      </w:r>
      <w:r>
        <w:rPr>
          <w:lang w:val="en-US" w:eastAsia="zh-CN" w:bidi="ar-SA"/>
        </w:rPr>
        <w:br/>
      </w:r>
      <w:r>
        <w:rPr>
          <w:lang w:val="en-US" w:eastAsia="zh-CN" w:bidi="ar-SA"/>
        </w:rPr>
        <w:t xml:space="preserve">　　一、为适用《刑法典》第九十一条之规定，第四百六十七条至第四百六十九条之规定，相应适用之。　　　</w:t>
      </w:r>
      <w:r>
        <w:rPr>
          <w:lang w:val="en-US" w:eastAsia="zh-CN" w:bidi="ar-SA"/>
        </w:rPr>
        <w:t xml:space="preserve"> </w:t>
      </w:r>
      <w:r>
        <w:rPr>
          <w:lang w:val="en-US" w:eastAsia="zh-CN" w:bidi="ar-SA"/>
        </w:rPr>
        <w:br/>
      </w:r>
      <w:r>
        <w:rPr>
          <w:lang w:val="en-US" w:eastAsia="zh-CN" w:bidi="ar-SA"/>
        </w:rPr>
        <w:t xml:space="preserve">　　二</w:t>
      </w:r>
      <w:r>
        <w:rPr>
          <w:lang w:val="en-US" w:eastAsia="zh-CN" w:bidi="ar-SA"/>
        </w:rPr>
        <w:t xml:space="preserve">、依据《刑法典》第九十一条第四款之规定作出裁判前，须先听取辩护人之意见。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第四百八十六条　　　</w:t>
      </w:r>
      <w:r>
        <w:rPr>
          <w:lang w:val="en-US" w:eastAsia="zh-CN" w:bidi="ar-SA"/>
        </w:rPr>
        <w:t xml:space="preserve"> </w:t>
      </w:r>
      <w:r>
        <w:rPr>
          <w:lang w:val="en-US" w:eastAsia="zh-CN" w:bidi="ar-SA"/>
        </w:rPr>
        <w:br/>
      </w:r>
      <w:r>
        <w:rPr>
          <w:lang w:val="en-US" w:eastAsia="zh-CN" w:bidi="ar-SA"/>
        </w:rPr>
        <w:t xml:space="preserve">　　（非剥夺自由之保安处分）　　　</w:t>
      </w:r>
      <w:r>
        <w:rPr>
          <w:lang w:val="en-US" w:eastAsia="zh-CN" w:bidi="ar-SA"/>
        </w:rPr>
        <w:t xml:space="preserve"> </w:t>
      </w:r>
      <w:r>
        <w:rPr>
          <w:lang w:val="en-US" w:eastAsia="zh-CN" w:bidi="ar-SA"/>
        </w:rPr>
        <w:br/>
      </w:r>
      <w:r>
        <w:rPr>
          <w:lang w:val="en-US" w:eastAsia="zh-CN" w:bidi="ar-SA"/>
        </w:rPr>
        <w:t xml:space="preserve">　　一、第四百七十七条第二款及第三款之规定，相应适用於业务之禁止。　　　</w:t>
      </w:r>
      <w:r>
        <w:rPr>
          <w:lang w:val="en-US" w:eastAsia="zh-CN" w:bidi="ar-SA"/>
        </w:rPr>
        <w:t xml:space="preserve"> </w:t>
      </w:r>
      <w:r>
        <w:rPr>
          <w:lang w:val="en-US" w:eastAsia="zh-CN" w:bidi="ar-SA"/>
        </w:rPr>
        <w:br/>
      </w:r>
      <w:r>
        <w:rPr>
          <w:lang w:val="en-US" w:eastAsia="zh-CN" w:bidi="ar-SA"/>
        </w:rPr>
        <w:t xml:space="preserve">　　二、就禁止期间之延长及对科处有关处分所依据情况之复查，由法官作出裁判，而作出裁判前，须先听取检察院、辩护人及受处分者之意见，但受处分者之情况使听取其意见并无效用或不可行者，则不听取之。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第五编　　　</w:t>
      </w:r>
      <w:r>
        <w:rPr>
          <w:lang w:val="en-US" w:eastAsia="zh-CN" w:bidi="ar-SA"/>
        </w:rPr>
        <w:t xml:space="preserve"> </w:t>
      </w:r>
      <w:r>
        <w:rPr>
          <w:lang w:val="en-US" w:eastAsia="zh-CN" w:bidi="ar-SA"/>
        </w:rPr>
        <w:br/>
      </w:r>
      <w:r>
        <w:rPr>
          <w:lang w:val="en-US" w:eastAsia="zh-CN" w:bidi="ar-SA"/>
        </w:rPr>
        <w:t xml:space="preserve">　　财产之执行　　　</w:t>
      </w:r>
      <w:r>
        <w:rPr>
          <w:lang w:val="en-US" w:eastAsia="zh-CN" w:bidi="ar-SA"/>
        </w:rPr>
        <w:t xml:space="preserve"> </w:t>
      </w:r>
      <w:r>
        <w:rPr>
          <w:lang w:val="en-US" w:eastAsia="zh-CN" w:bidi="ar-SA"/>
        </w:rPr>
        <w:br/>
      </w:r>
      <w:r>
        <w:rPr>
          <w:lang w:val="en-US" w:eastAsia="zh-CN" w:bidi="ar-SA"/>
        </w:rPr>
        <w:t xml:space="preserve">　　第四百八十七条</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（适用之法律）　　　</w:t>
      </w:r>
      <w:r>
        <w:rPr>
          <w:lang w:val="en-US" w:eastAsia="zh-CN" w:bidi="ar-SA"/>
        </w:rPr>
        <w:t xml:space="preserve"> </w:t>
      </w:r>
      <w:r>
        <w:rPr>
          <w:lang w:val="en-US" w:eastAsia="zh-CN" w:bidi="ar-SA"/>
        </w:rPr>
        <w:br/>
      </w:r>
      <w:r>
        <w:rPr>
          <w:lang w:val="en-US" w:eastAsia="zh-CN" w:bidi="ar-SA"/>
        </w:rPr>
        <w:t xml:space="preserve">　　对於财产之执行，凡本法典未有特别规定者，均由关於诉讼费用之法例规范，并补充适用《民事诉讼法典》。　　　</w:t>
      </w:r>
      <w:r>
        <w:rPr>
          <w:lang w:val="en-US" w:eastAsia="zh-CN" w:bidi="ar-SA"/>
        </w:rPr>
        <w:t xml:space="preserve"> </w:t>
      </w:r>
      <w:r>
        <w:rPr>
          <w:lang w:val="en-US" w:eastAsia="zh-CN" w:bidi="ar-SA"/>
        </w:rPr>
        <w:br/>
      </w:r>
      <w:r>
        <w:rPr>
          <w:lang w:val="en-US" w:eastAsia="zh-CN" w:bidi="ar-SA"/>
        </w:rPr>
        <w:t xml:space="preserve">　　第四百八十八条</w:t>
      </w:r>
      <w:r>
        <w:rPr>
          <w:lang w:val="en-US" w:eastAsia="zh-CN" w:bidi="ar-SA"/>
        </w:rPr>
        <w:t>*</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（支付顺序）　　　</w:t>
      </w:r>
      <w:r>
        <w:rPr>
          <w:lang w:val="en-US" w:eastAsia="zh-CN" w:bidi="ar-SA"/>
        </w:rPr>
        <w:t xml:space="preserve"> </w:t>
      </w:r>
      <w:r>
        <w:rPr>
          <w:lang w:val="en-US" w:eastAsia="zh-CN" w:bidi="ar-SA"/>
        </w:rPr>
        <w:br/>
      </w:r>
      <w:r>
        <w:rPr>
          <w:lang w:val="en-US" w:eastAsia="zh-CN" w:bidi="ar-SA"/>
        </w:rPr>
        <w:t xml:space="preserve">　执行财产所获得之收益，须按以下所指顺序作支付：</w:t>
      </w:r>
      <w:r>
        <w:rPr>
          <w:lang w:val="en-US" w:eastAsia="zh-CN" w:bidi="ar-SA"/>
        </w:rPr>
        <w:br/>
      </w:r>
      <w:r>
        <w:rPr>
          <w:lang w:val="en-US" w:eastAsia="zh-CN" w:bidi="ar-SA"/>
        </w:rPr>
        <w:t xml:space="preserve">　ａ）罚金；</w:t>
      </w:r>
      <w:r>
        <w:rPr>
          <w:lang w:val="en-US" w:eastAsia="zh-CN" w:bidi="ar-SA"/>
        </w:rPr>
        <w:br/>
      </w:r>
      <w:r>
        <w:rPr>
          <w:lang w:val="en-US" w:eastAsia="zh-CN" w:bidi="ar-SA"/>
        </w:rPr>
        <w:t xml:space="preserve">　ｂ）司法、登记暨公证公库之收入，但司法费除外；</w:t>
      </w:r>
      <w:r>
        <w:rPr>
          <w:lang w:val="en-US" w:eastAsia="zh-CN" w:bidi="ar-SA"/>
        </w:rPr>
        <w:br/>
      </w:r>
      <w:r>
        <w:rPr>
          <w:lang w:val="en-US" w:eastAsia="zh-CN" w:bidi="ar-SA"/>
        </w:rPr>
        <w:t xml:space="preserve">　ｃ）司法费；</w:t>
      </w:r>
      <w:r>
        <w:rPr>
          <w:lang w:val="en-US" w:eastAsia="zh-CN" w:bidi="ar-SA"/>
        </w:rPr>
        <w:br/>
      </w:r>
      <w:r>
        <w:rPr>
          <w:lang w:val="en-US" w:eastAsia="zh-CN" w:bidi="ar-SA"/>
        </w:rPr>
        <w:t xml:space="preserve">　ｄ）其余诉讼费用，此等诉讼费用按比例支付；</w:t>
      </w:r>
      <w:r>
        <w:rPr>
          <w:lang w:val="en-US" w:eastAsia="zh-CN" w:bidi="ar-SA"/>
        </w:rPr>
        <w:br/>
      </w:r>
      <w:r>
        <w:rPr>
          <w:lang w:val="en-US" w:eastAsia="zh-CN" w:bidi="ar-SA"/>
        </w:rPr>
        <w:t xml:space="preserve">　ｅ）损害赔偿。</w:t>
      </w:r>
      <w:r>
        <w:rPr>
          <w:lang w:val="en-US" w:eastAsia="zh-CN" w:bidi="ar-SA"/>
        </w:rPr>
        <w:br/>
      </w:r>
      <w:r>
        <w:rPr>
          <w:lang w:val="en-US" w:eastAsia="zh-CN" w:bidi="ar-SA"/>
        </w:rPr>
        <w:t xml:space="preserve">　</w:t>
      </w:r>
      <w:r>
        <w:rPr>
          <w:lang w:val="en-US" w:eastAsia="zh-CN" w:bidi="ar-SA"/>
        </w:rPr>
        <w:t xml:space="preserve">* </w:t>
      </w:r>
      <w:r>
        <w:rPr>
          <w:lang w:val="en-US" w:eastAsia="zh-CN" w:bidi="ar-SA"/>
        </w:rPr>
        <w:t xml:space="preserve">已更改　</w:t>
      </w:r>
      <w:r>
        <w:rPr>
          <w:lang w:val="en-US" w:eastAsia="zh-CN" w:bidi="ar-SA"/>
        </w:rPr>
        <w:t xml:space="preserve">- </w:t>
      </w:r>
      <w:r>
        <w:rPr>
          <w:lang w:val="en-US" w:eastAsia="zh-CN" w:bidi="ar-SA"/>
        </w:rPr>
        <w:t>请查阅：第</w:t>
      </w:r>
      <w:r>
        <w:rPr>
          <w:lang w:val="en-US" w:eastAsia="zh-CN" w:bidi="ar-SA"/>
        </w:rPr>
        <w:t>63/99/M</w:t>
      </w:r>
      <w:r>
        <w:rPr>
          <w:lang w:val="en-US" w:eastAsia="zh-CN" w:bidi="ar-SA"/>
        </w:rPr>
        <w:t xml:space="preserve">号法令　　　　　　　　　　　　　　　　　　　　　　　　　　　　　　　　　</w:t>
      </w:r>
      <w:r>
        <w:rPr>
          <w:lang w:val="en-US" w:eastAsia="zh-CN" w:bidi="ar-SA"/>
        </w:rPr>
        <w:t xml:space="preserve">　　　</w:t>
      </w:r>
      <w:r>
        <w:rPr>
          <w:lang w:val="en-US" w:eastAsia="zh-CN" w:bidi="ar-SA"/>
        </w:rPr>
        <w:t>&gt;</w:t>
      </w:r>
      <w:r>
        <w:rPr>
          <w:lang w:val="en-US" w:eastAsia="zh-CN" w:bidi="ar-SA"/>
        </w:rPr>
        <w:br/>
      </w:r>
      <w:r>
        <w:rPr>
          <w:lang w:val="en-US" w:eastAsia="zh-CN" w:bidi="ar-SA"/>
        </w:rPr>
        <w:t xml:space="preserve">　　　　第十一卷　　　</w:t>
      </w:r>
      <w:r>
        <w:rPr>
          <w:lang w:val="en-US" w:eastAsia="zh-CN" w:bidi="ar-SA"/>
        </w:rPr>
        <w:t xml:space="preserve"> </w:t>
      </w:r>
      <w:r>
        <w:rPr>
          <w:lang w:val="en-US" w:eastAsia="zh-CN" w:bidi="ar-SA"/>
        </w:rPr>
        <w:br/>
      </w:r>
      <w:r>
        <w:rPr>
          <w:lang w:val="en-US" w:eastAsia="zh-CN" w:bidi="ar-SA"/>
        </w:rPr>
        <w:t xml:space="preserve">　　　　司法税及诉讼费用之责任　　　</w:t>
      </w:r>
      <w:r>
        <w:rPr>
          <w:lang w:val="en-US" w:eastAsia="zh-CN" w:bidi="ar-SA"/>
        </w:rPr>
        <w:t xml:space="preserve"> </w:t>
      </w:r>
      <w:r>
        <w:rPr>
          <w:lang w:val="en-US" w:eastAsia="zh-CN" w:bidi="ar-SA"/>
        </w:rPr>
        <w:br/>
      </w:r>
      <w:r>
        <w:rPr>
          <w:lang w:val="en-US" w:eastAsia="zh-CN" w:bidi="ar-SA"/>
        </w:rPr>
        <w:t xml:space="preserve">　　　　第四百八十九条　　　</w:t>
      </w:r>
      <w:r>
        <w:rPr>
          <w:lang w:val="en-US" w:eastAsia="zh-CN" w:bidi="ar-SA"/>
        </w:rPr>
        <w:t xml:space="preserve"> </w:t>
      </w:r>
      <w:r>
        <w:rPr>
          <w:lang w:val="en-US" w:eastAsia="zh-CN" w:bidi="ar-SA"/>
        </w:rPr>
        <w:br/>
      </w:r>
      <w:r>
        <w:rPr>
          <w:lang w:val="en-US" w:eastAsia="zh-CN" w:bidi="ar-SA"/>
        </w:rPr>
        <w:t xml:space="preserve">　　　　（嫌犯对司法税之责任）　　　</w:t>
      </w:r>
      <w:r>
        <w:rPr>
          <w:lang w:val="en-US" w:eastAsia="zh-CN" w:bidi="ar-SA"/>
        </w:rPr>
        <w:t xml:space="preserve"> </w:t>
      </w:r>
      <w:r>
        <w:rPr>
          <w:lang w:val="en-US" w:eastAsia="zh-CN" w:bidi="ar-SA"/>
        </w:rPr>
        <w:br/>
      </w:r>
      <w:r>
        <w:rPr>
          <w:lang w:val="en-US" w:eastAsia="zh-CN" w:bidi="ar-SA"/>
        </w:rPr>
        <w:t xml:space="preserve">　　　　一、如嫌犯在第一审被判有罪、在任何上诉中全部或部分败诉，又或在其提出声请或提出反对之附随事项中落败，则司法税由嫌犯缴纳。　　　</w:t>
      </w:r>
      <w:r>
        <w:rPr>
          <w:lang w:val="en-US" w:eastAsia="zh-CN" w:bidi="ar-SA"/>
        </w:rPr>
        <w:t xml:space="preserve"> </w:t>
      </w:r>
      <w:r>
        <w:rPr>
          <w:lang w:val="en-US" w:eastAsia="zh-CN" w:bidi="ar-SA"/>
        </w:rPr>
        <w:br/>
      </w:r>
      <w:r>
        <w:rPr>
          <w:lang w:val="en-US" w:eastAsia="zh-CN" w:bidi="ar-SA"/>
        </w:rPr>
        <w:t xml:space="preserve">　　　　二、即使嫌犯因数罪而受审，只要此数罪在单一诉讼程序中审判，则仅判处嫌犯缴纳一司法税。　　　</w:t>
      </w:r>
      <w:r>
        <w:rPr>
          <w:lang w:val="en-US" w:eastAsia="zh-CN" w:bidi="ar-SA"/>
        </w:rPr>
        <w:t xml:space="preserve"> </w:t>
      </w:r>
      <w:r>
        <w:rPr>
          <w:lang w:val="en-US" w:eastAsia="zh-CN" w:bidi="ar-SA"/>
        </w:rPr>
        <w:br/>
      </w:r>
      <w:r>
        <w:rPr>
          <w:lang w:val="en-US" w:eastAsia="zh-CN" w:bidi="ar-SA"/>
        </w:rPr>
        <w:t xml:space="preserve">　　　　三、司法税必须针对每一个人而判处，而有关金额须在一限度内定出，该限度系为嫌犯被判罪之各犯罪中最严重者所适用之诉讼程序</w:t>
      </w:r>
      <w:r>
        <w:rPr>
          <w:lang w:val="en-US" w:eastAsia="zh-CN" w:bidi="ar-SA"/>
        </w:rPr>
        <w:t xml:space="preserve">而设定者。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第四百九十条　　　</w:t>
      </w:r>
      <w:r>
        <w:rPr>
          <w:lang w:val="en-US" w:eastAsia="zh-CN" w:bidi="ar-SA"/>
        </w:rPr>
        <w:t xml:space="preserve"> </w:t>
      </w:r>
      <w:r>
        <w:rPr>
          <w:lang w:val="en-US" w:eastAsia="zh-CN" w:bidi="ar-SA"/>
        </w:rPr>
        <w:br/>
      </w:r>
      <w:r>
        <w:rPr>
          <w:lang w:val="en-US" w:eastAsia="zh-CN" w:bidi="ar-SA"/>
        </w:rPr>
        <w:t xml:space="preserve">　　　　（嫌犯对诉讼费用之责任）　　　</w:t>
      </w:r>
      <w:r>
        <w:rPr>
          <w:lang w:val="en-US" w:eastAsia="zh-CN" w:bidi="ar-SA"/>
        </w:rPr>
        <w:t xml:space="preserve"> </w:t>
      </w:r>
      <w:r>
        <w:rPr>
          <w:lang w:val="en-US" w:eastAsia="zh-CN" w:bidi="ar-SA"/>
        </w:rPr>
        <w:br/>
      </w:r>
      <w:r>
        <w:rPr>
          <w:lang w:val="en-US" w:eastAsia="zh-CN" w:bidi="ar-SA"/>
        </w:rPr>
        <w:t xml:space="preserve">　　　　一、被判处缴纳司法税之嫌犯亦须缴纳因其活动而引致之诉讼费用。　　　</w:t>
      </w:r>
      <w:r>
        <w:rPr>
          <w:lang w:val="en-US" w:eastAsia="zh-CN" w:bidi="ar-SA"/>
        </w:rPr>
        <w:t xml:space="preserve"> </w:t>
      </w:r>
      <w:r>
        <w:rPr>
          <w:lang w:val="en-US" w:eastAsia="zh-CN" w:bidi="ar-SA"/>
        </w:rPr>
        <w:br/>
      </w:r>
      <w:r>
        <w:rPr>
          <w:lang w:val="en-US" w:eastAsia="zh-CN" w:bidi="ar-SA"/>
        </w:rPr>
        <w:t xml:space="preserve">　　　　二、如被判处缴纳司法税之嫌犯有数人，而分开各人对诉讼费用之责任属不可能者，则当诉讼费用系由该等嫌犯之共同活动所引致时，由各嫌犯连带负责，至於其他情况则由嫌犯共同负责，但有关裁判中定出其他准则者除外。　　　</w:t>
      </w:r>
      <w:r>
        <w:rPr>
          <w:lang w:val="en-US" w:eastAsia="zh-CN" w:bidi="ar-SA"/>
        </w:rPr>
        <w:t xml:space="preserve"> </w:t>
      </w:r>
      <w:r>
        <w:rPr>
          <w:lang w:val="en-US" w:eastAsia="zh-CN" w:bidi="ar-SA"/>
        </w:rPr>
        <w:br/>
      </w:r>
      <w:r>
        <w:rPr>
          <w:lang w:val="en-US" w:eastAsia="zh-CN" w:bidi="ar-SA"/>
        </w:rPr>
        <w:t xml:space="preserve">　　　　三、如嫌犯及辅助人同时被判处缴纳司法税，则凡不能仅归入两者任一方活动之诉讼费用，均由嫌犯及辅助人共同</w:t>
      </w:r>
      <w:r>
        <w:rPr>
          <w:lang w:val="en-US" w:eastAsia="zh-CN" w:bidi="ar-SA"/>
        </w:rPr>
        <w:t xml:space="preserve">负责。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第四百九十一条　　　</w:t>
      </w:r>
      <w:r>
        <w:rPr>
          <w:lang w:val="en-US" w:eastAsia="zh-CN" w:bidi="ar-SA"/>
        </w:rPr>
        <w:t xml:space="preserve"> </w:t>
      </w:r>
      <w:r>
        <w:rPr>
          <w:lang w:val="en-US" w:eastAsia="zh-CN" w:bidi="ar-SA"/>
        </w:rPr>
        <w:br/>
      </w:r>
      <w:r>
        <w:rPr>
          <w:lang w:val="en-US" w:eastAsia="zh-CN" w:bidi="ar-SA"/>
        </w:rPr>
        <w:t xml:space="preserve">　　　　（辅助人对司法税之责任）　　　</w:t>
      </w:r>
      <w:r>
        <w:rPr>
          <w:lang w:val="en-US" w:eastAsia="zh-CN" w:bidi="ar-SA"/>
        </w:rPr>
        <w:t xml:space="preserve"> </w:t>
      </w:r>
      <w:r>
        <w:rPr>
          <w:lang w:val="en-US" w:eastAsia="zh-CN" w:bidi="ar-SA"/>
        </w:rPr>
        <w:br/>
      </w:r>
      <w:r>
        <w:rPr>
          <w:lang w:val="en-US" w:eastAsia="zh-CN" w:bidi="ar-SA"/>
        </w:rPr>
        <w:t xml:space="preserve">　　　　一、如属下列情况，司法税由辅助人缴纳：　　　</w:t>
      </w:r>
      <w:r>
        <w:rPr>
          <w:lang w:val="en-US" w:eastAsia="zh-CN" w:bidi="ar-SA"/>
        </w:rPr>
        <w:t xml:space="preserve"> </w:t>
      </w:r>
      <w:r>
        <w:rPr>
          <w:lang w:val="en-US" w:eastAsia="zh-CN" w:bidi="ar-SA"/>
        </w:rPr>
        <w:br/>
      </w:r>
      <w:r>
        <w:rPr>
          <w:lang w:val="en-US" w:eastAsia="zh-CN" w:bidi="ar-SA"/>
        </w:rPr>
        <w:t xml:space="preserve">　　　　ａ）嫌犯被判无罪，或未因辅助人提出或接受之控诉书中所载之全部或某些犯罪而被起诉；　　　</w:t>
      </w:r>
      <w:r>
        <w:rPr>
          <w:lang w:val="en-US" w:eastAsia="zh-CN" w:bidi="ar-SA"/>
        </w:rPr>
        <w:t xml:space="preserve"> </w:t>
      </w:r>
      <w:r>
        <w:rPr>
          <w:lang w:val="en-US" w:eastAsia="zh-CN" w:bidi="ar-SA"/>
        </w:rPr>
        <w:br/>
      </w:r>
      <w:r>
        <w:rPr>
          <w:lang w:val="en-US" w:eastAsia="zh-CN" w:bidi="ar-SA"/>
        </w:rPr>
        <w:t xml:space="preserve">　　　　ｂ）　　　</w:t>
      </w:r>
      <w:r>
        <w:rPr>
          <w:lang w:val="en-US" w:eastAsia="zh-CN" w:bidi="ar-SA"/>
        </w:rPr>
        <w:t xml:space="preserve"> </w:t>
      </w:r>
      <w:r>
        <w:rPr>
          <w:lang w:val="en-US" w:eastAsia="zh-CN" w:bidi="ar-SA"/>
        </w:rPr>
        <w:br/>
      </w:r>
      <w:r>
        <w:rPr>
          <w:lang w:val="en-US" w:eastAsia="zh-CN" w:bidi="ar-SA"/>
        </w:rPr>
        <w:t xml:space="preserve">　　　　辅助人在其曾提起、赞同或提出反对之上诉中全部或部分败诉；　　　</w:t>
      </w:r>
      <w:r>
        <w:rPr>
          <w:lang w:val="en-US" w:eastAsia="zh-CN" w:bidi="ar-SA"/>
        </w:rPr>
        <w:t xml:space="preserve"> </w:t>
      </w:r>
      <w:r>
        <w:rPr>
          <w:lang w:val="en-US" w:eastAsia="zh-CN" w:bidi="ar-SA"/>
        </w:rPr>
        <w:br/>
      </w:r>
      <w:r>
        <w:rPr>
          <w:lang w:val="en-US" w:eastAsia="zh-CN" w:bidi="ar-SA"/>
        </w:rPr>
        <w:t xml:space="preserve">　　　　ｃ）　　　</w:t>
      </w:r>
      <w:r>
        <w:rPr>
          <w:lang w:val="en-US" w:eastAsia="zh-CN" w:bidi="ar-SA"/>
        </w:rPr>
        <w:t xml:space="preserve"> </w:t>
      </w:r>
      <w:r>
        <w:rPr>
          <w:lang w:val="en-US" w:eastAsia="zh-CN" w:bidi="ar-SA"/>
        </w:rPr>
        <w:br/>
      </w:r>
      <w:r>
        <w:rPr>
          <w:lang w:val="en-US" w:eastAsia="zh-CN" w:bidi="ar-SA"/>
        </w:rPr>
        <w:t xml:space="preserve">　　　　辅助人在其曾提出声请或提出反对之附随事项中落败；　　　</w:t>
      </w:r>
      <w:r>
        <w:rPr>
          <w:lang w:val="en-US" w:eastAsia="zh-CN" w:bidi="ar-SA"/>
        </w:rPr>
        <w:t xml:space="preserve"> </w:t>
      </w:r>
      <w:r>
        <w:rPr>
          <w:lang w:val="en-US" w:eastAsia="zh-CN" w:bidi="ar-SA"/>
        </w:rPr>
        <w:br/>
      </w:r>
      <w:r>
        <w:rPr>
          <w:lang w:val="en-US" w:eastAsia="zh-CN" w:bidi="ar-SA"/>
        </w:rPr>
        <w:t xml:space="preserve">　　　　ｄ）　　　</w:t>
      </w:r>
      <w:r>
        <w:rPr>
          <w:lang w:val="en-US" w:eastAsia="zh-CN" w:bidi="ar-SA"/>
        </w:rPr>
        <w:t xml:space="preserve"> </w:t>
      </w:r>
      <w:r>
        <w:rPr>
          <w:lang w:val="en-US" w:eastAsia="zh-CN" w:bidi="ar-SA"/>
        </w:rPr>
        <w:br/>
      </w:r>
      <w:r>
        <w:rPr>
          <w:lang w:val="en-US" w:eastAsia="zh-CN" w:bidi="ar-SA"/>
        </w:rPr>
        <w:t xml:space="preserve">　　　　辅助人撤回控诉或无合理解释而放弃提出</w:t>
      </w:r>
      <w:r>
        <w:rPr>
          <w:lang w:val="en-US" w:eastAsia="zh-CN" w:bidi="ar-SA"/>
        </w:rPr>
        <w:t xml:space="preserve">控诉，致使诉讼程序终结；　　　</w:t>
      </w:r>
      <w:r>
        <w:rPr>
          <w:lang w:val="en-US" w:eastAsia="zh-CN" w:bidi="ar-SA"/>
        </w:rPr>
        <w:t xml:space="preserve"> </w:t>
      </w:r>
      <w:r>
        <w:rPr>
          <w:lang w:val="en-US" w:eastAsia="zh-CN" w:bidi="ar-SA"/>
        </w:rPr>
        <w:br/>
      </w:r>
      <w:r>
        <w:rPr>
          <w:lang w:val="en-US" w:eastAsia="zh-CN" w:bidi="ar-SA"/>
        </w:rPr>
        <w:t xml:space="preserve">　　　　ｅ）　　　</w:t>
      </w:r>
      <w:r>
        <w:rPr>
          <w:lang w:val="en-US" w:eastAsia="zh-CN" w:bidi="ar-SA"/>
        </w:rPr>
        <w:t xml:space="preserve"> </w:t>
      </w:r>
      <w:r>
        <w:rPr>
          <w:lang w:val="en-US" w:eastAsia="zh-CN" w:bidi="ar-SA"/>
        </w:rPr>
        <w:br/>
      </w:r>
      <w:r>
        <w:rPr>
          <w:lang w:val="en-US" w:eastAsia="zh-CN" w:bidi="ar-SA"/>
        </w:rPr>
        <w:t xml:space="preserve">　　　　诉讼程序因辅助人之过失而停顿超逾一个月；　　　</w:t>
      </w:r>
      <w:r>
        <w:rPr>
          <w:lang w:val="en-US" w:eastAsia="zh-CN" w:bidi="ar-SA"/>
        </w:rPr>
        <w:t xml:space="preserve"> </w:t>
      </w:r>
      <w:r>
        <w:rPr>
          <w:lang w:val="en-US" w:eastAsia="zh-CN" w:bidi="ar-SA"/>
        </w:rPr>
        <w:br/>
      </w:r>
      <w:r>
        <w:rPr>
          <w:lang w:val="en-US" w:eastAsia="zh-CN" w:bidi="ar-SA"/>
        </w:rPr>
        <w:t xml:space="preserve">　　　　ｆ）</w:t>
      </w:r>
      <w:r>
        <w:rPr>
          <w:lang w:val="en-US" w:eastAsia="zh-CN" w:bidi="ar-SA"/>
        </w:rPr>
        <w:t xml:space="preserve"> </w:t>
      </w:r>
      <w:r>
        <w:rPr>
          <w:lang w:val="en-US" w:eastAsia="zh-CN" w:bidi="ar-SA"/>
        </w:rPr>
        <w:t xml:space="preserve">辅助人提出之控诉被驳回。　　　</w:t>
      </w:r>
      <w:r>
        <w:rPr>
          <w:lang w:val="en-US" w:eastAsia="zh-CN" w:bidi="ar-SA"/>
        </w:rPr>
        <w:t xml:space="preserve"> </w:t>
      </w:r>
      <w:r>
        <w:rPr>
          <w:lang w:val="en-US" w:eastAsia="zh-CN" w:bidi="ar-SA"/>
        </w:rPr>
        <w:br/>
      </w:r>
      <w:r>
        <w:rPr>
          <w:lang w:val="en-US" w:eastAsia="zh-CN" w:bidi="ar-SA"/>
        </w:rPr>
        <w:t xml:space="preserve">　　　　二、如有数名辅助人，则每人缴纳有关之司法税。　　　</w:t>
      </w:r>
      <w:r>
        <w:rPr>
          <w:lang w:val="en-US" w:eastAsia="zh-CN" w:bidi="ar-SA"/>
        </w:rPr>
        <w:t xml:space="preserve"> </w:t>
      </w:r>
      <w:r>
        <w:rPr>
          <w:lang w:val="en-US" w:eastAsia="zh-CN" w:bidi="ar-SA"/>
        </w:rPr>
        <w:br/>
      </w:r>
      <w:r>
        <w:rPr>
          <w:lang w:val="en-US" w:eastAsia="zh-CN" w:bidi="ar-SA"/>
        </w:rPr>
        <w:t xml:space="preserve">　　　　三、在第一款ａ及ｂ项之情况下，司法税之定出所应遵从之限度，为控诉内所载而被判理由不成立之部分中最严重犯罪所适用之诉讼程序之限度。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第四百九十二条　　　</w:t>
      </w:r>
      <w:r>
        <w:rPr>
          <w:lang w:val="en-US" w:eastAsia="zh-CN" w:bidi="ar-SA"/>
        </w:rPr>
        <w:t xml:space="preserve"> </w:t>
      </w:r>
      <w:r>
        <w:rPr>
          <w:lang w:val="en-US" w:eastAsia="zh-CN" w:bidi="ar-SA"/>
        </w:rPr>
        <w:br/>
      </w:r>
      <w:r>
        <w:rPr>
          <w:lang w:val="en-US" w:eastAsia="zh-CN" w:bidi="ar-SA"/>
        </w:rPr>
        <w:t xml:space="preserve">　　　　（辅助人获豁免司法税之责任）　　　</w:t>
      </w:r>
      <w:r>
        <w:rPr>
          <w:lang w:val="en-US" w:eastAsia="zh-CN" w:bidi="ar-SA"/>
        </w:rPr>
        <w:t xml:space="preserve"> </w:t>
      </w:r>
      <w:r>
        <w:rPr>
          <w:lang w:val="en-US" w:eastAsia="zh-CN" w:bidi="ar-SA"/>
        </w:rPr>
        <w:br/>
      </w:r>
      <w:r>
        <w:rPr>
          <w:lang w:val="en-US" w:eastAsia="zh-CN" w:bidi="ar-SA"/>
        </w:rPr>
        <w:t xml:space="preserve">　　　　如辅助人提出控诉或同意控诉後出现不可对</w:t>
      </w:r>
      <w:r>
        <w:rPr>
          <w:lang w:val="en-US" w:eastAsia="zh-CN" w:bidi="ar-SA"/>
        </w:rPr>
        <w:t xml:space="preserve">其归责之理由，以致嫌犯未被起诉或嫌犯被判无罪，则辅助人获豁免缴纳司法税。　　　</w:t>
      </w:r>
      <w:r>
        <w:rPr>
          <w:lang w:val="en-US" w:eastAsia="zh-CN" w:bidi="ar-SA"/>
        </w:rPr>
        <w:t xml:space="preserve"> </w:t>
      </w:r>
      <w:r>
        <w:rPr>
          <w:lang w:val="en-US" w:eastAsia="zh-CN" w:bidi="ar-SA"/>
        </w:rPr>
        <w:br/>
      </w:r>
      <w:r>
        <w:rPr>
          <w:lang w:val="en-US" w:eastAsia="zh-CN" w:bidi="ar-SA"/>
        </w:rPr>
        <w:t xml:space="preserve">　　　　第四百九十三条　　　</w:t>
      </w:r>
      <w:r>
        <w:rPr>
          <w:lang w:val="en-US" w:eastAsia="zh-CN" w:bidi="ar-SA"/>
        </w:rPr>
        <w:t xml:space="preserve"> </w:t>
      </w:r>
      <w:r>
        <w:rPr>
          <w:lang w:val="en-US" w:eastAsia="zh-CN" w:bidi="ar-SA"/>
        </w:rPr>
        <w:br/>
      </w:r>
      <w:r>
        <w:rPr>
          <w:lang w:val="en-US" w:eastAsia="zh-CN" w:bidi="ar-SA"/>
        </w:rPr>
        <w:t xml:space="preserve">　　　　（卷宗之归档或诉讼程序之中止）　　　</w:t>
      </w:r>
      <w:r>
        <w:rPr>
          <w:lang w:val="en-US" w:eastAsia="zh-CN" w:bidi="ar-SA"/>
        </w:rPr>
        <w:t xml:space="preserve"> </w:t>
      </w:r>
      <w:r>
        <w:rPr>
          <w:lang w:val="en-US" w:eastAsia="zh-CN" w:bidi="ar-SA"/>
        </w:rPr>
        <w:br/>
      </w:r>
      <w:r>
        <w:rPr>
          <w:lang w:val="en-US" w:eastAsia="zh-CN" w:bidi="ar-SA"/>
        </w:rPr>
        <w:t xml:space="preserve">　　　　如依据第二百六十二条及第二百六十三条之规定将卷宗归档或中止有关诉讼程序，则无须缴纳司法税。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第四百九十四条　　　</w:t>
      </w:r>
      <w:r>
        <w:rPr>
          <w:lang w:val="en-US" w:eastAsia="zh-CN" w:bidi="ar-SA"/>
        </w:rPr>
        <w:t xml:space="preserve"> </w:t>
      </w:r>
      <w:r>
        <w:rPr>
          <w:lang w:val="en-US" w:eastAsia="zh-CN" w:bidi="ar-SA"/>
        </w:rPr>
        <w:br/>
      </w:r>
      <w:r>
        <w:rPr>
          <w:lang w:val="en-US" w:eastAsia="zh-CN" w:bidi="ar-SA"/>
        </w:rPr>
        <w:t xml:space="preserve">　　　　（辅助人对诉讼费用之责任）　　　</w:t>
      </w:r>
      <w:r>
        <w:rPr>
          <w:lang w:val="en-US" w:eastAsia="zh-CN" w:bidi="ar-SA"/>
        </w:rPr>
        <w:t xml:space="preserve"> </w:t>
      </w:r>
      <w:r>
        <w:rPr>
          <w:lang w:val="en-US" w:eastAsia="zh-CN" w:bidi="ar-SA"/>
        </w:rPr>
        <w:br/>
      </w:r>
      <w:r>
        <w:rPr>
          <w:lang w:val="en-US" w:eastAsia="zh-CN" w:bidi="ar-SA"/>
        </w:rPr>
        <w:t xml:space="preserve">　　　　如非经自诉不得进行刑事程序，则被判处缴纳司法税之辅助人亦须缴纳因其活动而引致之诉讼费用。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第四百九十五条　</w:t>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（因成为辅助人而须缴纳之司法税）　　　</w:t>
      </w:r>
      <w:r>
        <w:rPr>
          <w:lang w:val="en-US" w:eastAsia="zh-CN" w:bidi="ar-SA"/>
        </w:rPr>
        <w:t xml:space="preserve"> </w:t>
      </w:r>
      <w:r>
        <w:rPr>
          <w:lang w:val="en-US" w:eastAsia="zh-CN" w:bidi="ar-SA"/>
        </w:rPr>
        <w:br/>
      </w:r>
      <w:r>
        <w:rPr>
          <w:lang w:val="en-US" w:eastAsia="zh-CN" w:bidi="ar-SA"/>
        </w:rPr>
        <w:t xml:space="preserve">　　　　一、成为辅助人将导致其须缴纳司法税，其金额为有关诉讼程序之最低额，如其後辅助人被判处缴纳另一司法税，则已缴纳之司法税须予以计算；如提出成为辅助人之声请时有关诉讼程序仍未分类，声请人须缴纳司法税，其金额为以独任庭审理普通诉讼程序时所需缴纳之最低额；诉讼程序一经分类，须缴纳尚欠之金额。　　　</w:t>
      </w:r>
      <w:r>
        <w:rPr>
          <w:lang w:val="en-US" w:eastAsia="zh-CN" w:bidi="ar-SA"/>
        </w:rPr>
        <w:t xml:space="preserve"> </w:t>
      </w:r>
      <w:r>
        <w:rPr>
          <w:lang w:val="en-US" w:eastAsia="zh-CN" w:bidi="ar-SA"/>
        </w:rPr>
        <w:br/>
      </w:r>
      <w:r>
        <w:rPr>
          <w:lang w:val="en-US" w:eastAsia="zh-CN" w:bidi="ar-SA"/>
        </w:rPr>
        <w:t xml:space="preserve">　　　　二、凡被通知缴纳司法税中尚欠之金额，而不在五日期间内缴纳者，其作为辅助人之一切权利视为舍弃及丧失。　　　</w:t>
      </w:r>
      <w:r>
        <w:rPr>
          <w:lang w:val="en-US" w:eastAsia="zh-CN" w:bidi="ar-SA"/>
        </w:rPr>
        <w:t xml:space="preserve"> </w:t>
      </w:r>
      <w:r>
        <w:rPr>
          <w:lang w:val="en-US" w:eastAsia="zh-CN" w:bidi="ar-SA"/>
        </w:rPr>
        <w:br/>
      </w:r>
      <w:r>
        <w:rPr>
          <w:lang w:val="en-US" w:eastAsia="zh-CN" w:bidi="ar-SA"/>
        </w:rPr>
        <w:t xml:space="preserve">　　　　三、如辅助人死亡或无能力，其所</w:t>
      </w:r>
      <w:r>
        <w:rPr>
          <w:lang w:val="en-US" w:eastAsia="zh-CN" w:bidi="ar-SA"/>
        </w:rPr>
        <w:t xml:space="preserve">缴纳之司法税惠及所有替代其位置以便能继续进行辅助活动之人。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第四百九十六条　　　</w:t>
      </w:r>
      <w:r>
        <w:rPr>
          <w:lang w:val="en-US" w:eastAsia="zh-CN" w:bidi="ar-SA"/>
        </w:rPr>
        <w:t xml:space="preserve"> </w:t>
      </w:r>
      <w:r>
        <w:rPr>
          <w:lang w:val="en-US" w:eastAsia="zh-CN" w:bidi="ar-SA"/>
        </w:rPr>
        <w:br/>
      </w:r>
      <w:r>
        <w:rPr>
          <w:lang w:val="en-US" w:eastAsia="zh-CN" w:bidi="ar-SA"/>
        </w:rPr>
        <w:t xml:space="preserve">　　　　（其他人之责任）　　　</w:t>
      </w:r>
      <w:r>
        <w:rPr>
          <w:lang w:val="en-US" w:eastAsia="zh-CN" w:bidi="ar-SA"/>
        </w:rPr>
        <w:t xml:space="preserve"> </w:t>
      </w:r>
      <w:r>
        <w:rPr>
          <w:lang w:val="en-US" w:eastAsia="zh-CN" w:bidi="ar-SA"/>
        </w:rPr>
        <w:br/>
      </w:r>
      <w:r>
        <w:rPr>
          <w:lang w:val="en-US" w:eastAsia="zh-CN" w:bidi="ar-SA"/>
        </w:rPr>
        <w:t xml:space="preserve">　　　　除辅助人及嫌犯外，下列者亦须缴纳司法税及诉讼费用：　　　</w:t>
      </w:r>
      <w:r>
        <w:rPr>
          <w:lang w:val="en-US" w:eastAsia="zh-CN" w:bidi="ar-SA"/>
        </w:rPr>
        <w:t xml:space="preserve"> </w:t>
      </w:r>
      <w:r>
        <w:rPr>
          <w:lang w:val="en-US" w:eastAsia="zh-CN" w:bidi="ar-SA"/>
        </w:rPr>
        <w:br/>
      </w:r>
      <w:r>
        <w:rPr>
          <w:lang w:val="en-US" w:eastAsia="zh-CN" w:bidi="ar-SA"/>
        </w:rPr>
        <w:t xml:space="preserve">　　　　ａ）依据民事诉讼之规定应视为引致诉讼费用之民事当事人，即使其由检察院代理，但基於其他理由而应获豁免者除外；　　　</w:t>
      </w:r>
      <w:r>
        <w:rPr>
          <w:lang w:val="en-US" w:eastAsia="zh-CN" w:bidi="ar-SA"/>
        </w:rPr>
        <w:t xml:space="preserve"> </w:t>
      </w:r>
      <w:r>
        <w:rPr>
          <w:lang w:val="en-US" w:eastAsia="zh-CN" w:bidi="ar-SA"/>
        </w:rPr>
        <w:br/>
      </w:r>
      <w:r>
        <w:rPr>
          <w:lang w:val="en-US" w:eastAsia="zh-CN" w:bidi="ar-SA"/>
        </w:rPr>
        <w:t xml:space="preserve">　　　　ｂ）　　　</w:t>
      </w:r>
      <w:r>
        <w:rPr>
          <w:lang w:val="en-US" w:eastAsia="zh-CN" w:bidi="ar-SA"/>
        </w:rPr>
        <w:t xml:space="preserve"> </w:t>
      </w:r>
      <w:r>
        <w:rPr>
          <w:lang w:val="en-US" w:eastAsia="zh-CN" w:bidi="ar-SA"/>
        </w:rPr>
        <w:br/>
      </w:r>
      <w:r>
        <w:rPr>
          <w:lang w:val="en-US" w:eastAsia="zh-CN" w:bidi="ar-SA"/>
        </w:rPr>
        <w:t xml:space="preserve">　　　　任何非为诉讼主体，且在其引起之附随事项中落败之人；　　　</w:t>
      </w:r>
      <w:r>
        <w:rPr>
          <w:lang w:val="en-US" w:eastAsia="zh-CN" w:bidi="ar-SA"/>
        </w:rPr>
        <w:t xml:space="preserve"> </w:t>
      </w:r>
      <w:r>
        <w:rPr>
          <w:lang w:val="en-US" w:eastAsia="zh-CN" w:bidi="ar-SA"/>
        </w:rPr>
        <w:br/>
      </w:r>
      <w:r>
        <w:rPr>
          <w:lang w:val="en-US" w:eastAsia="zh-CN" w:bidi="ar-SA"/>
        </w:rPr>
        <w:t xml:space="preserve">　　　　ｃ）　　　</w:t>
      </w:r>
      <w:r>
        <w:rPr>
          <w:lang w:val="en-US" w:eastAsia="zh-CN" w:bidi="ar-SA"/>
        </w:rPr>
        <w:t xml:space="preserve"> </w:t>
      </w:r>
      <w:r>
        <w:rPr>
          <w:lang w:val="en-US" w:eastAsia="zh-CN" w:bidi="ar-SA"/>
        </w:rPr>
        <w:br/>
      </w:r>
      <w:r>
        <w:rPr>
          <w:lang w:val="en-US" w:eastAsia="zh-CN" w:bidi="ar-SA"/>
        </w:rPr>
        <w:t xml:space="preserve">　　　　显示系出於恶意或严重过失而提出检举之人；　　　</w:t>
      </w:r>
      <w:r>
        <w:rPr>
          <w:lang w:val="en-US" w:eastAsia="zh-CN" w:bidi="ar-SA"/>
        </w:rPr>
        <w:t xml:space="preserve"> </w:t>
      </w:r>
      <w:r>
        <w:rPr>
          <w:lang w:val="en-US" w:eastAsia="zh-CN" w:bidi="ar-SA"/>
        </w:rPr>
        <w:br/>
      </w:r>
      <w:r>
        <w:rPr>
          <w:lang w:val="en-US" w:eastAsia="zh-CN" w:bidi="ar-SA"/>
        </w:rPr>
        <w:t xml:space="preserve">　　　　ｄ）检举人及被害人，如因其提出反对而使诉讼程序未能暂时中止，或使判罪未能在最简易诉讼程序中作出，且其後显示提出反对系无理由者；　　　</w:t>
      </w:r>
      <w:r>
        <w:rPr>
          <w:lang w:val="en-US" w:eastAsia="zh-CN" w:bidi="ar-SA"/>
        </w:rPr>
        <w:t xml:space="preserve"> </w:t>
      </w:r>
      <w:r>
        <w:rPr>
          <w:lang w:val="en-US" w:eastAsia="zh-CN" w:bidi="ar-SA"/>
        </w:rPr>
        <w:br/>
      </w:r>
      <w:r>
        <w:rPr>
          <w:lang w:val="en-US" w:eastAsia="zh-CN" w:bidi="ar-SA"/>
        </w:rPr>
        <w:t xml:space="preserve">　　　　ｅ）</w:t>
      </w:r>
      <w:r>
        <w:rPr>
          <w:lang w:val="en-US" w:eastAsia="zh-CN" w:bidi="ar-SA"/>
        </w:rPr>
        <w:t xml:space="preserve"> </w:t>
      </w:r>
      <w:r>
        <w:rPr>
          <w:lang w:val="en-US" w:eastAsia="zh-CN" w:bidi="ar-SA"/>
        </w:rPr>
        <w:t xml:space="preserve">所提出之申诉被驳回之人。　　　　</w:t>
      </w:r>
      <w:r>
        <w:rPr>
          <w:lang w:val="en-US" w:eastAsia="zh-CN" w:bidi="ar-SA"/>
        </w:rPr>
        <w:br/>
      </w:r>
      <w:r>
        <w:rPr>
          <w:lang w:val="en-US" w:eastAsia="zh-CN" w:bidi="ar-SA"/>
        </w:rPr>
        <w:t xml:space="preserve">　　　　第四百九十七条　　　</w:t>
      </w:r>
      <w:r>
        <w:rPr>
          <w:lang w:val="en-US" w:eastAsia="zh-CN" w:bidi="ar-SA"/>
        </w:rPr>
        <w:t xml:space="preserve"> </w:t>
      </w:r>
      <w:r>
        <w:rPr>
          <w:lang w:val="en-US" w:eastAsia="zh-CN" w:bidi="ar-SA"/>
        </w:rPr>
        <w:br/>
      </w:r>
      <w:r>
        <w:rPr>
          <w:lang w:val="en-US" w:eastAsia="zh-CN" w:bidi="ar-SA"/>
        </w:rPr>
        <w:t xml:space="preserve">　　　　（刑罚之免除）　　　</w:t>
      </w:r>
      <w:r>
        <w:rPr>
          <w:lang w:val="en-US" w:eastAsia="zh-CN" w:bidi="ar-SA"/>
        </w:rPr>
        <w:t xml:space="preserve"> </w:t>
      </w:r>
      <w:r>
        <w:rPr>
          <w:lang w:val="en-US" w:eastAsia="zh-CN" w:bidi="ar-SA"/>
        </w:rPr>
        <w:br/>
      </w:r>
      <w:r>
        <w:rPr>
          <w:lang w:val="en-US" w:eastAsia="zh-CN" w:bidi="ar-SA"/>
        </w:rPr>
        <w:t xml:space="preserve">　　　　刑罚之免除并不使嫌犯缴纳司法税及诉讼费用之义务得以解除。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第四百九十八条　　　</w:t>
      </w:r>
      <w:r>
        <w:rPr>
          <w:lang w:val="en-US" w:eastAsia="zh-CN" w:bidi="ar-SA"/>
        </w:rPr>
        <w:t xml:space="preserve"> </w:t>
      </w:r>
      <w:r>
        <w:rPr>
          <w:lang w:val="en-US" w:eastAsia="zh-CN" w:bidi="ar-SA"/>
        </w:rPr>
        <w:br/>
      </w:r>
      <w:r>
        <w:rPr>
          <w:lang w:val="en-US" w:eastAsia="zh-CN" w:bidi="ar-SA"/>
        </w:rPr>
        <w:t xml:space="preserve">　　　　（豁免）　　　</w:t>
      </w:r>
      <w:r>
        <w:rPr>
          <w:lang w:val="en-US" w:eastAsia="zh-CN" w:bidi="ar-SA"/>
        </w:rPr>
        <w:t xml:space="preserve"> </w:t>
      </w:r>
      <w:r>
        <w:rPr>
          <w:lang w:val="en-US" w:eastAsia="zh-CN" w:bidi="ar-SA"/>
        </w:rPr>
        <w:br/>
      </w:r>
      <w:r>
        <w:rPr>
          <w:lang w:val="en-US" w:eastAsia="zh-CN" w:bidi="ar-SA"/>
        </w:rPr>
        <w:t xml:space="preserve">　　　　一、检察院获豁免缴纳司法税及诉讼费用。　　　</w:t>
      </w:r>
      <w:r>
        <w:rPr>
          <w:lang w:val="en-US" w:eastAsia="zh-CN" w:bidi="ar-SA"/>
        </w:rPr>
        <w:t xml:space="preserve"> </w:t>
      </w:r>
      <w:r>
        <w:rPr>
          <w:lang w:val="en-US" w:eastAsia="zh-CN" w:bidi="ar-SA"/>
        </w:rPr>
        <w:br/>
      </w:r>
      <w:r>
        <w:rPr>
          <w:lang w:val="en-US" w:eastAsia="zh-CN" w:bidi="ar-SA"/>
        </w:rPr>
        <w:t xml:space="preserve">　　　　二、提起上诉或提出申诉无须缴纳司法税，亦</w:t>
      </w:r>
      <w:r>
        <w:rPr>
          <w:lang w:val="en-US" w:eastAsia="zh-CN" w:bidi="ar-SA"/>
        </w:rPr>
        <w:t xml:space="preserve">无须缴纳在上级审之程序开始税。　　　</w:t>
      </w:r>
      <w:r>
        <w:rPr>
          <w:lang w:val="en-US" w:eastAsia="zh-CN" w:bidi="ar-SA"/>
        </w:rPr>
        <w:t xml:space="preserve"> </w:t>
      </w:r>
      <w:r>
        <w:rPr>
          <w:lang w:val="en-US" w:eastAsia="zh-CN" w:bidi="ar-SA"/>
        </w:rPr>
        <w:br/>
      </w:r>
      <w:r>
        <w:rPr>
          <w:lang w:val="en-US" w:eastAsia="zh-CN" w:bidi="ar-SA"/>
        </w:rPr>
        <w:t xml:space="preserve">　　　　三、被拘禁之嫌犯获豁免缴纳其提出声请或提出反对之附随事项之司法税。　　　</w:t>
      </w:r>
      <w:r>
        <w:rPr>
          <w:lang w:val="en-US" w:eastAsia="zh-CN" w:bidi="ar-SA"/>
        </w:rPr>
        <w:t xml:space="preserve"> </w:t>
      </w:r>
      <w:r>
        <w:rPr>
          <w:lang w:val="en-US" w:eastAsia="zh-CN" w:bidi="ar-SA"/>
        </w:rPr>
        <w:br/>
      </w:r>
      <w:r>
        <w:rPr>
          <w:lang w:val="en-US" w:eastAsia="zh-CN" w:bidi="ar-SA"/>
        </w:rPr>
        <w:t xml:space="preserve">　　　　　　　</w:t>
      </w:r>
      <w:r>
        <w:rPr>
          <w:lang w:val="en-US" w:eastAsia="zh-CN" w:bidi="ar-SA"/>
        </w:rPr>
        <w:t xml:space="preserve"> </w:t>
      </w:r>
      <w:r>
        <w:rPr>
          <w:lang w:val="en-US" w:eastAsia="zh-CN" w:bidi="ar-SA"/>
        </w:rPr>
        <w:br/>
      </w:r>
      <w:r>
        <w:rPr>
          <w:lang w:val="en-US" w:eastAsia="zh-CN" w:bidi="ar-SA"/>
        </w:rPr>
        <w:t xml:space="preserve">　　　　第四百九十九条　　　</w:t>
      </w:r>
      <w:r>
        <w:rPr>
          <w:lang w:val="en-US" w:eastAsia="zh-CN" w:bidi="ar-SA"/>
        </w:rPr>
        <w:t xml:space="preserve"> </w:t>
      </w:r>
      <w:r>
        <w:rPr>
          <w:lang w:val="en-US" w:eastAsia="zh-CN" w:bidi="ar-SA"/>
        </w:rPr>
        <w:br/>
      </w:r>
      <w:r>
        <w:rPr>
          <w:lang w:val="en-US" w:eastAsia="zh-CN" w:bidi="ar-SA"/>
        </w:rPr>
        <w:t xml:space="preserve">　　　　（补充规定）　　　</w:t>
      </w:r>
      <w:r>
        <w:rPr>
          <w:lang w:val="en-US" w:eastAsia="zh-CN" w:bidi="ar-SA"/>
        </w:rPr>
        <w:t xml:space="preserve"> </w:t>
      </w:r>
      <w:r>
        <w:rPr>
          <w:lang w:val="en-US" w:eastAsia="zh-CN" w:bidi="ar-SA"/>
        </w:rPr>
        <w:br/>
      </w:r>
      <w:r>
        <w:rPr>
          <w:lang w:val="en-US" w:eastAsia="zh-CN" w:bidi="ar-SA"/>
        </w:rPr>
        <w:t xml:space="preserve">　　　　关於诉讼费用之法例之规定，补充适用於司法税及诉讼费用责任之事宜。</w:t>
      </w:r>
      <w:r>
        <w:rPr>
          <w:lang w:val="en-US" w:eastAsia="zh-CN" w:bidi="ar-SA"/>
        </w:rPr>
        <w:t xml:space="preserve"> </w:t>
      </w:r>
    </w:p>
    <w:p w14:paraId="65D92739" w14:textId="77777777" w:rsidR="00000000" w:rsidRDefault="00393EE4">
      <w:pPr>
        <w:ind w:left="375" w:right="375"/>
        <w:rPr>
          <w:rFonts w:ascii="Arial" w:eastAsia="Arial" w:hAnsi="Arial" w:cs="Arial"/>
          <w:lang w:val="en-US" w:eastAsia="zh-CN" w:bidi="ar-SA"/>
        </w:rPr>
      </w:pPr>
      <w:r>
        <w:rPr>
          <w:rFonts w:ascii="Arial" w:eastAsia="Arial" w:hAnsi="Arial" w:cs="Arial"/>
          <w:lang w:val="en-US" w:eastAsia="zh-CN" w:bidi="ar-SA"/>
        </w:rPr>
        <w:br/>
      </w:r>
    </w:p>
    <w:p w14:paraId="56C29FE1" w14:textId="77777777" w:rsidR="00000000" w:rsidRDefault="00A77B3E">
      <w:pPr>
        <w:spacing w:line="630" w:lineRule="atLeast"/>
        <w:rPr>
          <w:rFonts w:eastAsia="Times New Roman"/>
          <w:sz w:val="26"/>
          <w:szCs w:val="26"/>
          <w:lang w:val="en-US" w:eastAsia="zh-CN" w:bidi="ar-SA"/>
        </w:rPr>
      </w:pPr>
      <w:r>
        <w:br w:type="page"/>
      </w:r>
      <w:r w:rsidR="00393EE4">
        <w:rPr>
          <w:rFonts w:eastAsia="Times New Roman"/>
          <w:sz w:val="26"/>
          <w:szCs w:val="26"/>
          <w:lang w:val="en-US" w:eastAsia="zh-CN" w:bidi="ar-SA"/>
        </w:rPr>
        <w:t>©北大法宝：（</w:t>
      </w:r>
      <w:hyperlink r:id="rId7" w:history="1">
        <w:r w:rsidR="00393EE4">
          <w:rPr>
            <w:rFonts w:eastAsia="Times New Roman"/>
            <w:color w:val="218FC4"/>
            <w:sz w:val="26"/>
            <w:szCs w:val="26"/>
            <w:u w:val="single" w:color="218FC4"/>
            <w:lang w:val="en-US" w:eastAsia="zh-CN" w:bidi="ar-SA"/>
          </w:rPr>
          <w:t>www.pkulaw.com</w:t>
        </w:r>
      </w:hyperlink>
      <w:r w:rsidR="00393EE4">
        <w:rPr>
          <w:rFonts w:eastAsia="Times New Roman"/>
          <w:sz w:val="26"/>
          <w:szCs w:val="26"/>
          <w:lang w:val="en-US" w:eastAsia="zh-CN" w:bidi="ar-SA"/>
        </w:rPr>
        <w:t>）专业提供法律信息、法学知识和法律软件领域各类解决方案。北大法宝为您提供丰富的参考资料，正式引用法规条文</w:t>
      </w:r>
      <w:r w:rsidR="00393EE4">
        <w:rPr>
          <w:rFonts w:eastAsia="Times New Roman"/>
          <w:sz w:val="26"/>
          <w:szCs w:val="26"/>
          <w:lang w:val="en-US" w:eastAsia="zh-CN" w:bidi="ar-SA"/>
        </w:rPr>
        <w:t>时请与标准文本核对。 欢迎查看所有</w:t>
      </w:r>
      <w:hyperlink r:id="rId8" w:tgtFrame="_blank" w:history="1">
        <w:r w:rsidR="00393EE4">
          <w:rPr>
            <w:rFonts w:eastAsia="Times New Roman"/>
            <w:color w:val="218FC4"/>
            <w:sz w:val="26"/>
            <w:szCs w:val="26"/>
            <w:u w:val="single" w:color="218FC4"/>
            <w:lang w:val="en-US" w:eastAsia="zh-CN" w:bidi="ar-SA"/>
          </w:rPr>
          <w:t>产品和服务</w:t>
        </w:r>
      </w:hyperlink>
      <w:r w:rsidR="00393EE4">
        <w:rPr>
          <w:rFonts w:eastAsia="Times New Roman"/>
          <w:sz w:val="26"/>
          <w:szCs w:val="26"/>
          <w:lang w:val="en-US" w:eastAsia="zh-CN" w:bidi="ar-SA"/>
        </w:rPr>
        <w:t>。</w:t>
      </w:r>
      <w:r w:rsidR="00393EE4">
        <w:rPr>
          <w:rFonts w:eastAsia="Times New Roman"/>
          <w:sz w:val="26"/>
          <w:szCs w:val="26"/>
          <w:lang w:val="en-US" w:eastAsia="zh-CN" w:bidi="ar-SA"/>
        </w:rPr>
        <w:br/>
      </w:r>
      <w:hyperlink r:id="rId9" w:tgtFrame="_blank" w:history="1">
        <w:r w:rsidR="00393EE4">
          <w:rPr>
            <w:rFonts w:eastAsia="Times New Roman"/>
            <w:color w:val="218FC4"/>
            <w:sz w:val="26"/>
            <w:szCs w:val="26"/>
            <w:u w:val="single" w:color="218FC4"/>
            <w:lang w:val="en-US" w:eastAsia="zh-CN" w:bidi="ar-SA"/>
          </w:rPr>
          <w:t>法宝快讯： 如何快速找到您需要的检索结果？ 法宝 V6 有何新特色？</w:t>
        </w:r>
      </w:hyperlink>
    </w:p>
    <w:p w14:paraId="037C6358" w14:textId="5ABDA350" w:rsidR="00000000" w:rsidRDefault="00393EE4">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363A8773" wp14:editId="6CD8F861">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55FBC9F6" w14:textId="77777777" w:rsidR="00000000" w:rsidRDefault="00393EE4">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377FB58A" w14:textId="77777777" w:rsidR="00000000" w:rsidRDefault="00393EE4">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 xml:space="preserve">https://www.pkulaw.com/aom/40daf251086e2d189484f7bd7334d484bdfb.html </w:t>
        </w:r>
      </w:hyperlink>
    </w:p>
    <w:p w14:paraId="39643A70"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9ABAD" w14:textId="77777777" w:rsidR="00000000" w:rsidRDefault="00393EE4">
      <w:r>
        <w:separator/>
      </w:r>
    </w:p>
  </w:endnote>
  <w:endnote w:type="continuationSeparator" w:id="0">
    <w:p w14:paraId="7D4DF5BF" w14:textId="77777777" w:rsidR="00000000" w:rsidRDefault="0039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72836871" w14:textId="77777777">
      <w:trPr>
        <w:tblCellSpacing w:w="15" w:type="dxa"/>
      </w:trPr>
      <w:tc>
        <w:tcPr>
          <w:tcW w:w="1530" w:type="dxa"/>
          <w:tcMar>
            <w:top w:w="15" w:type="dxa"/>
            <w:left w:w="15" w:type="dxa"/>
            <w:bottom w:w="15" w:type="dxa"/>
            <w:right w:w="15" w:type="dxa"/>
          </w:tcMar>
          <w:vAlign w:val="center"/>
          <w:hideMark/>
        </w:tcPr>
        <w:p w14:paraId="1DB9E0AF" w14:textId="77777777" w:rsidR="00000000" w:rsidRDefault="00393EE4">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7EED592F" w14:textId="77777777" w:rsidR="00000000" w:rsidRDefault="00393EE4">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364AA75F" w14:textId="77777777" w:rsidR="00000000" w:rsidRDefault="00393E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2A338" w14:textId="77777777" w:rsidR="00000000" w:rsidRDefault="00393EE4">
      <w:r>
        <w:separator/>
      </w:r>
    </w:p>
  </w:footnote>
  <w:footnote w:type="continuationSeparator" w:id="0">
    <w:p w14:paraId="1F8B6921" w14:textId="77777777" w:rsidR="00000000" w:rsidRDefault="00393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100"/>
      <w:gridCol w:w="5366"/>
    </w:tblGrid>
    <w:tr w:rsidR="00000000" w14:paraId="795494AD" w14:textId="77777777">
      <w:trPr>
        <w:tblCellSpacing w:w="15" w:type="dxa"/>
      </w:trPr>
      <w:tc>
        <w:tcPr>
          <w:tcW w:w="0" w:type="auto"/>
          <w:tcMar>
            <w:top w:w="15" w:type="dxa"/>
            <w:left w:w="15" w:type="dxa"/>
            <w:bottom w:w="15" w:type="dxa"/>
            <w:right w:w="15" w:type="dxa"/>
          </w:tcMar>
          <w:vAlign w:val="center"/>
          <w:hideMark/>
        </w:tcPr>
        <w:p w14:paraId="614BDA1A" w14:textId="065CEE9C" w:rsidR="00000000" w:rsidRDefault="00393EE4">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3837D132" wp14:editId="4956147D">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5FB00A5" w14:textId="77777777" w:rsidR="00000000" w:rsidRDefault="00393EE4">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CLI.MAC.999</w:t>
          </w:r>
        </w:p>
      </w:tc>
    </w:tr>
  </w:tbl>
  <w:p w14:paraId="3CD8AFC7" w14:textId="77777777" w:rsidR="00000000" w:rsidRDefault="00393E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93EE4"/>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C907BE"/>
  <w15:chartTrackingRefBased/>
  <w15:docId w15:val="{DFA9F588-2487-422D-B1D8-39B6EB7EC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393EE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393EE4"/>
    <w:rPr>
      <w:sz w:val="18"/>
      <w:szCs w:val="18"/>
    </w:rPr>
  </w:style>
  <w:style w:type="paragraph" w:styleId="a5">
    <w:name w:val="footer"/>
    <w:basedOn w:val="a"/>
    <w:link w:val="a6"/>
    <w:rsid w:val="00393EE4"/>
    <w:pPr>
      <w:tabs>
        <w:tab w:val="center" w:pos="4153"/>
        <w:tab w:val="right" w:pos="8306"/>
      </w:tabs>
      <w:snapToGrid w:val="0"/>
    </w:pPr>
    <w:rPr>
      <w:sz w:val="18"/>
      <w:szCs w:val="18"/>
    </w:rPr>
  </w:style>
  <w:style w:type="character" w:customStyle="1" w:styleId="a6">
    <w:name w:val="页脚 字符"/>
    <w:basedOn w:val="a0"/>
    <w:link w:val="a5"/>
    <w:rsid w:val="00393E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40daf251086e2d189484f7bd7334d484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16331</Words>
  <Characters>93088</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2024-05-29T06:45:00Z</dcterms:created>
  <dcterms:modified xsi:type="dcterms:W3CDTF">2024-05-29T06:45:00Z</dcterms:modified>
</cp:coreProperties>
</file>