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0"/>
        </w:numPr>
        <w:jc w:val="center"/>
        <w:rPr>
          <w:rFonts w:hint="eastAsia"/>
          <w:b/>
          <w:bCs/>
          <w:color w:val="auto"/>
          <w:sz w:val="36"/>
          <w:szCs w:val="36"/>
          <w:lang w:val="en-US" w:eastAsia="zh-CN"/>
        </w:rPr>
      </w:pPr>
      <w:r>
        <w:rPr>
          <w:rFonts w:hint="eastAsia"/>
          <w:b/>
          <w:bCs/>
          <w:color w:val="auto"/>
          <w:sz w:val="36"/>
          <w:szCs w:val="36"/>
          <w:lang w:val="en-US" w:eastAsia="zh-CN"/>
        </w:rPr>
        <w:t>实验五、贝叶斯线性回归实验</w:t>
      </w:r>
    </w:p>
    <w:p>
      <w:pPr>
        <w:ind w:firstLine="0" w:firstLineChars="0"/>
        <w:rPr>
          <w:rFonts w:cs="Times New Roman"/>
          <w:b/>
          <w:bCs/>
          <w:sz w:val="28"/>
          <w:szCs w:val="24"/>
        </w:rPr>
      </w:pPr>
      <w:r>
        <w:rPr>
          <w:rFonts w:cs="Times New Roman"/>
          <w:b/>
          <w:bCs/>
          <w:sz w:val="28"/>
          <w:szCs w:val="24"/>
        </w:rPr>
        <w:t>实验目的：</w:t>
      </w:r>
    </w:p>
    <w:p>
      <w:pPr>
        <w:ind w:firstLine="480" w:firstLineChars="0"/>
        <w:rPr>
          <w:rFonts w:cs="Times New Roman"/>
        </w:rPr>
      </w:pPr>
      <w:r>
        <w:rPr>
          <w:rFonts w:cs="Times New Roman"/>
        </w:rPr>
        <w:t>了解贝叶斯线性回归的原理，对比传统线性回归和贝叶斯线性回归的区别和联系，掌握</w:t>
      </w:r>
      <w:r>
        <w:rPr>
          <w:rFonts w:hint="eastAsia" w:cs="Times New Roman"/>
          <w:lang w:val="en-US" w:eastAsia="zh-CN"/>
        </w:rPr>
        <w:t>简单分布下</w:t>
      </w:r>
      <w:r>
        <w:rPr>
          <w:rFonts w:cs="Times New Roman"/>
        </w:rPr>
        <w:t>贝叶斯线性回归</w:t>
      </w:r>
      <w:r>
        <w:rPr>
          <w:rFonts w:hint="eastAsia" w:cs="Times New Roman"/>
          <w:lang w:val="en-US" w:eastAsia="zh-CN"/>
        </w:rPr>
        <w:t>预测</w:t>
      </w:r>
      <w:r>
        <w:rPr>
          <w:rFonts w:cs="Times New Roman"/>
        </w:rPr>
        <w:t>方法。</w:t>
      </w:r>
    </w:p>
    <w:p>
      <w:pPr>
        <w:widowControl/>
        <w:ind w:firstLine="0" w:firstLineChars="0"/>
        <w:jc w:val="left"/>
        <w:rPr>
          <w:rFonts w:cs="Times New Roman"/>
          <w:b/>
          <w:bCs/>
          <w:sz w:val="28"/>
          <w:szCs w:val="24"/>
        </w:rPr>
      </w:pPr>
      <w:r>
        <w:rPr>
          <w:rFonts w:cs="Times New Roman"/>
          <w:b/>
          <w:bCs/>
          <w:sz w:val="28"/>
          <w:szCs w:val="24"/>
        </w:rPr>
        <w:t>实验要求：</w:t>
      </w:r>
    </w:p>
    <w:p>
      <w:pPr>
        <w:pStyle w:val="4"/>
        <w:widowControl/>
        <w:ind w:firstLine="0" w:firstLineChars="0"/>
        <w:jc w:val="left"/>
        <w:rPr>
          <w:rFonts w:hint="default" w:cs="Times New Roman" w:eastAsiaTheme="minorEastAsia"/>
          <w:b/>
          <w:bCs/>
          <w:color w:val="000000"/>
          <w:kern w:val="0"/>
          <w:lang w:val="en-US" w:eastAsia="zh-CN" w:bidi="ar"/>
        </w:rPr>
      </w:pPr>
      <w:r>
        <w:rPr>
          <w:rFonts w:cs="Times New Roman"/>
          <w:b/>
          <w:bCs/>
          <w:color w:val="000000"/>
          <w:kern w:val="0"/>
          <w:lang w:bidi="ar"/>
        </w:rPr>
        <w:t>一．</w:t>
      </w:r>
      <w:r>
        <w:rPr>
          <w:rFonts w:hint="eastAsia" w:cs="Times New Roman"/>
          <w:b/>
          <w:bCs/>
          <w:color w:val="000000"/>
          <w:kern w:val="0"/>
          <w:lang w:bidi="ar"/>
        </w:rPr>
        <w:t>简单介绍</w:t>
      </w:r>
      <w:r>
        <w:rPr>
          <w:rFonts w:cs="Times New Roman"/>
          <w:b/>
          <w:bCs/>
          <w:color w:val="000000"/>
          <w:kern w:val="0"/>
          <w:lang w:bidi="ar"/>
        </w:rPr>
        <w:t>贝叶斯线性回归的原理</w:t>
      </w:r>
      <w:r>
        <w:rPr>
          <w:rFonts w:hint="eastAsia" w:cs="Times New Roman"/>
          <w:b/>
          <w:bCs/>
          <w:color w:val="000000"/>
          <w:kern w:val="0"/>
          <w:lang w:bidi="ar"/>
        </w:rPr>
        <w:t>，以及贝叶斯线性回归</w:t>
      </w:r>
      <w:r>
        <w:rPr>
          <w:rFonts w:hint="eastAsia" w:cs="Times New Roman"/>
          <w:b/>
          <w:bCs/>
          <w:color w:val="000000"/>
          <w:kern w:val="0"/>
          <w:lang w:val="en-US" w:eastAsia="zh-CN" w:bidi="ar"/>
        </w:rPr>
        <w:t>后验分布循环更新过程的原理，系数取正态分布时预测分布的计算公式。</w:t>
      </w:r>
    </w:p>
    <w:p>
      <w:pPr>
        <w:widowControl/>
        <w:ind w:firstLine="0" w:firstLineChars="0"/>
        <w:jc w:val="left"/>
        <w:rPr>
          <w:rFonts w:cs="Times New Roman"/>
          <w:b/>
          <w:bCs/>
        </w:rPr>
      </w:pPr>
      <w:r>
        <w:rPr>
          <w:rFonts w:cs="Times New Roman"/>
          <w:b/>
          <w:bCs/>
          <w:color w:val="000000"/>
          <w:kern w:val="0"/>
          <w:lang w:bidi="ar"/>
        </w:rPr>
        <w:t>二．</w:t>
      </w:r>
      <w:r>
        <w:rPr>
          <w:rFonts w:cs="Times New Roman"/>
          <w:b/>
          <w:bCs/>
        </w:rPr>
        <w:t>模拟数据实验</w:t>
      </w:r>
    </w:p>
    <w:p>
      <w:pPr>
        <w:widowControl/>
        <w:ind w:firstLine="480"/>
        <w:jc w:val="left"/>
        <w:rPr>
          <w:rFonts w:cs="Times New Roman"/>
          <w:color w:val="000000"/>
          <w:kern w:val="0"/>
          <w:lang w:bidi="ar"/>
        </w:rPr>
      </w:pPr>
      <w:r>
        <w:rPr>
          <w:rFonts w:cs="Times New Roman"/>
          <w:color w:val="000000"/>
          <w:kern w:val="0"/>
          <w:lang w:bidi="ar"/>
        </w:rPr>
        <w:t>1.</w:t>
      </w:r>
      <w:r>
        <w:rPr>
          <w:rFonts w:cs="Times New Roman"/>
        </w:rPr>
        <w:t>模拟</w:t>
      </w:r>
      <w:r>
        <w:rPr>
          <w:rFonts w:hint="eastAsia" w:cs="Times New Roman"/>
        </w:rPr>
        <w:t>数据，构造带噪声的</w:t>
      </w:r>
      <w:r>
        <w:rPr>
          <w:rFonts w:hint="eastAsia" w:cs="Times New Roman"/>
          <w:lang w:val="en-US" w:eastAsia="zh-CN"/>
        </w:rPr>
        <w:t>二元</w:t>
      </w:r>
      <w:r>
        <w:rPr>
          <w:rFonts w:hint="eastAsia" w:cs="Times New Roman"/>
        </w:rPr>
        <w:t>线性</w:t>
      </w:r>
      <w:r>
        <w:rPr>
          <w:rFonts w:hint="eastAsia" w:cs="Times New Roman"/>
          <w:lang w:val="en-US" w:eastAsia="zh-CN"/>
        </w:rPr>
        <w:t>回归</w:t>
      </w:r>
      <w:r>
        <w:rPr>
          <w:rFonts w:hint="eastAsia" w:cs="Times New Roman"/>
        </w:rPr>
        <w:t>模型。</w:t>
      </w:r>
    </w:p>
    <w:p>
      <w:pPr>
        <w:widowControl/>
        <w:ind w:firstLine="480"/>
        <w:rPr>
          <w:rFonts w:cs="Times New Roman"/>
          <w:color w:val="000000"/>
          <w:kern w:val="0"/>
          <w:lang w:bidi="ar"/>
        </w:rPr>
      </w:pPr>
      <w:r>
        <w:rPr>
          <w:rFonts w:cs="Times New Roman"/>
          <w:color w:val="000000"/>
          <w:kern w:val="0"/>
          <w:lang w:bidi="ar"/>
        </w:rPr>
        <w:t>2.以模拟数据为例，探</w:t>
      </w:r>
      <w:r>
        <w:rPr>
          <w:rFonts w:hint="eastAsia" w:cs="Times New Roman"/>
          <w:color w:val="000000"/>
          <w:kern w:val="0"/>
          <w:lang w:val="en-US" w:eastAsia="zh-CN" w:bidi="ar"/>
        </w:rPr>
        <w:t>索系数的循环更新过程</w:t>
      </w:r>
      <w:r>
        <w:rPr>
          <w:rFonts w:hint="eastAsia" w:cs="Times New Roman"/>
          <w:color w:val="000000"/>
          <w:kern w:val="0"/>
          <w:lang w:bidi="ar"/>
        </w:rPr>
        <w:t>。</w:t>
      </w:r>
    </w:p>
    <w:p>
      <w:pPr>
        <w:widowControl/>
        <w:ind w:firstLine="480"/>
        <w:rPr>
          <w:rFonts w:cs="Times New Roman"/>
          <w:color w:val="000000"/>
          <w:kern w:val="0"/>
          <w:lang w:bidi="ar"/>
        </w:rPr>
      </w:pPr>
      <w:r>
        <w:rPr>
          <w:rFonts w:cs="Times New Roman"/>
          <w:color w:val="000000"/>
          <w:kern w:val="0"/>
          <w:lang w:bidi="ar"/>
        </w:rPr>
        <w:t>3.</w:t>
      </w:r>
      <w:r>
        <w:rPr>
          <w:rFonts w:hint="eastAsia" w:cs="Times New Roman"/>
          <w:color w:val="000000"/>
          <w:kern w:val="0"/>
          <w:lang w:val="en-US" w:eastAsia="zh-CN" w:bidi="ar"/>
        </w:rPr>
        <w:t>使用预测分布的均值对结果进行估计，并</w:t>
      </w:r>
      <w:r>
        <w:rPr>
          <w:rFonts w:cs="Times New Roman"/>
          <w:color w:val="000000"/>
          <w:kern w:val="0"/>
          <w:lang w:bidi="ar"/>
        </w:rPr>
        <w:t>对比线性回归</w:t>
      </w:r>
      <w:r>
        <w:rPr>
          <w:rFonts w:hint="eastAsia" w:cs="Times New Roman"/>
          <w:color w:val="000000"/>
          <w:kern w:val="0"/>
          <w:lang w:bidi="ar"/>
        </w:rPr>
        <w:t>和</w:t>
      </w:r>
      <w:r>
        <w:rPr>
          <w:rFonts w:cs="Times New Roman"/>
          <w:color w:val="000000"/>
          <w:kern w:val="0"/>
          <w:lang w:bidi="ar"/>
        </w:rPr>
        <w:t>贝叶斯线性回归的结果。</w:t>
      </w:r>
    </w:p>
    <w:p>
      <w:pPr>
        <w:widowControl w:val="0"/>
        <w:numPr>
          <w:numId w:val="0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sz w:val="28"/>
          <w:szCs w:val="28"/>
          <w:lang w:val="en-US" w:eastAsia="zh-CN"/>
        </w:rPr>
        <w:t>（例如：</w:t>
      </w:r>
      <w:r>
        <w:rPr>
          <w:rFonts w:hint="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二元线性回归</w:t>
      </w:r>
    </w:p>
    <w:p>
      <w:pPr>
        <w:widowControl w:val="0"/>
        <w:numPr>
          <w:ilvl w:val="0"/>
          <w:numId w:val="0"/>
        </w:numPr>
        <w:ind w:leftChars="0"/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position w:val="-12"/>
          <w:sz w:val="28"/>
          <w:szCs w:val="28"/>
          <w:lang w:val="en-US" w:eastAsia="zh-CN"/>
        </w:rPr>
        <w:object>
          <v:shape id="_x0000_i1037" o:spt="75" type="#_x0000_t75" style="height:18pt;width:98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37" DrawAspect="Content" ObjectID="_1468075725" r:id="rId4">
            <o:LockedField>false</o:LockedField>
          </o:OLEObject>
        </w:object>
      </w:r>
      <w:r>
        <w:rPr>
          <w:rFonts w:hint="eastAsia"/>
          <w:sz w:val="28"/>
          <w:szCs w:val="28"/>
          <w:lang w:val="en-US" w:eastAsia="zh-CN"/>
        </w:rPr>
        <w:t>，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假设真实模型是：</w:t>
      </w:r>
      <w:r>
        <w:rPr>
          <w:rFonts w:hint="default"/>
          <w:position w:val="-10"/>
          <w:sz w:val="28"/>
          <w:szCs w:val="28"/>
          <w:lang w:val="en-US" w:eastAsia="zh-CN"/>
        </w:rPr>
        <w:object>
          <v:shape id="_x0000_i1038" o:spt="75" type="#_x0000_t75" style="height:17pt;width:96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38" DrawAspect="Content" ObjectID="_1468075726" r:id="rId6">
            <o:LockedField>false</o:LockedField>
          </o:OLEObject>
        </w:object>
      </w:r>
      <w:r>
        <w:rPr>
          <w:rFonts w:hint="eastAsia"/>
          <w:sz w:val="28"/>
          <w:szCs w:val="28"/>
          <w:lang w:val="en-US" w:eastAsia="zh-CN"/>
        </w:rPr>
        <w:t>.</w:t>
      </w:r>
      <w:r>
        <w:rPr>
          <w:rFonts w:hint="eastAsia"/>
          <w:color w:val="FF0000"/>
          <w:sz w:val="28"/>
          <w:szCs w:val="28"/>
          <w:lang w:val="en-US" w:eastAsia="zh-CN"/>
        </w:rPr>
        <w:t>（此处请更改系数）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实验步骤：</w:t>
      </w:r>
    </w:p>
    <w:p>
      <w:pPr>
        <w:widowControl w:val="0"/>
        <w:numPr>
          <w:ilvl w:val="0"/>
          <w:numId w:val="1"/>
        </w:numPr>
        <w:jc w:val="both"/>
        <w:rPr>
          <w:rFonts w:hint="eastAsia"/>
          <w:b/>
          <w:bCs/>
          <w:color w:val="0000FF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样本数据采集过程为：</w:t>
      </w:r>
      <w:r>
        <w:rPr>
          <w:rFonts w:hint="default"/>
          <w:position w:val="-14"/>
          <w:sz w:val="28"/>
          <w:szCs w:val="28"/>
          <w:lang w:val="en-US" w:eastAsia="zh-CN"/>
        </w:rPr>
        <w:object>
          <v:shape id="_x0000_i1039" o:spt="75" type="#_x0000_t75" style="height:19pt;width:63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39" DrawAspect="Content" ObjectID="_1468075727" r:id="rId8">
            <o:LockedField>false</o:LockedField>
          </o:OLEObject>
        </w:object>
      </w:r>
      <w:r>
        <w:rPr>
          <w:rFonts w:hint="eastAsia"/>
          <w:sz w:val="28"/>
          <w:szCs w:val="28"/>
          <w:lang w:val="en-US" w:eastAsia="zh-CN"/>
        </w:rPr>
        <w:t>，</w:t>
      </w:r>
      <w:r>
        <w:rPr>
          <w:rFonts w:hint="default"/>
          <w:position w:val="-10"/>
          <w:sz w:val="28"/>
          <w:szCs w:val="28"/>
          <w:lang w:val="en-US" w:eastAsia="zh-CN"/>
        </w:rPr>
        <w:object>
          <v:shape id="_x0000_i1040" o:spt="75" type="#_x0000_t75" style="height:18pt;width:141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40" DrawAspect="Content" ObjectID="_1468075728" r:id="rId10">
            <o:LockedField>false</o:LockedField>
          </o:OLEObject>
        </w:objec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color w:val="FF0000"/>
          <w:sz w:val="28"/>
          <w:szCs w:val="28"/>
          <w:lang w:val="en-US" w:eastAsia="zh-CN"/>
        </w:rPr>
        <w:t>（此处请根据上面更改的做相应更改）</w:t>
      </w:r>
      <w:r>
        <w:rPr>
          <w:rFonts w:hint="eastAsia"/>
          <w:sz w:val="28"/>
          <w:szCs w:val="28"/>
          <w:lang w:val="en-US" w:eastAsia="zh-CN"/>
        </w:rPr>
        <w:t>即</w:t>
      </w:r>
      <w:r>
        <w:rPr>
          <w:rFonts w:hint="default"/>
          <w:position w:val="-10"/>
          <w:sz w:val="28"/>
          <w:szCs w:val="28"/>
          <w:lang w:val="en-US" w:eastAsia="zh-CN"/>
        </w:rPr>
        <w:object>
          <v:shape id="_x0000_i1041" o:spt="75" type="#_x0000_t75" style="height:18pt;width:54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41" DrawAspect="Content" ObjectID="_1468075729" r:id="rId12">
            <o:LockedField>false</o:LockedField>
          </o:OLEObject>
        </w:objec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b/>
          <w:bCs/>
          <w:color w:val="0000FF"/>
          <w:sz w:val="28"/>
          <w:szCs w:val="28"/>
          <w:lang w:val="en-US" w:eastAsia="zh-CN"/>
        </w:rPr>
      </w:pPr>
      <w:r>
        <w:rPr>
          <w:rFonts w:hint="default"/>
          <w:position w:val="-12"/>
          <w:sz w:val="28"/>
          <w:szCs w:val="28"/>
          <w:lang w:val="en-US" w:eastAsia="zh-CN"/>
        </w:rPr>
        <w:object>
          <v:shape id="_x0000_i1042" o:spt="75" type="#_x0000_t75" style="height:18pt;width:60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42" DrawAspect="Content" ObjectID="_1468075730" r:id="rId14">
            <o:LockedField>false</o:LockedField>
          </o:OLEObject>
        </w:object>
      </w:r>
      <w:r>
        <w:rPr>
          <w:rFonts w:hint="eastAsia"/>
          <w:sz w:val="28"/>
          <w:szCs w:val="28"/>
          <w:lang w:val="en-US" w:eastAsia="zh-CN"/>
        </w:rPr>
        <w:t>独立同分布抽取于先验分布</w:t>
      </w:r>
      <w:r>
        <w:rPr>
          <w:rFonts w:hint="default"/>
          <w:position w:val="-10"/>
          <w:sz w:val="28"/>
          <w:szCs w:val="28"/>
          <w:lang w:val="en-US" w:eastAsia="zh-CN"/>
        </w:rPr>
        <w:object>
          <v:shape id="_x0000_i1043" o:spt="75" type="#_x0000_t75" style="height:16pt;width:46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43" DrawAspect="Content" ObjectID="_1468075731" r:id="rId16">
            <o:LockedField>false</o:LockedField>
          </o:OLEObject>
        </w:object>
      </w:r>
      <w:r>
        <w:rPr>
          <w:rFonts w:hint="eastAsia"/>
          <w:color w:val="FF0000"/>
          <w:sz w:val="28"/>
          <w:szCs w:val="28"/>
          <w:lang w:val="en-US" w:eastAsia="zh-CN"/>
        </w:rPr>
        <w:t>（此处请自由选择是否更改分布）</w:t>
      </w:r>
      <w:r>
        <w:rPr>
          <w:rFonts w:hint="eastAsia"/>
          <w:sz w:val="28"/>
          <w:szCs w:val="28"/>
          <w:lang w:val="en-US" w:eastAsia="zh-CN"/>
        </w:rPr>
        <w:t>，即</w:t>
      </w:r>
      <w:r>
        <w:rPr>
          <w:rFonts w:hint="default"/>
          <w:position w:val="-6"/>
          <w:sz w:val="28"/>
          <w:szCs w:val="28"/>
          <w:lang w:val="en-US" w:eastAsia="zh-CN"/>
        </w:rPr>
        <w:object>
          <v:shape id="_x0000_i1044" o:spt="75" type="#_x0000_t75" style="height:16pt;width:49.95pt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KSEE3" ShapeID="_x0000_i1044" DrawAspect="Content" ObjectID="_1468075732" r:id="rId18">
            <o:LockedField>false</o:LockedField>
          </o:OLEObject>
        </w:object>
      </w:r>
      <w:r>
        <w:rPr>
          <w:rFonts w:hint="eastAsia"/>
          <w:sz w:val="28"/>
          <w:szCs w:val="28"/>
          <w:lang w:val="en-US" w:eastAsia="zh-CN"/>
        </w:rPr>
        <w:t xml:space="preserve"> 画出的</w:t>
      </w:r>
      <w:r>
        <w:rPr>
          <w:rFonts w:hint="default"/>
          <w:position w:val="-12"/>
          <w:sz w:val="28"/>
          <w:szCs w:val="28"/>
          <w:lang w:val="en-US" w:eastAsia="zh-CN"/>
        </w:rPr>
        <w:object>
          <v:shape id="_x0000_i1045" o:spt="75" type="#_x0000_t75" style="height:18pt;width:60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45" DrawAspect="Content" ObjectID="_1468075733" r:id="rId20">
            <o:LockedField>false</o:LockedField>
          </o:OLEObject>
        </w:object>
      </w:r>
      <w:r>
        <w:rPr>
          <w:rFonts w:hint="eastAsia"/>
          <w:sz w:val="28"/>
          <w:szCs w:val="28"/>
          <w:lang w:val="en-US" w:eastAsia="zh-CN"/>
        </w:rPr>
        <w:t>三维图。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b/>
          <w:bCs/>
          <w:color w:val="0000FF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从</w:t>
      </w:r>
      <w:r>
        <w:rPr>
          <w:rFonts w:hint="default"/>
          <w:position w:val="-10"/>
          <w:sz w:val="28"/>
          <w:szCs w:val="28"/>
          <w:lang w:val="en-US" w:eastAsia="zh-CN"/>
        </w:rPr>
        <w:object>
          <v:shape id="_x0000_i1046" o:spt="75" type="#_x0000_t75" style="height:16pt;width:46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46" DrawAspect="Content" ObjectID="_1468075734" r:id="rId21">
            <o:LockedField>false</o:LockedField>
          </o:OLEObject>
        </w:object>
      </w:r>
      <w:r>
        <w:rPr>
          <w:rFonts w:hint="eastAsia"/>
          <w:sz w:val="28"/>
          <w:szCs w:val="28"/>
          <w:lang w:val="en-US" w:eastAsia="zh-CN"/>
        </w:rPr>
        <w:t>随机抽取六对</w:t>
      </w:r>
      <w:r>
        <w:rPr>
          <w:rFonts w:hint="default"/>
          <w:position w:val="-12"/>
          <w:sz w:val="28"/>
          <w:szCs w:val="28"/>
          <w:lang w:val="en-US" w:eastAsia="zh-CN"/>
        </w:rPr>
        <w:object>
          <v:shape id="_x0000_i1047" o:spt="75" type="#_x0000_t75" style="height:18pt;width:48pt;" o:ole="t" filled="f" o:preferrelative="t" stroked="f" coordsize="21600,21600">
            <v:path/>
            <v:fill on="f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Equation.KSEE3" ShapeID="_x0000_i1047" DrawAspect="Content" ObjectID="_1468075735" r:id="rId22">
            <o:LockedField>false</o:LockedField>
          </o:OLEObject>
        </w:object>
      </w:r>
      <w:r>
        <w:rPr>
          <w:rFonts w:hint="eastAsia"/>
          <w:sz w:val="28"/>
          <w:szCs w:val="28"/>
          <w:lang w:val="en-US" w:eastAsia="zh-CN"/>
        </w:rPr>
        <w:t>，画出六个平面图。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b/>
          <w:bCs/>
          <w:color w:val="0000FF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选取第一个数据</w:t>
      </w:r>
      <w:r>
        <w:rPr>
          <w:rFonts w:hint="default"/>
          <w:position w:val="-10"/>
          <w:sz w:val="28"/>
          <w:szCs w:val="28"/>
          <w:lang w:val="en-US" w:eastAsia="zh-CN"/>
        </w:rPr>
        <w:object>
          <v:shape id="_x0000_i1048" o:spt="75" type="#_x0000_t75" style="height:17pt;width:59pt;" o:ole="t" filled="f" o:preferrelative="t" stroked="f" coordsize="21600,21600">
            <v:path/>
            <v:fill on="f" focussize="0,0"/>
            <v:stroke on="f"/>
            <v:imagedata r:id="rId25" o:title=""/>
            <o:lock v:ext="edit" aspectratio="t"/>
            <w10:wrap type="none"/>
            <w10:anchorlock/>
          </v:shape>
          <o:OLEObject Type="Embed" ProgID="Equation.KSEE3" ShapeID="_x0000_i1048" DrawAspect="Content" ObjectID="_1468075736" r:id="rId24">
            <o:LockedField>false</o:LockedField>
          </o:OLEObject>
        </w:object>
      </w:r>
      <w:r>
        <w:rPr>
          <w:rFonts w:hint="eastAsia"/>
          <w:sz w:val="28"/>
          <w:szCs w:val="28"/>
          <w:lang w:val="en-US" w:eastAsia="zh-CN"/>
        </w:rPr>
        <w:t>，计算后验概率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0000FF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4716145" cy="1268730"/>
            <wp:effectExtent l="0" t="0" r="8255" b="1143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16145" cy="12687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逐步加入数据，重复步骤2，3，只是将其中的先验分布换成后验分布。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根据预测分布的后验均值计算公式估计预测值。PPT 56-58</w:t>
      </w:r>
      <w:bookmarkStart w:id="0" w:name="_GoBack"/>
      <w:bookmarkEnd w:id="0"/>
      <w:r>
        <w:rPr>
          <w:rFonts w:hint="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0295C17"/>
    <w:multiLevelType w:val="singleLevel"/>
    <w:tmpl w:val="90295C17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D6238B"/>
    <w:rsid w:val="12A64F83"/>
    <w:rsid w:val="317E4DC3"/>
    <w:rsid w:val="47223DAB"/>
    <w:rsid w:val="5D4E31A1"/>
    <w:rsid w:val="6A095AC5"/>
    <w:rsid w:val="7ECA1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9" Type="http://schemas.openxmlformats.org/officeDocument/2006/relationships/fontTable" Target="fontTable.xml"/><Relationship Id="rId28" Type="http://schemas.openxmlformats.org/officeDocument/2006/relationships/numbering" Target="numbering.xml"/><Relationship Id="rId27" Type="http://schemas.openxmlformats.org/officeDocument/2006/relationships/customXml" Target="../customXml/item1.xml"/><Relationship Id="rId26" Type="http://schemas.openxmlformats.org/officeDocument/2006/relationships/image" Target="media/image11.png"/><Relationship Id="rId25" Type="http://schemas.openxmlformats.org/officeDocument/2006/relationships/image" Target="media/image10.wmf"/><Relationship Id="rId24" Type="http://schemas.openxmlformats.org/officeDocument/2006/relationships/oleObject" Target="embeddings/oleObject12.bin"/><Relationship Id="rId23" Type="http://schemas.openxmlformats.org/officeDocument/2006/relationships/image" Target="media/image9.wmf"/><Relationship Id="rId22" Type="http://schemas.openxmlformats.org/officeDocument/2006/relationships/oleObject" Target="embeddings/oleObject11.bin"/><Relationship Id="rId21" Type="http://schemas.openxmlformats.org/officeDocument/2006/relationships/oleObject" Target="embeddings/oleObject10.bin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8.bin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2020-11-10T09:01:00Z</dcterms:created>
  <dc:creator>doxum</dc:creator>
  <cp:lastModifiedBy>Jimmy</cp:lastModifiedBy>
  <dcterms:modified xsi:type="dcterms:W3CDTF">2020-12-10T10:44:56Z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