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26" w:rsidRPr="00284CD2" w:rsidRDefault="007576A0" w:rsidP="004A6010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单片机实验</w:t>
      </w:r>
      <w:r w:rsidR="00F109AC">
        <w:rPr>
          <w:rFonts w:asciiTheme="minorEastAsia" w:hAnsiTheme="minorEastAsia" w:hint="eastAsia"/>
          <w:b/>
          <w:sz w:val="36"/>
          <w:szCs w:val="36"/>
        </w:rPr>
        <w:t>2</w:t>
      </w:r>
      <w:r>
        <w:rPr>
          <w:rFonts w:asciiTheme="minorEastAsia" w:hAnsiTheme="minorEastAsia" w:hint="eastAsia"/>
          <w:b/>
          <w:sz w:val="36"/>
          <w:szCs w:val="36"/>
        </w:rPr>
        <w:t>思考题</w:t>
      </w:r>
    </w:p>
    <w:p w:rsidR="004A6010" w:rsidRDefault="004A6010" w:rsidP="004A6010">
      <w:pPr>
        <w:jc w:val="left"/>
      </w:pPr>
    </w:p>
    <w:p w:rsidR="004A6010" w:rsidRDefault="007576A0" w:rsidP="004A601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试编写汇编</w:t>
      </w:r>
      <w:r w:rsidR="004A6010" w:rsidRPr="00284CD2">
        <w:rPr>
          <w:rFonts w:hint="eastAsia"/>
          <w:sz w:val="32"/>
          <w:szCs w:val="32"/>
        </w:rPr>
        <w:t>源程序，编译后实现如下功能：</w:t>
      </w:r>
    </w:p>
    <w:p w:rsidR="0009695D" w:rsidRPr="00F109AC" w:rsidRDefault="00F109AC" w:rsidP="00F109A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 w:rsidRPr="00F109AC">
        <w:rPr>
          <w:rFonts w:hint="eastAsia"/>
          <w:sz w:val="32"/>
          <w:szCs w:val="32"/>
        </w:rPr>
        <w:t>改变流水灯的显示顺序及速度</w:t>
      </w:r>
      <w:r>
        <w:rPr>
          <w:rFonts w:hint="eastAsia"/>
          <w:sz w:val="32"/>
          <w:szCs w:val="32"/>
        </w:rPr>
        <w:t>；</w:t>
      </w:r>
    </w:p>
    <w:p w:rsidR="00F109AC" w:rsidRPr="00F109AC" w:rsidRDefault="00F109AC" w:rsidP="00F109AC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用定时器</w:t>
      </w:r>
      <w:r>
        <w:rPr>
          <w:rFonts w:hint="eastAsia"/>
          <w:sz w:val="32"/>
          <w:szCs w:val="32"/>
        </w:rPr>
        <w:t>T0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T1</w:t>
      </w:r>
      <w:r>
        <w:rPr>
          <w:rFonts w:hint="eastAsia"/>
          <w:sz w:val="32"/>
          <w:szCs w:val="32"/>
        </w:rPr>
        <w:t>控制静态数码管的显示速度。</w:t>
      </w:r>
    </w:p>
    <w:sectPr w:rsidR="00F109AC" w:rsidRPr="00F109AC" w:rsidSect="00ED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44F64"/>
    <w:multiLevelType w:val="hybridMultilevel"/>
    <w:tmpl w:val="17D804AC"/>
    <w:lvl w:ilvl="0" w:tplc="1AD270F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FF0C1A"/>
    <w:multiLevelType w:val="hybridMultilevel"/>
    <w:tmpl w:val="AE7EB8A2"/>
    <w:lvl w:ilvl="0" w:tplc="A21CB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773315"/>
    <w:multiLevelType w:val="hybridMultilevel"/>
    <w:tmpl w:val="7F427DB4"/>
    <w:lvl w:ilvl="0" w:tplc="FA6A7D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6010"/>
    <w:rsid w:val="0009695D"/>
    <w:rsid w:val="00284CD2"/>
    <w:rsid w:val="004A6010"/>
    <w:rsid w:val="007576A0"/>
    <w:rsid w:val="007B456E"/>
    <w:rsid w:val="00831B86"/>
    <w:rsid w:val="00953DC9"/>
    <w:rsid w:val="00B51FDD"/>
    <w:rsid w:val="00D17EB5"/>
    <w:rsid w:val="00ED1A26"/>
    <w:rsid w:val="00F10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9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2018-11-23T02:40:00Z</dcterms:created>
  <dcterms:modified xsi:type="dcterms:W3CDTF">2018-11-23T02:40:00Z</dcterms:modified>
</cp:coreProperties>
</file>