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单片机实验2内容</w:t>
      </w:r>
    </w:p>
    <w:p>
      <w:pPr>
        <w:pStyle w:val="2"/>
        <w:tabs>
          <w:tab w:val="left" w:pos="7513"/>
        </w:tabs>
        <w:ind w:left="10" w:leftChars="5" w:firstLine="11" w:firstLineChars="4"/>
        <w:jc w:val="left"/>
        <w:rPr>
          <w:rFonts w:asciiTheme="minorEastAsia" w:hAnsiTheme="minorEastAsia" w:eastAsiaTheme="minorEastAsia"/>
          <w:b w:val="0"/>
          <w:sz w:val="28"/>
          <w:szCs w:val="28"/>
        </w:rPr>
      </w:pPr>
      <w:bookmarkStart w:id="0" w:name="_Toc497323707"/>
      <w:bookmarkStart w:id="1" w:name="_Toc497324119"/>
      <w:r>
        <w:rPr>
          <w:rFonts w:hint="eastAsia" w:asciiTheme="minorEastAsia" w:hAnsiTheme="minorEastAsia" w:eastAsiaTheme="minorEastAsia"/>
          <w:b w:val="0"/>
          <w:sz w:val="28"/>
          <w:szCs w:val="28"/>
        </w:rPr>
        <w:t>学习使用普中仿真器进行硬件</w:t>
      </w:r>
      <w:r>
        <w:rPr>
          <w:rFonts w:asciiTheme="minorEastAsia" w:hAnsiTheme="minorEastAsia" w:eastAsiaTheme="minorEastAsia"/>
          <w:b w:val="0"/>
          <w:sz w:val="28"/>
          <w:szCs w:val="28"/>
        </w:rPr>
        <w:t>仿真</w:t>
      </w:r>
      <w:bookmarkEnd w:id="0"/>
      <w:bookmarkEnd w:id="1"/>
      <w:r>
        <w:rPr>
          <w:rFonts w:hint="eastAsia" w:asciiTheme="minorEastAsia" w:hAnsiTheme="minorEastAsia" w:eastAsiaTheme="minorEastAsia"/>
          <w:b w:val="0"/>
          <w:sz w:val="28"/>
          <w:szCs w:val="28"/>
        </w:rPr>
        <w:t>，包括：</w:t>
      </w:r>
    </w:p>
    <w:p>
      <w:pPr>
        <w:rPr>
          <w:rFonts w:hint="eastAsia" w:cs="Times New Roman" w:asciiTheme="minorEastAsia" w:hAnsiTheme="minorEastAsia" w:eastAsiaTheme="minorEastAsia"/>
          <w:bCs/>
          <w:kern w:val="0"/>
          <w:sz w:val="28"/>
          <w:szCs w:val="28"/>
          <w:lang w:eastAsia="zh-CN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1.普中仿真器的连接；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eastAsia="zh-CN"/>
        </w:rPr>
        <w:t>（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val="en-US" w:eastAsia="zh-CN"/>
        </w:rPr>
        <w:t>看实验十三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  <w:lang w:eastAsia="zh-CN"/>
        </w:rPr>
        <w:t>）</w:t>
      </w:r>
    </w:p>
    <w:p>
      <w:pPr>
        <w:rPr>
          <w:rFonts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2.</w:t>
      </w:r>
      <w:r>
        <w:rPr>
          <w:rFonts w:cs="Times New Roman" w:asciiTheme="minorEastAsia" w:hAnsiTheme="minorEastAsia"/>
          <w:bCs/>
          <w:kern w:val="0"/>
          <w:sz w:val="28"/>
          <w:szCs w:val="28"/>
        </w:rPr>
        <w:t>Keil</w:t>
      </w: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中设置仿真器；</w:t>
      </w:r>
    </w:p>
    <w:p>
      <w:pPr>
        <w:jc w:val="left"/>
        <w:rPr>
          <w:rFonts w:hint="eastAsia"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3.实验十五，LED流水灯驱动汇编程序；</w:t>
      </w:r>
    </w:p>
    <w:p>
      <w:pPr>
        <w:jc w:val="left"/>
        <w:rPr>
          <w:rFonts w:hint="default" w:cs="Times New Roman" w:asciiTheme="minorEastAsia" w:hAnsiTheme="minorEastAsia" w:eastAsia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cs="Times New Roman" w:asciiTheme="minorEastAsia" w:hAnsi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/>
        </w:rPr>
        <w:t>要求：实现不同流水灯样式的给我验收，比如从中间往外亮，在从外向中间亮。。。。。自由发挥</w:t>
      </w:r>
    </w:p>
    <w:p>
      <w:pPr>
        <w:numPr>
          <w:ilvl w:val="0"/>
          <w:numId w:val="1"/>
        </w:numPr>
        <w:jc w:val="left"/>
        <w:rPr>
          <w:rFonts w:hint="eastAsia" w:cs="Times New Roman" w:asciiTheme="minorEastAsia" w:hAnsiTheme="minorEastAsia"/>
          <w:bCs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实验十八，静态数码管显示驱动汇编程序；</w:t>
      </w:r>
    </w:p>
    <w:p>
      <w:pPr>
        <w:pStyle w:val="6"/>
        <w:numPr>
          <w:numId w:val="0"/>
        </w:numPr>
        <w:ind w:leftChars="0"/>
        <w:jc w:val="left"/>
        <w:rPr>
          <w:rFonts w:hint="eastAsia" w:cs="Times New Roman" w:asciiTheme="minorEastAsia" w:hAnsi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cs="Times New Roman" w:asciiTheme="minorEastAsia" w:hAnsi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/>
        </w:rPr>
        <w:t>实</w:t>
      </w:r>
      <w:r>
        <w:rPr>
          <w:rFonts w:hint="eastAsia" w:cs="Times New Roman" w:asciiTheme="minorEastAsia" w:hAnsiTheme="minorEastAsia"/>
          <w:bCs/>
          <w:i w:val="0"/>
          <w:iCs w:val="0"/>
          <w:color w:val="C00000"/>
          <w:kern w:val="0"/>
          <w:sz w:val="28"/>
          <w:szCs w:val="28"/>
          <w:u w:val="single"/>
          <w:lang w:val="en-US" w:eastAsia="zh-CN"/>
        </w:rPr>
        <w:t>现0~</w:t>
      </w:r>
      <w:r>
        <w:rPr>
          <w:rFonts w:hint="eastAsia" w:cs="Times New Roman" w:asciiTheme="minorEastAsia" w:hAnsi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/>
        </w:rPr>
        <w:t>9循环播放或自由发挥，也可用定时器T0或T1控制静态数码管的显示速度。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="Times New Roman" w:asciiTheme="minorEastAsia" w:hAnsiTheme="minorEastAsia"/>
          <w:bCs/>
          <w:kern w:val="0"/>
          <w:sz w:val="28"/>
          <w:szCs w:val="28"/>
        </w:rPr>
      </w:pPr>
      <w:bookmarkStart w:id="2" w:name="_GoBack"/>
      <w:bookmarkEnd w:id="2"/>
      <w:r>
        <w:rPr>
          <w:rFonts w:hint="eastAsia" w:cs="Times New Roman" w:asciiTheme="minorEastAsia" w:hAnsiTheme="minorEastAsia"/>
          <w:bCs/>
          <w:kern w:val="0"/>
          <w:sz w:val="28"/>
          <w:szCs w:val="28"/>
        </w:rPr>
        <w:t>实验十九，动态数码管显示驱动汇编程序。</w:t>
      </w:r>
    </w:p>
    <w:p>
      <w:pPr>
        <w:numPr>
          <w:numId w:val="0"/>
        </w:numPr>
        <w:ind w:leftChars="0"/>
        <w:jc w:val="left"/>
        <w:rPr>
          <w:rFonts w:hint="default" w:cs="Times New Roman" w:asciiTheme="minorEastAsia" w:hAnsiTheme="minorEastAsia" w:eastAsia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Cs/>
          <w:i/>
          <w:iCs/>
          <w:color w:val="C00000"/>
          <w:kern w:val="0"/>
          <w:sz w:val="28"/>
          <w:szCs w:val="28"/>
          <w:u w:val="single"/>
          <w:lang w:val="en-US" w:eastAsia="zh-CN" w:bidi="ar-SA"/>
        </w:rPr>
        <w:t>实现把显示缓冲区30h~37H的内容显示在显示器上</w:t>
      </w:r>
    </w:p>
    <w:p>
      <w:pPr>
        <w:pStyle w:val="3"/>
        <w:tabs>
          <w:tab w:val="left" w:pos="7513"/>
        </w:tabs>
        <w:spacing w:before="40" w:after="40" w:line="300" w:lineRule="atLeast"/>
        <w:ind w:left="0" w:leftChars="0" w:right="-2" w:firstLine="0" w:firstLineChars="0"/>
        <w:jc w:val="left"/>
        <w:rPr>
          <w:rFonts w:asciiTheme="minorEastAsia" w:hAnsiTheme="minorEastAsia" w:eastAsiaTheme="minorEastAsia"/>
          <w:bCs/>
          <w:kern w:val="0"/>
          <w:sz w:val="28"/>
          <w:szCs w:val="28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74176"/>
    <w:multiLevelType w:val="singleLevel"/>
    <w:tmpl w:val="E1E7417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010"/>
    <w:rsid w:val="000324E9"/>
    <w:rsid w:val="000449EE"/>
    <w:rsid w:val="0009695D"/>
    <w:rsid w:val="0013434B"/>
    <w:rsid w:val="00250228"/>
    <w:rsid w:val="00284CD2"/>
    <w:rsid w:val="004A6010"/>
    <w:rsid w:val="00562FB1"/>
    <w:rsid w:val="007576A0"/>
    <w:rsid w:val="00831B86"/>
    <w:rsid w:val="00953DC9"/>
    <w:rsid w:val="0097736A"/>
    <w:rsid w:val="00AD5498"/>
    <w:rsid w:val="00B51FDD"/>
    <w:rsid w:val="00C9542B"/>
    <w:rsid w:val="00D17EB5"/>
    <w:rsid w:val="00E561BF"/>
    <w:rsid w:val="00ED1A26"/>
    <w:rsid w:val="00EE1A77"/>
    <w:rsid w:val="2FEE60FD"/>
    <w:rsid w:val="3C0C73B9"/>
    <w:rsid w:val="6DE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600" w:after="400" w:line="400" w:lineRule="exact"/>
      <w:ind w:left="336" w:leftChars="150" w:hanging="336" w:hangingChars="336"/>
      <w:jc w:val="center"/>
      <w:outlineLvl w:val="0"/>
    </w:pPr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8"/>
    <w:uiPriority w:val="0"/>
    <w:pPr>
      <w:spacing w:line="360" w:lineRule="auto"/>
      <w:ind w:left="150" w:leftChars="150" w:firstLine="480" w:firstLineChars="200"/>
    </w:pPr>
    <w:rPr>
      <w:rFonts w:ascii="宋体" w:hAnsi="宋体" w:eastAsia="宋体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0"/>
    <w:rPr>
      <w:rFonts w:ascii="黑体" w:hAnsi="Times New Roman" w:eastAsia="黑体" w:cs="Times New Roman"/>
      <w:b/>
      <w:bCs/>
      <w:kern w:val="0"/>
      <w:sz w:val="32"/>
      <w:szCs w:val="44"/>
    </w:rPr>
  </w:style>
  <w:style w:type="character" w:customStyle="1" w:styleId="8">
    <w:name w:val="正文文本缩进 2 Char"/>
    <w:basedOn w:val="5"/>
    <w:link w:val="3"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104</Characters>
  <Lines>1</Lines>
  <Paragraphs>1</Paragraphs>
  <TotalTime>1</TotalTime>
  <ScaleCrop>false</ScaleCrop>
  <LinksUpToDate>false</LinksUpToDate>
  <CharactersWithSpaces>121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2018-11-23T02:25:00Z</dcterms:created>
  <dc:creator>lenovo</dc:creator>
  <cp:lastModifiedBy>thinkpad</cp:lastModifiedBy>
  <dcterms:modified xsi:type="dcterms:W3CDTF">2020-11-30T13:45:07Z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