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60" w:lineRule="exact"/>
        <w:jc w:val="center"/>
        <w:rPr>
          <w:rFonts w:hint="eastAsia"/>
          <w:sz w:val="44"/>
        </w:rPr>
      </w:pPr>
      <w:r>
        <w:rPr>
          <w:rFonts w:hint="eastAsia"/>
          <w:sz w:val="44"/>
        </w:rPr>
        <w:t>浙江工业大学期终考试命题稿</w:t>
      </w:r>
    </w:p>
    <w:p>
      <w:pPr>
        <w:spacing w:line="860" w:lineRule="exact"/>
        <w:jc w:val="center"/>
        <w:rPr>
          <w:rFonts w:hint="eastAsia"/>
          <w:sz w:val="44"/>
        </w:rPr>
      </w:pPr>
    </w:p>
    <w:p>
      <w:pPr>
        <w:spacing w:line="300" w:lineRule="exact"/>
        <w:jc w:val="center"/>
        <w:rPr>
          <w:rFonts w:hint="eastAsia" w:ascii="宋体" w:hAnsi="宋体"/>
          <w:sz w:val="28"/>
        </w:rPr>
      </w:pPr>
      <w:r>
        <w:rPr>
          <w:rFonts w:hint="eastAsia" w:ascii="宋体" w:hAnsi="宋体"/>
          <w:sz w:val="28"/>
        </w:rPr>
        <w:t>202</w:t>
      </w:r>
      <w:r>
        <w:rPr>
          <w:rFonts w:hint="eastAsia" w:ascii="宋体" w:hAnsi="宋体"/>
          <w:sz w:val="28"/>
          <w:lang w:val="en-US" w:eastAsia="zh-CN"/>
        </w:rPr>
        <w:t>1</w:t>
      </w:r>
      <w:r>
        <w:rPr>
          <w:rFonts w:hint="eastAsia" w:ascii="宋体" w:hAnsi="宋体"/>
          <w:sz w:val="28"/>
        </w:rPr>
        <w:t xml:space="preserve">  /202</w:t>
      </w:r>
      <w:r>
        <w:rPr>
          <w:rFonts w:hint="eastAsia" w:ascii="宋体" w:hAnsi="宋体"/>
          <w:sz w:val="28"/>
          <w:lang w:val="en-US" w:eastAsia="zh-CN"/>
        </w:rPr>
        <w:t>2</w:t>
      </w:r>
      <w:r>
        <w:rPr>
          <w:rFonts w:hint="eastAsia" w:ascii="宋体" w:hAnsi="宋体"/>
          <w:sz w:val="28"/>
        </w:rPr>
        <w:t xml:space="preserve"> 学年 第  </w:t>
      </w:r>
      <w:r>
        <w:rPr>
          <w:rFonts w:hint="eastAsia" w:ascii="宋体" w:hAnsi="宋体"/>
          <w:sz w:val="28"/>
          <w:lang w:val="en-US" w:eastAsia="zh-CN"/>
        </w:rPr>
        <w:t>一</w:t>
      </w:r>
      <w:r>
        <w:rPr>
          <w:rFonts w:hint="eastAsia" w:ascii="宋体" w:hAnsi="宋体"/>
          <w:sz w:val="28"/>
        </w:rPr>
        <w:t xml:space="preserve">  学期</w:t>
      </w:r>
    </w:p>
    <w:p>
      <w:pPr>
        <w:spacing w:line="300" w:lineRule="exact"/>
        <w:jc w:val="center"/>
        <w:rPr>
          <w:sz w:val="28"/>
        </w:rPr>
      </w:pPr>
    </w:p>
    <w:tbl>
      <w:tblPr>
        <w:tblStyle w:val="5"/>
        <w:tblW w:w="8234"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2"/>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vAlign w:val="center"/>
          </w:tcPr>
          <w:p>
            <w:pPr>
              <w:spacing w:line="800" w:lineRule="exact"/>
              <w:jc w:val="center"/>
              <w:rPr>
                <w:rFonts w:hint="eastAsia"/>
                <w:sz w:val="28"/>
              </w:rPr>
            </w:pPr>
            <w:r>
              <w:rPr>
                <w:rFonts w:hint="eastAsia"/>
                <w:sz w:val="28"/>
              </w:rPr>
              <w:t>课程名称</w:t>
            </w:r>
          </w:p>
        </w:tc>
        <w:tc>
          <w:tcPr>
            <w:tcW w:w="2130" w:type="dxa"/>
            <w:vAlign w:val="center"/>
          </w:tcPr>
          <w:p>
            <w:pPr>
              <w:spacing w:line="800" w:lineRule="exact"/>
              <w:jc w:val="center"/>
              <w:rPr>
                <w:rFonts w:hint="eastAsia"/>
                <w:sz w:val="28"/>
              </w:rPr>
            </w:pPr>
            <w:r>
              <w:rPr>
                <w:rFonts w:hint="eastAsia"/>
                <w:sz w:val="28"/>
              </w:rPr>
              <w:t>大学物理实验</w:t>
            </w:r>
          </w:p>
        </w:tc>
        <w:tc>
          <w:tcPr>
            <w:tcW w:w="2131" w:type="dxa"/>
            <w:vAlign w:val="center"/>
          </w:tcPr>
          <w:p>
            <w:pPr>
              <w:spacing w:line="800" w:lineRule="exact"/>
              <w:jc w:val="center"/>
              <w:rPr>
                <w:rFonts w:hint="eastAsia"/>
                <w:sz w:val="28"/>
              </w:rPr>
            </w:pPr>
            <w:r>
              <w:rPr>
                <w:rFonts w:hint="eastAsia"/>
                <w:sz w:val="28"/>
              </w:rPr>
              <w:t>使用班级</w:t>
            </w:r>
          </w:p>
        </w:tc>
        <w:tc>
          <w:tcPr>
            <w:tcW w:w="2131" w:type="dxa"/>
            <w:vAlign w:val="center"/>
          </w:tcPr>
          <w:p>
            <w:pPr>
              <w:spacing w:line="800" w:lineRule="exact"/>
              <w:jc w:val="center"/>
              <w:rPr>
                <w:rFonts w:hint="eastAsia"/>
                <w:sz w:val="28"/>
              </w:rPr>
            </w:pPr>
            <w:r>
              <w:rPr>
                <w:rFonts w:hint="eastAsia"/>
                <w:sz w:val="28"/>
              </w:rPr>
              <w:t>20</w:t>
            </w:r>
            <w:r>
              <w:rPr>
                <w:rFonts w:hint="eastAsia"/>
                <w:sz w:val="28"/>
                <w:lang w:val="en-US" w:eastAsia="zh-CN"/>
              </w:rPr>
              <w:t>20</w:t>
            </w:r>
            <w:r>
              <w:rPr>
                <w:rFonts w:hint="eastAsia"/>
                <w:sz w:val="28"/>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vAlign w:val="center"/>
          </w:tcPr>
          <w:p>
            <w:pPr>
              <w:spacing w:line="800" w:lineRule="exact"/>
              <w:jc w:val="center"/>
              <w:rPr>
                <w:rFonts w:hint="eastAsia"/>
                <w:sz w:val="28"/>
              </w:rPr>
            </w:pPr>
            <w:r>
              <w:rPr>
                <w:rFonts w:hint="eastAsia"/>
                <w:sz w:val="28"/>
              </w:rPr>
              <w:t>教师份数</w:t>
            </w:r>
          </w:p>
        </w:tc>
        <w:tc>
          <w:tcPr>
            <w:tcW w:w="2130" w:type="dxa"/>
            <w:vAlign w:val="center"/>
          </w:tcPr>
          <w:p>
            <w:pPr>
              <w:spacing w:line="800" w:lineRule="exact"/>
              <w:jc w:val="center"/>
              <w:rPr>
                <w:rFonts w:hint="eastAsia"/>
                <w:sz w:val="28"/>
              </w:rPr>
            </w:pPr>
            <w:r>
              <w:rPr>
                <w:rFonts w:hint="eastAsia"/>
                <w:sz w:val="28"/>
              </w:rPr>
              <w:t>40</w:t>
            </w:r>
          </w:p>
        </w:tc>
        <w:tc>
          <w:tcPr>
            <w:tcW w:w="2131" w:type="dxa"/>
            <w:vAlign w:val="center"/>
          </w:tcPr>
          <w:p>
            <w:pPr>
              <w:spacing w:line="800" w:lineRule="exact"/>
              <w:jc w:val="center"/>
              <w:rPr>
                <w:rFonts w:hint="eastAsia"/>
                <w:sz w:val="28"/>
              </w:rPr>
            </w:pPr>
            <w:r>
              <w:rPr>
                <w:rFonts w:hint="eastAsia"/>
                <w:sz w:val="28"/>
              </w:rPr>
              <w:t>学生份数</w:t>
            </w:r>
          </w:p>
        </w:tc>
        <w:tc>
          <w:tcPr>
            <w:tcW w:w="2131" w:type="dxa"/>
            <w:vAlign w:val="center"/>
          </w:tcPr>
          <w:p>
            <w:pPr>
              <w:spacing w:line="800" w:lineRule="exact"/>
              <w:jc w:val="center"/>
              <w:rPr>
                <w:rFonts w:hint="eastAsia"/>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vAlign w:val="center"/>
          </w:tcPr>
          <w:p>
            <w:pPr>
              <w:spacing w:line="800" w:lineRule="exact"/>
              <w:jc w:val="center"/>
              <w:rPr>
                <w:rFonts w:hint="eastAsia"/>
                <w:sz w:val="28"/>
              </w:rPr>
            </w:pPr>
            <w:r>
              <w:rPr>
                <w:rFonts w:hint="eastAsia"/>
                <w:sz w:val="28"/>
              </w:rPr>
              <w:t>命题人</w:t>
            </w:r>
          </w:p>
        </w:tc>
        <w:tc>
          <w:tcPr>
            <w:tcW w:w="2130" w:type="dxa"/>
            <w:vAlign w:val="center"/>
          </w:tcPr>
          <w:p>
            <w:pPr>
              <w:spacing w:line="800" w:lineRule="exact"/>
              <w:jc w:val="center"/>
              <w:rPr>
                <w:rFonts w:hint="eastAsia"/>
                <w:sz w:val="28"/>
              </w:rPr>
            </w:pPr>
            <w:r>
              <w:rPr>
                <w:rFonts w:hint="eastAsia"/>
                <w:sz w:val="28"/>
              </w:rPr>
              <w:t>魏高尧</w:t>
            </w:r>
          </w:p>
        </w:tc>
        <w:tc>
          <w:tcPr>
            <w:tcW w:w="2131" w:type="dxa"/>
            <w:vAlign w:val="center"/>
          </w:tcPr>
          <w:p>
            <w:pPr>
              <w:spacing w:line="800" w:lineRule="exact"/>
              <w:jc w:val="center"/>
              <w:rPr>
                <w:rFonts w:hint="eastAsia"/>
                <w:sz w:val="28"/>
              </w:rPr>
            </w:pPr>
            <w:r>
              <w:rPr>
                <w:rFonts w:hint="eastAsia"/>
                <w:sz w:val="28"/>
              </w:rPr>
              <w:t>审核人</w:t>
            </w:r>
          </w:p>
        </w:tc>
        <w:tc>
          <w:tcPr>
            <w:tcW w:w="2131" w:type="dxa"/>
            <w:vAlign w:val="center"/>
          </w:tcPr>
          <w:p>
            <w:pPr>
              <w:spacing w:line="800" w:lineRule="exact"/>
              <w:jc w:val="center"/>
              <w:rPr>
                <w:rFonts w:hint="eastAsia"/>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vAlign w:val="center"/>
          </w:tcPr>
          <w:p>
            <w:pPr>
              <w:spacing w:line="800" w:lineRule="exact"/>
              <w:jc w:val="center"/>
              <w:rPr>
                <w:rFonts w:hint="eastAsia"/>
                <w:sz w:val="28"/>
              </w:rPr>
            </w:pPr>
            <w:r>
              <w:rPr>
                <w:rFonts w:hint="eastAsia"/>
                <w:sz w:val="28"/>
              </w:rPr>
              <w:t>命题总页数</w:t>
            </w:r>
          </w:p>
        </w:tc>
        <w:tc>
          <w:tcPr>
            <w:tcW w:w="2130" w:type="dxa"/>
            <w:vAlign w:val="center"/>
          </w:tcPr>
          <w:p>
            <w:pPr>
              <w:spacing w:line="800" w:lineRule="exact"/>
              <w:jc w:val="center"/>
              <w:rPr>
                <w:rFonts w:hint="eastAsia"/>
                <w:sz w:val="28"/>
              </w:rPr>
            </w:pPr>
            <w:r>
              <w:rPr>
                <w:rFonts w:hint="eastAsia"/>
                <w:sz w:val="28"/>
              </w:rPr>
              <w:t xml:space="preserve">         页</w:t>
            </w:r>
          </w:p>
        </w:tc>
        <w:tc>
          <w:tcPr>
            <w:tcW w:w="2131" w:type="dxa"/>
            <w:vAlign w:val="center"/>
          </w:tcPr>
          <w:p>
            <w:pPr>
              <w:spacing w:line="800" w:lineRule="exact"/>
              <w:jc w:val="center"/>
              <w:rPr>
                <w:rFonts w:hint="eastAsia"/>
              </w:rPr>
            </w:pPr>
            <w:r>
              <w:rPr>
                <w:rFonts w:hint="eastAsia"/>
              </w:rPr>
              <w:t>每份试卷需用白纸</w:t>
            </w:r>
          </w:p>
        </w:tc>
        <w:tc>
          <w:tcPr>
            <w:tcW w:w="2131" w:type="dxa"/>
            <w:vAlign w:val="center"/>
          </w:tcPr>
          <w:p>
            <w:pPr>
              <w:spacing w:line="800" w:lineRule="exact"/>
              <w:jc w:val="center"/>
              <w:rPr>
                <w:rFonts w:hint="eastAsia"/>
                <w:sz w:val="28"/>
              </w:rPr>
            </w:pPr>
            <w:r>
              <w:rPr>
                <w:rFonts w:hint="eastAsia"/>
                <w:sz w:val="28"/>
              </w:rPr>
              <w:t xml:space="preserve">  1    大张</w:t>
            </w:r>
          </w:p>
        </w:tc>
      </w:tr>
    </w:tbl>
    <w:p>
      <w:pPr>
        <w:jc w:val="center"/>
        <w:rPr>
          <w:rFonts w:hint="eastAsia"/>
          <w:sz w:val="28"/>
        </w:rPr>
      </w:pPr>
    </w:p>
    <w:p>
      <w:pPr>
        <w:spacing w:line="700" w:lineRule="exact"/>
        <w:rPr>
          <w:rFonts w:hint="eastAsia"/>
          <w:sz w:val="30"/>
        </w:rPr>
      </w:pPr>
      <w:r>
        <w:rPr>
          <w:rFonts w:hint="eastAsia"/>
          <w:sz w:val="30"/>
        </w:rPr>
        <w:t>命题注意事项：</w:t>
      </w:r>
    </w:p>
    <w:p>
      <w:pPr>
        <w:spacing w:line="700" w:lineRule="exact"/>
        <w:ind w:left="560" w:hanging="560" w:hangingChars="200"/>
        <w:rPr>
          <w:rFonts w:hint="eastAsia"/>
          <w:sz w:val="28"/>
        </w:rPr>
      </w:pPr>
      <w:r>
        <w:rPr>
          <w:rFonts w:hint="eastAsia"/>
          <w:sz w:val="28"/>
        </w:rPr>
        <w:t>一、命题稿请用A4纸电脑打印，或用教务处印刷的命题纸，并用黑墨水书写，保持字迹清晰，页码完整。</w:t>
      </w:r>
    </w:p>
    <w:p>
      <w:pPr>
        <w:spacing w:line="700" w:lineRule="exact"/>
        <w:ind w:left="560" w:hanging="560" w:hangingChars="200"/>
        <w:rPr>
          <w:rFonts w:hint="eastAsia"/>
          <w:sz w:val="28"/>
        </w:rPr>
      </w:pPr>
      <w:r>
        <w:rPr>
          <w:rFonts w:hint="eastAsia"/>
          <w:sz w:val="28"/>
        </w:rPr>
        <w:t>二、命题稿必须经学院审核，并在考试前两周交教务处。</w:t>
      </w:r>
    </w:p>
    <w:p>
      <w:pPr>
        <w:spacing w:line="600" w:lineRule="exact"/>
        <w:ind w:left="480" w:hanging="480" w:hangingChars="200"/>
        <w:rPr>
          <w:rFonts w:hint="eastAsia"/>
          <w:sz w:val="24"/>
        </w:rPr>
      </w:pPr>
    </w:p>
    <w:p>
      <w:pPr>
        <w:spacing w:line="600" w:lineRule="exact"/>
        <w:ind w:left="480" w:hanging="480" w:hangingChars="200"/>
        <w:rPr>
          <w:rFonts w:hint="eastAsia"/>
          <w:sz w:val="24"/>
        </w:rPr>
      </w:pPr>
    </w:p>
    <w:p>
      <w:pPr>
        <w:spacing w:line="600" w:lineRule="exact"/>
        <w:ind w:left="480" w:hanging="480" w:hangingChars="200"/>
        <w:rPr>
          <w:rFonts w:hint="eastAsia"/>
          <w:sz w:val="24"/>
        </w:rPr>
      </w:pPr>
    </w:p>
    <w:p>
      <w:pPr>
        <w:spacing w:line="600" w:lineRule="exact"/>
        <w:ind w:left="480" w:hanging="480" w:hangingChars="200"/>
        <w:rPr>
          <w:rFonts w:hint="eastAsia"/>
          <w:sz w:val="24"/>
        </w:rPr>
      </w:pPr>
    </w:p>
    <w:p>
      <w:pPr>
        <w:spacing w:line="600" w:lineRule="exact"/>
        <w:ind w:left="480" w:hanging="480" w:hangingChars="200"/>
        <w:rPr>
          <w:rFonts w:hint="eastAsia"/>
          <w:sz w:val="24"/>
        </w:rPr>
      </w:pPr>
    </w:p>
    <w:p>
      <w:pPr>
        <w:spacing w:line="600" w:lineRule="exact"/>
        <w:ind w:left="480" w:hanging="480" w:hangingChars="200"/>
        <w:rPr>
          <w:rFonts w:hint="eastAsia"/>
          <w:sz w:val="24"/>
        </w:rPr>
      </w:pPr>
    </w:p>
    <w:p>
      <w:pPr>
        <w:spacing w:line="600" w:lineRule="exact"/>
        <w:ind w:left="480" w:hanging="480" w:hangingChars="200"/>
        <w:rPr>
          <w:rFonts w:hint="eastAsia"/>
          <w:sz w:val="24"/>
        </w:rPr>
      </w:pPr>
    </w:p>
    <w:p>
      <w:pPr>
        <w:spacing w:line="600" w:lineRule="exact"/>
        <w:ind w:left="480" w:hanging="480" w:hangingChars="200"/>
        <w:rPr>
          <w:rFonts w:hint="eastAsia"/>
          <w:sz w:val="24"/>
        </w:rPr>
      </w:pPr>
    </w:p>
    <w:p>
      <w:pPr>
        <w:spacing w:line="800" w:lineRule="exact"/>
        <w:ind w:left="883" w:hanging="883" w:hangingChars="200"/>
        <w:jc w:val="center"/>
        <w:rPr>
          <w:rFonts w:hint="eastAsia" w:ascii="宋体" w:hAnsi="宋体"/>
          <w:b/>
          <w:bCs/>
          <w:sz w:val="44"/>
        </w:rPr>
      </w:pPr>
      <w:r>
        <w:rPr>
          <w:rFonts w:hint="eastAsia" w:ascii="宋体" w:hAnsi="宋体"/>
          <w:b/>
          <w:bCs/>
          <w:sz w:val="44"/>
        </w:rPr>
        <w:t>浙江工业大学202</w:t>
      </w:r>
      <w:r>
        <w:rPr>
          <w:rFonts w:hint="eastAsia" w:ascii="宋体" w:hAnsi="宋体"/>
          <w:b/>
          <w:bCs/>
          <w:sz w:val="44"/>
          <w:lang w:val="en-US" w:eastAsia="zh-CN"/>
        </w:rPr>
        <w:t>1</w:t>
      </w:r>
      <w:r>
        <w:rPr>
          <w:rFonts w:hint="eastAsia" w:ascii="宋体" w:hAnsi="宋体"/>
          <w:b/>
          <w:bCs/>
          <w:sz w:val="44"/>
        </w:rPr>
        <w:t xml:space="preserve"> /202</w:t>
      </w:r>
      <w:r>
        <w:rPr>
          <w:rFonts w:hint="eastAsia" w:ascii="宋体" w:hAnsi="宋体"/>
          <w:b/>
          <w:bCs/>
          <w:sz w:val="44"/>
          <w:lang w:val="en-US" w:eastAsia="zh-CN"/>
        </w:rPr>
        <w:t>2</w:t>
      </w:r>
      <w:r>
        <w:rPr>
          <w:rFonts w:hint="eastAsia" w:ascii="宋体" w:hAnsi="宋体"/>
          <w:b/>
          <w:bCs/>
          <w:sz w:val="44"/>
        </w:rPr>
        <w:t>学年</w:t>
      </w:r>
    </w:p>
    <w:p>
      <w:pPr>
        <w:spacing w:line="800" w:lineRule="exact"/>
        <w:ind w:left="883" w:hanging="883" w:hangingChars="200"/>
        <w:jc w:val="center"/>
        <w:rPr>
          <w:rFonts w:hint="eastAsia" w:ascii="宋体" w:hAnsi="宋体"/>
          <w:b/>
          <w:bCs/>
          <w:sz w:val="44"/>
        </w:rPr>
      </w:pPr>
      <w:r>
        <w:rPr>
          <w:rFonts w:hint="eastAsia" w:ascii="宋体" w:hAnsi="宋体"/>
          <w:b/>
          <w:bCs/>
          <w:sz w:val="44"/>
        </w:rPr>
        <w:t xml:space="preserve">第 </w:t>
      </w:r>
      <w:r>
        <w:rPr>
          <w:rFonts w:hint="eastAsia" w:ascii="宋体" w:hAnsi="宋体"/>
          <w:b/>
          <w:bCs/>
          <w:sz w:val="44"/>
          <w:lang w:val="en-US" w:eastAsia="zh-CN"/>
        </w:rPr>
        <w:t>一</w:t>
      </w:r>
      <w:r>
        <w:rPr>
          <w:rFonts w:hint="eastAsia" w:ascii="宋体" w:hAnsi="宋体"/>
          <w:b/>
          <w:bCs/>
          <w:sz w:val="44"/>
        </w:rPr>
        <w:t xml:space="preserve"> 学期试卷</w:t>
      </w:r>
    </w:p>
    <w:p>
      <w:pPr>
        <w:spacing w:line="600" w:lineRule="exact"/>
        <w:rPr>
          <w:rFonts w:hint="eastAsia"/>
          <w:sz w:val="24"/>
        </w:rPr>
      </w:pPr>
      <w:r>
        <w:rPr>
          <w:rFonts w:hint="eastAsia"/>
          <w:sz w:val="24"/>
        </w:rPr>
        <w:t>课程</w:t>
      </w:r>
      <w:r>
        <w:rPr>
          <w:rFonts w:hint="eastAsia"/>
          <w:sz w:val="24"/>
          <w:u w:val="single"/>
        </w:rPr>
        <w:t xml:space="preserve">  大学物理实验      </w:t>
      </w:r>
      <w:r>
        <w:rPr>
          <w:rFonts w:hint="eastAsia"/>
          <w:sz w:val="24"/>
        </w:rPr>
        <w:t>班级____________________________</w:t>
      </w:r>
    </w:p>
    <w:p>
      <w:pPr>
        <w:spacing w:line="600" w:lineRule="exact"/>
        <w:rPr>
          <w:rFonts w:hint="eastAsia"/>
          <w:sz w:val="24"/>
        </w:rPr>
      </w:pPr>
      <w:r>
        <w:rPr>
          <w:rFonts w:hint="eastAsia"/>
          <w:sz w:val="24"/>
        </w:rPr>
        <w:t>姓名__________________学号</w:t>
      </w:r>
      <w:r>
        <w:rPr>
          <w:rFonts w:hint="eastAsia"/>
          <w:sz w:val="24"/>
          <w:u w:val="single"/>
        </w:rPr>
        <w:t xml:space="preserve">                  </w:t>
      </w:r>
      <w:r>
        <w:rPr>
          <w:rFonts w:hint="eastAsia"/>
          <w:sz w:val="24"/>
        </w:rPr>
        <w:t>教师姓名______________</w:t>
      </w:r>
    </w:p>
    <w:tbl>
      <w:tblPr>
        <w:tblStyle w:val="5"/>
        <w:tblW w:w="9813" w:type="dxa"/>
        <w:tblInd w:w="-6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5"/>
        <w:gridCol w:w="615"/>
        <w:gridCol w:w="615"/>
        <w:gridCol w:w="615"/>
        <w:gridCol w:w="615"/>
        <w:gridCol w:w="615"/>
        <w:gridCol w:w="615"/>
        <w:gridCol w:w="615"/>
        <w:gridCol w:w="615"/>
        <w:gridCol w:w="615"/>
        <w:gridCol w:w="615"/>
        <w:gridCol w:w="795"/>
        <w:gridCol w:w="20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073" w:type="dxa"/>
        </w:trPr>
        <w:tc>
          <w:tcPr>
            <w:tcW w:w="795" w:type="dxa"/>
          </w:tcPr>
          <w:p>
            <w:pPr>
              <w:spacing w:line="600" w:lineRule="exact"/>
              <w:rPr>
                <w:rFonts w:hint="eastAsia"/>
                <w:sz w:val="24"/>
              </w:rPr>
            </w:pPr>
            <w:r>
              <w:rPr>
                <w:rFonts w:hint="eastAsia"/>
                <w:sz w:val="24"/>
              </w:rPr>
              <w:t>题序</w:t>
            </w:r>
          </w:p>
        </w:tc>
        <w:tc>
          <w:tcPr>
            <w:tcW w:w="615" w:type="dxa"/>
          </w:tcPr>
          <w:p>
            <w:pPr>
              <w:spacing w:line="600" w:lineRule="exact"/>
              <w:rPr>
                <w:rFonts w:hint="eastAsia"/>
                <w:sz w:val="24"/>
              </w:rPr>
            </w:pPr>
            <w:r>
              <w:rPr>
                <w:rFonts w:hint="eastAsia"/>
                <w:sz w:val="24"/>
              </w:rPr>
              <w:t>一</w:t>
            </w:r>
          </w:p>
        </w:tc>
        <w:tc>
          <w:tcPr>
            <w:tcW w:w="615" w:type="dxa"/>
          </w:tcPr>
          <w:p>
            <w:pPr>
              <w:spacing w:line="600" w:lineRule="exact"/>
              <w:rPr>
                <w:rFonts w:hint="eastAsia"/>
                <w:sz w:val="24"/>
              </w:rPr>
            </w:pPr>
            <w:r>
              <w:rPr>
                <w:rFonts w:hint="eastAsia"/>
                <w:sz w:val="24"/>
              </w:rPr>
              <w:t>二</w:t>
            </w:r>
          </w:p>
        </w:tc>
        <w:tc>
          <w:tcPr>
            <w:tcW w:w="615" w:type="dxa"/>
          </w:tcPr>
          <w:p>
            <w:pPr>
              <w:spacing w:line="600" w:lineRule="exact"/>
              <w:rPr>
                <w:rFonts w:hint="eastAsia"/>
                <w:sz w:val="24"/>
              </w:rPr>
            </w:pPr>
            <w:r>
              <w:rPr>
                <w:rFonts w:hint="eastAsia"/>
                <w:sz w:val="24"/>
              </w:rPr>
              <w:t>三</w:t>
            </w:r>
          </w:p>
        </w:tc>
        <w:tc>
          <w:tcPr>
            <w:tcW w:w="615" w:type="dxa"/>
          </w:tcPr>
          <w:p>
            <w:pPr>
              <w:spacing w:line="600" w:lineRule="exact"/>
              <w:rPr>
                <w:rFonts w:hint="eastAsia" w:eastAsia="宋体"/>
                <w:sz w:val="24"/>
                <w:lang w:val="en-US" w:eastAsia="zh-CN"/>
              </w:rPr>
            </w:pPr>
            <w:r>
              <w:rPr>
                <w:rFonts w:hint="eastAsia"/>
                <w:sz w:val="24"/>
                <w:lang w:val="en-US" w:eastAsia="zh-CN"/>
              </w:rPr>
              <w:t>四</w:t>
            </w:r>
          </w:p>
        </w:tc>
        <w:tc>
          <w:tcPr>
            <w:tcW w:w="615" w:type="dxa"/>
          </w:tcPr>
          <w:p>
            <w:pPr>
              <w:spacing w:line="600" w:lineRule="exact"/>
              <w:rPr>
                <w:rFonts w:hint="eastAsia"/>
                <w:sz w:val="24"/>
              </w:rPr>
            </w:pPr>
          </w:p>
        </w:tc>
        <w:tc>
          <w:tcPr>
            <w:tcW w:w="615" w:type="dxa"/>
          </w:tcPr>
          <w:p>
            <w:pPr>
              <w:spacing w:line="600" w:lineRule="exact"/>
              <w:rPr>
                <w:rFonts w:hint="eastAsia"/>
                <w:sz w:val="24"/>
              </w:rPr>
            </w:pPr>
          </w:p>
        </w:tc>
        <w:tc>
          <w:tcPr>
            <w:tcW w:w="615" w:type="dxa"/>
          </w:tcPr>
          <w:p>
            <w:pPr>
              <w:spacing w:line="600" w:lineRule="exact"/>
              <w:rPr>
                <w:rFonts w:hint="eastAsia"/>
                <w:sz w:val="24"/>
              </w:rPr>
            </w:pPr>
          </w:p>
        </w:tc>
        <w:tc>
          <w:tcPr>
            <w:tcW w:w="615" w:type="dxa"/>
          </w:tcPr>
          <w:p>
            <w:pPr>
              <w:spacing w:line="600" w:lineRule="exact"/>
              <w:rPr>
                <w:rFonts w:hint="eastAsia"/>
                <w:sz w:val="24"/>
              </w:rPr>
            </w:pPr>
          </w:p>
        </w:tc>
        <w:tc>
          <w:tcPr>
            <w:tcW w:w="615" w:type="dxa"/>
          </w:tcPr>
          <w:p>
            <w:pPr>
              <w:spacing w:line="600" w:lineRule="exact"/>
              <w:rPr>
                <w:rFonts w:hint="eastAsia"/>
                <w:sz w:val="24"/>
              </w:rPr>
            </w:pPr>
          </w:p>
        </w:tc>
        <w:tc>
          <w:tcPr>
            <w:tcW w:w="615" w:type="dxa"/>
          </w:tcPr>
          <w:p>
            <w:pPr>
              <w:spacing w:line="600" w:lineRule="exact"/>
              <w:rPr>
                <w:rFonts w:hint="eastAsia"/>
                <w:sz w:val="24"/>
              </w:rPr>
            </w:pPr>
          </w:p>
        </w:tc>
        <w:tc>
          <w:tcPr>
            <w:tcW w:w="795" w:type="dxa"/>
          </w:tcPr>
          <w:p>
            <w:pPr>
              <w:spacing w:line="600" w:lineRule="exact"/>
              <w:rPr>
                <w:rFonts w:hint="eastAsia"/>
                <w:sz w:val="24"/>
              </w:rPr>
            </w:pPr>
            <w:r>
              <w:rPr>
                <w:rFonts w:hint="eastAsia"/>
                <w:sz w:val="24"/>
              </w:rPr>
              <w:t>总评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073" w:type="dxa"/>
        </w:trPr>
        <w:tc>
          <w:tcPr>
            <w:tcW w:w="795" w:type="dxa"/>
          </w:tcPr>
          <w:p>
            <w:pPr>
              <w:spacing w:line="600" w:lineRule="exact"/>
              <w:rPr>
                <w:rFonts w:hint="eastAsia"/>
                <w:sz w:val="24"/>
              </w:rPr>
            </w:pPr>
            <w:r>
              <w:rPr>
                <w:rFonts w:hint="eastAsia"/>
                <w:sz w:val="24"/>
              </w:rPr>
              <w:t>计分</w:t>
            </w:r>
          </w:p>
        </w:tc>
        <w:tc>
          <w:tcPr>
            <w:tcW w:w="615" w:type="dxa"/>
          </w:tcPr>
          <w:p>
            <w:pPr>
              <w:spacing w:line="600" w:lineRule="exact"/>
              <w:rPr>
                <w:rFonts w:hint="eastAsia"/>
                <w:sz w:val="24"/>
              </w:rPr>
            </w:pPr>
          </w:p>
        </w:tc>
        <w:tc>
          <w:tcPr>
            <w:tcW w:w="615" w:type="dxa"/>
          </w:tcPr>
          <w:p>
            <w:pPr>
              <w:spacing w:line="600" w:lineRule="exact"/>
              <w:rPr>
                <w:rFonts w:hint="eastAsia"/>
                <w:sz w:val="24"/>
              </w:rPr>
            </w:pPr>
          </w:p>
        </w:tc>
        <w:tc>
          <w:tcPr>
            <w:tcW w:w="615" w:type="dxa"/>
          </w:tcPr>
          <w:p>
            <w:pPr>
              <w:spacing w:line="600" w:lineRule="exact"/>
              <w:rPr>
                <w:rFonts w:hint="eastAsia"/>
                <w:sz w:val="24"/>
              </w:rPr>
            </w:pPr>
          </w:p>
        </w:tc>
        <w:tc>
          <w:tcPr>
            <w:tcW w:w="615" w:type="dxa"/>
          </w:tcPr>
          <w:p>
            <w:pPr>
              <w:spacing w:line="600" w:lineRule="exact"/>
              <w:rPr>
                <w:rFonts w:hint="eastAsia"/>
                <w:sz w:val="24"/>
              </w:rPr>
            </w:pPr>
          </w:p>
        </w:tc>
        <w:tc>
          <w:tcPr>
            <w:tcW w:w="615" w:type="dxa"/>
          </w:tcPr>
          <w:p>
            <w:pPr>
              <w:spacing w:line="600" w:lineRule="exact"/>
              <w:rPr>
                <w:rFonts w:hint="eastAsia"/>
                <w:sz w:val="24"/>
              </w:rPr>
            </w:pPr>
          </w:p>
        </w:tc>
        <w:tc>
          <w:tcPr>
            <w:tcW w:w="615" w:type="dxa"/>
          </w:tcPr>
          <w:p>
            <w:pPr>
              <w:spacing w:line="600" w:lineRule="exact"/>
              <w:rPr>
                <w:rFonts w:hint="eastAsia"/>
                <w:sz w:val="24"/>
              </w:rPr>
            </w:pPr>
          </w:p>
        </w:tc>
        <w:tc>
          <w:tcPr>
            <w:tcW w:w="615" w:type="dxa"/>
          </w:tcPr>
          <w:p>
            <w:pPr>
              <w:spacing w:line="600" w:lineRule="exact"/>
              <w:rPr>
                <w:rFonts w:hint="eastAsia"/>
                <w:sz w:val="24"/>
              </w:rPr>
            </w:pPr>
          </w:p>
        </w:tc>
        <w:tc>
          <w:tcPr>
            <w:tcW w:w="615" w:type="dxa"/>
          </w:tcPr>
          <w:p>
            <w:pPr>
              <w:spacing w:line="600" w:lineRule="exact"/>
              <w:rPr>
                <w:rFonts w:hint="eastAsia"/>
                <w:sz w:val="24"/>
              </w:rPr>
            </w:pPr>
          </w:p>
        </w:tc>
        <w:tc>
          <w:tcPr>
            <w:tcW w:w="615" w:type="dxa"/>
          </w:tcPr>
          <w:p>
            <w:pPr>
              <w:spacing w:line="600" w:lineRule="exact"/>
              <w:rPr>
                <w:rFonts w:hint="eastAsia"/>
                <w:sz w:val="24"/>
              </w:rPr>
            </w:pPr>
          </w:p>
        </w:tc>
        <w:tc>
          <w:tcPr>
            <w:tcW w:w="615" w:type="dxa"/>
          </w:tcPr>
          <w:p>
            <w:pPr>
              <w:spacing w:line="600" w:lineRule="exact"/>
              <w:rPr>
                <w:rFonts w:hint="eastAsia"/>
                <w:sz w:val="24"/>
              </w:rPr>
            </w:pPr>
          </w:p>
        </w:tc>
        <w:tc>
          <w:tcPr>
            <w:tcW w:w="795" w:type="dxa"/>
          </w:tcPr>
          <w:p>
            <w:pPr>
              <w:spacing w:line="600" w:lineRule="exact"/>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56" w:hRule="atLeast"/>
        </w:trPr>
        <w:tc>
          <w:tcPr>
            <w:tcW w:w="9813" w:type="dxa"/>
            <w:gridSpan w:val="13"/>
          </w:tcPr>
          <w:p>
            <w:pPr>
              <w:rPr>
                <w:rFonts w:hint="eastAsia"/>
                <w:sz w:val="24"/>
              </w:rPr>
            </w:pPr>
            <w:r>
              <w:rPr>
                <w:rFonts w:hint="eastAsia"/>
                <w:sz w:val="24"/>
              </w:rPr>
              <w:t>命题：</w:t>
            </w:r>
          </w:p>
          <w:p>
            <w:pPr>
              <w:ind w:left="562" w:hanging="562" w:hangingChars="200"/>
              <w:rPr>
                <w:rFonts w:hint="eastAsia"/>
                <w:b/>
                <w:sz w:val="28"/>
              </w:rPr>
            </w:pPr>
            <w:r>
              <w:rPr>
                <w:rFonts w:hint="eastAsia"/>
                <w:b/>
                <w:sz w:val="28"/>
              </w:rPr>
              <w:t>一、选择题：（每题4分，打“</w:t>
            </w:r>
            <w:r>
              <w:rPr>
                <w:b/>
                <w:sz w:val="28"/>
              </w:rPr>
              <w:t xml:space="preserve"> </w:t>
            </w:r>
            <w:r>
              <w:rPr>
                <w:rFonts w:hint="eastAsia"/>
                <w:b/>
                <w:sz w:val="28"/>
              </w:rPr>
              <w:t>*</w:t>
            </w:r>
            <w:r>
              <w:rPr>
                <w:b/>
                <w:sz w:val="28"/>
              </w:rPr>
              <w:t xml:space="preserve"> </w:t>
            </w:r>
            <w:r>
              <w:rPr>
                <w:rFonts w:hint="eastAsia"/>
                <w:b/>
                <w:sz w:val="28"/>
              </w:rPr>
              <w:t>”者为必做，再另选做4题，并标出选做记号“</w:t>
            </w:r>
            <w:r>
              <w:rPr>
                <w:b/>
                <w:sz w:val="28"/>
              </w:rPr>
              <w:t xml:space="preserve"> </w:t>
            </w:r>
            <w:r>
              <w:rPr>
                <w:rFonts w:hint="eastAsia"/>
                <w:b/>
                <w:sz w:val="28"/>
              </w:rPr>
              <w:t>*</w:t>
            </w:r>
            <w:r>
              <w:rPr>
                <w:b/>
                <w:sz w:val="28"/>
              </w:rPr>
              <w:t xml:space="preserve"> </w:t>
            </w:r>
            <w:r>
              <w:rPr>
                <w:rFonts w:hint="eastAsia"/>
                <w:b/>
                <w:sz w:val="28"/>
              </w:rPr>
              <w:t>”，多做不给分，共40分）</w:t>
            </w:r>
          </w:p>
          <w:p>
            <w:pPr>
              <w:adjustRightInd w:val="0"/>
              <w:snapToGrid w:val="0"/>
              <w:rPr>
                <w:rFonts w:hint="default" w:eastAsia="宋体"/>
                <w:bCs/>
                <w:szCs w:val="21"/>
                <w:lang w:val="en-US" w:eastAsia="zh-CN"/>
              </w:rPr>
            </w:pPr>
            <w:r>
              <w:rPr>
                <w:rFonts w:hint="eastAsia"/>
              </w:rPr>
              <w:t>1</w:t>
            </w:r>
            <w:r>
              <w:rPr>
                <w:position w:val="-4"/>
              </w:rPr>
              <w:object>
                <v:shape id="_x0000_i1025" o:spt="75" type="#_x0000_t75" style="height:14.75pt;width:7.35pt;" o:ole="t" filled="f" o:preferrelative="t" stroked="f" coordsize="21600,21600">
                  <v:path/>
                  <v:fill on="f" focussize="0,0"/>
                  <v:stroke on="f" joinstyle="miter"/>
                  <v:imagedata r:id="rId5" o:title=""/>
                  <o:lock v:ext="edit" aspectratio="t"/>
                  <w10:wrap type="none"/>
                  <w10:anchorlock/>
                </v:shape>
                <o:OLEObject Type="Embed" ProgID="Equation.3" ShapeID="_x0000_i1025" DrawAspect="Content" ObjectID="_1468075725" r:id="rId4">
                  <o:LockedField>false</o:LockedField>
                </o:OLEObject>
              </w:object>
            </w:r>
            <w:r>
              <w:rPr>
                <w:rFonts w:hint="eastAsia"/>
              </w:rPr>
              <w:t>、</w:t>
            </w:r>
            <w:r>
              <w:rPr>
                <w:rFonts w:hAnsi="宋体"/>
                <w:bCs/>
                <w:szCs w:val="21"/>
              </w:rPr>
              <w:t>随机误差的对称性是指绝对值相等的正负误差出现的概率</w:t>
            </w:r>
            <w:r>
              <w:rPr>
                <w:rFonts w:hint="eastAsia" w:hAnsi="宋体"/>
                <w:bCs/>
                <w:szCs w:val="21"/>
                <w:lang w:eastAsia="zh-CN"/>
              </w:rPr>
              <w:t>（</w:t>
            </w:r>
            <w:r>
              <w:rPr>
                <w:rFonts w:hint="eastAsia" w:hAnsi="宋体"/>
                <w:bCs/>
                <w:szCs w:val="21"/>
                <w:lang w:val="en-US" w:eastAsia="zh-CN"/>
              </w:rPr>
              <w:t xml:space="preserve">  B         ）</w:t>
            </w:r>
          </w:p>
          <w:p>
            <w:pPr>
              <w:adjustRightInd w:val="0"/>
              <w:snapToGrid w:val="0"/>
              <w:ind w:left="428" w:leftChars="204" w:firstLine="210" w:firstLineChars="100"/>
              <w:rPr>
                <w:bCs/>
                <w:szCs w:val="21"/>
              </w:rPr>
            </w:pPr>
            <w:r>
              <w:rPr>
                <w:bCs/>
                <w:szCs w:val="21"/>
              </w:rPr>
              <w:t>A</w:t>
            </w:r>
            <w:r>
              <w:rPr>
                <w:rFonts w:hAnsi="宋体"/>
                <w:bCs/>
                <w:szCs w:val="21"/>
              </w:rPr>
              <w:t>．不同；</w:t>
            </w:r>
            <w:r>
              <w:rPr>
                <w:rFonts w:hint="eastAsia" w:hAnsi="宋体"/>
                <w:bCs/>
                <w:szCs w:val="21"/>
                <w:lang w:val="en-US" w:eastAsia="zh-CN"/>
              </w:rPr>
              <w:t xml:space="preserve">      </w:t>
            </w:r>
            <w:r>
              <w:rPr>
                <w:bCs/>
                <w:szCs w:val="21"/>
              </w:rPr>
              <w:tab/>
            </w:r>
            <w:r>
              <w:rPr>
                <w:bCs/>
                <w:szCs w:val="21"/>
              </w:rPr>
              <w:t>B</w:t>
            </w:r>
            <w:r>
              <w:rPr>
                <w:rFonts w:hAnsi="宋体"/>
                <w:bCs/>
                <w:szCs w:val="21"/>
              </w:rPr>
              <w:t>．相同；</w:t>
            </w:r>
            <w:r>
              <w:rPr>
                <w:rFonts w:hint="eastAsia" w:hAnsi="宋体"/>
                <w:bCs/>
                <w:szCs w:val="21"/>
                <w:lang w:val="en-US" w:eastAsia="zh-CN"/>
              </w:rPr>
              <w:t xml:space="preserve">        </w:t>
            </w:r>
            <w:r>
              <w:rPr>
                <w:bCs/>
                <w:szCs w:val="21"/>
              </w:rPr>
              <w:tab/>
            </w:r>
            <w:r>
              <w:rPr>
                <w:bCs/>
                <w:szCs w:val="21"/>
              </w:rPr>
              <w:t>C</w:t>
            </w:r>
            <w:r>
              <w:rPr>
                <w:rFonts w:hAnsi="宋体"/>
                <w:bCs/>
                <w:szCs w:val="21"/>
              </w:rPr>
              <w:t>．不一定。</w:t>
            </w:r>
          </w:p>
          <w:p>
            <w:pPr>
              <w:pStyle w:val="3"/>
              <w:adjustRightInd w:val="0"/>
              <w:snapToGrid w:val="0"/>
              <w:rPr>
                <w:rFonts w:hint="default" w:ascii="Times New Roman" w:hAnsi="Times New Roman" w:eastAsia="宋体"/>
                <w:szCs w:val="21"/>
                <w:lang w:val="en-US" w:eastAsia="zh-CN"/>
              </w:rPr>
            </w:pPr>
            <w:r>
              <w:rPr>
                <w:rFonts w:hint="eastAsia"/>
                <w:color w:val="000000"/>
              </w:rPr>
              <w:t>2</w:t>
            </w:r>
            <w:r>
              <w:rPr>
                <w:color w:val="000000"/>
              </w:rPr>
              <w:object>
                <v:shape id="_x0000_i1026" o:spt="75" type="#_x0000_t75" style="height:14.75pt;width:9.05pt;" o:ole="t" filled="f" o:preferrelative="t" stroked="f" coordsize="21600,21600">
                  <v:path/>
                  <v:fill on="f" focussize="0,0"/>
                  <v:stroke on="f" joinstyle="miter"/>
                  <v:imagedata r:id="rId5" o:title=""/>
                  <o:lock v:ext="edit" aspectratio="t"/>
                  <w10:wrap type="none"/>
                  <w10:anchorlock/>
                </v:shape>
                <o:OLEObject Type="Embed" ProgID="Equation.3" ShapeID="_x0000_i1026" DrawAspect="Content" ObjectID="_1468075726" r:id="rId6">
                  <o:LockedField>false</o:LockedField>
                </o:OLEObject>
              </w:object>
            </w:r>
            <w:r>
              <w:rPr>
                <w:rFonts w:hint="eastAsia"/>
                <w:color w:val="000000"/>
              </w:rPr>
              <w:t>、</w:t>
            </w:r>
            <w:r>
              <w:rPr>
                <w:rFonts w:ascii="Times New Roman" w:hAnsi="宋体"/>
                <w:szCs w:val="21"/>
              </w:rPr>
              <w:t>某电阻的测量结果为：</w:t>
            </w:r>
            <w:r>
              <w:rPr>
                <w:rFonts w:ascii="Times New Roman" w:hAnsi="Times New Roman"/>
                <w:position w:val="-10"/>
                <w:szCs w:val="21"/>
              </w:rPr>
              <w:object>
                <v:shape id="_x0000_i1027" o:spt="75" type="#_x0000_t75" style="height:15pt;width:88pt;" o:ole="t" fillcolor="#FFFFFF" filled="f" o:preferrelative="t" stroked="f" coordsize="21600,21600">
                  <v:path/>
                  <v:fill on="f" focussize="0,0"/>
                  <v:stroke on="f" joinstyle="miter"/>
                  <v:imagedata r:id="rId8" o:title=""/>
                  <o:lock v:ext="edit" aspectratio="t"/>
                  <w10:wrap type="none"/>
                  <w10:anchorlock/>
                </v:shape>
                <o:OLEObject Type="Embed" ProgID="Equation.3" ShapeID="_x0000_i1027" DrawAspect="Content" ObjectID="_1468075727" r:id="rId7">
                  <o:LockedField>false</o:LockedField>
                </o:OLEObject>
              </w:object>
            </w:r>
            <w:r>
              <w:rPr>
                <w:rFonts w:hint="eastAsia" w:ascii="Times New Roman" w:hAnsi="Times New Roman"/>
                <w:position w:val="-10"/>
                <w:szCs w:val="21"/>
                <w:lang w:eastAsia="zh-CN"/>
              </w:rPr>
              <w:t>，</w:t>
            </w:r>
            <w:r>
              <w:rPr>
                <w:rFonts w:ascii="Times New Roman" w:hAnsi="宋体"/>
                <w:szCs w:val="21"/>
              </w:rPr>
              <w:t>下列各种解释中哪种是正确的？</w:t>
            </w:r>
            <w:r>
              <w:rPr>
                <w:rFonts w:hint="eastAsia" w:ascii="Times New Roman" w:hAnsi="宋体"/>
                <w:szCs w:val="21"/>
                <w:lang w:eastAsia="zh-CN"/>
              </w:rPr>
              <w:t>（</w:t>
            </w:r>
            <w:r>
              <w:rPr>
                <w:rFonts w:hint="eastAsia" w:ascii="Times New Roman" w:hAnsi="宋体"/>
                <w:szCs w:val="21"/>
                <w:lang w:val="en-US" w:eastAsia="zh-CN"/>
              </w:rPr>
              <w:t xml:space="preserve">    C     ）</w:t>
            </w:r>
          </w:p>
          <w:p>
            <w:pPr>
              <w:pStyle w:val="3"/>
              <w:adjustRightInd w:val="0"/>
              <w:snapToGrid w:val="0"/>
              <w:ind w:firstLine="420" w:firstLineChars="200"/>
              <w:rPr>
                <w:rFonts w:ascii="Times New Roman" w:hAnsi="Times New Roman"/>
                <w:szCs w:val="21"/>
              </w:rPr>
            </w:pPr>
            <w:r>
              <w:rPr>
                <w:rFonts w:hint="eastAsia" w:ascii="Times New Roman" w:hAnsi="宋体"/>
                <w:szCs w:val="21"/>
                <w:lang w:val="en-US" w:eastAsia="zh-CN"/>
              </w:rPr>
              <w:t>A.</w:t>
            </w:r>
            <w:r>
              <w:rPr>
                <w:rFonts w:ascii="Times New Roman" w:hAnsi="宋体"/>
                <w:szCs w:val="21"/>
              </w:rPr>
              <w:t>电阻的测量值是</w:t>
            </w:r>
            <w:r>
              <w:rPr>
                <w:rFonts w:ascii="Times New Roman" w:hAnsi="Times New Roman"/>
                <w:position w:val="-6"/>
                <w:szCs w:val="21"/>
              </w:rPr>
              <w:object>
                <v:shape id="_x0000_i1028" o:spt="75" type="#_x0000_t75" style="height:13pt;width:35pt;" o:ole="t" fillcolor="#FFFFFF" filled="f" o:preferrelative="t" stroked="f" coordsize="21600,21600">
                  <v:path/>
                  <v:fill on="f" focussize="0,0"/>
                  <v:stroke on="f" joinstyle="miter"/>
                  <v:imagedata r:id="rId10" o:title=""/>
                  <o:lock v:ext="edit" aspectratio="t"/>
                  <w10:wrap type="none"/>
                  <w10:anchorlock/>
                </v:shape>
                <o:OLEObject Type="Embed" ProgID="Equation.3" ShapeID="_x0000_i1028" DrawAspect="Content" ObjectID="_1468075728" r:id="rId9">
                  <o:LockedField>false</o:LockedField>
                </o:OLEObject>
              </w:object>
            </w:r>
            <w:r>
              <w:rPr>
                <w:rFonts w:ascii="Times New Roman" w:hAnsi="宋体"/>
                <w:szCs w:val="21"/>
              </w:rPr>
              <w:t>或</w:t>
            </w:r>
            <w:r>
              <w:rPr>
                <w:rFonts w:ascii="Times New Roman" w:hAnsi="Times New Roman"/>
                <w:position w:val="-6"/>
                <w:szCs w:val="21"/>
              </w:rPr>
              <w:object>
                <v:shape id="_x0000_i1029" o:spt="75" type="#_x0000_t75" style="height:13pt;width:35pt;" o:ole="t" fillcolor="#FFFFFF" filled="f" o:preferrelative="t" stroked="f" coordsize="21600,21600">
                  <v:path/>
                  <v:fill on="f" focussize="0,0"/>
                  <v:stroke on="f" joinstyle="miter"/>
                  <v:imagedata r:id="rId12" o:title=""/>
                  <o:lock v:ext="edit" aspectratio="t"/>
                  <w10:wrap type="none"/>
                  <w10:anchorlock/>
                </v:shape>
                <o:OLEObject Type="Embed" ProgID="Equation.3" ShapeID="_x0000_i1029" DrawAspect="Content" ObjectID="_1468075729" r:id="rId11">
                  <o:LockedField>false</o:LockedField>
                </o:OLEObject>
              </w:object>
            </w:r>
            <w:r>
              <w:rPr>
                <w:rFonts w:ascii="Times New Roman" w:hAnsi="宋体"/>
                <w:szCs w:val="21"/>
              </w:rPr>
              <w:t>；</w:t>
            </w:r>
          </w:p>
          <w:p>
            <w:pPr>
              <w:pStyle w:val="3"/>
              <w:adjustRightInd w:val="0"/>
              <w:snapToGrid w:val="0"/>
              <w:ind w:firstLine="420" w:firstLineChars="200"/>
              <w:rPr>
                <w:rFonts w:ascii="Times New Roman" w:hAnsi="Times New Roman"/>
                <w:szCs w:val="21"/>
              </w:rPr>
            </w:pPr>
            <w:r>
              <w:rPr>
                <w:rFonts w:hint="eastAsia" w:ascii="Times New Roman" w:hAnsi="宋体"/>
                <w:szCs w:val="21"/>
                <w:lang w:val="en-US" w:eastAsia="zh-CN"/>
              </w:rPr>
              <w:t>B.</w:t>
            </w:r>
            <w:r>
              <w:rPr>
                <w:rFonts w:ascii="Times New Roman" w:hAnsi="宋体"/>
                <w:szCs w:val="21"/>
              </w:rPr>
              <w:t>被测电阻的真值是位于</w:t>
            </w:r>
            <w:r>
              <w:rPr>
                <w:rFonts w:ascii="Times New Roman" w:hAnsi="Times New Roman"/>
                <w:position w:val="-6"/>
                <w:szCs w:val="21"/>
              </w:rPr>
              <w:object>
                <v:shape id="_x0000_i1030" o:spt="75" type="#_x0000_t75" style="height:13pt;width:35pt;" o:ole="t" fillcolor="#FFFFFF" filled="f" o:preferrelative="t" stroked="f" coordsize="21600,21600">
                  <v:path/>
                  <v:fill on="f" focussize="0,0"/>
                  <v:stroke on="f" joinstyle="miter"/>
                  <v:imagedata r:id="rId10" o:title=""/>
                  <o:lock v:ext="edit" aspectratio="t"/>
                  <w10:wrap type="none"/>
                  <w10:anchorlock/>
                </v:shape>
                <o:OLEObject Type="Embed" ProgID="Equation.3" ShapeID="_x0000_i1030" DrawAspect="Content" ObjectID="_1468075730" r:id="rId13">
                  <o:LockedField>false</o:LockedField>
                </o:OLEObject>
              </w:object>
            </w:r>
            <w:r>
              <w:rPr>
                <w:rFonts w:ascii="Times New Roman" w:hAnsi="宋体"/>
                <w:szCs w:val="21"/>
              </w:rPr>
              <w:t>到</w:t>
            </w:r>
            <w:r>
              <w:rPr>
                <w:rFonts w:ascii="Times New Roman" w:hAnsi="Times New Roman"/>
                <w:position w:val="-6"/>
                <w:szCs w:val="21"/>
              </w:rPr>
              <w:object>
                <v:shape id="_x0000_i1031" o:spt="75" type="#_x0000_t75" style="height:13pt;width:35pt;" o:ole="t" fillcolor="#FFFFFF" filled="f" o:preferrelative="t" stroked="f" coordsize="21600,21600">
                  <v:path/>
                  <v:fill on="f" focussize="0,0"/>
                  <v:stroke on="f" joinstyle="miter"/>
                  <v:imagedata r:id="rId15" o:title=""/>
                  <o:lock v:ext="edit" aspectratio="t"/>
                  <w10:wrap type="none"/>
                  <w10:anchorlock/>
                </v:shape>
                <o:OLEObject Type="Embed" ProgID="Equation.3" ShapeID="_x0000_i1031" DrawAspect="Content" ObjectID="_1468075731" r:id="rId14">
                  <o:LockedField>false</o:LockedField>
                </o:OLEObject>
              </w:object>
            </w:r>
            <w:r>
              <w:rPr>
                <w:rFonts w:ascii="Times New Roman" w:hAnsi="宋体"/>
                <w:szCs w:val="21"/>
              </w:rPr>
              <w:t>之间的某一值；</w:t>
            </w:r>
          </w:p>
          <w:p>
            <w:pPr>
              <w:spacing w:line="360" w:lineRule="auto"/>
              <w:ind w:firstLine="420" w:firstLineChars="200"/>
              <w:rPr>
                <w:rFonts w:ascii="Times New Roman" w:hAnsi="宋体"/>
                <w:szCs w:val="21"/>
              </w:rPr>
            </w:pPr>
            <w:r>
              <w:rPr>
                <w:rFonts w:hint="eastAsia" w:hAnsi="宋体"/>
                <w:szCs w:val="21"/>
                <w:lang w:val="en-US" w:eastAsia="zh-CN"/>
              </w:rPr>
              <w:t>C.</w:t>
            </w:r>
            <w:r>
              <w:rPr>
                <w:rFonts w:ascii="Times New Roman" w:hAnsi="宋体"/>
                <w:szCs w:val="21"/>
              </w:rPr>
              <w:t>被测电阻的真值位于区间</w:t>
            </w:r>
            <w:r>
              <w:rPr>
                <w:rFonts w:ascii="Times New Roman" w:hAnsi="Times New Roman"/>
                <w:szCs w:val="21"/>
              </w:rPr>
              <w:t>[</w:t>
            </w:r>
            <w:r>
              <w:rPr>
                <w:rFonts w:ascii="Times New Roman" w:hAnsi="Times New Roman"/>
                <w:position w:val="-6"/>
                <w:szCs w:val="21"/>
              </w:rPr>
              <w:object>
                <v:shape id="_x0000_i1032" o:spt="75" type="#_x0000_t75" style="height:13pt;width:35pt;" o:ole="t" fillcolor="#FFFFFF" filled="f" o:preferrelative="t" stroked="f" coordsize="21600,21600">
                  <v:path/>
                  <v:fill on="f" focussize="0,0"/>
                  <v:stroke on="f" joinstyle="miter"/>
                  <v:imagedata r:id="rId17" o:title=""/>
                  <o:lock v:ext="edit" aspectratio="t"/>
                  <w10:wrap type="none"/>
                  <w10:anchorlock/>
                </v:shape>
                <o:OLEObject Type="Embed" ProgID="Equation.3" ShapeID="_x0000_i1032" DrawAspect="Content" ObjectID="_1468075732" r:id="rId16">
                  <o:LockedField>false</o:LockedField>
                </o:OLEObject>
              </w:object>
            </w:r>
            <w:r>
              <w:rPr>
                <w:rFonts w:ascii="Times New Roman" w:hAnsi="宋体"/>
                <w:szCs w:val="21"/>
              </w:rPr>
              <w:t>，</w:t>
            </w:r>
            <w:r>
              <w:rPr>
                <w:rFonts w:ascii="Times New Roman" w:hAnsi="Times New Roman"/>
                <w:position w:val="-6"/>
                <w:szCs w:val="21"/>
              </w:rPr>
              <w:object>
                <v:shape id="_x0000_i1033" o:spt="75" type="#_x0000_t75" style="height:13pt;width:35pt;" o:ole="t" fillcolor="#FFFFFF" filled="f" o:preferrelative="t" stroked="f" coordsize="21600,21600">
                  <v:path/>
                  <v:fill on="f" focussize="0,0"/>
                  <v:stroke on="f" joinstyle="miter"/>
                  <v:imagedata r:id="rId19" o:title=""/>
                  <o:lock v:ext="edit" aspectratio="t"/>
                  <w10:wrap type="none"/>
                  <w10:anchorlock/>
                </v:shape>
                <o:OLEObject Type="Embed" ProgID="Equation.3" ShapeID="_x0000_i1033" DrawAspect="Content" ObjectID="_1468075733" r:id="rId18">
                  <o:LockedField>false</o:LockedField>
                </o:OLEObject>
              </w:object>
            </w:r>
            <w:r>
              <w:rPr>
                <w:rFonts w:ascii="Times New Roman" w:hAnsi="Times New Roman"/>
                <w:szCs w:val="21"/>
              </w:rPr>
              <w:t>]</w:t>
            </w:r>
            <w:r>
              <w:rPr>
                <w:rFonts w:ascii="Times New Roman" w:hAnsi="宋体"/>
                <w:szCs w:val="21"/>
              </w:rPr>
              <w:t>之外的可能性（概率）很小。</w:t>
            </w:r>
          </w:p>
          <w:p>
            <w:pPr>
              <w:spacing w:line="360" w:lineRule="auto"/>
              <w:ind w:firstLine="420" w:firstLineChars="200"/>
              <w:rPr>
                <w:rFonts w:hint="eastAsia" w:ascii="Times New Roman" w:hAnsi="宋体" w:eastAsia="宋体"/>
                <w:szCs w:val="21"/>
                <w:lang w:val="en-US" w:eastAsia="zh-CN"/>
              </w:rPr>
            </w:pPr>
            <w:r>
              <w:rPr>
                <w:rFonts w:hint="eastAsia" w:hAnsi="宋体"/>
                <w:szCs w:val="21"/>
                <w:lang w:val="en-US" w:eastAsia="zh-CN"/>
              </w:rPr>
              <w:t>D.</w:t>
            </w:r>
            <w:r>
              <w:rPr>
                <w:rFonts w:ascii="Times New Roman" w:hAnsi="宋体"/>
                <w:szCs w:val="21"/>
              </w:rPr>
              <w:t>被测电阻的真值位于区间</w:t>
            </w:r>
            <w:r>
              <w:rPr>
                <w:rFonts w:ascii="Times New Roman" w:hAnsi="Times New Roman"/>
                <w:szCs w:val="21"/>
              </w:rPr>
              <w:t>[</w:t>
            </w:r>
            <w:r>
              <w:rPr>
                <w:rFonts w:ascii="Times New Roman" w:hAnsi="Times New Roman"/>
                <w:position w:val="-6"/>
                <w:szCs w:val="21"/>
              </w:rPr>
              <w:object>
                <v:shape id="_x0000_i1034" o:spt="75" type="#_x0000_t75" style="height:13pt;width:35pt;" o:ole="t" fillcolor="#FFFFFF" filled="f" o:preferrelative="t" stroked="f" coordsize="21600,21600">
                  <v:path/>
                  <v:fill on="f" focussize="0,0"/>
                  <v:stroke on="f" joinstyle="miter"/>
                  <v:imagedata r:id="rId17" o:title=""/>
                  <o:lock v:ext="edit" aspectratio="t"/>
                  <w10:wrap type="none"/>
                  <w10:anchorlock/>
                </v:shape>
                <o:OLEObject Type="Embed" ProgID="Equation.3" ShapeID="_x0000_i1034" DrawAspect="Content" ObjectID="_1468075734" r:id="rId20">
                  <o:LockedField>false</o:LockedField>
                </o:OLEObject>
              </w:object>
            </w:r>
            <w:r>
              <w:rPr>
                <w:rFonts w:ascii="Times New Roman" w:hAnsi="宋体"/>
                <w:szCs w:val="21"/>
              </w:rPr>
              <w:t>，</w:t>
            </w:r>
            <w:r>
              <w:rPr>
                <w:rFonts w:ascii="Times New Roman" w:hAnsi="Times New Roman"/>
                <w:position w:val="-6"/>
                <w:szCs w:val="21"/>
              </w:rPr>
              <w:object>
                <v:shape id="_x0000_i1035" o:spt="75" type="#_x0000_t75" style="height:13pt;width:35pt;" o:ole="t" fillcolor="#FFFFFF" filled="f" o:preferrelative="t" stroked="f" coordsize="21600,21600">
                  <v:path/>
                  <v:fill on="f" focussize="0,0"/>
                  <v:stroke on="f" joinstyle="miter"/>
                  <v:imagedata r:id="rId19" o:title=""/>
                  <o:lock v:ext="edit" aspectratio="t"/>
                  <w10:wrap type="none"/>
                  <w10:anchorlock/>
                </v:shape>
                <o:OLEObject Type="Embed" ProgID="Equation.3" ShapeID="_x0000_i1035" DrawAspect="Content" ObjectID="_1468075735" r:id="rId21">
                  <o:LockedField>false</o:LockedField>
                </o:OLEObject>
              </w:object>
            </w:r>
            <w:r>
              <w:rPr>
                <w:rFonts w:ascii="Times New Roman" w:hAnsi="Times New Roman"/>
                <w:szCs w:val="21"/>
              </w:rPr>
              <w:t>]</w:t>
            </w:r>
            <w:r>
              <w:rPr>
                <w:rFonts w:ascii="Times New Roman" w:hAnsi="宋体"/>
                <w:szCs w:val="21"/>
              </w:rPr>
              <w:t>之外的可能性（概率）很</w:t>
            </w:r>
            <w:r>
              <w:rPr>
                <w:rFonts w:hint="eastAsia" w:hAnsi="宋体"/>
                <w:szCs w:val="21"/>
                <w:lang w:val="en-US" w:eastAsia="zh-CN"/>
              </w:rPr>
              <w:t>大</w:t>
            </w:r>
            <w:r>
              <w:rPr>
                <w:rFonts w:ascii="Times New Roman" w:hAnsi="宋体"/>
                <w:szCs w:val="21"/>
              </w:rPr>
              <w:t>。</w:t>
            </w:r>
          </w:p>
          <w:p>
            <w:pPr>
              <w:spacing w:line="360" w:lineRule="auto"/>
              <w:rPr>
                <w:color w:val="000000"/>
                <w:szCs w:val="21"/>
              </w:rPr>
            </w:pPr>
            <w:r>
              <w:rPr>
                <w:rFonts w:hint="eastAsia"/>
                <w:color w:val="000000"/>
              </w:rPr>
              <w:t>3</w:t>
            </w:r>
            <w:r>
              <w:rPr>
                <w:color w:val="000000"/>
              </w:rPr>
              <w:object>
                <v:shape id="_x0000_i1036" o:spt="75" type="#_x0000_t75" style="height:14.75pt;width:7.35pt;" o:ole="t" filled="f" o:preferrelative="t" stroked="f" coordsize="21600,21600">
                  <v:path/>
                  <v:fill on="f" focussize="0,0"/>
                  <v:stroke on="f" joinstyle="miter"/>
                  <v:imagedata r:id="rId5" o:title=""/>
                  <o:lock v:ext="edit" aspectratio="t"/>
                  <w10:wrap type="none"/>
                  <w10:anchorlock/>
                </v:shape>
                <o:OLEObject Type="Embed" ProgID="Equation.3" ShapeID="_x0000_i1036" DrawAspect="Content" ObjectID="_1468075736" r:id="rId22">
                  <o:LockedField>false</o:LockedField>
                </o:OLEObject>
              </w:object>
            </w:r>
            <w:r>
              <w:rPr>
                <w:rFonts w:hint="eastAsia"/>
                <w:color w:val="000000"/>
              </w:rPr>
              <w:t>、</w:t>
            </w:r>
            <w:r>
              <w:rPr>
                <w:rFonts w:hint="eastAsia"/>
              </w:rPr>
              <w:t xml:space="preserve"> </w:t>
            </w:r>
            <w:r>
              <w:rPr>
                <w:rFonts w:hint="eastAsia"/>
                <w:color w:val="000000"/>
                <w:szCs w:val="21"/>
              </w:rPr>
              <w:t>测量误差可分为系统误差和偶然误差，属于系统误差的有：</w:t>
            </w:r>
            <w:r>
              <w:rPr>
                <w:color w:val="000000"/>
                <w:szCs w:val="21"/>
              </w:rPr>
              <w:t xml:space="preserve"> </w:t>
            </w:r>
            <w:r>
              <w:rPr>
                <w:b/>
                <w:color w:val="000000"/>
                <w:szCs w:val="21"/>
              </w:rPr>
              <w:t xml:space="preserve"> (   </w:t>
            </w:r>
            <w:r>
              <w:rPr>
                <w:rFonts w:hint="eastAsia"/>
                <w:b/>
                <w:color w:val="000000"/>
                <w:szCs w:val="21"/>
                <w:lang w:val="en-US" w:eastAsia="zh-CN"/>
              </w:rPr>
              <w:t>D</w:t>
            </w:r>
            <w:r>
              <w:rPr>
                <w:b/>
                <w:color w:val="000000"/>
                <w:szCs w:val="21"/>
              </w:rPr>
              <w:t xml:space="preserve">   </w:t>
            </w:r>
            <w:r>
              <w:rPr>
                <w:rFonts w:hint="eastAsia"/>
                <w:b/>
                <w:color w:val="000000"/>
                <w:szCs w:val="21"/>
              </w:rPr>
              <w:t xml:space="preserve"> </w:t>
            </w:r>
            <w:r>
              <w:rPr>
                <w:b/>
                <w:color w:val="000000"/>
                <w:szCs w:val="21"/>
              </w:rPr>
              <w:t xml:space="preserve">  )</w:t>
            </w:r>
          </w:p>
          <w:p>
            <w:pPr>
              <w:spacing w:line="360" w:lineRule="auto"/>
              <w:ind w:left="630" w:hanging="630"/>
              <w:rPr>
                <w:rFonts w:hint="eastAsia"/>
                <w:color w:val="000000"/>
                <w:szCs w:val="21"/>
              </w:rPr>
            </w:pPr>
            <w:r>
              <w:rPr>
                <w:rFonts w:hint="eastAsia"/>
                <w:color w:val="000000"/>
                <w:szCs w:val="21"/>
              </w:rPr>
              <w:t xml:space="preserve">   </w:t>
            </w:r>
            <w:r>
              <w:rPr>
                <w:rFonts w:hint="eastAsia"/>
                <w:color w:val="000000"/>
                <w:szCs w:val="21"/>
                <w:lang w:val="en-US" w:eastAsia="zh-CN"/>
              </w:rPr>
              <w:t>A</w:t>
            </w:r>
            <w:r>
              <w:rPr>
                <w:rFonts w:hint="eastAsia"/>
                <w:color w:val="000000"/>
                <w:szCs w:val="21"/>
              </w:rPr>
              <w:t>：由于多次测量结果的随机性而产生的误差；</w:t>
            </w:r>
          </w:p>
          <w:p>
            <w:pPr>
              <w:spacing w:line="360" w:lineRule="auto"/>
              <w:ind w:left="630" w:hanging="630"/>
              <w:rPr>
                <w:rFonts w:hint="eastAsia"/>
                <w:color w:val="000000"/>
                <w:szCs w:val="21"/>
              </w:rPr>
            </w:pPr>
            <w:r>
              <w:rPr>
                <w:rFonts w:hint="eastAsia"/>
                <w:color w:val="000000"/>
                <w:szCs w:val="21"/>
              </w:rPr>
              <w:t xml:space="preserve">   </w:t>
            </w:r>
            <w:r>
              <w:rPr>
                <w:rFonts w:hint="eastAsia"/>
                <w:color w:val="000000"/>
                <w:szCs w:val="21"/>
                <w:lang w:val="en-US" w:eastAsia="zh-CN"/>
              </w:rPr>
              <w:t>B</w:t>
            </w:r>
            <w:r>
              <w:rPr>
                <w:rFonts w:hint="eastAsia"/>
                <w:color w:val="000000"/>
                <w:szCs w:val="21"/>
              </w:rPr>
              <w:t>：由于测量对象的自身涨落所引起的误差；</w:t>
            </w:r>
          </w:p>
          <w:p>
            <w:pPr>
              <w:spacing w:line="360" w:lineRule="auto"/>
              <w:ind w:left="630" w:hanging="630"/>
              <w:rPr>
                <w:rFonts w:hint="eastAsia"/>
                <w:color w:val="000000"/>
                <w:szCs w:val="21"/>
              </w:rPr>
            </w:pPr>
            <w:r>
              <w:rPr>
                <w:rFonts w:hint="eastAsia"/>
                <w:color w:val="000000"/>
                <w:szCs w:val="21"/>
              </w:rPr>
              <w:t xml:space="preserve">   </w:t>
            </w:r>
            <w:r>
              <w:rPr>
                <w:rFonts w:hint="eastAsia"/>
                <w:color w:val="000000"/>
                <w:szCs w:val="21"/>
                <w:lang w:val="en-US" w:eastAsia="zh-CN"/>
              </w:rPr>
              <w:t>C</w:t>
            </w:r>
            <w:r>
              <w:rPr>
                <w:rFonts w:hint="eastAsia"/>
                <w:color w:val="000000"/>
                <w:szCs w:val="21"/>
              </w:rPr>
              <w:t>：由于实验者在判断和估计读数上的变动性而产生的误差。</w:t>
            </w:r>
          </w:p>
          <w:p>
            <w:pPr>
              <w:spacing w:line="360" w:lineRule="auto"/>
              <w:ind w:left="630" w:hanging="630"/>
              <w:rPr>
                <w:rFonts w:hint="eastAsia"/>
                <w:color w:val="000000"/>
                <w:szCs w:val="21"/>
              </w:rPr>
            </w:pPr>
            <w:r>
              <w:rPr>
                <w:rFonts w:hint="eastAsia"/>
                <w:color w:val="000000"/>
                <w:szCs w:val="21"/>
              </w:rPr>
              <w:t xml:space="preserve">   </w:t>
            </w:r>
            <w:r>
              <w:rPr>
                <w:rFonts w:hint="eastAsia"/>
                <w:color w:val="000000"/>
                <w:szCs w:val="21"/>
                <w:lang w:val="en-US" w:eastAsia="zh-CN"/>
              </w:rPr>
              <w:t>D</w:t>
            </w:r>
            <w:r>
              <w:rPr>
                <w:rFonts w:hint="eastAsia"/>
                <w:color w:val="000000"/>
                <w:szCs w:val="21"/>
              </w:rPr>
              <w:t>：由于实验所依据的理论和公式的近似性引起的测量误差；</w:t>
            </w:r>
          </w:p>
          <w:p>
            <w:pPr>
              <w:spacing w:line="360" w:lineRule="auto"/>
              <w:ind w:left="630" w:right="53" w:hanging="630"/>
              <w:rPr>
                <w:rFonts w:hint="eastAsia"/>
                <w:color w:val="000000"/>
                <w:szCs w:val="21"/>
              </w:rPr>
            </w:pPr>
            <w:r>
              <w:rPr>
                <w:rFonts w:hint="eastAsia"/>
                <w:color w:val="000000"/>
              </w:rPr>
              <w:t>4*、</w:t>
            </w:r>
            <w:r>
              <w:rPr>
                <w:rFonts w:hint="eastAsia"/>
                <w:color w:val="000000"/>
                <w:szCs w:val="21"/>
              </w:rPr>
              <w:t xml:space="preserve">请选出下列说法中的不正确者：（      </w:t>
            </w:r>
            <w:r>
              <w:rPr>
                <w:rFonts w:hint="eastAsia"/>
                <w:color w:val="000000"/>
                <w:szCs w:val="21"/>
                <w:lang w:val="en-US" w:eastAsia="zh-CN"/>
              </w:rPr>
              <w:t>C</w:t>
            </w:r>
            <w:r>
              <w:rPr>
                <w:rFonts w:hint="eastAsia"/>
                <w:color w:val="000000"/>
                <w:szCs w:val="21"/>
              </w:rPr>
              <w:t xml:space="preserve">          ）</w:t>
            </w:r>
          </w:p>
          <w:p>
            <w:pPr>
              <w:spacing w:line="360" w:lineRule="auto"/>
              <w:ind w:left="630" w:right="53" w:hanging="630"/>
              <w:rPr>
                <w:rFonts w:hint="eastAsia"/>
                <w:color w:val="000000"/>
                <w:szCs w:val="21"/>
              </w:rPr>
            </w:pPr>
            <w:r>
              <w:rPr>
                <w:rFonts w:hint="eastAsia"/>
                <w:color w:val="000000"/>
                <w:szCs w:val="21"/>
              </w:rPr>
              <w:t xml:space="preserve">   A：在记录测量数据时，其有效位数既不能多写，也不能少写，应根据仪器的精度来定。</w:t>
            </w:r>
          </w:p>
          <w:p>
            <w:pPr>
              <w:spacing w:line="360" w:lineRule="auto"/>
              <w:ind w:left="630" w:hanging="630"/>
              <w:rPr>
                <w:rFonts w:hint="eastAsia"/>
                <w:color w:val="000000"/>
                <w:szCs w:val="21"/>
              </w:rPr>
            </w:pPr>
            <w:r>
              <w:rPr>
                <w:rFonts w:hint="eastAsia"/>
                <w:color w:val="000000"/>
                <w:szCs w:val="21"/>
              </w:rPr>
              <w:t xml:space="preserve">   B：可用仪器最小分值度或最小分度值的一半作为该仪器的单次测量误差。</w:t>
            </w:r>
          </w:p>
          <w:p>
            <w:pPr>
              <w:spacing w:line="360" w:lineRule="auto"/>
              <w:ind w:left="630" w:hanging="630"/>
              <w:rPr>
                <w:rFonts w:hint="eastAsia"/>
                <w:color w:val="000000"/>
                <w:szCs w:val="21"/>
              </w:rPr>
            </w:pPr>
            <w:r>
              <w:rPr>
                <w:rFonts w:hint="eastAsia"/>
                <w:color w:val="000000"/>
                <w:szCs w:val="21"/>
              </w:rPr>
              <w:t xml:space="preserve">   C：直接测量一个约1 </w:t>
            </w:r>
            <w:r>
              <w:rPr>
                <w:color w:val="000000"/>
                <w:szCs w:val="21"/>
              </w:rPr>
              <w:t xml:space="preserve">mm </w:t>
            </w:r>
            <w:r>
              <w:rPr>
                <w:rFonts w:hint="eastAsia"/>
                <w:color w:val="000000"/>
                <w:szCs w:val="21"/>
              </w:rPr>
              <w:t>的钢球，要求测量结果的相对误差不超过5%，应选用最小分度为1</w:t>
            </w:r>
            <w:r>
              <w:rPr>
                <w:color w:val="000000"/>
                <w:szCs w:val="21"/>
              </w:rPr>
              <w:t xml:space="preserve">mm </w:t>
            </w:r>
            <w:r>
              <w:rPr>
                <w:rFonts w:hint="eastAsia"/>
                <w:color w:val="000000"/>
                <w:szCs w:val="21"/>
              </w:rPr>
              <w:t>的米尺来测量。</w:t>
            </w:r>
          </w:p>
          <w:p>
            <w:pPr>
              <w:spacing w:line="360" w:lineRule="auto"/>
              <w:ind w:left="630" w:hanging="630"/>
              <w:rPr>
                <w:rFonts w:hint="eastAsia"/>
                <w:color w:val="000000"/>
                <w:szCs w:val="21"/>
              </w:rPr>
            </w:pPr>
            <w:r>
              <w:rPr>
                <w:rFonts w:hint="eastAsia"/>
                <w:color w:val="000000"/>
                <w:szCs w:val="21"/>
              </w:rPr>
              <w:t xml:space="preserve">   D：一般来说，测量结果的有效数字越多，测量结果的准确度就越高。</w:t>
            </w:r>
          </w:p>
          <w:p>
            <w:pPr>
              <w:rPr>
                <w:rFonts w:ascii="Times New Roman" w:hAnsi="Times New Roman" w:cs="Times New Roman"/>
                <w:sz w:val="21"/>
                <w:szCs w:val="21"/>
              </w:rPr>
            </w:pPr>
            <w:r>
              <w:rPr>
                <w:rFonts w:hint="eastAsia" w:hAnsi="创艺简宋体"/>
              </w:rPr>
              <w:t>5</w:t>
            </w:r>
            <w:r>
              <w:rPr>
                <w:rFonts w:hint="eastAsia"/>
                <w:vertAlign w:val="superscript"/>
              </w:rPr>
              <w:t>*</w:t>
            </w:r>
            <w:r>
              <w:rPr>
                <w:rFonts w:hint="eastAsia"/>
              </w:rPr>
              <w:t>、</w:t>
            </w:r>
            <w:r>
              <w:rPr>
                <w:rFonts w:ascii="Times New Roman" w:cs="Times New Roman"/>
                <w:sz w:val="21"/>
                <w:szCs w:val="21"/>
              </w:rPr>
              <w:t>某同学用米尺测量一本杂志的长度，测量结果正确的是（</w:t>
            </w:r>
            <w:r>
              <w:rPr>
                <w:rFonts w:ascii="Times New Roman" w:hAnsi="Times New Roman" w:cs="Times New Roman"/>
                <w:sz w:val="21"/>
                <w:szCs w:val="21"/>
              </w:rPr>
              <w:t xml:space="preserve"> </w:t>
            </w:r>
            <w:r>
              <w:rPr>
                <w:rFonts w:hint="eastAsia" w:cs="Times New Roman"/>
                <w:sz w:val="21"/>
                <w:szCs w:val="21"/>
                <w:lang w:val="en-US" w:eastAsia="zh-CN"/>
              </w:rPr>
              <w:t xml:space="preserve">  D   </w:t>
            </w:r>
            <w:r>
              <w:rPr>
                <w:rFonts w:ascii="Times New Roman" w:hAnsi="Times New Roman" w:cs="Times New Roman"/>
                <w:sz w:val="21"/>
                <w:szCs w:val="21"/>
              </w:rPr>
              <w:t xml:space="preserve">  </w:t>
            </w:r>
            <w:r>
              <w:rPr>
                <w:rFonts w:ascii="Times New Roman" w:cs="Times New Roman"/>
                <w:sz w:val="21"/>
                <w:szCs w:val="21"/>
              </w:rPr>
              <w:t>）</w:t>
            </w:r>
            <w:r>
              <w:rPr>
                <w:rFonts w:ascii="Times New Roman" w:hAnsi="Times New Roman" w:cs="Times New Roman"/>
                <w:sz w:val="21"/>
                <w:szCs w:val="21"/>
              </w:rPr>
              <w:t xml:space="preserve">  </w:t>
            </w:r>
          </w:p>
          <w:p>
            <w:pPr>
              <w:spacing w:line="360" w:lineRule="auto"/>
              <w:ind w:firstLine="420" w:firstLineChars="200"/>
              <w:rPr>
                <w:rFonts w:hint="eastAsia"/>
                <w:color w:val="000000" w:themeColor="text1"/>
                <w:szCs w:val="21"/>
                <w14:textFill>
                  <w14:solidFill>
                    <w14:schemeClr w14:val="tx1"/>
                  </w14:solidFill>
                </w14:textFill>
              </w:rPr>
            </w:pPr>
            <w:r>
              <w:rPr>
                <w:rFonts w:ascii="Times New Roman" w:hAnsi="Times New Roman" w:cs="Times New Roman"/>
                <w:sz w:val="21"/>
                <w:szCs w:val="21"/>
              </w:rPr>
              <w:t>A.26.5cm</w:t>
            </w:r>
            <w:r>
              <w:rPr>
                <w:rFonts w:hint="eastAsia" w:ascii="Times New Roman" w:hAnsi="Times New Roman" w:cs="Times New Roman"/>
                <w:sz w:val="21"/>
                <w:szCs w:val="21"/>
              </w:rPr>
              <w:t xml:space="preserve">; </w:t>
            </w:r>
            <w:r>
              <w:rPr>
                <w:rFonts w:ascii="Times New Roman" w:hAnsi="Times New Roman" w:cs="Times New Roman"/>
                <w:sz w:val="21"/>
                <w:szCs w:val="21"/>
              </w:rPr>
              <w:t xml:space="preserve">      B</w:t>
            </w:r>
            <w:r>
              <w:rPr>
                <w:rFonts w:hint="eastAsia" w:ascii="Times New Roman" w:hAnsi="Times New Roman" w:cs="Times New Roman"/>
                <w:sz w:val="21"/>
                <w:szCs w:val="21"/>
              </w:rPr>
              <w:t xml:space="preserve">. </w:t>
            </w:r>
            <w:r>
              <w:rPr>
                <w:rFonts w:ascii="Times New Roman" w:hAnsi="Times New Roman" w:cs="Times New Roman"/>
                <w:sz w:val="21"/>
                <w:szCs w:val="21"/>
              </w:rPr>
              <w:t>26.501cm</w:t>
            </w:r>
            <w:r>
              <w:rPr>
                <w:rFonts w:hint="eastAsia" w:ascii="Times New Roman" w:hAnsi="Times New Roman" w:cs="Times New Roman"/>
                <w:sz w:val="21"/>
                <w:szCs w:val="21"/>
              </w:rPr>
              <w:t xml:space="preserve">; </w:t>
            </w:r>
            <w:r>
              <w:rPr>
                <w:rFonts w:ascii="Times New Roman" w:hAnsi="Times New Roman" w:cs="Times New Roman"/>
                <w:sz w:val="21"/>
                <w:szCs w:val="21"/>
              </w:rPr>
              <w:t xml:space="preserve">    C</w:t>
            </w:r>
            <w:r>
              <w:rPr>
                <w:rFonts w:hint="eastAsia" w:ascii="Times New Roman" w:hAnsi="Times New Roman" w:cs="Times New Roman"/>
                <w:sz w:val="21"/>
                <w:szCs w:val="21"/>
              </w:rPr>
              <w:t xml:space="preserve">. </w:t>
            </w:r>
            <w:r>
              <w:rPr>
                <w:rFonts w:ascii="Times New Roman" w:hAnsi="Times New Roman" w:cs="Times New Roman"/>
                <w:sz w:val="21"/>
                <w:szCs w:val="21"/>
              </w:rPr>
              <w:t>265.0cm</w:t>
            </w:r>
            <w:r>
              <w:rPr>
                <w:rFonts w:hint="eastAsia" w:ascii="Times New Roman" w:hAnsi="Times New Roman" w:cs="Times New Roman"/>
                <w:sz w:val="21"/>
                <w:szCs w:val="21"/>
              </w:rPr>
              <w:t xml:space="preserve">; </w:t>
            </w:r>
            <w:r>
              <w:rPr>
                <w:rFonts w:ascii="Times New Roman" w:hAnsi="Times New Roman" w:cs="Times New Roman"/>
                <w:sz w:val="21"/>
                <w:szCs w:val="21"/>
              </w:rPr>
              <w:t xml:space="preserve">     D</w:t>
            </w:r>
            <w:r>
              <w:rPr>
                <w:rFonts w:hint="eastAsia" w:ascii="Times New Roman" w:hAnsi="Times New Roman" w:cs="Times New Roman"/>
                <w:sz w:val="21"/>
                <w:szCs w:val="21"/>
              </w:rPr>
              <w:t xml:space="preserve">. </w:t>
            </w:r>
            <w:r>
              <w:rPr>
                <w:rFonts w:ascii="Times New Roman" w:hAnsi="Times New Roman" w:cs="Times New Roman"/>
                <w:sz w:val="21"/>
                <w:szCs w:val="21"/>
              </w:rPr>
              <w:t xml:space="preserve">26.50cm  </w:t>
            </w:r>
          </w:p>
          <w:p>
            <w:pPr>
              <w:adjustRightInd w:val="0"/>
              <w:snapToGrid w:val="0"/>
              <w:rPr>
                <w:rFonts w:hint="eastAsia" w:hAnsi="宋体"/>
                <w:bCs/>
                <w:szCs w:val="21"/>
                <w:lang w:val="en-US" w:eastAsia="zh-CN"/>
              </w:rPr>
            </w:pPr>
            <w:r>
              <w:rPr>
                <w:rFonts w:hint="eastAsia"/>
              </w:rPr>
              <w:t>6</w:t>
            </w:r>
            <w:r>
              <w:rPr>
                <w:rFonts w:hint="eastAsia"/>
                <w:vertAlign w:val="superscript"/>
              </w:rPr>
              <w:t>*</w:t>
            </w:r>
            <w:r>
              <w:rPr>
                <w:rFonts w:hint="eastAsia"/>
              </w:rPr>
              <w:t>、</w:t>
            </w:r>
            <w:r>
              <w:rPr>
                <w:bCs/>
                <w:szCs w:val="21"/>
              </w:rPr>
              <w:t xml:space="preserve"> </w:t>
            </w:r>
            <w:r>
              <w:rPr>
                <w:rFonts w:hAnsi="宋体"/>
                <w:bCs/>
                <w:szCs w:val="21"/>
              </w:rPr>
              <w:t>已知测量公式为</w:t>
            </w:r>
            <w:r>
              <w:rPr>
                <w:bCs/>
                <w:position w:val="-24"/>
                <w:szCs w:val="21"/>
              </w:rPr>
              <w:object>
                <v:shape id="_x0000_i1037" o:spt="75" type="#_x0000_t75" style="height:31pt;width:62pt;" o:ole="t" filled="f" stroked="f" coordsize="21600,21600">
                  <v:path/>
                  <v:fill on="f" focussize="0,0"/>
                  <v:stroke on="f"/>
                  <v:imagedata r:id="rId24" o:title=""/>
                  <o:lock v:ext="edit" aspectratio="t"/>
                  <w10:wrap type="none"/>
                  <w10:anchorlock/>
                </v:shape>
                <o:OLEObject Type="Embed" ProgID="Equation.DSMT4" ShapeID="_x0000_i1037" DrawAspect="Content" ObjectID="_1468075737" r:id="rId23">
                  <o:LockedField>false</o:LockedField>
                </o:OLEObject>
              </w:object>
            </w:r>
            <w:r>
              <w:rPr>
                <w:rFonts w:hAnsi="宋体"/>
                <w:bCs/>
                <w:szCs w:val="21"/>
              </w:rPr>
              <w:t>，则测量结果的标准误差为：</w:t>
            </w:r>
            <w:r>
              <w:rPr>
                <w:rFonts w:hint="eastAsia" w:hAnsi="宋体"/>
                <w:bCs/>
                <w:szCs w:val="21"/>
                <w:lang w:eastAsia="zh-CN"/>
              </w:rPr>
              <w:t>（</w:t>
            </w:r>
            <w:r>
              <w:rPr>
                <w:rFonts w:hint="eastAsia" w:hAnsi="宋体"/>
                <w:bCs/>
                <w:szCs w:val="21"/>
                <w:lang w:val="en-US" w:eastAsia="zh-CN"/>
              </w:rPr>
              <w:t xml:space="preserve">     D    ）</w:t>
            </w:r>
          </w:p>
          <w:p>
            <w:pPr>
              <w:adjustRightInd w:val="0"/>
              <w:snapToGrid w:val="0"/>
              <w:ind w:firstLine="420" w:firstLineChars="200"/>
              <w:rPr>
                <w:bCs/>
                <w:szCs w:val="21"/>
              </w:rPr>
            </w:pPr>
            <w:r>
              <w:rPr>
                <w:bCs/>
                <w:szCs w:val="21"/>
              </w:rPr>
              <w:t>A</w:t>
            </w:r>
            <w:r>
              <w:rPr>
                <w:rFonts w:hAnsi="宋体"/>
                <w:bCs/>
                <w:szCs w:val="21"/>
              </w:rPr>
              <w:t>．</w:t>
            </w:r>
            <w:r>
              <w:rPr>
                <w:rFonts w:hAnsi="宋体"/>
                <w:bCs/>
                <w:position w:val="-24"/>
                <w:szCs w:val="21"/>
              </w:rPr>
              <w:object>
                <v:shape id="_x0000_i1038" o:spt="75" type="#_x0000_t75" style="height:31pt;width:88pt;" o:ole="t" filled="f" o:preferrelative="t" stroked="f" coordsize="21600,21600">
                  <v:path/>
                  <v:fill on="f" focussize="0,0"/>
                  <v:stroke on="f"/>
                  <v:imagedata r:id="rId26" o:title=""/>
                  <o:lock v:ext="edit" aspectratio="t"/>
                  <w10:wrap type="none"/>
                  <w10:anchorlock/>
                </v:shape>
                <o:OLEObject Type="Embed" ProgID="Equation.KSEE3" ShapeID="_x0000_i1038" DrawAspect="Content" ObjectID="_1468075738" r:id="rId25">
                  <o:LockedField>false</o:LockedField>
                </o:OLEObject>
              </w:object>
            </w:r>
            <w:r>
              <w:rPr>
                <w:rFonts w:hAnsi="宋体"/>
                <w:bCs/>
                <w:szCs w:val="21"/>
              </w:rPr>
              <w:t>；</w:t>
            </w:r>
            <w:r>
              <w:rPr>
                <w:bCs/>
                <w:szCs w:val="21"/>
              </w:rPr>
              <w:tab/>
            </w:r>
            <w:r>
              <w:rPr>
                <w:bCs/>
                <w:szCs w:val="21"/>
              </w:rPr>
              <w:tab/>
            </w:r>
            <w:r>
              <w:rPr>
                <w:rFonts w:hint="eastAsia"/>
                <w:bCs/>
                <w:szCs w:val="21"/>
                <w:lang w:val="en-US" w:eastAsia="zh-CN"/>
              </w:rPr>
              <w:t xml:space="preserve">       </w:t>
            </w:r>
            <w:r>
              <w:rPr>
                <w:bCs/>
                <w:szCs w:val="21"/>
              </w:rPr>
              <w:t>B</w:t>
            </w:r>
            <w:r>
              <w:rPr>
                <w:rFonts w:hAnsi="宋体"/>
                <w:bCs/>
                <w:szCs w:val="21"/>
              </w:rPr>
              <w:t>．</w:t>
            </w:r>
            <w:r>
              <w:rPr>
                <w:rFonts w:hAnsi="宋体"/>
                <w:bCs/>
                <w:position w:val="-24"/>
                <w:szCs w:val="21"/>
              </w:rPr>
              <w:object>
                <v:shape id="_x0000_i1039" o:spt="75" type="#_x0000_t75" style="height:31pt;width:88pt;" o:ole="t" filled="f" o:preferrelative="t" stroked="f" coordsize="21600,21600">
                  <v:path/>
                  <v:fill on="f" focussize="0,0"/>
                  <v:stroke on="f"/>
                  <v:imagedata r:id="rId28" o:title=""/>
                  <o:lock v:ext="edit" aspectratio="t"/>
                  <w10:wrap type="none"/>
                  <w10:anchorlock/>
                </v:shape>
                <o:OLEObject Type="Embed" ProgID="Equation.KSEE3" ShapeID="_x0000_i1039" DrawAspect="Content" ObjectID="_1468075739" r:id="rId27">
                  <o:LockedField>false</o:LockedField>
                </o:OLEObject>
              </w:object>
            </w:r>
            <w:r>
              <w:rPr>
                <w:bCs/>
                <w:szCs w:val="21"/>
              </w:rPr>
              <w:tab/>
            </w:r>
            <w:r>
              <w:rPr>
                <w:rFonts w:hAnsi="宋体"/>
                <w:bCs/>
                <w:szCs w:val="21"/>
              </w:rPr>
              <w:t>；</w:t>
            </w:r>
          </w:p>
          <w:p>
            <w:pPr>
              <w:spacing w:line="360" w:lineRule="auto"/>
              <w:ind w:firstLine="420" w:firstLineChars="200"/>
              <w:rPr>
                <w:rFonts w:hint="eastAsia"/>
                <w:color w:val="000000"/>
                <w:lang w:val="en-US" w:eastAsia="zh-CN"/>
              </w:rPr>
            </w:pPr>
            <w:r>
              <w:rPr>
                <w:bCs/>
                <w:szCs w:val="21"/>
              </w:rPr>
              <w:t>C</w:t>
            </w:r>
            <w:r>
              <w:rPr>
                <w:rFonts w:hAnsi="宋体"/>
                <w:bCs/>
                <w:szCs w:val="21"/>
              </w:rPr>
              <w:t>．</w:t>
            </w:r>
            <w:r>
              <w:rPr>
                <w:rFonts w:hAnsi="宋体"/>
                <w:bCs/>
                <w:position w:val="-24"/>
                <w:szCs w:val="21"/>
              </w:rPr>
              <w:object>
                <v:shape id="_x0000_i1040" o:spt="75" type="#_x0000_t75" style="height:31pt;width:77pt;" o:ole="t" filled="f" o:preferrelative="t" stroked="f" coordsize="21600,21600">
                  <v:path/>
                  <v:fill on="f" focussize="0,0"/>
                  <v:stroke on="f"/>
                  <v:imagedata r:id="rId30" o:title=""/>
                  <o:lock v:ext="edit" aspectratio="t"/>
                  <w10:wrap type="none"/>
                  <w10:anchorlock/>
                </v:shape>
                <o:OLEObject Type="Embed" ProgID="Equation.KSEE3" ShapeID="_x0000_i1040" DrawAspect="Content" ObjectID="_1468075740" r:id="rId29">
                  <o:LockedField>false</o:LockedField>
                </o:OLEObject>
              </w:object>
            </w:r>
            <w:r>
              <w:rPr>
                <w:rFonts w:hAnsi="宋体"/>
                <w:bCs/>
                <w:szCs w:val="21"/>
              </w:rPr>
              <w:t>；</w:t>
            </w:r>
            <w:r>
              <w:rPr>
                <w:bCs/>
                <w:szCs w:val="21"/>
              </w:rPr>
              <w:tab/>
            </w:r>
            <w:r>
              <w:rPr>
                <w:bCs/>
                <w:szCs w:val="21"/>
              </w:rPr>
              <w:tab/>
            </w:r>
            <w:r>
              <w:rPr>
                <w:bCs/>
                <w:szCs w:val="21"/>
              </w:rPr>
              <w:tab/>
            </w:r>
            <w:r>
              <w:rPr>
                <w:rFonts w:hint="eastAsia"/>
                <w:bCs/>
                <w:szCs w:val="21"/>
                <w:lang w:val="en-US" w:eastAsia="zh-CN"/>
              </w:rPr>
              <w:t xml:space="preserve">   </w:t>
            </w:r>
            <w:r>
              <w:rPr>
                <w:bCs/>
                <w:szCs w:val="21"/>
              </w:rPr>
              <w:t>D</w:t>
            </w:r>
            <w:r>
              <w:rPr>
                <w:rFonts w:hAnsi="宋体"/>
                <w:bCs/>
                <w:szCs w:val="21"/>
              </w:rPr>
              <w:t>．</w:t>
            </w:r>
            <w:r>
              <w:rPr>
                <w:rFonts w:hint="eastAsia" w:hAnsi="宋体"/>
                <w:bCs/>
                <w:szCs w:val="21"/>
                <w:lang w:val="en-US" w:eastAsia="zh-CN"/>
              </w:rPr>
              <w:t xml:space="preserve">  </w:t>
            </w:r>
            <w:r>
              <w:rPr>
                <w:bCs/>
                <w:szCs w:val="21"/>
              </w:rPr>
              <w:t>A</w:t>
            </w:r>
            <w:r>
              <w:rPr>
                <w:rFonts w:hAnsi="宋体"/>
                <w:bCs/>
                <w:szCs w:val="21"/>
              </w:rPr>
              <w:t>、</w:t>
            </w:r>
            <w:r>
              <w:rPr>
                <w:bCs/>
                <w:szCs w:val="21"/>
              </w:rPr>
              <w:t>B</w:t>
            </w:r>
            <w:r>
              <w:rPr>
                <w:rFonts w:hAnsi="宋体"/>
                <w:bCs/>
                <w:szCs w:val="21"/>
              </w:rPr>
              <w:t>、</w:t>
            </w:r>
            <w:r>
              <w:rPr>
                <w:bCs/>
                <w:szCs w:val="21"/>
              </w:rPr>
              <w:t>C</w:t>
            </w:r>
            <w:r>
              <w:rPr>
                <w:rFonts w:hAnsi="宋体"/>
                <w:bCs/>
                <w:szCs w:val="21"/>
              </w:rPr>
              <w:t>都不对。</w:t>
            </w:r>
            <w:r>
              <w:rPr>
                <w:bCs/>
                <w:position w:val="-4"/>
                <w:szCs w:val="21"/>
              </w:rPr>
              <w:object>
                <v:shape id="_x0000_i1041" o:spt="75" type="#_x0000_t75" style="height:13.95pt;width:9pt;" o:ole="t" filled="f" o:preferrelative="t" stroked="f" coordsize="21600,21600">
                  <v:path/>
                  <v:fill on="f" alignshape="1" focussize="0,0"/>
                  <v:stroke on="f"/>
                  <v:imagedata r:id="rId32" grayscale="f" bilevel="f" o:title=""/>
                  <o:lock v:ext="edit" aspectratio="t"/>
                  <w10:wrap type="none"/>
                  <w10:anchorlock/>
                </v:shape>
                <o:OLEObject Type="Embed" ProgID="Equation.DSMT4" ShapeID="_x0000_i1041" DrawAspect="Content" ObjectID="_1468075741" r:id="rId31">
                  <o:LockedField>false</o:LockedField>
                </o:OLEObject>
              </w:object>
            </w:r>
          </w:p>
          <w:p>
            <w:pPr>
              <w:adjustRightInd w:val="0"/>
              <w:snapToGrid w:val="0"/>
              <w:rPr>
                <w:rFonts w:hint="default" w:eastAsia="宋体" w:cs="Times New Roman"/>
                <w:bCs/>
                <w:lang w:val="en-US" w:eastAsia="zh-CN"/>
              </w:rPr>
            </w:pPr>
            <w:r>
              <w:rPr>
                <w:rFonts w:hint="eastAsia"/>
                <w:color w:val="000000"/>
                <w:lang w:val="en-US" w:eastAsia="zh-CN"/>
              </w:rPr>
              <w:t>7</w:t>
            </w:r>
            <w:r>
              <w:rPr>
                <w:rFonts w:hint="eastAsia"/>
                <w:color w:val="000000"/>
              </w:rPr>
              <w:t>、</w:t>
            </w:r>
            <w:r>
              <w:rPr>
                <w:rFonts w:cs="Times New Roman"/>
                <w:bCs/>
              </w:rPr>
              <w:t>在示波器的使用过程中</w:t>
            </w:r>
            <w:r>
              <w:rPr>
                <w:rFonts w:hint="eastAsia" w:cs="Times New Roman"/>
                <w:bCs/>
                <w:lang w:eastAsia="zh-CN"/>
              </w:rPr>
              <w:t>，</w:t>
            </w:r>
            <w:r>
              <w:rPr>
                <w:rFonts w:hint="eastAsia"/>
              </w:rPr>
              <w:t>示波器正常，</w:t>
            </w:r>
            <w:r>
              <w:rPr>
                <w:rFonts w:cs="Times New Roman"/>
                <w:bCs/>
              </w:rPr>
              <w:t>经常出现荧光屏上只有一条水平亮线而没有被测信号，产生这一现象的原因是：</w:t>
            </w:r>
            <w:r>
              <w:rPr>
                <w:rFonts w:hint="eastAsia" w:cs="Times New Roman"/>
                <w:bCs/>
                <w:lang w:eastAsia="zh-CN"/>
              </w:rPr>
              <w:t>（</w:t>
            </w:r>
            <w:r>
              <w:rPr>
                <w:rFonts w:hint="eastAsia" w:cs="Times New Roman"/>
                <w:bCs/>
                <w:lang w:val="en-US" w:eastAsia="zh-CN"/>
              </w:rPr>
              <w:t xml:space="preserve">     D   )</w:t>
            </w:r>
          </w:p>
          <w:p>
            <w:pPr>
              <w:adjustRightInd w:val="0"/>
              <w:snapToGrid w:val="0"/>
              <w:ind w:firstLine="425"/>
              <w:rPr>
                <w:rFonts w:cs="Times New Roman"/>
                <w:bCs/>
              </w:rPr>
            </w:pPr>
            <w:r>
              <w:rPr>
                <w:rFonts w:cs="Times New Roman"/>
                <w:bCs/>
              </w:rPr>
              <w:t xml:space="preserve"> ① 示波器接地；</w:t>
            </w:r>
          </w:p>
          <w:p>
            <w:pPr>
              <w:adjustRightInd w:val="0"/>
              <w:snapToGrid w:val="0"/>
              <w:ind w:firstLine="425"/>
              <w:rPr>
                <w:rFonts w:cs="Times New Roman"/>
                <w:bCs/>
              </w:rPr>
            </w:pPr>
            <w:r>
              <w:rPr>
                <w:rFonts w:cs="Times New Roman"/>
                <w:bCs/>
              </w:rPr>
              <w:t xml:space="preserve"> ② 衰减开关 VOLTS/DIV 选择过大；</w:t>
            </w:r>
          </w:p>
          <w:p>
            <w:pPr>
              <w:adjustRightInd w:val="0"/>
              <w:snapToGrid w:val="0"/>
              <w:ind w:firstLine="425"/>
              <w:rPr>
                <w:rFonts w:cs="Times New Roman"/>
                <w:bCs/>
              </w:rPr>
            </w:pPr>
            <w:r>
              <w:rPr>
                <w:rFonts w:cs="Times New Roman"/>
                <w:bCs/>
              </w:rPr>
              <w:t xml:space="preserve"> ③ 信号发生器输出过小或没有输出； </w:t>
            </w:r>
          </w:p>
          <w:p>
            <w:pPr>
              <w:adjustRightInd w:val="0"/>
              <w:snapToGrid w:val="0"/>
              <w:ind w:firstLine="535" w:firstLineChars="255"/>
              <w:rPr>
                <w:rFonts w:cs="Times New Roman"/>
                <w:bCs/>
              </w:rPr>
            </w:pPr>
            <w:r>
              <w:rPr>
                <w:rFonts w:cs="Times New Roman"/>
                <w:bCs/>
              </w:rPr>
              <w:t>④ 信号发生器输出直流信号 ；</w:t>
            </w:r>
          </w:p>
          <w:p>
            <w:pPr>
              <w:adjustRightInd w:val="0"/>
              <w:snapToGrid w:val="0"/>
              <w:ind w:left="103" w:firstLine="425"/>
              <w:rPr>
                <w:rFonts w:ascii="Times New Roman" w:hAnsi="Times New Roman" w:cs="Times New Roman"/>
                <w:bCs/>
              </w:rPr>
            </w:pPr>
            <w:r>
              <w:rPr>
                <w:rFonts w:ascii="Times New Roman" w:hAnsi="Times New Roman" w:eastAsia="黑体" w:cs="Times New Roman"/>
                <w:bCs/>
              </w:rPr>
              <w:t>A.</w:t>
            </w:r>
            <w:r>
              <w:rPr>
                <w:rFonts w:ascii="Times New Roman" w:cs="Times New Roman"/>
                <w:bCs/>
              </w:rPr>
              <w:t>①、②；</w:t>
            </w:r>
            <w:r>
              <w:rPr>
                <w:rFonts w:ascii="Times New Roman" w:hAnsi="Times New Roman" w:cs="Times New Roman"/>
                <w:bCs/>
              </w:rPr>
              <w:t xml:space="preserve">  </w:t>
            </w:r>
            <w:r>
              <w:rPr>
                <w:rFonts w:hint="eastAsia" w:cs="Times New Roman"/>
                <w:bCs/>
                <w:lang w:val="en-US" w:eastAsia="zh-CN"/>
              </w:rPr>
              <w:t xml:space="preserve">  </w:t>
            </w:r>
            <w:r>
              <w:rPr>
                <w:rFonts w:ascii="Times New Roman" w:hAnsi="Times New Roman" w:cs="Times New Roman"/>
                <w:bCs/>
              </w:rPr>
              <w:t xml:space="preserve"> </w:t>
            </w:r>
            <w:r>
              <w:rPr>
                <w:rFonts w:ascii="Times New Roman" w:hAnsi="Times New Roman" w:eastAsia="黑体" w:cs="Times New Roman"/>
                <w:bCs/>
              </w:rPr>
              <w:t>B.</w:t>
            </w:r>
            <w:r>
              <w:rPr>
                <w:rFonts w:ascii="Times New Roman" w:hAnsi="Times New Roman" w:cs="Times New Roman"/>
                <w:bCs/>
              </w:rPr>
              <w:t xml:space="preserve"> </w:t>
            </w:r>
            <w:r>
              <w:rPr>
                <w:rFonts w:ascii="Times New Roman" w:cs="Times New Roman"/>
                <w:bCs/>
              </w:rPr>
              <w:t>①、④；</w:t>
            </w:r>
            <w:r>
              <w:rPr>
                <w:rFonts w:ascii="Times New Roman" w:hAnsi="Times New Roman" w:cs="Times New Roman"/>
                <w:bCs/>
              </w:rPr>
              <w:t xml:space="preserve">  </w:t>
            </w:r>
            <w:r>
              <w:rPr>
                <w:rFonts w:hint="eastAsia" w:cs="Times New Roman"/>
                <w:bCs/>
                <w:lang w:val="en-US" w:eastAsia="zh-CN"/>
              </w:rPr>
              <w:t xml:space="preserve">  </w:t>
            </w:r>
            <w:r>
              <w:rPr>
                <w:rFonts w:ascii="Times New Roman" w:hAnsi="Times New Roman" w:cs="Times New Roman"/>
                <w:bCs/>
              </w:rPr>
              <w:t xml:space="preserve"> </w:t>
            </w:r>
            <w:r>
              <w:rPr>
                <w:rFonts w:ascii="Times New Roman" w:hAnsi="Times New Roman" w:eastAsia="黑体" w:cs="Times New Roman"/>
                <w:bCs/>
              </w:rPr>
              <w:t>C.</w:t>
            </w:r>
            <w:r>
              <w:rPr>
                <w:rFonts w:ascii="Times New Roman" w:hAnsi="Times New Roman" w:cs="Times New Roman"/>
                <w:bCs/>
              </w:rPr>
              <w:t xml:space="preserve"> </w:t>
            </w:r>
            <w:r>
              <w:rPr>
                <w:rFonts w:ascii="Times New Roman" w:cs="Times New Roman"/>
                <w:bCs/>
              </w:rPr>
              <w:t>③、④；</w:t>
            </w:r>
            <w:r>
              <w:rPr>
                <w:rFonts w:ascii="Times New Roman" w:hAnsi="Times New Roman" w:cs="Times New Roman"/>
                <w:bCs/>
              </w:rPr>
              <w:t xml:space="preserve"> </w:t>
            </w:r>
            <w:r>
              <w:rPr>
                <w:rFonts w:hint="eastAsia" w:cs="Times New Roman"/>
                <w:bCs/>
                <w:lang w:val="en-US" w:eastAsia="zh-CN"/>
              </w:rPr>
              <w:t xml:space="preserve">   </w:t>
            </w:r>
            <w:r>
              <w:rPr>
                <w:rFonts w:ascii="Times New Roman" w:hAnsi="Times New Roman" w:cs="Times New Roman"/>
                <w:bCs/>
              </w:rPr>
              <w:t xml:space="preserve">  </w:t>
            </w:r>
            <w:r>
              <w:rPr>
                <w:rFonts w:ascii="Times New Roman" w:hAnsi="Times New Roman" w:eastAsia="黑体" w:cs="Times New Roman"/>
                <w:bCs/>
              </w:rPr>
              <w:t>D.</w:t>
            </w:r>
            <w:r>
              <w:rPr>
                <w:rFonts w:ascii="Times New Roman" w:hAnsi="Times New Roman" w:cs="Times New Roman"/>
                <w:bCs/>
              </w:rPr>
              <w:t xml:space="preserve">  </w:t>
            </w:r>
            <w:r>
              <w:rPr>
                <w:rFonts w:ascii="Times New Roman" w:cs="Times New Roman"/>
                <w:bCs/>
              </w:rPr>
              <w:t>①、②、③、④；</w:t>
            </w:r>
          </w:p>
          <w:p>
            <w:pPr>
              <w:snapToGrid w:val="0"/>
              <w:rPr>
                <w:rFonts w:hint="default" w:eastAsia="宋体"/>
                <w:lang w:val="en-US" w:eastAsia="zh-CN"/>
              </w:rPr>
            </w:pPr>
            <w:r>
              <w:rPr>
                <w:rFonts w:hint="eastAsia"/>
                <w:color w:val="000000" w:themeColor="text1"/>
                <w:lang w:val="en-US" w:eastAsia="zh-CN"/>
                <w14:textFill>
                  <w14:solidFill>
                    <w14:schemeClr w14:val="tx1"/>
                  </w14:solidFill>
                </w14:textFill>
              </w:rPr>
              <w:t>8</w:t>
            </w:r>
            <w:r>
              <w:rPr>
                <w:rFonts w:hint="eastAsia"/>
                <w:color w:val="000000" w:themeColor="text1"/>
                <w14:textFill>
                  <w14:solidFill>
                    <w14:schemeClr w14:val="tx1"/>
                  </w14:solidFill>
                </w14:textFill>
              </w:rPr>
              <w:t>、</w:t>
            </w:r>
            <w:r>
              <w:rPr>
                <w:rFonts w:hint="eastAsia"/>
                <w:color w:val="000000"/>
                <w:szCs w:val="21"/>
              </w:rPr>
              <w:t>气体比热容比Cp/CV的测定</w:t>
            </w:r>
            <w:r>
              <w:rPr>
                <w:rFonts w:hint="eastAsia"/>
                <w:color w:val="000000"/>
                <w:szCs w:val="21"/>
                <w:lang w:val="en-US" w:eastAsia="zh-CN"/>
              </w:rPr>
              <w:t>实验中，</w:t>
            </w:r>
            <w:r>
              <w:rPr>
                <w:rFonts w:hint="eastAsia"/>
              </w:rPr>
              <w:t>影响本实验测量结果的因素有：</w:t>
            </w:r>
            <w:r>
              <w:rPr>
                <w:rFonts w:hint="eastAsia"/>
                <w:lang w:eastAsia="zh-CN"/>
              </w:rPr>
              <w:t>（</w:t>
            </w:r>
            <w:r>
              <w:rPr>
                <w:rFonts w:hint="eastAsia"/>
                <w:lang w:val="en-US" w:eastAsia="zh-CN"/>
              </w:rPr>
              <w:t xml:space="preserve">    C  ）</w:t>
            </w:r>
          </w:p>
          <w:p>
            <w:pPr>
              <w:snapToGrid w:val="0"/>
              <w:rPr>
                <w:rFonts w:hint="eastAsia"/>
              </w:rPr>
            </w:pPr>
            <w:r>
              <w:rPr>
                <w:rFonts w:hint="eastAsia"/>
              </w:rPr>
              <w:tab/>
            </w:r>
            <w:r>
              <w:rPr>
                <w:rFonts w:hint="eastAsia"/>
              </w:rPr>
              <w:t>（1）小球上下运动时听到了小球与玻璃管之间擦碰的声音；</w:t>
            </w:r>
          </w:p>
          <w:p>
            <w:pPr>
              <w:snapToGrid w:val="0"/>
              <w:ind w:firstLine="425"/>
              <w:rPr>
                <w:rFonts w:hint="eastAsia"/>
              </w:rPr>
            </w:pPr>
            <w:r>
              <w:rPr>
                <w:rFonts w:hint="eastAsia"/>
              </w:rPr>
              <w:t>（2）小球不以玻璃管上小孔为中心上下振动；</w:t>
            </w:r>
          </w:p>
          <w:p>
            <w:pPr>
              <w:snapToGrid w:val="0"/>
              <w:ind w:firstLine="425"/>
              <w:rPr>
                <w:rFonts w:hint="eastAsia"/>
              </w:rPr>
            </w:pPr>
            <w:r>
              <w:rPr>
                <w:rFonts w:hint="eastAsia"/>
              </w:rPr>
              <w:t>（3）由于气压的变化而引起烧瓶中行测气体质量的变化；</w:t>
            </w:r>
          </w:p>
          <w:p>
            <w:pPr>
              <w:snapToGrid w:val="0"/>
              <w:ind w:firstLine="425"/>
              <w:rPr>
                <w:rFonts w:hint="eastAsia"/>
              </w:rPr>
            </w:pPr>
            <w:r>
              <w:rPr>
                <w:rFonts w:hint="eastAsia"/>
              </w:rPr>
              <w:t>（4）小球实际的运动过程不是绝热过程。</w:t>
            </w:r>
          </w:p>
          <w:p>
            <w:pPr>
              <w:snapToGrid w:val="0"/>
              <w:ind w:firstLine="420" w:firstLineChars="200"/>
              <w:rPr>
                <w:rFonts w:hint="eastAsia"/>
              </w:rPr>
            </w:pPr>
            <w:r>
              <w:rPr>
                <w:rFonts w:hint="eastAsia"/>
              </w:rPr>
              <w:t xml:space="preserve">A. （1）、（3）； </w:t>
            </w:r>
            <w:r>
              <w:rPr>
                <w:rFonts w:hint="eastAsia"/>
                <w:lang w:val="en-US" w:eastAsia="zh-CN"/>
              </w:rPr>
              <w:t xml:space="preserve">       </w:t>
            </w:r>
            <w:r>
              <w:rPr>
                <w:rFonts w:hint="eastAsia"/>
              </w:rPr>
              <w:t xml:space="preserve"> </w:t>
            </w:r>
            <w:r>
              <w:rPr>
                <w:rFonts w:hint="eastAsia"/>
                <w:lang w:val="en-US" w:eastAsia="zh-CN"/>
              </w:rPr>
              <w:t xml:space="preserve">         </w:t>
            </w:r>
            <w:r>
              <w:rPr>
                <w:rFonts w:hint="eastAsia"/>
              </w:rPr>
              <w:t xml:space="preserve">B.（1）、（3）、（4）； </w:t>
            </w:r>
          </w:p>
          <w:p>
            <w:pPr>
              <w:snapToGrid w:val="0"/>
              <w:ind w:firstLine="420" w:firstLineChars="200"/>
              <w:rPr>
                <w:rFonts w:hint="eastAsia"/>
              </w:rPr>
            </w:pPr>
            <w:r>
              <w:rPr>
                <w:rFonts w:hint="eastAsia"/>
              </w:rPr>
              <w:t xml:space="preserve">C. （1）、（2）、（3）、（4）；  </w:t>
            </w:r>
            <w:r>
              <w:rPr>
                <w:rFonts w:hint="eastAsia"/>
                <w:lang w:val="en-US" w:eastAsia="zh-CN"/>
              </w:rPr>
              <w:t xml:space="preserve">  </w:t>
            </w:r>
            <w:r>
              <w:rPr>
                <w:rFonts w:hint="eastAsia"/>
              </w:rPr>
              <w:t>D.（2）、（4）。</w:t>
            </w:r>
          </w:p>
          <w:p>
            <w:pPr>
              <w:adjustRightInd w:val="0"/>
              <w:snapToGrid w:val="0"/>
              <w:rPr>
                <w:rFonts w:ascii="Times New Roman" w:hAnsi="Times New Roman" w:cs="Times New Roman"/>
                <w:bCs/>
              </w:rPr>
            </w:pPr>
            <w:r>
              <w:rPr>
                <w:rFonts w:hint="eastAsia"/>
                <w:color w:val="000000"/>
                <w:lang w:val="en-US" w:eastAsia="zh-CN"/>
              </w:rPr>
              <w:t>9</w:t>
            </w:r>
            <w:r>
              <w:rPr>
                <w:rFonts w:hint="eastAsia"/>
                <w:color w:val="000000"/>
              </w:rPr>
              <w:t>、</w:t>
            </w:r>
            <w:r>
              <w:rPr>
                <w:rFonts w:ascii="Times New Roman" w:cs="Times New Roman"/>
                <w:bCs/>
              </w:rPr>
              <w:t>在声速的测量实验中，改变接受器</w:t>
            </w:r>
            <w:r>
              <w:rPr>
                <w:rFonts w:ascii="Times New Roman" w:hAnsi="Times New Roman" w:cs="Times New Roman"/>
                <w:bCs/>
              </w:rPr>
              <w:t>S</w:t>
            </w:r>
            <w:r>
              <w:rPr>
                <w:rFonts w:ascii="Times New Roman" w:hAnsi="Times New Roman" w:cs="Times New Roman"/>
                <w:bCs/>
                <w:vertAlign w:val="subscript"/>
              </w:rPr>
              <w:t>2</w:t>
            </w:r>
            <w:r>
              <w:rPr>
                <w:rFonts w:ascii="Times New Roman" w:cs="Times New Roman"/>
                <w:bCs/>
              </w:rPr>
              <w:t>至声源</w:t>
            </w:r>
            <w:r>
              <w:rPr>
                <w:rFonts w:ascii="Times New Roman" w:hAnsi="Times New Roman" w:cs="Times New Roman"/>
                <w:bCs/>
              </w:rPr>
              <w:t>S</w:t>
            </w:r>
            <w:r>
              <w:rPr>
                <w:rFonts w:ascii="Times New Roman" w:hAnsi="Times New Roman" w:cs="Times New Roman"/>
                <w:bCs/>
                <w:vertAlign w:val="subscript"/>
              </w:rPr>
              <w:t>1</w:t>
            </w:r>
            <w:r>
              <w:rPr>
                <w:rFonts w:ascii="Times New Roman" w:cs="Times New Roman"/>
                <w:bCs/>
              </w:rPr>
              <w:t>的距离，然后确定</w:t>
            </w:r>
            <w:r>
              <w:rPr>
                <w:rFonts w:ascii="Times New Roman" w:hAnsi="Times New Roman" w:cs="Times New Roman"/>
                <w:bCs/>
              </w:rPr>
              <w:t>S</w:t>
            </w:r>
            <w:r>
              <w:rPr>
                <w:rFonts w:ascii="Times New Roman" w:hAnsi="Times New Roman" w:cs="Times New Roman"/>
                <w:bCs/>
                <w:vertAlign w:val="subscript"/>
              </w:rPr>
              <w:t>2</w:t>
            </w:r>
            <w:r>
              <w:rPr>
                <w:rFonts w:ascii="Times New Roman" w:cs="Times New Roman"/>
                <w:bCs/>
              </w:rPr>
              <w:t>输出极大时的位置，下列说法不正确的是（</w:t>
            </w:r>
            <w:r>
              <w:rPr>
                <w:rFonts w:ascii="Times New Roman" w:hAnsi="Times New Roman" w:cs="Times New Roman"/>
                <w:bCs/>
              </w:rPr>
              <w:t xml:space="preserve">   </w:t>
            </w:r>
            <w:r>
              <w:rPr>
                <w:rFonts w:hint="eastAsia" w:cs="Times New Roman"/>
                <w:bCs/>
                <w:lang w:val="en-US" w:eastAsia="zh-CN"/>
              </w:rPr>
              <w:t>B</w:t>
            </w:r>
            <w:r>
              <w:rPr>
                <w:rFonts w:ascii="Times New Roman" w:hAnsi="Times New Roman" w:cs="Times New Roman"/>
                <w:bCs/>
              </w:rPr>
              <w:t xml:space="preserve">     </w:t>
            </w:r>
            <w:r>
              <w:rPr>
                <w:rFonts w:ascii="Times New Roman" w:cs="Times New Roman"/>
                <w:bCs/>
              </w:rPr>
              <w:t>）</w:t>
            </w:r>
            <w:r>
              <w:rPr>
                <w:rFonts w:ascii="Times New Roman" w:hAnsi="Times New Roman" w:cs="Times New Roman"/>
                <w:bCs/>
              </w:rPr>
              <w:t xml:space="preserve"> </w:t>
            </w:r>
          </w:p>
          <w:p>
            <w:pPr>
              <w:adjustRightInd w:val="0"/>
              <w:snapToGrid w:val="0"/>
              <w:ind w:firstLine="630" w:firstLineChars="300"/>
              <w:rPr>
                <w:rFonts w:ascii="Times New Roman" w:hAnsi="Times New Roman" w:cs="Times New Roman"/>
                <w:bCs/>
              </w:rPr>
            </w:pPr>
            <w:r>
              <w:rPr>
                <w:rFonts w:ascii="Times New Roman" w:hAnsi="Times New Roman" w:cs="Times New Roman"/>
                <w:bCs/>
              </w:rPr>
              <w:t>A</w:t>
            </w:r>
            <w:r>
              <w:rPr>
                <w:rFonts w:ascii="Times New Roman" w:cs="Times New Roman"/>
                <w:bCs/>
              </w:rPr>
              <w:t>．当</w:t>
            </w:r>
            <w:r>
              <w:rPr>
                <w:rFonts w:ascii="Times New Roman" w:hAnsi="Times New Roman" w:cs="Times New Roman"/>
                <w:bCs/>
              </w:rPr>
              <w:t>S</w:t>
            </w:r>
            <w:r>
              <w:rPr>
                <w:rFonts w:ascii="Times New Roman" w:hAnsi="Times New Roman" w:cs="Times New Roman"/>
                <w:bCs/>
                <w:vertAlign w:val="subscript"/>
              </w:rPr>
              <w:t>2</w:t>
            </w:r>
            <w:r>
              <w:rPr>
                <w:rFonts w:ascii="Times New Roman" w:cs="Times New Roman"/>
                <w:bCs/>
              </w:rPr>
              <w:t>输出极大时，说明声场中将形成共振干涉现象，否则声场中无共振干涉发生；</w:t>
            </w:r>
          </w:p>
          <w:p>
            <w:pPr>
              <w:adjustRightInd w:val="0"/>
              <w:snapToGrid w:val="0"/>
              <w:ind w:firstLine="638" w:firstLineChars="304"/>
              <w:rPr>
                <w:rFonts w:ascii="Times New Roman" w:hAnsi="Times New Roman" w:cs="Times New Roman"/>
                <w:bCs/>
              </w:rPr>
            </w:pPr>
            <w:r>
              <w:rPr>
                <w:rFonts w:ascii="Times New Roman" w:hAnsi="Times New Roman" w:cs="Times New Roman"/>
                <w:bCs/>
              </w:rPr>
              <w:t>B</w:t>
            </w:r>
            <w:r>
              <w:rPr>
                <w:rFonts w:ascii="Times New Roman" w:cs="Times New Roman"/>
                <w:bCs/>
              </w:rPr>
              <w:t>．不论</w:t>
            </w:r>
            <w:r>
              <w:rPr>
                <w:rFonts w:ascii="Times New Roman" w:hAnsi="Times New Roman" w:cs="Times New Roman"/>
                <w:bCs/>
              </w:rPr>
              <w:t xml:space="preserve"> S</w:t>
            </w:r>
            <w:r>
              <w:rPr>
                <w:rFonts w:ascii="Times New Roman" w:hAnsi="Times New Roman" w:cs="Times New Roman"/>
                <w:bCs/>
                <w:vertAlign w:val="subscript"/>
              </w:rPr>
              <w:t>1</w:t>
            </w:r>
            <w:r>
              <w:rPr>
                <w:rFonts w:ascii="Times New Roman" w:cs="Times New Roman"/>
                <w:bCs/>
              </w:rPr>
              <w:t>和</w:t>
            </w:r>
            <w:r>
              <w:rPr>
                <w:rFonts w:ascii="Times New Roman" w:hAnsi="Times New Roman" w:cs="Times New Roman"/>
                <w:bCs/>
              </w:rPr>
              <w:t xml:space="preserve"> S</w:t>
            </w:r>
            <w:r>
              <w:rPr>
                <w:rFonts w:ascii="Times New Roman" w:hAnsi="Times New Roman" w:cs="Times New Roman"/>
                <w:bCs/>
                <w:vertAlign w:val="subscript"/>
              </w:rPr>
              <w:t>2</w:t>
            </w:r>
            <w:r>
              <w:rPr>
                <w:rFonts w:ascii="Times New Roman" w:cs="Times New Roman"/>
                <w:bCs/>
              </w:rPr>
              <w:t>两端面间为何距离，声场中均能形成共振干涉现象。不过仅当</w:t>
            </w:r>
            <w:r>
              <w:rPr>
                <w:rFonts w:ascii="Times New Roman" w:hAnsi="Times New Roman" w:cs="Times New Roman"/>
                <w:bCs/>
              </w:rPr>
              <w:t xml:space="preserve"> S</w:t>
            </w:r>
            <w:r>
              <w:rPr>
                <w:rFonts w:ascii="Times New Roman" w:hAnsi="Times New Roman" w:cs="Times New Roman"/>
                <w:bCs/>
                <w:vertAlign w:val="subscript"/>
              </w:rPr>
              <w:t>1</w:t>
            </w:r>
            <w:r>
              <w:rPr>
                <w:rFonts w:ascii="Times New Roman" w:cs="Times New Roman"/>
                <w:bCs/>
              </w:rPr>
              <w:t>和</w:t>
            </w:r>
            <w:r>
              <w:rPr>
                <w:rFonts w:ascii="Times New Roman" w:hAnsi="Times New Roman" w:cs="Times New Roman"/>
                <w:bCs/>
              </w:rPr>
              <w:t xml:space="preserve"> S</w:t>
            </w:r>
            <w:r>
              <w:rPr>
                <w:rFonts w:ascii="Times New Roman" w:hAnsi="Times New Roman" w:cs="Times New Roman"/>
                <w:bCs/>
                <w:vertAlign w:val="subscript"/>
              </w:rPr>
              <w:t>2</w:t>
            </w:r>
            <w:r>
              <w:rPr>
                <w:rFonts w:ascii="Times New Roman" w:cs="Times New Roman"/>
                <w:bCs/>
              </w:rPr>
              <w:t>两端面间距为</w:t>
            </w:r>
            <w:r>
              <w:rPr>
                <w:rFonts w:ascii="Times New Roman" w:hAnsi="Times New Roman" w:cs="Times New Roman"/>
                <w:bCs/>
              </w:rPr>
              <w:t>λ/2</w:t>
            </w:r>
            <w:r>
              <w:rPr>
                <w:rFonts w:ascii="Times New Roman" w:cs="Times New Roman"/>
                <w:bCs/>
              </w:rPr>
              <w:t>整数倍时，干涉在</w:t>
            </w:r>
            <w:r>
              <w:rPr>
                <w:rFonts w:ascii="Times New Roman" w:hAnsi="Times New Roman" w:cs="Times New Roman"/>
                <w:bCs/>
              </w:rPr>
              <w:t xml:space="preserve"> S</w:t>
            </w:r>
            <w:r>
              <w:rPr>
                <w:rFonts w:ascii="Times New Roman" w:hAnsi="Times New Roman" w:cs="Times New Roman"/>
                <w:bCs/>
                <w:vertAlign w:val="subscript"/>
              </w:rPr>
              <w:t>2</w:t>
            </w:r>
            <w:r>
              <w:rPr>
                <w:rFonts w:ascii="Times New Roman" w:cs="Times New Roman"/>
                <w:bCs/>
              </w:rPr>
              <w:t>表面的声压最大；</w:t>
            </w:r>
          </w:p>
          <w:p>
            <w:pPr>
              <w:adjustRightInd w:val="0"/>
              <w:snapToGrid w:val="0"/>
              <w:ind w:firstLine="638" w:firstLineChars="304"/>
              <w:rPr>
                <w:rFonts w:ascii="Times New Roman" w:hAnsi="Times New Roman" w:cs="Times New Roman"/>
                <w:bCs/>
              </w:rPr>
            </w:pPr>
            <w:r>
              <w:rPr>
                <w:rFonts w:ascii="Times New Roman" w:hAnsi="Times New Roman" w:cs="Times New Roman"/>
                <w:bCs/>
              </w:rPr>
              <w:t>C</w:t>
            </w:r>
            <w:r>
              <w:rPr>
                <w:rFonts w:ascii="Times New Roman" w:cs="Times New Roman"/>
                <w:bCs/>
              </w:rPr>
              <w:t>．只有当</w:t>
            </w:r>
            <w:r>
              <w:rPr>
                <w:rFonts w:ascii="Times New Roman" w:hAnsi="Times New Roman" w:cs="Times New Roman"/>
                <w:bCs/>
              </w:rPr>
              <w:t>S</w:t>
            </w:r>
            <w:r>
              <w:rPr>
                <w:rFonts w:ascii="Times New Roman" w:hAnsi="Times New Roman" w:cs="Times New Roman"/>
                <w:bCs/>
                <w:vertAlign w:val="subscript"/>
              </w:rPr>
              <w:t>1</w:t>
            </w:r>
            <w:r>
              <w:rPr>
                <w:rFonts w:ascii="Times New Roman" w:cs="Times New Roman"/>
                <w:bCs/>
              </w:rPr>
              <w:t>和</w:t>
            </w:r>
            <w:r>
              <w:rPr>
                <w:rFonts w:ascii="Times New Roman" w:hAnsi="Times New Roman" w:cs="Times New Roman"/>
                <w:bCs/>
              </w:rPr>
              <w:t>S</w:t>
            </w:r>
            <w:r>
              <w:rPr>
                <w:rFonts w:ascii="Times New Roman" w:hAnsi="Times New Roman" w:cs="Times New Roman"/>
                <w:bCs/>
                <w:vertAlign w:val="subscript"/>
              </w:rPr>
              <w:t>2</w:t>
            </w:r>
            <w:r>
              <w:rPr>
                <w:rFonts w:ascii="Times New Roman" w:cs="Times New Roman"/>
                <w:bCs/>
              </w:rPr>
              <w:t>两端面间距为</w:t>
            </w:r>
            <w:r>
              <w:rPr>
                <w:rFonts w:ascii="Times New Roman" w:hAnsi="Times New Roman" w:cs="Times New Roman"/>
                <w:bCs/>
              </w:rPr>
              <w:t xml:space="preserve">nλ/2 </w:t>
            </w:r>
            <w:r>
              <w:rPr>
                <w:rFonts w:ascii="Times New Roman" w:cs="Times New Roman"/>
                <w:bCs/>
              </w:rPr>
              <w:t>时，才有共振干涉发生，此时</w:t>
            </w:r>
            <w:r>
              <w:rPr>
                <w:rFonts w:ascii="Times New Roman" w:hAnsi="Times New Roman" w:cs="Times New Roman"/>
                <w:bCs/>
              </w:rPr>
              <w:t>S</w:t>
            </w:r>
            <w:r>
              <w:rPr>
                <w:rFonts w:ascii="Times New Roman" w:hAnsi="Times New Roman" w:cs="Times New Roman"/>
                <w:bCs/>
                <w:vertAlign w:val="subscript"/>
              </w:rPr>
              <w:t>2</w:t>
            </w:r>
            <w:r>
              <w:rPr>
                <w:rFonts w:ascii="Times New Roman" w:cs="Times New Roman"/>
                <w:bCs/>
              </w:rPr>
              <w:t>输出极大；</w:t>
            </w:r>
            <w:r>
              <w:rPr>
                <w:rFonts w:ascii="Times New Roman" w:hAnsi="Times New Roman" w:cs="Times New Roman"/>
                <w:bCs/>
              </w:rPr>
              <w:t xml:space="preserve"> </w:t>
            </w:r>
          </w:p>
          <w:p>
            <w:pPr>
              <w:spacing w:line="360" w:lineRule="auto"/>
              <w:ind w:left="630" w:leftChars="300" w:firstLine="0" w:firstLineChars="0"/>
              <w:rPr>
                <w:rFonts w:hint="eastAsia"/>
                <w:color w:val="000000"/>
                <w:szCs w:val="21"/>
              </w:rPr>
            </w:pPr>
            <w:r>
              <w:rPr>
                <w:rFonts w:ascii="Times New Roman" w:hAnsi="Times New Roman" w:cs="Times New Roman"/>
                <w:bCs/>
              </w:rPr>
              <w:t>D</w:t>
            </w:r>
            <w:r>
              <w:rPr>
                <w:rFonts w:ascii="Times New Roman" w:cs="Times New Roman"/>
                <w:bCs/>
              </w:rPr>
              <w:t>．只要声场中有共振干涉现象产生，</w:t>
            </w:r>
            <w:r>
              <w:rPr>
                <w:rFonts w:ascii="Times New Roman" w:hAnsi="Times New Roman" w:cs="Times New Roman"/>
                <w:bCs/>
              </w:rPr>
              <w:t>S</w:t>
            </w:r>
            <w:r>
              <w:rPr>
                <w:rFonts w:ascii="Times New Roman" w:hAnsi="Times New Roman" w:cs="Times New Roman"/>
                <w:bCs/>
                <w:vertAlign w:val="subscript"/>
              </w:rPr>
              <w:t>2</w:t>
            </w:r>
            <w:r>
              <w:rPr>
                <w:rFonts w:ascii="Times New Roman" w:cs="Times New Roman"/>
                <w:bCs/>
              </w:rPr>
              <w:t>的输出就一定是最大值。</w:t>
            </w:r>
          </w:p>
          <w:p>
            <w:pPr>
              <w:pStyle w:val="2"/>
              <w:widowControl w:val="0"/>
              <w:spacing w:line="240" w:lineRule="auto"/>
              <w:ind w:left="0" w:leftChars="0" w:firstLine="0" w:firstLineChars="0"/>
              <w:rPr>
                <w:rFonts w:hint="eastAsia" w:ascii="Times New Roman"/>
              </w:rPr>
            </w:pPr>
            <w:r>
              <w:rPr>
                <w:rFonts w:hint="eastAsia"/>
                <w:color w:val="000000" w:themeColor="text1"/>
                <w14:textFill>
                  <w14:solidFill>
                    <w14:schemeClr w14:val="tx1"/>
                  </w14:solidFill>
                </w14:textFill>
              </w:rPr>
              <w:t>1</w:t>
            </w:r>
            <w:r>
              <w:rPr>
                <w:rFonts w:hint="eastAsia"/>
                <w:color w:val="000000" w:themeColor="text1"/>
                <w:lang w:val="en-US" w:eastAsia="zh-CN"/>
                <w14:textFill>
                  <w14:solidFill>
                    <w14:schemeClr w14:val="tx1"/>
                  </w14:solidFill>
                </w14:textFill>
              </w:rPr>
              <w:t>0</w:t>
            </w:r>
            <w:r>
              <w:rPr>
                <w:rFonts w:hint="eastAsia"/>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在分光计调整测量实验中，</w:t>
            </w:r>
            <w:r>
              <w:rPr>
                <w:rFonts w:hint="eastAsia"/>
                <w:szCs w:val="21"/>
              </w:rPr>
              <w:t>调好望远镜的主光轴与分光计的转轴垂直以后，不能动的螺钉是</w:t>
            </w:r>
            <w:r>
              <w:rPr>
                <w:rFonts w:hint="eastAsia" w:ascii="Times New Roman"/>
              </w:rPr>
              <w:t xml:space="preserve"> </w:t>
            </w:r>
            <w:r>
              <w:rPr>
                <w:rFonts w:ascii="Times New Roman"/>
              </w:rPr>
              <w:t xml:space="preserve">（  </w:t>
            </w:r>
            <w:r>
              <w:rPr>
                <w:rFonts w:hint="eastAsia" w:ascii="Times New Roman"/>
                <w:lang w:val="en-US" w:eastAsia="zh-CN"/>
              </w:rPr>
              <w:t>A</w:t>
            </w:r>
            <w:r>
              <w:rPr>
                <w:rFonts w:ascii="Times New Roman"/>
              </w:rPr>
              <w:t xml:space="preserve">  ）</w:t>
            </w:r>
          </w:p>
          <w:p>
            <w:pPr>
              <w:pStyle w:val="2"/>
              <w:widowControl w:val="0"/>
              <w:spacing w:line="240" w:lineRule="auto"/>
              <w:ind w:firstLine="630" w:firstLineChars="300"/>
              <w:rPr>
                <w:rFonts w:hint="eastAsia" w:ascii="Times New Roman"/>
              </w:rPr>
            </w:pPr>
            <w:r>
              <w:rPr>
                <w:rFonts w:hint="eastAsia" w:ascii="Times New Roman"/>
              </w:rPr>
              <w:t>A</w:t>
            </w:r>
            <w:r>
              <w:rPr>
                <w:rFonts w:ascii="Times New Roman"/>
              </w:rPr>
              <w:t xml:space="preserve">. </w:t>
            </w:r>
            <w:r>
              <w:rPr>
                <w:rFonts w:hint="eastAsia"/>
                <w:szCs w:val="21"/>
              </w:rPr>
              <w:t xml:space="preserve">望远镜光轴仰角调节螺钉；  </w:t>
            </w:r>
            <w:r>
              <w:rPr>
                <w:rFonts w:hint="eastAsia" w:ascii="Times New Roman"/>
              </w:rPr>
              <w:t>B</w:t>
            </w:r>
            <w:r>
              <w:rPr>
                <w:rFonts w:ascii="Times New Roman"/>
              </w:rPr>
              <w:t xml:space="preserve">. </w:t>
            </w:r>
            <w:r>
              <w:rPr>
                <w:rFonts w:hint="eastAsia"/>
                <w:szCs w:val="21"/>
              </w:rPr>
              <w:t>载物台锁紧螺钉；</w:t>
            </w:r>
          </w:p>
          <w:p>
            <w:pPr>
              <w:pStyle w:val="2"/>
              <w:widowControl w:val="0"/>
              <w:spacing w:line="240" w:lineRule="auto"/>
              <w:ind w:firstLine="630" w:firstLineChars="300"/>
              <w:rPr>
                <w:rFonts w:hint="eastAsia" w:ascii="Times New Roman"/>
              </w:rPr>
            </w:pPr>
            <w:r>
              <w:rPr>
                <w:rFonts w:hint="eastAsia" w:ascii="Times New Roman"/>
              </w:rPr>
              <w:t>C</w:t>
            </w:r>
            <w:r>
              <w:rPr>
                <w:rFonts w:ascii="Times New Roman"/>
              </w:rPr>
              <w:t>．</w:t>
            </w:r>
            <w:r>
              <w:rPr>
                <w:rFonts w:hint="eastAsia"/>
                <w:szCs w:val="21"/>
              </w:rPr>
              <w:t xml:space="preserve">望远镜止动螺钉；          </w:t>
            </w:r>
            <w:r>
              <w:rPr>
                <w:rFonts w:hint="eastAsia" w:ascii="Times New Roman"/>
              </w:rPr>
              <w:t>D</w:t>
            </w:r>
            <w:r>
              <w:rPr>
                <w:rFonts w:ascii="Times New Roman"/>
              </w:rPr>
              <w:t>．</w:t>
            </w:r>
            <w:r>
              <w:rPr>
                <w:rFonts w:hint="eastAsia"/>
                <w:szCs w:val="21"/>
              </w:rPr>
              <w:t>游标盘止动螺钉</w:t>
            </w:r>
            <w:r>
              <w:rPr>
                <w:rFonts w:hint="eastAsia" w:ascii="Times New Roman"/>
              </w:rPr>
              <w:t>。</w:t>
            </w:r>
          </w:p>
          <w:p>
            <w:pPr>
              <w:pStyle w:val="2"/>
              <w:widowControl w:val="0"/>
              <w:spacing w:line="240" w:lineRule="auto"/>
              <w:ind w:left="0" w:leftChars="0" w:firstLine="0" w:firstLineChars="0"/>
              <w:rPr>
                <w:rFonts w:ascii="Times New Roman"/>
              </w:rPr>
            </w:pPr>
            <w:r>
              <w:rPr>
                <w:rFonts w:hint="eastAsia"/>
                <w:color w:val="000000" w:themeColor="text1"/>
                <w:szCs w:val="21"/>
                <w14:textFill>
                  <w14:solidFill>
                    <w14:schemeClr w14:val="tx1"/>
                  </w14:solidFill>
                </w14:textFill>
              </w:rPr>
              <w:t>1</w:t>
            </w:r>
            <w:r>
              <w:rPr>
                <w:rFonts w:hint="eastAsia"/>
                <w:color w:val="000000" w:themeColor="text1"/>
                <w:szCs w:val="21"/>
                <w:lang w:val="en-US" w:eastAsia="zh-CN"/>
                <w14:textFill>
                  <w14:solidFill>
                    <w14:schemeClr w14:val="tx1"/>
                  </w14:solidFill>
                </w14:textFill>
              </w:rPr>
              <w:t>1</w:t>
            </w:r>
            <w:r>
              <w:rPr>
                <w:rFonts w:hint="eastAsia"/>
                <w:color w:val="000000" w:themeColor="text1"/>
                <w:lang w:val="en-US" w:eastAsia="zh-CN"/>
                <w14:textFill>
                  <w14:solidFill>
                    <w14:schemeClr w14:val="tx1"/>
                  </w14:solidFill>
                </w14:textFill>
              </w:rPr>
              <w:t>、</w:t>
            </w:r>
            <w:r>
              <w:rPr>
                <w:rFonts w:ascii="Times New Roman"/>
              </w:rPr>
              <w:t xml:space="preserve">用UJ31型电位差计测电动势，当电路达到平衡补偿时，   （ </w:t>
            </w:r>
            <w:r>
              <w:rPr>
                <w:rFonts w:hint="eastAsia" w:ascii="Times New Roman"/>
                <w:lang w:val="en-US" w:eastAsia="zh-CN"/>
              </w:rPr>
              <w:t>C</w:t>
            </w:r>
            <w:r>
              <w:rPr>
                <w:rFonts w:ascii="Times New Roman"/>
              </w:rPr>
              <w:t xml:space="preserve">    ）</w:t>
            </w:r>
          </w:p>
          <w:p>
            <w:pPr>
              <w:pStyle w:val="2"/>
              <w:widowControl w:val="0"/>
              <w:spacing w:line="240" w:lineRule="auto"/>
              <w:ind w:firstLine="375" w:firstLineChars="179"/>
              <w:rPr>
                <w:rFonts w:ascii="Times New Roman"/>
              </w:rPr>
            </w:pPr>
            <w:r>
              <w:rPr>
                <w:rFonts w:ascii="Times New Roman"/>
              </w:rPr>
              <w:t>A．工作回路电流为零，测量回路电流为零；</w:t>
            </w:r>
          </w:p>
          <w:p>
            <w:pPr>
              <w:pStyle w:val="2"/>
              <w:widowControl w:val="0"/>
              <w:spacing w:line="240" w:lineRule="auto"/>
              <w:ind w:firstLine="375" w:firstLineChars="179"/>
              <w:rPr>
                <w:rFonts w:ascii="Times New Roman"/>
              </w:rPr>
            </w:pPr>
            <w:r>
              <w:rPr>
                <w:rFonts w:ascii="Times New Roman"/>
              </w:rPr>
              <w:t>B．工作回路电流为零，测量回路电流不为零；</w:t>
            </w:r>
          </w:p>
          <w:p>
            <w:pPr>
              <w:pStyle w:val="2"/>
              <w:widowControl w:val="0"/>
              <w:spacing w:line="240" w:lineRule="auto"/>
              <w:ind w:firstLine="375" w:firstLineChars="179"/>
              <w:rPr>
                <w:rFonts w:ascii="Times New Roman"/>
              </w:rPr>
            </w:pPr>
            <w:r>
              <w:rPr>
                <w:rFonts w:ascii="Times New Roman"/>
              </w:rPr>
              <w:t>C．工作回路电流不为零，测量回路电流为零；</w:t>
            </w:r>
          </w:p>
          <w:p>
            <w:pPr>
              <w:pStyle w:val="2"/>
              <w:widowControl w:val="0"/>
              <w:spacing w:line="240" w:lineRule="auto"/>
              <w:ind w:firstLine="375" w:firstLineChars="179"/>
              <w:rPr>
                <w:rFonts w:ascii="Times New Roman"/>
              </w:rPr>
            </w:pPr>
            <w:r>
              <w:rPr>
                <w:rFonts w:ascii="Times New Roman"/>
              </w:rPr>
              <w:t>D．工作回路电流不为零，测量回路电流不为零。</w:t>
            </w:r>
          </w:p>
          <w:p>
            <w:pPr>
              <w:adjustRightInd w:val="0"/>
              <w:snapToGrid w:val="0"/>
              <w:rPr>
                <w:rFonts w:hint="eastAsia" w:hAnsi="宋体"/>
              </w:rPr>
            </w:pPr>
            <w:r>
              <w:rPr>
                <w:rFonts w:hint="eastAsia"/>
                <w:color w:val="000000"/>
                <w:lang w:val="en-US" w:eastAsia="zh-CN"/>
              </w:rPr>
              <w:t>12、在</w:t>
            </w:r>
            <w:r>
              <w:rPr>
                <w:rFonts w:hint="eastAsia"/>
                <w:color w:val="000000"/>
              </w:rPr>
              <w:t>用拉伸法测杨氏模量实验</w:t>
            </w:r>
            <w:r>
              <w:rPr>
                <w:rFonts w:hint="eastAsia"/>
                <w:color w:val="000000"/>
                <w:lang w:val="en-US" w:eastAsia="zh-CN"/>
              </w:rPr>
              <w:t>中，</w:t>
            </w:r>
            <w:r>
              <w:rPr>
                <w:rFonts w:hint="eastAsia" w:hAnsi="宋体"/>
              </w:rPr>
              <w:t>用光杠杆放大法测量的物理量是（</w:t>
            </w:r>
            <w:r>
              <w:rPr>
                <w:rFonts w:hint="eastAsia" w:hAnsi="宋体"/>
                <w:lang w:val="en-US" w:eastAsia="zh-CN"/>
              </w:rPr>
              <w:t xml:space="preserve">   D</w:t>
            </w:r>
            <w:r>
              <w:rPr>
                <w:rFonts w:hint="eastAsia" w:hAnsi="宋体"/>
              </w:rPr>
              <w:t xml:space="preserve">  ） </w:t>
            </w:r>
          </w:p>
          <w:p>
            <w:pPr>
              <w:adjustRightInd w:val="0"/>
              <w:snapToGrid w:val="0"/>
              <w:ind w:firstLine="522" w:firstLineChars="249"/>
              <w:rPr>
                <w:rFonts w:hint="eastAsia" w:hAnsi="宋体"/>
              </w:rPr>
            </w:pPr>
            <w:r>
              <w:rPr>
                <w:rFonts w:hint="eastAsia" w:hAnsi="宋体"/>
              </w:rPr>
              <w:t xml:space="preserve">A．标尺到镜面的距离D；         B. 钢丝直d；  </w:t>
            </w:r>
          </w:p>
          <w:p>
            <w:pPr>
              <w:adjustRightInd w:val="0"/>
              <w:snapToGrid w:val="0"/>
              <w:ind w:firstLine="522" w:firstLineChars="249"/>
              <w:rPr>
                <w:rFonts w:hint="eastAsia" w:hAnsi="宋体"/>
              </w:rPr>
            </w:pPr>
            <w:r>
              <w:rPr>
                <w:rFonts w:hint="eastAsia" w:hAnsi="宋体"/>
              </w:rPr>
              <w:t xml:space="preserve">C. 钢丝的有效长度L；            D. 钢丝长度的伸长量ΔL。 </w:t>
            </w:r>
          </w:p>
          <w:p>
            <w:pPr>
              <w:pStyle w:val="2"/>
              <w:widowControl w:val="0"/>
              <w:spacing w:line="240" w:lineRule="auto"/>
              <w:ind w:left="0" w:leftChars="0" w:firstLine="0" w:firstLineChars="0"/>
              <w:rPr>
                <w:rFonts w:hint="eastAsia"/>
                <w:szCs w:val="21"/>
              </w:rPr>
            </w:pPr>
            <w:r>
              <w:rPr>
                <w:rFonts w:hint="eastAsia"/>
                <w:color w:val="000000"/>
                <w:lang w:val="en-US" w:eastAsia="zh-CN"/>
              </w:rPr>
              <w:t>13、</w:t>
            </w:r>
            <w:r>
              <w:rPr>
                <w:rFonts w:hint="eastAsia" w:ascii="Times New Roman"/>
              </w:rPr>
              <w:t xml:space="preserve"> 在</w:t>
            </w:r>
            <w:r>
              <w:rPr>
                <w:rFonts w:hint="eastAsia"/>
                <w:szCs w:val="21"/>
              </w:rPr>
              <w:t xml:space="preserve">迈克尔逊干涉仪测光的波长实验的调整过程中，你看见的是  (  </w:t>
            </w:r>
            <w:r>
              <w:rPr>
                <w:rFonts w:hint="eastAsia"/>
                <w:szCs w:val="21"/>
                <w:lang w:val="en-US" w:eastAsia="zh-CN"/>
              </w:rPr>
              <w:t>D</w:t>
            </w:r>
            <w:r>
              <w:rPr>
                <w:rFonts w:hint="eastAsia"/>
                <w:szCs w:val="21"/>
              </w:rPr>
              <w:t xml:space="preserve">    )</w:t>
            </w:r>
          </w:p>
          <w:p>
            <w:pPr>
              <w:pStyle w:val="2"/>
              <w:widowControl w:val="0"/>
              <w:spacing w:line="240" w:lineRule="auto"/>
              <w:ind w:firstLine="831" w:firstLineChars="396"/>
              <w:rPr>
                <w:rFonts w:hint="eastAsia"/>
                <w:szCs w:val="21"/>
              </w:rPr>
            </w:pPr>
            <w:r>
              <w:rPr>
                <w:rFonts w:ascii="Times New Roman"/>
              </w:rPr>
              <w:t>A．</w:t>
            </w:r>
            <w:r>
              <w:rPr>
                <w:rFonts w:hint="eastAsia"/>
                <w:szCs w:val="21"/>
              </w:rPr>
              <w:t>一个光点；</w:t>
            </w:r>
            <w:r>
              <w:rPr>
                <w:rFonts w:hint="eastAsia" w:ascii="Times New Roman"/>
              </w:rPr>
              <w:t xml:space="preserve">          </w:t>
            </w:r>
            <w:r>
              <w:rPr>
                <w:rFonts w:ascii="Times New Roman"/>
              </w:rPr>
              <w:t>B．</w:t>
            </w:r>
            <w:r>
              <w:rPr>
                <w:rFonts w:hint="eastAsia"/>
                <w:szCs w:val="21"/>
              </w:rPr>
              <w:t>二个光点；</w:t>
            </w:r>
          </w:p>
          <w:p>
            <w:pPr>
              <w:pStyle w:val="2"/>
              <w:widowControl w:val="0"/>
              <w:spacing w:line="240" w:lineRule="auto"/>
              <w:ind w:firstLine="831" w:firstLineChars="396"/>
              <w:rPr>
                <w:rFonts w:hint="eastAsia" w:ascii="Times New Roman"/>
              </w:rPr>
            </w:pPr>
            <w:r>
              <w:rPr>
                <w:rFonts w:ascii="Times New Roman"/>
              </w:rPr>
              <w:t>C．</w:t>
            </w:r>
            <w:r>
              <w:rPr>
                <w:rFonts w:hint="eastAsia"/>
                <w:szCs w:val="21"/>
              </w:rPr>
              <w:t xml:space="preserve">上下二个光点；  </w:t>
            </w:r>
            <w:r>
              <w:rPr>
                <w:rFonts w:hint="eastAsia" w:ascii="Times New Roman"/>
              </w:rPr>
              <w:t xml:space="preserve">    </w:t>
            </w:r>
            <w:r>
              <w:rPr>
                <w:rFonts w:ascii="Times New Roman"/>
              </w:rPr>
              <w:t>D．</w:t>
            </w:r>
            <w:r>
              <w:rPr>
                <w:rFonts w:hint="eastAsia"/>
                <w:szCs w:val="21"/>
              </w:rPr>
              <w:t>上下二排光点。</w:t>
            </w:r>
          </w:p>
          <w:p>
            <w:pPr>
              <w:rPr>
                <w:rFonts w:hint="eastAsia" w:hAnsi="宋体"/>
                <w:szCs w:val="21"/>
              </w:rPr>
            </w:pPr>
            <w:r>
              <w:rPr>
                <w:rFonts w:hint="eastAsia" w:ascii="宋体"/>
                <w:szCs w:val="21"/>
                <w:lang w:val="en-US" w:eastAsia="zh-CN"/>
              </w:rPr>
              <w:t>14、</w:t>
            </w:r>
            <w:r>
              <w:rPr>
                <w:rFonts w:hint="eastAsia" w:hAnsi="宋体"/>
                <w:szCs w:val="21"/>
              </w:rPr>
              <w:t xml:space="preserve">在三线摆实验中，测定圆环转动惯量时，要把待测圆环的中心放置在悬盘中心上，如果放偏了，则测量结果是：（   </w:t>
            </w:r>
            <w:r>
              <w:rPr>
                <w:rFonts w:hint="eastAsia" w:hAnsi="宋体"/>
                <w:szCs w:val="21"/>
                <w:lang w:val="en-US" w:eastAsia="zh-CN"/>
              </w:rPr>
              <w:t>A</w:t>
            </w:r>
            <w:r>
              <w:rPr>
                <w:rFonts w:hint="eastAsia" w:hAnsi="宋体"/>
                <w:szCs w:val="21"/>
              </w:rPr>
              <w:t xml:space="preserve">   ） </w:t>
            </w:r>
          </w:p>
          <w:p>
            <w:pPr>
              <w:rPr>
                <w:rFonts w:hint="eastAsia" w:hAnsi="宋体"/>
                <w:szCs w:val="21"/>
              </w:rPr>
            </w:pPr>
            <w:r>
              <w:rPr>
                <w:rFonts w:hint="eastAsia" w:hAnsi="宋体"/>
                <w:szCs w:val="21"/>
              </w:rPr>
              <w:t xml:space="preserve">     Ａ. 偏大；      Ｂ. 偏小；         Ｃ. 不变；        Ｄ. 不一定。</w:t>
            </w:r>
          </w:p>
          <w:p>
            <w:pPr>
              <w:rPr>
                <w:rFonts w:hint="eastAsia"/>
                <w:color w:val="000000"/>
                <w:lang w:val="en-US" w:eastAsia="zh-CN"/>
              </w:rPr>
            </w:pPr>
          </w:p>
          <w:p>
            <w:pPr>
              <w:rPr>
                <w:rFonts w:hint="eastAsia"/>
                <w:color w:val="000000"/>
                <w:lang w:val="en-US" w:eastAsia="zh-CN"/>
              </w:rPr>
            </w:pPr>
          </w:p>
          <w:p>
            <w:pPr>
              <w:rPr>
                <w:rFonts w:hint="eastAsia"/>
                <w:color w:val="000000"/>
                <w:lang w:val="en-US" w:eastAsia="zh-CN"/>
              </w:rPr>
            </w:pPr>
          </w:p>
          <w:p>
            <w:pPr>
              <w:rPr>
                <w:rFonts w:hint="eastAsia"/>
                <w:color w:val="000000"/>
                <w:lang w:val="en-US" w:eastAsia="zh-CN"/>
              </w:rPr>
            </w:pPr>
          </w:p>
          <w:p>
            <w:pPr>
              <w:rPr>
                <w:rFonts w:hint="eastAsia"/>
                <w:color w:val="000000"/>
                <w:lang w:val="en-US" w:eastAsia="zh-CN"/>
              </w:rPr>
            </w:pPr>
          </w:p>
          <w:p>
            <w:pPr>
              <w:rPr>
                <w:rFonts w:hint="eastAsia"/>
                <w:color w:val="000000"/>
                <w:lang w:val="en-US" w:eastAsia="zh-CN"/>
              </w:rPr>
            </w:pPr>
          </w:p>
          <w:p>
            <w:pPr>
              <w:numPr>
                <w:ilvl w:val="0"/>
                <w:numId w:val="0"/>
              </w:numPr>
              <w:rPr>
                <w:rFonts w:hint="eastAsia"/>
              </w:rPr>
            </w:pPr>
            <w:r>
              <w:rPr>
                <w:sz w:val="20"/>
              </w:rPr>
              <mc:AlternateContent>
                <mc:Choice Requires="wpg">
                  <w:drawing>
                    <wp:anchor distT="0" distB="0" distL="114300" distR="114300" simplePos="0" relativeHeight="251659264" behindDoc="1" locked="0" layoutInCell="1" allowOverlap="1">
                      <wp:simplePos x="0" y="0"/>
                      <wp:positionH relativeFrom="column">
                        <wp:posOffset>3357245</wp:posOffset>
                      </wp:positionH>
                      <wp:positionV relativeFrom="paragraph">
                        <wp:posOffset>92075</wp:posOffset>
                      </wp:positionV>
                      <wp:extent cx="2971800" cy="2377440"/>
                      <wp:effectExtent l="4445" t="4445" r="14605" b="18415"/>
                      <wp:wrapSquare wrapText="bothSides"/>
                      <wp:docPr id="63" name="组合 63"/>
                      <wp:cNvGraphicFramePr/>
                      <a:graphic xmlns:a="http://schemas.openxmlformats.org/drawingml/2006/main">
                        <a:graphicData uri="http://schemas.microsoft.com/office/word/2010/wordprocessingGroup">
                          <wpg:wgp>
                            <wpg:cNvGrpSpPr/>
                            <wpg:grpSpPr>
                              <a:xfrm>
                                <a:off x="0" y="0"/>
                                <a:ext cx="2971800" cy="2377440"/>
                                <a:chOff x="1980" y="1752"/>
                                <a:chExt cx="4680" cy="3744"/>
                              </a:xfrm>
                            </wpg:grpSpPr>
                            <wps:wsp>
                              <wps:cNvPr id="32" name="文本框 32"/>
                              <wps:cNvSpPr txBox="1"/>
                              <wps:spPr>
                                <a:xfrm>
                                  <a:off x="1980" y="1752"/>
                                  <a:ext cx="1035" cy="468"/>
                                </a:xfrm>
                                <a:prstGeom prst="rect">
                                  <a:avLst/>
                                </a:prstGeom>
                                <a:solidFill>
                                  <a:srgbClr val="FFFFFF">
                                    <a:alpha val="50000"/>
                                  </a:srgbClr>
                                </a:solidFill>
                                <a:ln w="0" cap="flat" cmpd="sng">
                                  <a:solidFill>
                                    <a:srgbClr val="FFFFFF"/>
                                  </a:solidFill>
                                  <a:prstDash val="solid"/>
                                  <a:miter/>
                                  <a:headEnd type="none" w="med" len="med"/>
                                  <a:tailEnd type="none" w="med" len="med"/>
                                </a:ln>
                              </wps:spPr>
                              <wps:txbx>
                                <w:txbxContent>
                                  <w:p>
                                    <w:pPr>
                                      <w:rPr>
                                        <w:rFonts w:hint="eastAsia"/>
                                      </w:rPr>
                                    </w:pPr>
                                    <w:r>
                                      <w:rPr>
                                        <w:rFonts w:hint="eastAsia"/>
                                        <w:i/>
                                        <w:iCs/>
                                        <w:sz w:val="18"/>
                                      </w:rPr>
                                      <w:t>I</w:t>
                                    </w:r>
                                    <w:r>
                                      <w:rPr>
                                        <w:rFonts w:hint="eastAsia"/>
                                        <w:sz w:val="18"/>
                                        <w:vertAlign w:val="subscript"/>
                                      </w:rPr>
                                      <w:t>A</w:t>
                                    </w:r>
                                    <w:r>
                                      <w:rPr>
                                        <w:rFonts w:hint="eastAsia"/>
                                        <w:sz w:val="18"/>
                                      </w:rPr>
                                      <w:t>(μA</w:t>
                                    </w:r>
                                    <w:r>
                                      <w:rPr>
                                        <w:rFonts w:hint="eastAsia"/>
                                      </w:rPr>
                                      <w:t>)</w:t>
                                    </w:r>
                                  </w:p>
                                </w:txbxContent>
                              </wps:txbx>
                              <wps:bodyPr upright="1"/>
                            </wps:wsp>
                            <wps:wsp>
                              <wps:cNvPr id="33" name="文本框 33"/>
                              <wps:cNvSpPr txBox="1"/>
                              <wps:spPr>
                                <a:xfrm>
                                  <a:off x="3564" y="3547"/>
                                  <a:ext cx="434" cy="43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rPr>
                                    </w:pPr>
                                    <w:r>
                                      <w:rPr>
                                        <w:rFonts w:hint="eastAsia"/>
                                      </w:rPr>
                                      <w:t>d</w:t>
                                    </w:r>
                                  </w:p>
                                </w:txbxContent>
                              </wps:txbx>
                              <wps:bodyPr upright="1"/>
                            </wps:wsp>
                            <wps:wsp>
                              <wps:cNvPr id="34" name="文本框 34"/>
                              <wps:cNvSpPr txBox="1"/>
                              <wps:spPr>
                                <a:xfrm>
                                  <a:off x="2700" y="3793"/>
                                  <a:ext cx="360" cy="390"/>
                                </a:xfrm>
                                <a:prstGeom prst="rect">
                                  <a:avLst/>
                                </a:prstGeom>
                                <a:solidFill>
                                  <a:srgbClr val="FFFFFF"/>
                                </a:solidFill>
                                <a:ln w="3175" cap="flat" cmpd="sng">
                                  <a:solidFill>
                                    <a:srgbClr val="FFFFFF"/>
                                  </a:solidFill>
                                  <a:prstDash val="solid"/>
                                  <a:miter/>
                                  <a:headEnd type="none" w="med" len="med"/>
                                  <a:tailEnd type="none" w="med" len="med"/>
                                </a:ln>
                              </wps:spPr>
                              <wps:txbx>
                                <w:txbxContent>
                                  <w:p>
                                    <w:pPr>
                                      <w:rPr>
                                        <w:rFonts w:hint="eastAsia"/>
                                      </w:rPr>
                                    </w:pPr>
                                    <w:r>
                                      <w:rPr>
                                        <w:rFonts w:hint="eastAsia"/>
                                      </w:rPr>
                                      <w:t>o</w:t>
                                    </w:r>
                                  </w:p>
                                </w:txbxContent>
                              </wps:txbx>
                              <wps:bodyPr upright="1"/>
                            </wps:wsp>
                            <wps:wsp>
                              <wps:cNvPr id="35" name="文本框 35"/>
                              <wps:cNvSpPr txBox="1"/>
                              <wps:spPr>
                                <a:xfrm>
                                  <a:off x="3308" y="3589"/>
                                  <a:ext cx="360" cy="468"/>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rPr>
                                    </w:pPr>
                                    <w:r>
                                      <w:rPr>
                                        <w:rFonts w:hint="eastAsia"/>
                                      </w:rPr>
                                      <w:t>b</w:t>
                                    </w:r>
                                  </w:p>
                                </w:txbxContent>
                              </wps:txbx>
                              <wps:bodyPr upright="1"/>
                            </wps:wsp>
                            <wps:wsp>
                              <wps:cNvPr id="36" name="文本框 36"/>
                              <wps:cNvSpPr txBox="1"/>
                              <wps:spPr>
                                <a:xfrm>
                                  <a:off x="3015" y="4872"/>
                                  <a:ext cx="3105" cy="624"/>
                                </a:xfrm>
                                <a:prstGeom prst="rect">
                                  <a:avLst/>
                                </a:prstGeom>
                                <a:solidFill>
                                  <a:srgbClr val="FFFFFF"/>
                                </a:solidFill>
                                <a:ln w="9525">
                                  <a:noFill/>
                                </a:ln>
                              </wps:spPr>
                              <wps:txbx>
                                <w:txbxContent>
                                  <w:p>
                                    <w:pPr>
                                      <w:rPr>
                                        <w:sz w:val="18"/>
                                        <w:szCs w:val="18"/>
                                      </w:rPr>
                                    </w:pPr>
                                    <w:r>
                                      <w:rPr>
                                        <w:rFonts w:hint="eastAsia"/>
                                        <w:sz w:val="18"/>
                                        <w:szCs w:val="21"/>
                                      </w:rPr>
                                      <w:t>图</w:t>
                                    </w:r>
                                    <w:r>
                                      <w:rPr>
                                        <w:rFonts w:hint="eastAsia" w:ascii="宋体" w:hAnsi="宋体"/>
                                        <w:sz w:val="18"/>
                                        <w:szCs w:val="21"/>
                                      </w:rPr>
                                      <w:t>7.2</w:t>
                                    </w:r>
                                    <w:r>
                                      <w:rPr>
                                        <w:rFonts w:hint="eastAsia" w:ascii="宋体"/>
                                        <w:sz w:val="18"/>
                                        <w:szCs w:val="21"/>
                                      </w:rPr>
                                      <w:t>-3</w:t>
                                    </w:r>
                                    <w:r>
                                      <w:rPr>
                                        <w:rFonts w:hint="eastAsia"/>
                                        <w:sz w:val="18"/>
                                        <w:szCs w:val="18"/>
                                      </w:rPr>
                                      <w:t xml:space="preserve">  </w:t>
                                    </w:r>
                                    <w:r>
                                      <w:rPr>
                                        <w:position w:val="-12"/>
                                        <w:sz w:val="18"/>
                                        <w:szCs w:val="18"/>
                                      </w:rPr>
                                      <w:object>
                                        <v:shape id="_x0000_i1042" o:spt="75" type="#_x0000_t75" style="height:18pt;width:52pt;" o:ole="t" filled="f" o:preferrelative="t" stroked="f" coordsize="21600,21600">
                                          <v:path/>
                                          <v:fill on="f" alignshape="1" focussize="0,0"/>
                                          <v:stroke on="f"/>
                                          <v:imagedata r:id="rId34" o:title=""/>
                                          <o:lock v:ext="edit" aspectratio="t"/>
                                          <w10:wrap type="none"/>
                                          <w10:anchorlock/>
                                        </v:shape>
                                        <o:OLEObject Type="Embed" ProgID="Equation.3" ShapeID="_x0000_i1042" DrawAspect="Content" ObjectID="_1468075742" r:id="rId33">
                                          <o:LockedField>false</o:LockedField>
                                        </o:OLEObject>
                                      </w:object>
                                    </w:r>
                                    <w:r>
                                      <w:rPr>
                                        <w:rFonts w:hint="eastAsia"/>
                                        <w:sz w:val="18"/>
                                        <w:szCs w:val="21"/>
                                      </w:rPr>
                                      <w:t>的曲线</w:t>
                                    </w:r>
                                  </w:p>
                                </w:txbxContent>
                              </wps:txbx>
                              <wps:bodyPr upright="1"/>
                            </wps:wsp>
                            <wps:wsp>
                              <wps:cNvPr id="39" name="任意多边形 39"/>
                              <wps:cNvSpPr/>
                              <wps:spPr>
                                <a:xfrm>
                                  <a:off x="2880" y="2097"/>
                                  <a:ext cx="2592" cy="1828"/>
                                </a:xfrm>
                                <a:custGeom>
                                  <a:avLst/>
                                  <a:gdLst/>
                                  <a:ahLst/>
                                  <a:cxnLst/>
                                  <a:pathLst>
                                    <a:path w="3600" h="2236">
                                      <a:moveTo>
                                        <a:pt x="0" y="2236"/>
                                      </a:moveTo>
                                      <a:cubicBezTo>
                                        <a:pt x="210" y="2093"/>
                                        <a:pt x="420" y="1950"/>
                                        <a:pt x="540" y="1924"/>
                                      </a:cubicBezTo>
                                      <a:cubicBezTo>
                                        <a:pt x="660" y="1898"/>
                                        <a:pt x="630" y="2132"/>
                                        <a:pt x="720" y="2080"/>
                                      </a:cubicBezTo>
                                      <a:cubicBezTo>
                                        <a:pt x="810" y="2028"/>
                                        <a:pt x="990" y="1638"/>
                                        <a:pt x="1080" y="1612"/>
                                      </a:cubicBezTo>
                                      <a:cubicBezTo>
                                        <a:pt x="1170" y="1586"/>
                                        <a:pt x="1170" y="1976"/>
                                        <a:pt x="1260" y="1924"/>
                                      </a:cubicBezTo>
                                      <a:cubicBezTo>
                                        <a:pt x="1350" y="1872"/>
                                        <a:pt x="1530" y="1326"/>
                                        <a:pt x="1620" y="1300"/>
                                      </a:cubicBezTo>
                                      <a:cubicBezTo>
                                        <a:pt x="1710" y="1274"/>
                                        <a:pt x="1710" y="1820"/>
                                        <a:pt x="1800" y="1768"/>
                                      </a:cubicBezTo>
                                      <a:cubicBezTo>
                                        <a:pt x="1890" y="1716"/>
                                        <a:pt x="2070" y="1040"/>
                                        <a:pt x="2160" y="988"/>
                                      </a:cubicBezTo>
                                      <a:cubicBezTo>
                                        <a:pt x="2250" y="936"/>
                                        <a:pt x="2250" y="1534"/>
                                        <a:pt x="2340" y="1456"/>
                                      </a:cubicBezTo>
                                      <a:cubicBezTo>
                                        <a:pt x="2430" y="1378"/>
                                        <a:pt x="2610" y="598"/>
                                        <a:pt x="2700" y="520"/>
                                      </a:cubicBezTo>
                                      <a:cubicBezTo>
                                        <a:pt x="2790" y="442"/>
                                        <a:pt x="2790" y="1066"/>
                                        <a:pt x="2880" y="988"/>
                                      </a:cubicBezTo>
                                      <a:cubicBezTo>
                                        <a:pt x="2970" y="910"/>
                                        <a:pt x="3150" y="104"/>
                                        <a:pt x="3240" y="52"/>
                                      </a:cubicBezTo>
                                      <a:cubicBezTo>
                                        <a:pt x="3330" y="0"/>
                                        <a:pt x="3360" y="598"/>
                                        <a:pt x="3420" y="676"/>
                                      </a:cubicBezTo>
                                      <a:cubicBezTo>
                                        <a:pt x="3480" y="754"/>
                                        <a:pt x="3570" y="572"/>
                                        <a:pt x="3600" y="520"/>
                                      </a:cubicBezTo>
                                    </a:path>
                                  </a:pathLst>
                                </a:custGeom>
                                <a:noFill/>
                                <a:ln w="19050" cap="flat" cmpd="sng">
                                  <a:solidFill>
                                    <a:srgbClr val="000000"/>
                                  </a:solidFill>
                                  <a:prstDash val="solid"/>
                                  <a:headEnd type="none" w="med" len="med"/>
                                  <a:tailEnd type="none" w="med" len="med"/>
                                </a:ln>
                              </wps:spPr>
                              <wps:bodyPr upright="1"/>
                            </wps:wsp>
                            <wps:wsp>
                              <wps:cNvPr id="40" name="直接连接符 40"/>
                              <wps:cNvCnPr/>
                              <wps:spPr>
                                <a:xfrm>
                                  <a:off x="3269" y="3670"/>
                                  <a:ext cx="0" cy="0"/>
                                </a:xfrm>
                                <a:prstGeom prst="line">
                                  <a:avLst/>
                                </a:prstGeom>
                                <a:ln w="9525" cap="flat" cmpd="sng">
                                  <a:solidFill>
                                    <a:srgbClr val="000000"/>
                                  </a:solidFill>
                                  <a:prstDash val="solid"/>
                                  <a:headEnd type="none" w="med" len="med"/>
                                  <a:tailEnd type="none" w="med" len="med"/>
                                </a:ln>
                              </wps:spPr>
                              <wps:bodyPr upright="1"/>
                            </wps:wsp>
                            <wps:wsp>
                              <wps:cNvPr id="41" name="直接连接符 41"/>
                              <wps:cNvCnPr/>
                              <wps:spPr>
                                <a:xfrm>
                                  <a:off x="3269" y="3542"/>
                                  <a:ext cx="0" cy="383"/>
                                </a:xfrm>
                                <a:prstGeom prst="line">
                                  <a:avLst/>
                                </a:prstGeom>
                                <a:ln w="9525" cap="flat" cmpd="sng">
                                  <a:solidFill>
                                    <a:srgbClr val="000000"/>
                                  </a:solidFill>
                                  <a:prstDash val="sysDot"/>
                                  <a:headEnd type="none" w="med" len="med"/>
                                  <a:tailEnd type="none" w="med" len="med"/>
                                </a:ln>
                              </wps:spPr>
                              <wps:bodyPr upright="1"/>
                            </wps:wsp>
                            <wps:wsp>
                              <wps:cNvPr id="42" name="直接连接符 42"/>
                              <wps:cNvCnPr/>
                              <wps:spPr>
                                <a:xfrm>
                                  <a:off x="3658" y="3032"/>
                                  <a:ext cx="0" cy="893"/>
                                </a:xfrm>
                                <a:prstGeom prst="line">
                                  <a:avLst/>
                                </a:prstGeom>
                                <a:ln w="9525" cap="flat" cmpd="sng">
                                  <a:solidFill>
                                    <a:srgbClr val="000000"/>
                                  </a:solidFill>
                                  <a:prstDash val="sysDot"/>
                                  <a:headEnd type="none" w="med" len="med"/>
                                  <a:tailEnd type="none" w="med" len="med"/>
                                </a:ln>
                              </wps:spPr>
                              <wps:bodyPr upright="1"/>
                            </wps:wsp>
                            <wps:wsp>
                              <wps:cNvPr id="43" name="直接连接符 43"/>
                              <wps:cNvCnPr/>
                              <wps:spPr>
                                <a:xfrm>
                                  <a:off x="4046" y="2905"/>
                                  <a:ext cx="0" cy="1020"/>
                                </a:xfrm>
                                <a:prstGeom prst="line">
                                  <a:avLst/>
                                </a:prstGeom>
                                <a:ln w="9525" cap="flat" cmpd="sng">
                                  <a:solidFill>
                                    <a:srgbClr val="000000"/>
                                  </a:solidFill>
                                  <a:prstDash val="sysDot"/>
                                  <a:headEnd type="none" w="med" len="med"/>
                                  <a:tailEnd type="none" w="med" len="med"/>
                                </a:ln>
                              </wps:spPr>
                              <wps:bodyPr upright="1"/>
                            </wps:wsp>
                            <wps:wsp>
                              <wps:cNvPr id="44" name="直接连接符 44"/>
                              <wps:cNvCnPr/>
                              <wps:spPr>
                                <a:xfrm>
                                  <a:off x="4435" y="2650"/>
                                  <a:ext cx="0" cy="1275"/>
                                </a:xfrm>
                                <a:prstGeom prst="line">
                                  <a:avLst/>
                                </a:prstGeom>
                                <a:ln w="9525" cap="flat" cmpd="sng">
                                  <a:solidFill>
                                    <a:srgbClr val="000000"/>
                                  </a:solidFill>
                                  <a:prstDash val="sysDot"/>
                                  <a:headEnd type="none" w="med" len="med"/>
                                  <a:tailEnd type="none" w="med" len="med"/>
                                </a:ln>
                              </wps:spPr>
                              <wps:bodyPr upright="1"/>
                            </wps:wsp>
                            <wps:wsp>
                              <wps:cNvPr id="45" name="直接连接符 45"/>
                              <wps:cNvCnPr/>
                              <wps:spPr>
                                <a:xfrm>
                                  <a:off x="4824" y="2140"/>
                                  <a:ext cx="0" cy="1785"/>
                                </a:xfrm>
                                <a:prstGeom prst="line">
                                  <a:avLst/>
                                </a:prstGeom>
                                <a:ln w="9525" cap="flat" cmpd="sng">
                                  <a:solidFill>
                                    <a:srgbClr val="000000"/>
                                  </a:solidFill>
                                  <a:prstDash val="sysDot"/>
                                  <a:headEnd type="none" w="med" len="med"/>
                                  <a:tailEnd type="none" w="med" len="med"/>
                                </a:ln>
                              </wps:spPr>
                              <wps:bodyPr upright="1"/>
                            </wps:wsp>
                            <wps:wsp>
                              <wps:cNvPr id="46" name="直接连接符 46"/>
                              <wps:cNvCnPr/>
                              <wps:spPr>
                                <a:xfrm>
                                  <a:off x="5213" y="1885"/>
                                  <a:ext cx="0" cy="2040"/>
                                </a:xfrm>
                                <a:prstGeom prst="line">
                                  <a:avLst/>
                                </a:prstGeom>
                                <a:ln w="9525" cap="flat" cmpd="sng">
                                  <a:solidFill>
                                    <a:srgbClr val="000000"/>
                                  </a:solidFill>
                                  <a:prstDash val="sysDot"/>
                                  <a:headEnd type="none" w="med" len="med"/>
                                  <a:tailEnd type="none" w="med" len="med"/>
                                </a:ln>
                              </wps:spPr>
                              <wps:bodyPr upright="1"/>
                            </wps:wsp>
                            <wps:wsp>
                              <wps:cNvPr id="47" name="直接连接符 47"/>
                              <wps:cNvCnPr/>
                              <wps:spPr>
                                <a:xfrm flipV="1">
                                  <a:off x="3269" y="4435"/>
                                  <a:ext cx="0" cy="128"/>
                                </a:xfrm>
                                <a:prstGeom prst="line">
                                  <a:avLst/>
                                </a:prstGeom>
                                <a:ln w="19050" cap="flat" cmpd="sng">
                                  <a:solidFill>
                                    <a:srgbClr val="000000"/>
                                  </a:solidFill>
                                  <a:prstDash val="solid"/>
                                  <a:headEnd type="none" w="med" len="med"/>
                                  <a:tailEnd type="none" w="med" len="med"/>
                                </a:ln>
                              </wps:spPr>
                              <wps:bodyPr upright="1"/>
                            </wps:wsp>
                            <wps:wsp>
                              <wps:cNvPr id="48" name="直接连接符 48"/>
                              <wps:cNvCnPr/>
                              <wps:spPr>
                                <a:xfrm flipV="1">
                                  <a:off x="3658" y="4435"/>
                                  <a:ext cx="0" cy="128"/>
                                </a:xfrm>
                                <a:prstGeom prst="line">
                                  <a:avLst/>
                                </a:prstGeom>
                                <a:ln w="19050" cap="flat" cmpd="sng">
                                  <a:solidFill>
                                    <a:srgbClr val="000000"/>
                                  </a:solidFill>
                                  <a:prstDash val="solid"/>
                                  <a:headEnd type="none" w="med" len="med"/>
                                  <a:tailEnd type="none" w="med" len="med"/>
                                </a:ln>
                              </wps:spPr>
                              <wps:bodyPr upright="1"/>
                            </wps:wsp>
                            <wps:wsp>
                              <wps:cNvPr id="49" name="直接连接符 49"/>
                              <wps:cNvCnPr/>
                              <wps:spPr>
                                <a:xfrm flipV="1">
                                  <a:off x="4046" y="4435"/>
                                  <a:ext cx="0" cy="128"/>
                                </a:xfrm>
                                <a:prstGeom prst="line">
                                  <a:avLst/>
                                </a:prstGeom>
                                <a:ln w="19050" cap="flat" cmpd="sng">
                                  <a:solidFill>
                                    <a:srgbClr val="000000"/>
                                  </a:solidFill>
                                  <a:prstDash val="solid"/>
                                  <a:headEnd type="none" w="med" len="med"/>
                                  <a:tailEnd type="none" w="med" len="med"/>
                                </a:ln>
                              </wps:spPr>
                              <wps:bodyPr upright="1"/>
                            </wps:wsp>
                            <wps:wsp>
                              <wps:cNvPr id="50" name="直接连接符 50"/>
                              <wps:cNvCnPr/>
                              <wps:spPr>
                                <a:xfrm>
                                  <a:off x="4435" y="4435"/>
                                  <a:ext cx="0" cy="128"/>
                                </a:xfrm>
                                <a:prstGeom prst="line">
                                  <a:avLst/>
                                </a:prstGeom>
                                <a:ln w="19050" cap="flat" cmpd="sng">
                                  <a:solidFill>
                                    <a:srgbClr val="000000"/>
                                  </a:solidFill>
                                  <a:prstDash val="solid"/>
                                  <a:headEnd type="none" w="med" len="med"/>
                                  <a:tailEnd type="none" w="med" len="med"/>
                                </a:ln>
                              </wps:spPr>
                              <wps:bodyPr upright="1"/>
                            </wps:wsp>
                            <wps:wsp>
                              <wps:cNvPr id="51" name="直接连接符 51"/>
                              <wps:cNvCnPr/>
                              <wps:spPr>
                                <a:xfrm flipV="1">
                                  <a:off x="4824" y="4435"/>
                                  <a:ext cx="0" cy="128"/>
                                </a:xfrm>
                                <a:prstGeom prst="line">
                                  <a:avLst/>
                                </a:prstGeom>
                                <a:ln w="19050" cap="flat" cmpd="sng">
                                  <a:solidFill>
                                    <a:srgbClr val="000000"/>
                                  </a:solidFill>
                                  <a:prstDash val="solid"/>
                                  <a:headEnd type="none" w="med" len="med"/>
                                  <a:tailEnd type="none" w="med" len="med"/>
                                </a:ln>
                              </wps:spPr>
                              <wps:bodyPr upright="1"/>
                            </wps:wsp>
                            <wps:wsp>
                              <wps:cNvPr id="52" name="直接连接符 52"/>
                              <wps:cNvCnPr/>
                              <wps:spPr>
                                <a:xfrm flipV="1">
                                  <a:off x="5213" y="4435"/>
                                  <a:ext cx="0" cy="128"/>
                                </a:xfrm>
                                <a:prstGeom prst="line">
                                  <a:avLst/>
                                </a:prstGeom>
                                <a:ln w="19050" cap="flat" cmpd="sng">
                                  <a:solidFill>
                                    <a:srgbClr val="000000"/>
                                  </a:solidFill>
                                  <a:prstDash val="solid"/>
                                  <a:headEnd type="none" w="med" len="med"/>
                                  <a:tailEnd type="none" w="med" len="med"/>
                                </a:ln>
                              </wps:spPr>
                              <wps:bodyPr upright="1"/>
                            </wps:wsp>
                            <wps:wsp>
                              <wps:cNvPr id="53" name="直接连接符 53"/>
                              <wps:cNvCnPr/>
                              <wps:spPr>
                                <a:xfrm>
                                  <a:off x="2877" y="4563"/>
                                  <a:ext cx="389" cy="0"/>
                                </a:xfrm>
                                <a:prstGeom prst="line">
                                  <a:avLst/>
                                </a:prstGeom>
                                <a:ln w="9525" cap="flat" cmpd="sng">
                                  <a:solidFill>
                                    <a:srgbClr val="000000"/>
                                  </a:solidFill>
                                  <a:prstDash val="solid"/>
                                  <a:headEnd type="none" w="med" len="med"/>
                                  <a:tailEnd type="triangle" w="sm" len="med"/>
                                </a:ln>
                              </wps:spPr>
                              <wps:bodyPr upright="1"/>
                            </wps:wsp>
                            <wps:wsp>
                              <wps:cNvPr id="54" name="直接连接符 54"/>
                              <wps:cNvCnPr/>
                              <wps:spPr>
                                <a:xfrm flipH="1">
                                  <a:off x="5213" y="4563"/>
                                  <a:ext cx="389" cy="0"/>
                                </a:xfrm>
                                <a:prstGeom prst="line">
                                  <a:avLst/>
                                </a:prstGeom>
                                <a:ln w="9525" cap="flat" cmpd="sng">
                                  <a:solidFill>
                                    <a:srgbClr val="000000"/>
                                  </a:solidFill>
                                  <a:prstDash val="solid"/>
                                  <a:headEnd type="none" w="med" len="med"/>
                                  <a:tailEnd type="triangle" w="sm" len="med"/>
                                </a:ln>
                              </wps:spPr>
                              <wps:bodyPr upright="1"/>
                            </wps:wsp>
                            <wps:wsp>
                              <wps:cNvPr id="55" name="直接连接符 55"/>
                              <wps:cNvCnPr/>
                              <wps:spPr>
                                <a:xfrm>
                                  <a:off x="2877" y="3925"/>
                                  <a:ext cx="3240" cy="0"/>
                                </a:xfrm>
                                <a:prstGeom prst="line">
                                  <a:avLst/>
                                </a:prstGeom>
                                <a:ln w="19050" cap="flat" cmpd="sng">
                                  <a:solidFill>
                                    <a:srgbClr val="000000"/>
                                  </a:solidFill>
                                  <a:prstDash val="solid"/>
                                  <a:headEnd type="none" w="med" len="med"/>
                                  <a:tailEnd type="triangle" w="sm" len="med"/>
                                </a:ln>
                              </wps:spPr>
                              <wps:bodyPr upright="1"/>
                            </wps:wsp>
                            <wps:wsp>
                              <wps:cNvPr id="56" name="直接连接符 56"/>
                              <wps:cNvCnPr/>
                              <wps:spPr>
                                <a:xfrm flipV="1">
                                  <a:off x="2877" y="1758"/>
                                  <a:ext cx="0" cy="2170"/>
                                </a:xfrm>
                                <a:prstGeom prst="line">
                                  <a:avLst/>
                                </a:prstGeom>
                                <a:ln w="19050" cap="flat" cmpd="sng">
                                  <a:solidFill>
                                    <a:srgbClr val="000000"/>
                                  </a:solidFill>
                                  <a:prstDash val="solid"/>
                                  <a:headEnd type="none" w="med" len="med"/>
                                  <a:tailEnd type="triangle" w="sm" len="med"/>
                                </a:ln>
                              </wps:spPr>
                              <wps:bodyPr upright="1"/>
                            </wps:wsp>
                            <wps:wsp>
                              <wps:cNvPr id="57" name="文本框 57"/>
                              <wps:cNvSpPr txBox="1"/>
                              <wps:spPr>
                                <a:xfrm>
                                  <a:off x="2880" y="3939"/>
                                  <a:ext cx="3060" cy="468"/>
                                </a:xfrm>
                                <a:prstGeom prst="rect">
                                  <a:avLst/>
                                </a:prstGeom>
                                <a:solidFill>
                                  <a:srgbClr val="FFFFFF">
                                    <a:alpha val="50000"/>
                                  </a:srgbClr>
                                </a:solidFill>
                                <a:ln w="0" cap="flat" cmpd="sng">
                                  <a:solidFill>
                                    <a:srgbClr val="FFFFFF"/>
                                  </a:solidFill>
                                  <a:prstDash val="sysDot"/>
                                  <a:miter/>
                                  <a:headEnd type="none" w="med" len="med"/>
                                  <a:tailEnd type="none" w="med" len="med"/>
                                </a:ln>
                              </wps:spPr>
                              <wps:txbx>
                                <w:txbxContent>
                                  <w:p>
                                    <w:pPr>
                                      <w:rPr>
                                        <w:rFonts w:hint="eastAsia"/>
                                        <w:sz w:val="18"/>
                                      </w:rPr>
                                    </w:pPr>
                                    <w:r>
                                      <w:rPr>
                                        <w:rFonts w:hint="eastAsia"/>
                                        <w:sz w:val="18"/>
                                      </w:rPr>
                                      <w:t xml:space="preserve">  </w:t>
                                    </w:r>
                                    <w:r>
                                      <w:rPr>
                                        <w:rFonts w:hint="eastAsia"/>
                                        <w:i/>
                                        <w:iCs/>
                                        <w:sz w:val="18"/>
                                      </w:rPr>
                                      <w:t>U</w:t>
                                    </w:r>
                                    <w:r>
                                      <w:rPr>
                                        <w:rFonts w:hint="eastAsia"/>
                                        <w:sz w:val="18"/>
                                        <w:vertAlign w:val="subscript"/>
                                      </w:rPr>
                                      <w:t>1</w:t>
                                    </w:r>
                                    <w:r>
                                      <w:rPr>
                                        <w:rFonts w:hint="eastAsia"/>
                                        <w:sz w:val="18"/>
                                      </w:rPr>
                                      <w:t xml:space="preserve">  </w:t>
                                    </w:r>
                                    <w:r>
                                      <w:rPr>
                                        <w:rFonts w:hint="eastAsia"/>
                                        <w:i/>
                                        <w:iCs/>
                                        <w:sz w:val="18"/>
                                      </w:rPr>
                                      <w:t>U</w:t>
                                    </w:r>
                                    <w:r>
                                      <w:rPr>
                                        <w:rFonts w:hint="eastAsia"/>
                                        <w:sz w:val="18"/>
                                        <w:vertAlign w:val="subscript"/>
                                      </w:rPr>
                                      <w:t>2</w:t>
                                    </w:r>
                                    <w:r>
                                      <w:rPr>
                                        <w:rFonts w:hint="eastAsia"/>
                                        <w:sz w:val="18"/>
                                      </w:rPr>
                                      <w:t xml:space="preserve">  </w:t>
                                    </w:r>
                                    <w:r>
                                      <w:rPr>
                                        <w:rFonts w:hint="eastAsia"/>
                                        <w:i/>
                                        <w:iCs/>
                                        <w:sz w:val="18"/>
                                      </w:rPr>
                                      <w:t>U</w:t>
                                    </w:r>
                                    <w:r>
                                      <w:rPr>
                                        <w:rFonts w:hint="eastAsia"/>
                                        <w:sz w:val="18"/>
                                        <w:vertAlign w:val="subscript"/>
                                      </w:rPr>
                                      <w:t>3</w:t>
                                    </w:r>
                                    <w:r>
                                      <w:rPr>
                                        <w:rFonts w:hint="eastAsia"/>
                                        <w:sz w:val="18"/>
                                      </w:rPr>
                                      <w:t xml:space="preserve">  </w:t>
                                    </w:r>
                                    <w:r>
                                      <w:rPr>
                                        <w:rFonts w:hint="eastAsia"/>
                                        <w:i/>
                                        <w:iCs/>
                                        <w:sz w:val="18"/>
                                      </w:rPr>
                                      <w:t>U</w:t>
                                    </w:r>
                                    <w:r>
                                      <w:rPr>
                                        <w:rFonts w:hint="eastAsia"/>
                                        <w:sz w:val="18"/>
                                        <w:vertAlign w:val="subscript"/>
                                      </w:rPr>
                                      <w:t>4</w:t>
                                    </w:r>
                                    <w:r>
                                      <w:rPr>
                                        <w:rFonts w:hint="eastAsia"/>
                                        <w:sz w:val="18"/>
                                      </w:rPr>
                                      <w:t xml:space="preserve">  </w:t>
                                    </w:r>
                                    <w:r>
                                      <w:rPr>
                                        <w:rFonts w:hint="eastAsia"/>
                                        <w:i/>
                                        <w:iCs/>
                                        <w:sz w:val="18"/>
                                      </w:rPr>
                                      <w:t>U</w:t>
                                    </w:r>
                                    <w:r>
                                      <w:rPr>
                                        <w:rFonts w:hint="eastAsia"/>
                                        <w:sz w:val="18"/>
                                        <w:vertAlign w:val="subscript"/>
                                      </w:rPr>
                                      <w:t>5</w:t>
                                    </w:r>
                                    <w:r>
                                      <w:rPr>
                                        <w:rFonts w:hint="eastAsia"/>
                                        <w:sz w:val="18"/>
                                      </w:rPr>
                                      <w:t xml:space="preserve">   </w:t>
                                    </w:r>
                                    <w:r>
                                      <w:rPr>
                                        <w:rFonts w:hint="eastAsia"/>
                                        <w:i/>
                                        <w:iCs/>
                                        <w:sz w:val="18"/>
                                      </w:rPr>
                                      <w:t>U</w:t>
                                    </w:r>
                                    <w:r>
                                      <w:rPr>
                                        <w:rFonts w:hint="eastAsia"/>
                                        <w:sz w:val="18"/>
                                        <w:vertAlign w:val="subscript"/>
                                      </w:rPr>
                                      <w:t>6</w:t>
                                    </w:r>
                                  </w:p>
                                </w:txbxContent>
                              </wps:txbx>
                              <wps:bodyPr upright="1"/>
                            </wps:wsp>
                            <wps:wsp>
                              <wps:cNvPr id="58" name="文本框 58"/>
                              <wps:cNvSpPr txBox="1"/>
                              <wps:spPr>
                                <a:xfrm>
                                  <a:off x="3240" y="4563"/>
                                  <a:ext cx="1440" cy="468"/>
                                </a:xfrm>
                                <a:prstGeom prst="rect">
                                  <a:avLst/>
                                </a:prstGeom>
                                <a:solidFill>
                                  <a:srgbClr val="FFFFFF">
                                    <a:alpha val="50000"/>
                                  </a:srgbClr>
                                </a:solidFill>
                                <a:ln w="0" cap="flat" cmpd="sng">
                                  <a:solidFill>
                                    <a:srgbClr val="FFFFFF"/>
                                  </a:solidFill>
                                  <a:prstDash val="solid"/>
                                  <a:miter/>
                                  <a:headEnd type="none" w="med" len="med"/>
                                  <a:tailEnd type="none" w="med" len="med"/>
                                </a:ln>
                              </wps:spPr>
                              <wps:txbx>
                                <w:txbxContent>
                                  <w:p>
                                    <w:pPr>
                                      <w:rPr>
                                        <w:rFonts w:hint="eastAsia"/>
                                        <w:sz w:val="18"/>
                                        <w:szCs w:val="18"/>
                                        <w:vertAlign w:val="subscript"/>
                                      </w:rPr>
                                    </w:pPr>
                                    <w:r>
                                      <w:rPr>
                                        <w:rFonts w:hint="eastAsia"/>
                                        <w:i/>
                                        <w:iCs/>
                                        <w:sz w:val="18"/>
                                        <w:szCs w:val="18"/>
                                      </w:rPr>
                                      <w:t>U</w:t>
                                    </w:r>
                                    <w:r>
                                      <w:rPr>
                                        <w:rFonts w:hint="eastAsia"/>
                                        <w:sz w:val="18"/>
                                        <w:szCs w:val="18"/>
                                        <w:vertAlign w:val="subscript"/>
                                      </w:rPr>
                                      <w:t>0</w:t>
                                    </w:r>
                                    <w:r>
                                      <w:rPr>
                                        <w:rFonts w:hint="eastAsia"/>
                                        <w:sz w:val="18"/>
                                        <w:szCs w:val="18"/>
                                      </w:rPr>
                                      <w:t xml:space="preserve">  </w:t>
                                    </w:r>
                                    <w:r>
                                      <w:rPr>
                                        <w:rFonts w:hint="eastAsia"/>
                                        <w:i/>
                                        <w:iCs/>
                                        <w:sz w:val="18"/>
                                        <w:szCs w:val="18"/>
                                      </w:rPr>
                                      <w:t>U</w:t>
                                    </w:r>
                                    <w:r>
                                      <w:rPr>
                                        <w:rFonts w:hint="eastAsia"/>
                                        <w:sz w:val="18"/>
                                        <w:szCs w:val="18"/>
                                        <w:vertAlign w:val="subscript"/>
                                      </w:rPr>
                                      <w:t>0</w:t>
                                    </w:r>
                                  </w:p>
                                </w:txbxContent>
                              </wps:txbx>
                              <wps:bodyPr upright="1"/>
                            </wps:wsp>
                            <wps:wsp>
                              <wps:cNvPr id="59" name="文本框 59"/>
                              <wps:cNvSpPr txBox="1"/>
                              <wps:spPr>
                                <a:xfrm>
                                  <a:off x="5580" y="4092"/>
                                  <a:ext cx="1080" cy="468"/>
                                </a:xfrm>
                                <a:prstGeom prst="rect">
                                  <a:avLst/>
                                </a:prstGeom>
                                <a:solidFill>
                                  <a:srgbClr val="FFFFFF">
                                    <a:alpha val="50000"/>
                                  </a:srgbClr>
                                </a:solidFill>
                                <a:ln w="0" cap="flat" cmpd="sng">
                                  <a:solidFill>
                                    <a:srgbClr val="FFFFFF"/>
                                  </a:solidFill>
                                  <a:prstDash val="solid"/>
                                  <a:miter/>
                                  <a:headEnd type="none" w="med" len="med"/>
                                  <a:tailEnd type="none" w="med" len="med"/>
                                </a:ln>
                              </wps:spPr>
                              <wps:txbx>
                                <w:txbxContent>
                                  <w:p>
                                    <w:pPr>
                                      <w:rPr>
                                        <w:rFonts w:hint="eastAsia"/>
                                        <w:sz w:val="18"/>
                                        <w:szCs w:val="18"/>
                                      </w:rPr>
                                    </w:pPr>
                                    <w:r>
                                      <w:rPr>
                                        <w:rFonts w:hint="eastAsia"/>
                                        <w:i/>
                                        <w:iCs/>
                                        <w:sz w:val="18"/>
                                        <w:szCs w:val="18"/>
                                      </w:rPr>
                                      <w:t>U</w:t>
                                    </w:r>
                                    <w:r>
                                      <w:rPr>
                                        <w:rFonts w:hint="eastAsia"/>
                                        <w:sz w:val="18"/>
                                        <w:szCs w:val="18"/>
                                        <w:vertAlign w:val="subscript"/>
                                      </w:rPr>
                                      <w:t>G2K</w:t>
                                    </w:r>
                                    <w:r>
                                      <w:rPr>
                                        <w:rFonts w:hint="eastAsia"/>
                                        <w:sz w:val="18"/>
                                        <w:szCs w:val="18"/>
                                      </w:rPr>
                                      <w:t>(V)</w:t>
                                    </w:r>
                                  </w:p>
                                </w:txbxContent>
                              </wps:txbx>
                              <wps:bodyPr upright="1"/>
                            </wps:wsp>
                            <wps:wsp>
                              <wps:cNvPr id="60" name="文本框 60"/>
                              <wps:cNvSpPr txBox="1"/>
                              <wps:spPr>
                                <a:xfrm>
                                  <a:off x="3060" y="3169"/>
                                  <a:ext cx="360" cy="39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rPr>
                                    </w:pPr>
                                    <w:r>
                                      <w:rPr>
                                        <w:rFonts w:hint="eastAsia"/>
                                      </w:rPr>
                                      <w:t>a</w:t>
                                    </w:r>
                                  </w:p>
                                </w:txbxContent>
                              </wps:txbx>
                              <wps:bodyPr upright="1"/>
                            </wps:wsp>
                            <wps:wsp>
                              <wps:cNvPr id="61" name="文本框 61"/>
                              <wps:cNvSpPr txBox="1"/>
                              <wps:spPr>
                                <a:xfrm>
                                  <a:off x="3434" y="2662"/>
                                  <a:ext cx="438" cy="42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rPr>
                                    </w:pPr>
                                    <w:r>
                                      <w:rPr>
                                        <w:rFonts w:hint="eastAsia"/>
                                      </w:rPr>
                                      <w:t>c</w:t>
                                    </w:r>
                                  </w:p>
                                </w:txbxContent>
                              </wps:txbx>
                              <wps:bodyPr upright="1"/>
                            </wps:wsp>
                            <wps:wsp>
                              <wps:cNvPr id="62" name="文本框 62"/>
                              <wps:cNvSpPr txBox="1"/>
                              <wps:spPr>
                                <a:xfrm>
                                  <a:off x="3854" y="2575"/>
                                  <a:ext cx="406" cy="48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rPr>
                                    </w:pPr>
                                    <w:r>
                                      <w:rPr>
                                        <w:rFonts w:hint="eastAsia"/>
                                      </w:rPr>
                                      <w:t>e</w:t>
                                    </w:r>
                                  </w:p>
                                </w:txbxContent>
                              </wps:txbx>
                              <wps:bodyPr upright="1"/>
                            </wps:wsp>
                          </wpg:wgp>
                        </a:graphicData>
                      </a:graphic>
                    </wp:anchor>
                  </w:drawing>
                </mc:Choice>
                <mc:Fallback>
                  <w:pict>
                    <v:group id="_x0000_s1026" o:spid="_x0000_s1026" o:spt="203" style="position:absolute;left:0pt;margin-left:264.35pt;margin-top:7.25pt;height:187.2pt;width:234pt;mso-wrap-distance-bottom:0pt;mso-wrap-distance-left:9pt;mso-wrap-distance-right:9pt;mso-wrap-distance-top:0pt;z-index:-251657216;mso-width-relative:page;mso-height-relative:page;" coordorigin="1980,1752" coordsize="4680,3744" o:gfxdata="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">
                      <o:lock v:ext="edit" aspectratio="f"/>
                      <v:shape id="_x0000_s1026" o:spid="_x0000_s1026" o:spt="202" type="#_x0000_t202" style="position:absolute;left:1980;top:1752;height:468;width:1035;" fillcolor="#FFFFFF" filled="t" stroked="t" coordsize="21600,21600" o:gfxdata="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SpIo68AAAA&#10;2wAAAA8AAAAAAAAAAQAgAAAAIgAAAGRycy9kb3ducmV2LnhtbFBLAQIUABQAAAAIAIdO4kAzLwWe&#10;OwAAADkAAAAQAAAAAAAAAAEAIAAAAAsBAABkcnMvc2hhcGV4bWwueG1sUEsFBgAAAAAGAAYAWwEA&#10;ALUDAAAAAA==&#10;">
                        <v:fill on="t" opacity="32768f" focussize="0,0"/>
                        <v:stroke weight="0pt" color="#FFFFFF" joinstyle="miter"/>
                        <v:imagedata o:title=""/>
                        <o:lock v:ext="edit" aspectratio="f"/>
                        <v:textbox>
                          <w:txbxContent>
                            <w:p>
                              <w:pPr>
                                <w:rPr>
                                  <w:rFonts w:hint="eastAsia"/>
                                </w:rPr>
                              </w:pPr>
                              <w:r>
                                <w:rPr>
                                  <w:rFonts w:hint="eastAsia"/>
                                  <w:i/>
                                  <w:iCs/>
                                  <w:sz w:val="18"/>
                                </w:rPr>
                                <w:t>I</w:t>
                              </w:r>
                              <w:r>
                                <w:rPr>
                                  <w:rFonts w:hint="eastAsia"/>
                                  <w:sz w:val="18"/>
                                  <w:vertAlign w:val="subscript"/>
                                </w:rPr>
                                <w:t>A</w:t>
                              </w:r>
                              <w:r>
                                <w:rPr>
                                  <w:rFonts w:hint="eastAsia"/>
                                  <w:sz w:val="18"/>
                                </w:rPr>
                                <w:t>(μA</w:t>
                              </w:r>
                              <w:r>
                                <w:rPr>
                                  <w:rFonts w:hint="eastAsia"/>
                                </w:rPr>
                                <w:t>)</w:t>
                              </w:r>
                            </w:p>
                          </w:txbxContent>
                        </v:textbox>
                      </v:shape>
                      <v:shape id="_x0000_s1026" o:spid="_x0000_s1026" o:spt="202" type="#_x0000_t202" style="position:absolute;left:3564;top:3547;height:435;width:434;" fillcolor="#FFFFFF" filled="t" stroked="t" coordsize="21600,21600" o:gfxdata="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6lXLrsAAADb&#10;AAAADwAAAAAAAAABACAAAAAiAAAAZHJzL2Rvd25yZXYueG1sUEsBAhQAFAAAAAgAh07iQDMvBZ47&#10;AAAAOQAAABAAAAAAAAAAAQAgAAAACgEAAGRycy9zaGFwZXhtbC54bWxQSwUGAAAAAAYABgBbAQAA&#10;tAMAAAAA&#10;">
                        <v:fill on="t" focussize="0,0"/>
                        <v:stroke color="#FFFFFF" joinstyle="miter"/>
                        <v:imagedata o:title=""/>
                        <o:lock v:ext="edit" aspectratio="f"/>
                        <v:textbox>
                          <w:txbxContent>
                            <w:p>
                              <w:pPr>
                                <w:rPr>
                                  <w:rFonts w:hint="eastAsia"/>
                                </w:rPr>
                              </w:pPr>
                              <w:r>
                                <w:rPr>
                                  <w:rFonts w:hint="eastAsia"/>
                                </w:rPr>
                                <w:t>d</w:t>
                              </w:r>
                            </w:p>
                          </w:txbxContent>
                        </v:textbox>
                      </v:shape>
                      <v:shape id="_x0000_s1026" o:spid="_x0000_s1026" o:spt="202" type="#_x0000_t202" style="position:absolute;left:2700;top:3793;height:390;width:360;" fillcolor="#FFFFFF" filled="t" stroked="t" coordsize="21600,21600" o:gfxdata="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dAr/q8AAAA&#10;2wAAAA8AAAAAAAAAAQAgAAAAIgAAAGRycy9kb3ducmV2LnhtbFBLAQIUABQAAAAIAIdO4kAzLwWe&#10;OwAAADkAAAAQAAAAAAAAAAEAIAAAAAsBAABkcnMvc2hhcGV4bWwueG1sUEsFBgAAAAAGAAYAWwEA&#10;ALUDAAAAAA==&#10;">
                        <v:fill on="t" focussize="0,0"/>
                        <v:stroke weight="0.25pt" color="#FFFFFF" joinstyle="miter"/>
                        <v:imagedata o:title=""/>
                        <o:lock v:ext="edit" aspectratio="f"/>
                        <v:textbox>
                          <w:txbxContent>
                            <w:p>
                              <w:pPr>
                                <w:rPr>
                                  <w:rFonts w:hint="eastAsia"/>
                                </w:rPr>
                              </w:pPr>
                              <w:r>
                                <w:rPr>
                                  <w:rFonts w:hint="eastAsia"/>
                                </w:rPr>
                                <w:t>o</w:t>
                              </w:r>
                            </w:p>
                          </w:txbxContent>
                        </v:textbox>
                      </v:shape>
                      <v:shape id="_x0000_s1026" o:spid="_x0000_s1026" o:spt="202" type="#_x0000_t202" style="position:absolute;left:3308;top:3589;height:468;width:360;" fillcolor="#FFFFFF" filled="t" stroked="t" coordsize="21600,21600" o:gfxdata="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8MasG8AAAA&#10;2wAAAA8AAAAAAAAAAQAgAAAAIgAAAGRycy9kb3ducmV2LnhtbFBLAQIUABQAAAAIAIdO4kAzLwWe&#10;OwAAADkAAAAQAAAAAAAAAAEAIAAAAAsBAABkcnMvc2hhcGV4bWwueG1sUEsFBgAAAAAGAAYAWwEA&#10;ALUDAAAAAA==&#10;">
                        <v:fill on="t" focussize="0,0"/>
                        <v:stroke color="#FFFFFF" joinstyle="miter"/>
                        <v:imagedata o:title=""/>
                        <o:lock v:ext="edit" aspectratio="f"/>
                        <v:textbox>
                          <w:txbxContent>
                            <w:p>
                              <w:pPr>
                                <w:rPr>
                                  <w:rFonts w:hint="eastAsia"/>
                                </w:rPr>
                              </w:pPr>
                              <w:r>
                                <w:rPr>
                                  <w:rFonts w:hint="eastAsia"/>
                                </w:rPr>
                                <w:t>b</w:t>
                              </w:r>
                            </w:p>
                          </w:txbxContent>
                        </v:textbox>
                      </v:shape>
                      <v:shape id="_x0000_s1026" o:spid="_x0000_s1026" o:spt="202" type="#_x0000_t202" style="position:absolute;left:3015;top:4872;height:624;width:3105;" fillcolor="#FFFFFF" filled="t" stroked="f" coordsize="21600,21600" o:gfxdata="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ULJ/bsAAADb&#10;AAAADwAAAAAAAAABACAAAAAiAAAAZHJzL2Rvd25yZXYueG1sUEsBAhQAFAAAAAgAh07iQDMvBZ47&#10;AAAAOQAAABAAAAAAAAAAAQAgAAAACgEAAGRycy9zaGFwZXhtbC54bWxQSwUGAAAAAAYABgBbAQAA&#10;tAMAAAAA&#10;">
                        <v:fill on="t" focussize="0,0"/>
                        <v:stroke on="f"/>
                        <v:imagedata o:title=""/>
                        <o:lock v:ext="edit" aspectratio="f"/>
                        <v:textbox>
                          <w:txbxContent>
                            <w:p>
                              <w:pPr>
                                <w:rPr>
                                  <w:sz w:val="18"/>
                                  <w:szCs w:val="18"/>
                                </w:rPr>
                              </w:pPr>
                              <w:r>
                                <w:rPr>
                                  <w:rFonts w:hint="eastAsia"/>
                                  <w:sz w:val="18"/>
                                  <w:szCs w:val="21"/>
                                </w:rPr>
                                <w:t>图</w:t>
                              </w:r>
                              <w:r>
                                <w:rPr>
                                  <w:rFonts w:hint="eastAsia" w:ascii="宋体" w:hAnsi="宋体"/>
                                  <w:sz w:val="18"/>
                                  <w:szCs w:val="21"/>
                                </w:rPr>
                                <w:t>7.2</w:t>
                              </w:r>
                              <w:r>
                                <w:rPr>
                                  <w:rFonts w:hint="eastAsia" w:ascii="宋体"/>
                                  <w:sz w:val="18"/>
                                  <w:szCs w:val="21"/>
                                </w:rPr>
                                <w:t>-3</w:t>
                              </w:r>
                              <w:r>
                                <w:rPr>
                                  <w:rFonts w:hint="eastAsia"/>
                                  <w:sz w:val="18"/>
                                  <w:szCs w:val="18"/>
                                </w:rPr>
                                <w:t xml:space="preserve">  </w:t>
                              </w:r>
                              <w:r>
                                <w:rPr>
                                  <w:position w:val="-12"/>
                                  <w:sz w:val="18"/>
                                  <w:szCs w:val="18"/>
                                </w:rPr>
                                <w:object>
                                  <v:shape id="_x0000_i1042" o:spt="75" type="#_x0000_t75" style="height:18pt;width:52pt;" o:ole="t" filled="f" o:preferrelative="t" stroked="f" coordsize="21600,21600">
                                    <v:path/>
                                    <v:fill on="f" alignshape="1" focussize="0,0"/>
                                    <v:stroke on="f"/>
                                    <v:imagedata r:id="rId34" o:title=""/>
                                    <o:lock v:ext="edit" aspectratio="t"/>
                                    <w10:wrap type="none"/>
                                    <w10:anchorlock/>
                                  </v:shape>
                                  <o:OLEObject Type="Embed" ProgID="Equation.3" ShapeID="_x0000_i1042" DrawAspect="Content" ObjectID="_1468075743" r:id="rId35">
                                    <o:LockedField>false</o:LockedField>
                                  </o:OLEObject>
                                </w:object>
                              </w:r>
                              <w:r>
                                <w:rPr>
                                  <w:rFonts w:hint="eastAsia"/>
                                  <w:sz w:val="18"/>
                                  <w:szCs w:val="21"/>
                                </w:rPr>
                                <w:t>的曲线</w:t>
                              </w:r>
                            </w:p>
                          </w:txbxContent>
                        </v:textbox>
                      </v:shape>
                      <v:shape id="_x0000_s1026" o:spid="_x0000_s1026" o:spt="100" style="position:absolute;left:2880;top:2097;height:1828;width:2592;" filled="f" stroked="t" coordsize="3600,2236" o:gfxdata="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qfmcvQAA&#10;ANsAAAAPAAAAAAAAAAEAIAAAACIAAABkcnMvZG93bnJldi54bWxQSwECFAAUAAAACACHTuJAMy8F&#10;njsAAAA5AAAAEAAAAAAAAAABACAAAAAMAQAAZHJzL3NoYXBleG1sLnhtbFBLBQYAAAAABgAGAFsB&#10;AAC2AwAAAAA=&#10;" path="m0,2236c210,2093,420,1950,540,1924c660,1898,630,2132,720,2080c810,2028,990,1638,1080,1612c1170,1586,1170,1976,1260,1924c1350,1872,1530,1326,1620,1300c1710,1274,1710,1820,1800,1768c1890,1716,2070,1040,2160,988c2250,936,2250,1534,2340,1456c2430,1378,2610,598,2700,520c2790,442,2790,1066,2880,988c2970,910,3150,104,3240,52c3330,0,3360,598,3420,676c3480,754,3570,572,3600,520e">
                        <v:fill on="f" focussize="0,0"/>
                        <v:stroke weight="1.5pt" color="#000000" joinstyle="round"/>
                        <v:imagedata o:title=""/>
                        <o:lock v:ext="edit" aspectratio="f"/>
                      </v:shape>
                      <v:line id="_x0000_s1026" o:spid="_x0000_s1026" o:spt="20" style="position:absolute;left:3269;top:3670;height:0;width:0;" filled="f" stroked="t" coordsize="21600,21600" o:gfxdata="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j/+1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3269;top:3542;height:383;width:0;" filled="f" stroked="t" coordsize="21600,21600" o:gfxdata="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7o4WvQAA&#10;ANsAAAAPAAAAAAAAAAEAIAAAACIAAABkcnMvZG93bnJldi54bWxQSwECFAAUAAAACACHTuJAMy8F&#10;njsAAAA5AAAAEAAAAAAAAAABACAAAAAMAQAAZHJzL3NoYXBleG1sLnhtbFBLBQYAAAAABgAGAFsB&#10;AAC2AwAAAAA=&#10;">
                        <v:fill on="f" focussize="0,0"/>
                        <v:stroke color="#000000" joinstyle="round" dashstyle="1 1"/>
                        <v:imagedata o:title=""/>
                        <o:lock v:ext="edit" aspectratio="f"/>
                      </v:line>
                      <v:line id="_x0000_s1026" o:spid="_x0000_s1026" o:spt="20" style="position:absolute;left:3658;top:3032;height:893;width:0;" filled="f" stroked="t" coordsize="21600,21600" o:gfxdata="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TwQYb4A&#10;AADbAAAADwAAAAAAAAABACAAAAAiAAAAZHJzL2Rvd25yZXYueG1sUEsBAhQAFAAAAAgAh07iQDMv&#10;BZ47AAAAOQAAABAAAAAAAAAAAQAgAAAADQEAAGRycy9zaGFwZXhtbC54bWxQSwUGAAAAAAYABgBb&#10;AQAAtwMAAAAA&#10;">
                        <v:fill on="f" focussize="0,0"/>
                        <v:stroke color="#000000" joinstyle="round" dashstyle="1 1"/>
                        <v:imagedata o:title=""/>
                        <o:lock v:ext="edit" aspectratio="f"/>
                      </v:line>
                      <v:line id="_x0000_s1026" o:spid="_x0000_s1026" o:spt="20" style="position:absolute;left:4046;top:2905;height:1020;width:0;" filled="f" stroked="t" coordsize="21600,21600" o:gfxdata="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cLX6vQAA&#10;ANsAAAAPAAAAAAAAAAEAIAAAACIAAABkcnMvZG93bnJldi54bWxQSwECFAAUAAAACACHTuJAMy8F&#10;njsAAAA5AAAAEAAAAAAAAAABACAAAAAMAQAAZHJzL3NoYXBleG1sLnhtbFBLBQYAAAAABgAGAFsB&#10;AAC2AwAAAAA=&#10;">
                        <v:fill on="f" focussize="0,0"/>
                        <v:stroke color="#000000" joinstyle="round" dashstyle="1 1"/>
                        <v:imagedata o:title=""/>
                        <o:lock v:ext="edit" aspectratio="f"/>
                      </v:line>
                      <v:line id="_x0000_s1026" o:spid="_x0000_s1026" o:spt="20" style="position:absolute;left:4435;top:2650;height:1275;width:0;" filled="f" stroked="t" coordsize="21600,21600" o:gfxdata="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Zktjr4A&#10;AADbAAAADwAAAAAAAAABACAAAAAiAAAAZHJzL2Rvd25yZXYueG1sUEsBAhQAFAAAAAgAh07iQDMv&#10;BZ47AAAAOQAAABAAAAAAAAAAAQAgAAAADQEAAGRycy9zaGFwZXhtbC54bWxQSwUGAAAAAAYABgBb&#10;AQAAtwMAAAAA&#10;">
                        <v:fill on="f" focussize="0,0"/>
                        <v:stroke color="#000000" joinstyle="round" dashstyle="1 1"/>
                        <v:imagedata o:title=""/>
                        <o:lock v:ext="edit" aspectratio="f"/>
                      </v:line>
                      <v:line id="_x0000_s1026" o:spid="_x0000_s1026" o:spt="20" style="position:absolute;left:4824;top:2140;height:1785;width:0;" filled="f" stroked="t" coordsize="21600,21600" o:gfxdata="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rViBW/&#10;AAAA2wAAAA8AAAAAAAAAAQAgAAAAIgAAAGRycy9kb3ducmV2LnhtbFBLAQIUABQAAAAIAIdO4kAz&#10;LwWeOwAAADkAAAAQAAAAAAAAAAEAIAAAAA4BAABkcnMvc2hhcGV4bWwueG1sUEsFBgAAAAAGAAYA&#10;WwEAALgDAAAAAA==&#10;">
                        <v:fill on="f" focussize="0,0"/>
                        <v:stroke color="#000000" joinstyle="round" dashstyle="1 1"/>
                        <v:imagedata o:title=""/>
                        <o:lock v:ext="edit" aspectratio="f"/>
                      </v:line>
                      <v:line id="_x0000_s1026" o:spid="_x0000_s1026" o:spt="20" style="position:absolute;left:5213;top:1885;height:2040;width:0;" filled="f" stroked="t" coordsize="21600,21600" o:gfxdata="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gcWYr4A&#10;AADbAAAADwAAAAAAAAABACAAAAAiAAAAZHJzL2Rvd25yZXYueG1sUEsBAhQAFAAAAAgAh07iQDMv&#10;BZ47AAAAOQAAABAAAAAAAAAAAQAgAAAADQEAAGRycy9zaGFwZXhtbC54bWxQSwUGAAAAAAYABgBb&#10;AQAAtwMAAAAA&#10;">
                        <v:fill on="f" focussize="0,0"/>
                        <v:stroke color="#000000" joinstyle="round" dashstyle="1 1"/>
                        <v:imagedata o:title=""/>
                        <o:lock v:ext="edit" aspectratio="f"/>
                      </v:line>
                      <v:line id="_x0000_s1026" o:spid="_x0000_s1026" o:spt="20" style="position:absolute;left:3269;top:4435;flip:y;height:128;width:0;" filled="f" stroked="t" coordsize="21600,21600" o:gfxdata="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MLN9otwAAANsAAAAP&#10;AAAAAAAAAAEAIAAAACIAAABkcnMvZG93bnJldi54bWxQSwECFAAUAAAACACHTuJAMy8FnjsAAAA5&#10;AAAAEAAAAAAAAAABACAAAAAGAQAAZHJzL3NoYXBleG1sLnhtbFBLBQYAAAAABgAGAFsBAACwAwAA&#10;AAA=&#10;">
                        <v:fill on="f" focussize="0,0"/>
                        <v:stroke weight="1.5pt" color="#000000" joinstyle="round"/>
                        <v:imagedata o:title=""/>
                        <o:lock v:ext="edit" aspectratio="f"/>
                      </v:line>
                      <v:line id="_x0000_s1026" o:spid="_x0000_s1026" o:spt="20" style="position:absolute;left:3658;top:4435;flip:y;height:128;width:0;" filled="f" stroked="t" coordsize="21600,21600" o:gfxdata="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9s0satwAAANsAAAAP&#10;AAAAAAAAAAEAIAAAACIAAABkcnMvZG93bnJldi54bWxQSwECFAAUAAAACACHTuJAMy8FnjsAAAA5&#10;AAAAEAAAAAAAAAABACAAAAAGAQAAZHJzL3NoYXBleG1sLnhtbFBLBQYAAAAABgAGAFsBAACwAwAA&#10;AAA=&#10;">
                        <v:fill on="f" focussize="0,0"/>
                        <v:stroke weight="1.5pt" color="#000000" joinstyle="round"/>
                        <v:imagedata o:title=""/>
                        <o:lock v:ext="edit" aspectratio="f"/>
                      </v:line>
                      <v:line id="_x0000_s1026" o:spid="_x0000_s1026" o:spt="20" style="position:absolute;left:4046;top:4435;flip:y;height:128;width:0;" filled="f" stroked="t" coordsize="21600,21600" o:gfxdata="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S/+6BtwAAANsAAAAP&#10;AAAAAAAAAAEAIAAAACIAAABkcnMvZG93bnJldi54bWxQSwECFAAUAAAACACHTuJAMy8FnjsAAAA5&#10;AAAAEAAAAAAAAAABACAAAAAGAQAAZHJzL3NoYXBleG1sLnhtbFBLBQYAAAAABgAGAFsBAACwAwAA&#10;AAA=&#10;">
                        <v:fill on="f" focussize="0,0"/>
                        <v:stroke weight="1.5pt" color="#000000" joinstyle="round"/>
                        <v:imagedata o:title=""/>
                        <o:lock v:ext="edit" aspectratio="f"/>
                      </v:line>
                      <v:line id="_x0000_s1026" o:spid="_x0000_s1026" o:spt="20" style="position:absolute;left:4435;top:4435;height:128;width:0;" filled="f" stroked="t" coordsize="21600,21600" o:gfxdata="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d8zs68AAAA&#10;2w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line id="_x0000_s1026" o:spid="_x0000_s1026" o:spt="20" style="position:absolute;left:4824;top:4435;flip:y;height:128;width:0;" filled="f" stroked="t" coordsize="21600,21600" o:gfxdata="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pUHRatwAAANsAAAAP&#10;AAAAAAAAAAEAIAAAACIAAABkcnMvZG93bnJldi54bWxQSwECFAAUAAAACACHTuJAMy8FnjsAAAA5&#10;AAAAEAAAAAAAAAABACAAAAAGAQAAZHJzL3NoYXBleG1sLnhtbFBLBQYAAAAABgAGAFsBAACwAwAA&#10;AAA=&#10;">
                        <v:fill on="f" focussize="0,0"/>
                        <v:stroke weight="1.5pt" color="#000000" joinstyle="round"/>
                        <v:imagedata o:title=""/>
                        <o:lock v:ext="edit" aspectratio="f"/>
                      </v:line>
                      <v:line id="_x0000_s1026" o:spid="_x0000_s1026" o:spt="20" style="position:absolute;left:5213;top:4435;flip:y;height:128;width:0;" filled="f" stroked="t" coordsize="21600,21600" o:gfxdata="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ZguottwAAANsAAAAP&#10;AAAAAAAAAAEAIAAAACIAAABkcnMvZG93bnJldi54bWxQSwECFAAUAAAACACHTuJAMy8FnjsAAAA5&#10;AAAAEAAAAAAAAAABACAAAAAGAQAAZHJzL3NoYXBleG1sLnhtbFBLBQYAAAAABgAGAFsBAACwAwAA&#10;AAA=&#10;">
                        <v:fill on="f" focussize="0,0"/>
                        <v:stroke weight="1.5pt" color="#000000" joinstyle="round"/>
                        <v:imagedata o:title=""/>
                        <o:lock v:ext="edit" aspectratio="f"/>
                      </v:line>
                      <v:line id="_x0000_s1026" o:spid="_x0000_s1026" o:spt="20" style="position:absolute;left:2877;top:4563;height:0;width:389;" filled="f" stroked="t" coordsize="21600,21600" o:gfxdata="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qERIX&#10;wAAAANsAAAAPAAAAAAAAAAEAIAAAACIAAABkcnMvZG93bnJldi54bWxQSwECFAAUAAAACACHTuJA&#10;My8FnjsAAAA5AAAAEAAAAAAAAAABACAAAAAPAQAAZHJzL3NoYXBleG1sLnhtbFBLBQYAAAAABgAG&#10;AFsBAAC5AwAAAAA=&#10;">
                        <v:fill on="f" focussize="0,0"/>
                        <v:stroke color="#000000" joinstyle="round" endarrow="block" endarrowwidth="narrow"/>
                        <v:imagedata o:title=""/>
                        <o:lock v:ext="edit" aspectratio="f"/>
                      </v:line>
                      <v:line id="_x0000_s1026" o:spid="_x0000_s1026" o:spt="20" style="position:absolute;left:5213;top:4563;flip:x;height:0;width:389;" filled="f" stroked="t" coordsize="21600,21600" o:gfxdata="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9g9mq8AAAA&#10;2wAAAA8AAAAAAAAAAQAgAAAAIgAAAGRycy9kb3ducmV2LnhtbFBLAQIUABQAAAAIAIdO4kAzLwWe&#10;OwAAADkAAAAQAAAAAAAAAAEAIAAAAAsBAABkcnMvc2hhcGV4bWwueG1sUEsFBgAAAAAGAAYAWwEA&#10;ALUDAAAAAA==&#10;">
                        <v:fill on="f" focussize="0,0"/>
                        <v:stroke color="#000000" joinstyle="round" endarrow="block" endarrowwidth="narrow"/>
                        <v:imagedata o:title=""/>
                        <o:lock v:ext="edit" aspectratio="f"/>
                      </v:line>
                      <v:line id="_x0000_s1026" o:spid="_x0000_s1026" o:spt="20" style="position:absolute;left:2877;top:3925;height:0;width:3240;" filled="f" stroked="t" coordsize="21600,21600" o:gfxdata="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yctIvQAA&#10;ANsAAAAPAAAAAAAAAAEAIAAAACIAAABkcnMvZG93bnJldi54bWxQSwECFAAUAAAACACHTuJAMy8F&#10;njsAAAA5AAAAEAAAAAAAAAABACAAAAAMAQAAZHJzL3NoYXBleG1sLnhtbFBLBQYAAAAABgAGAFsB&#10;AAC2AwAAAAA=&#10;">
                        <v:fill on="f" focussize="0,0"/>
                        <v:stroke weight="1.5pt" color="#000000" joinstyle="round" endarrow="block" endarrowwidth="narrow"/>
                        <v:imagedata o:title=""/>
                        <o:lock v:ext="edit" aspectratio="f"/>
                      </v:line>
                      <v:line id="_x0000_s1026" o:spid="_x0000_s1026" o:spt="20" style="position:absolute;left:2877;top:1758;flip:y;height:2170;width:0;" filled="f" stroked="t" coordsize="21600,21600" o:gfxdata="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l3UAK8AAAA&#10;2wAAAA8AAAAAAAAAAQAgAAAAIgAAAGRycy9kb3ducmV2LnhtbFBLAQIUABQAAAAIAIdO4kAzLwWe&#10;OwAAADkAAAAQAAAAAAAAAAEAIAAAAAsBAABkcnMvc2hhcGV4bWwueG1sUEsFBgAAAAAGAAYAWwEA&#10;ALUDAAAAAA==&#10;">
                        <v:fill on="f" focussize="0,0"/>
                        <v:stroke weight="1.5pt" color="#000000" joinstyle="round" endarrow="block" endarrowwidth="narrow"/>
                        <v:imagedata o:title=""/>
                        <o:lock v:ext="edit" aspectratio="f"/>
                      </v:line>
                      <v:shape id="_x0000_s1026" o:spid="_x0000_s1026" o:spt="202" type="#_x0000_t202" style="position:absolute;left:2880;top:3939;height:468;width:3060;" fillcolor="#FFFFFF" filled="t" stroked="t" coordsize="21600,21600" o:gfxdata="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UyYR6/&#10;AAAA2wAAAA8AAAAAAAAAAQAgAAAAIgAAAGRycy9kb3ducmV2LnhtbFBLAQIUABQAAAAIAIdO4kAz&#10;LwWeOwAAADkAAAAQAAAAAAAAAAEAIAAAAA4BAABkcnMvc2hhcGV4bWwueG1sUEsFBgAAAAAGAAYA&#10;WwEAALgDAAAAAA==&#10;">
                        <v:fill on="t" opacity="32768f" focussize="0,0"/>
                        <v:stroke weight="0pt" color="#FFFFFF" joinstyle="miter" dashstyle="1 1"/>
                        <v:imagedata o:title=""/>
                        <o:lock v:ext="edit" aspectratio="f"/>
                        <v:textbox>
                          <w:txbxContent>
                            <w:p>
                              <w:pPr>
                                <w:rPr>
                                  <w:rFonts w:hint="eastAsia"/>
                                  <w:sz w:val="18"/>
                                </w:rPr>
                              </w:pPr>
                              <w:r>
                                <w:rPr>
                                  <w:rFonts w:hint="eastAsia"/>
                                  <w:sz w:val="18"/>
                                </w:rPr>
                                <w:t xml:space="preserve">  </w:t>
                              </w:r>
                              <w:r>
                                <w:rPr>
                                  <w:rFonts w:hint="eastAsia"/>
                                  <w:i/>
                                  <w:iCs/>
                                  <w:sz w:val="18"/>
                                </w:rPr>
                                <w:t>U</w:t>
                              </w:r>
                              <w:r>
                                <w:rPr>
                                  <w:rFonts w:hint="eastAsia"/>
                                  <w:sz w:val="18"/>
                                  <w:vertAlign w:val="subscript"/>
                                </w:rPr>
                                <w:t>1</w:t>
                              </w:r>
                              <w:r>
                                <w:rPr>
                                  <w:rFonts w:hint="eastAsia"/>
                                  <w:sz w:val="18"/>
                                </w:rPr>
                                <w:t xml:space="preserve">  </w:t>
                              </w:r>
                              <w:r>
                                <w:rPr>
                                  <w:rFonts w:hint="eastAsia"/>
                                  <w:i/>
                                  <w:iCs/>
                                  <w:sz w:val="18"/>
                                </w:rPr>
                                <w:t>U</w:t>
                              </w:r>
                              <w:r>
                                <w:rPr>
                                  <w:rFonts w:hint="eastAsia"/>
                                  <w:sz w:val="18"/>
                                  <w:vertAlign w:val="subscript"/>
                                </w:rPr>
                                <w:t>2</w:t>
                              </w:r>
                              <w:r>
                                <w:rPr>
                                  <w:rFonts w:hint="eastAsia"/>
                                  <w:sz w:val="18"/>
                                </w:rPr>
                                <w:t xml:space="preserve">  </w:t>
                              </w:r>
                              <w:r>
                                <w:rPr>
                                  <w:rFonts w:hint="eastAsia"/>
                                  <w:i/>
                                  <w:iCs/>
                                  <w:sz w:val="18"/>
                                </w:rPr>
                                <w:t>U</w:t>
                              </w:r>
                              <w:r>
                                <w:rPr>
                                  <w:rFonts w:hint="eastAsia"/>
                                  <w:sz w:val="18"/>
                                  <w:vertAlign w:val="subscript"/>
                                </w:rPr>
                                <w:t>3</w:t>
                              </w:r>
                              <w:r>
                                <w:rPr>
                                  <w:rFonts w:hint="eastAsia"/>
                                  <w:sz w:val="18"/>
                                </w:rPr>
                                <w:t xml:space="preserve">  </w:t>
                              </w:r>
                              <w:r>
                                <w:rPr>
                                  <w:rFonts w:hint="eastAsia"/>
                                  <w:i/>
                                  <w:iCs/>
                                  <w:sz w:val="18"/>
                                </w:rPr>
                                <w:t>U</w:t>
                              </w:r>
                              <w:r>
                                <w:rPr>
                                  <w:rFonts w:hint="eastAsia"/>
                                  <w:sz w:val="18"/>
                                  <w:vertAlign w:val="subscript"/>
                                </w:rPr>
                                <w:t>4</w:t>
                              </w:r>
                              <w:r>
                                <w:rPr>
                                  <w:rFonts w:hint="eastAsia"/>
                                  <w:sz w:val="18"/>
                                </w:rPr>
                                <w:t xml:space="preserve">  </w:t>
                              </w:r>
                              <w:r>
                                <w:rPr>
                                  <w:rFonts w:hint="eastAsia"/>
                                  <w:i/>
                                  <w:iCs/>
                                  <w:sz w:val="18"/>
                                </w:rPr>
                                <w:t>U</w:t>
                              </w:r>
                              <w:r>
                                <w:rPr>
                                  <w:rFonts w:hint="eastAsia"/>
                                  <w:sz w:val="18"/>
                                  <w:vertAlign w:val="subscript"/>
                                </w:rPr>
                                <w:t>5</w:t>
                              </w:r>
                              <w:r>
                                <w:rPr>
                                  <w:rFonts w:hint="eastAsia"/>
                                  <w:sz w:val="18"/>
                                </w:rPr>
                                <w:t xml:space="preserve">   </w:t>
                              </w:r>
                              <w:r>
                                <w:rPr>
                                  <w:rFonts w:hint="eastAsia"/>
                                  <w:i/>
                                  <w:iCs/>
                                  <w:sz w:val="18"/>
                                </w:rPr>
                                <w:t>U</w:t>
                              </w:r>
                              <w:r>
                                <w:rPr>
                                  <w:rFonts w:hint="eastAsia"/>
                                  <w:sz w:val="18"/>
                                  <w:vertAlign w:val="subscript"/>
                                </w:rPr>
                                <w:t>6</w:t>
                              </w:r>
                            </w:p>
                          </w:txbxContent>
                        </v:textbox>
                      </v:shape>
                      <v:shape id="_x0000_s1026" o:spid="_x0000_s1026" o:spt="202" type="#_x0000_t202" style="position:absolute;left:3240;top:4563;height:468;width:1440;" fillcolor="#FFFFFF" filled="t" stroked="t" coordsize="21600,21600" o:gfxdata="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J7wxLgAAADbAAAA&#10;DwAAAAAAAAABACAAAAAiAAAAZHJzL2Rvd25yZXYueG1sUEsBAhQAFAAAAAgAh07iQDMvBZ47AAAA&#10;OQAAABAAAAAAAAAAAQAgAAAABwEAAGRycy9zaGFwZXhtbC54bWxQSwUGAAAAAAYABgBbAQAAsQMA&#10;AAAA&#10;">
                        <v:fill on="t" opacity="32768f" focussize="0,0"/>
                        <v:stroke weight="0pt" color="#FFFFFF" joinstyle="miter"/>
                        <v:imagedata o:title=""/>
                        <o:lock v:ext="edit" aspectratio="f"/>
                        <v:textbox>
                          <w:txbxContent>
                            <w:p>
                              <w:pPr>
                                <w:rPr>
                                  <w:rFonts w:hint="eastAsia"/>
                                  <w:sz w:val="18"/>
                                  <w:szCs w:val="18"/>
                                  <w:vertAlign w:val="subscript"/>
                                </w:rPr>
                              </w:pPr>
                              <w:r>
                                <w:rPr>
                                  <w:rFonts w:hint="eastAsia"/>
                                  <w:i/>
                                  <w:iCs/>
                                  <w:sz w:val="18"/>
                                  <w:szCs w:val="18"/>
                                </w:rPr>
                                <w:t>U</w:t>
                              </w:r>
                              <w:r>
                                <w:rPr>
                                  <w:rFonts w:hint="eastAsia"/>
                                  <w:sz w:val="18"/>
                                  <w:szCs w:val="18"/>
                                  <w:vertAlign w:val="subscript"/>
                                </w:rPr>
                                <w:t>0</w:t>
                              </w:r>
                              <w:r>
                                <w:rPr>
                                  <w:rFonts w:hint="eastAsia"/>
                                  <w:sz w:val="18"/>
                                  <w:szCs w:val="18"/>
                                </w:rPr>
                                <w:t xml:space="preserve">  </w:t>
                              </w:r>
                              <w:r>
                                <w:rPr>
                                  <w:rFonts w:hint="eastAsia"/>
                                  <w:i/>
                                  <w:iCs/>
                                  <w:sz w:val="18"/>
                                  <w:szCs w:val="18"/>
                                </w:rPr>
                                <w:t>U</w:t>
                              </w:r>
                              <w:r>
                                <w:rPr>
                                  <w:rFonts w:hint="eastAsia"/>
                                  <w:sz w:val="18"/>
                                  <w:szCs w:val="18"/>
                                  <w:vertAlign w:val="subscript"/>
                                </w:rPr>
                                <w:t>0</w:t>
                              </w:r>
                            </w:p>
                          </w:txbxContent>
                        </v:textbox>
                      </v:shape>
                      <v:shape id="_x0000_s1026" o:spid="_x0000_s1026" o:spt="202" type="#_x0000_t202" style="position:absolute;left:5580;top:4092;height:468;width:1080;" fillcolor="#FFFFFF" filled="t" stroked="t" coordsize="21600,21600" o:gfxdata="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0lVfvQAA&#10;ANsAAAAPAAAAAAAAAAEAIAAAACIAAABkcnMvZG93bnJldi54bWxQSwECFAAUAAAACACHTuJAMy8F&#10;njsAAAA5AAAAEAAAAAAAAAABACAAAAAMAQAAZHJzL3NoYXBleG1sLnhtbFBLBQYAAAAABgAGAFsB&#10;AAC2AwAAAAA=&#10;">
                        <v:fill on="t" opacity="32768f" focussize="0,0"/>
                        <v:stroke weight="0pt" color="#FFFFFF" joinstyle="miter"/>
                        <v:imagedata o:title=""/>
                        <o:lock v:ext="edit" aspectratio="f"/>
                        <v:textbox>
                          <w:txbxContent>
                            <w:p>
                              <w:pPr>
                                <w:rPr>
                                  <w:rFonts w:hint="eastAsia"/>
                                  <w:sz w:val="18"/>
                                  <w:szCs w:val="18"/>
                                </w:rPr>
                              </w:pPr>
                              <w:r>
                                <w:rPr>
                                  <w:rFonts w:hint="eastAsia"/>
                                  <w:i/>
                                  <w:iCs/>
                                  <w:sz w:val="18"/>
                                  <w:szCs w:val="18"/>
                                </w:rPr>
                                <w:t>U</w:t>
                              </w:r>
                              <w:r>
                                <w:rPr>
                                  <w:rFonts w:hint="eastAsia"/>
                                  <w:sz w:val="18"/>
                                  <w:szCs w:val="18"/>
                                  <w:vertAlign w:val="subscript"/>
                                </w:rPr>
                                <w:t>G2K</w:t>
                              </w:r>
                              <w:r>
                                <w:rPr>
                                  <w:rFonts w:hint="eastAsia"/>
                                  <w:sz w:val="18"/>
                                  <w:szCs w:val="18"/>
                                </w:rPr>
                                <w:t>(V)</w:t>
                              </w:r>
                            </w:p>
                          </w:txbxContent>
                        </v:textbox>
                      </v:shape>
                      <v:shape id="_x0000_s1026" o:spid="_x0000_s1026" o:spt="202" type="#_x0000_t202" style="position:absolute;left:3060;top:3169;height:390;width:360;" fillcolor="#FFFFFF" filled="t" stroked="t" coordsize="21600,21600" o:gfxdata="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zI5kS5AAAA2wAA&#10;AA8AAAAAAAAAAQAgAAAAIgAAAGRycy9kb3ducmV2LnhtbFBLAQIUABQAAAAIAIdO4kAzLwWeOwAA&#10;ADkAAAAQAAAAAAAAAAEAIAAAAAgBAABkcnMvc2hhcGV4bWwueG1sUEsFBgAAAAAGAAYAWwEAALID&#10;AAAAAA==&#10;">
                        <v:fill on="t" focussize="0,0"/>
                        <v:stroke color="#FFFFFF" joinstyle="miter"/>
                        <v:imagedata o:title=""/>
                        <o:lock v:ext="edit" aspectratio="f"/>
                        <v:textbox>
                          <w:txbxContent>
                            <w:p>
                              <w:pPr>
                                <w:rPr>
                                  <w:rFonts w:hint="eastAsia"/>
                                </w:rPr>
                              </w:pPr>
                              <w:r>
                                <w:rPr>
                                  <w:rFonts w:hint="eastAsia"/>
                                </w:rPr>
                                <w:t>a</w:t>
                              </w:r>
                            </w:p>
                          </w:txbxContent>
                        </v:textbox>
                      </v:shape>
                      <v:shape id="_x0000_s1026" o:spid="_x0000_s1026" o:spt="202" type="#_x0000_t202" style="position:absolute;left:3434;top:2662;height:420;width:438;" fillcolor="#FFFFFF" filled="t" stroked="t" coordsize="21600,21600" o:gfxdata="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OEQ9+8AAAA&#10;2wAAAA8AAAAAAAAAAQAgAAAAIgAAAGRycy9kb3ducmV2LnhtbFBLAQIUABQAAAAIAIdO4kAzLwWe&#10;OwAAADkAAAAQAAAAAAAAAAEAIAAAAAsBAABkcnMvc2hhcGV4bWwueG1sUEsFBgAAAAAGAAYAWwEA&#10;ALUDAAAAAA==&#10;">
                        <v:fill on="t" focussize="0,0"/>
                        <v:stroke color="#FFFFFF" joinstyle="miter"/>
                        <v:imagedata o:title=""/>
                        <o:lock v:ext="edit" aspectratio="f"/>
                        <v:textbox>
                          <w:txbxContent>
                            <w:p>
                              <w:pPr>
                                <w:rPr>
                                  <w:rFonts w:hint="eastAsia"/>
                                </w:rPr>
                              </w:pPr>
                              <w:r>
                                <w:rPr>
                                  <w:rFonts w:hint="eastAsia"/>
                                </w:rPr>
                                <w:t>c</w:t>
                              </w:r>
                            </w:p>
                          </w:txbxContent>
                        </v:textbox>
                      </v:shape>
                      <v:shape id="_x0000_s1026" o:spid="_x0000_s1026" o:spt="202" type="#_x0000_t202" style="position:absolute;left:3854;top:2575;height:480;width:406;" fillcolor="#FFFFFF" filled="t" stroked="t" coordsize="21600,21600" o:gfxdata="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NW3ai8AAAA&#10;2wAAAA8AAAAAAAAAAQAgAAAAIgAAAGRycy9kb3ducmV2LnhtbFBLAQIUABQAAAAIAIdO4kAzLwWe&#10;OwAAADkAAAAQAAAAAAAAAAEAIAAAAAsBAABkcnMvc2hhcGV4bWwueG1sUEsFBgAAAAAGAAYAWwEA&#10;ALUDAAAAAA==&#10;">
                        <v:fill on="t" focussize="0,0"/>
                        <v:stroke color="#FFFFFF" joinstyle="miter"/>
                        <v:imagedata o:title=""/>
                        <o:lock v:ext="edit" aspectratio="f"/>
                        <v:textbox>
                          <w:txbxContent>
                            <w:p>
                              <w:pPr>
                                <w:rPr>
                                  <w:rFonts w:hint="eastAsia"/>
                                </w:rPr>
                              </w:pPr>
                              <w:r>
                                <w:rPr>
                                  <w:rFonts w:hint="eastAsia"/>
                                </w:rPr>
                                <w:t>e</w:t>
                              </w:r>
                            </w:p>
                          </w:txbxContent>
                        </v:textbox>
                      </v:shape>
                      <w10:wrap type="square"/>
                    </v:group>
                  </w:pict>
                </mc:Fallback>
              </mc:AlternateContent>
            </w:r>
            <w:r>
              <w:rPr>
                <w:rFonts w:hint="eastAsia"/>
                <w:lang w:val="en-US" w:eastAsia="zh-CN"/>
              </w:rPr>
              <w:t>15、</w:t>
            </w:r>
            <w:r>
              <w:rPr>
                <w:rFonts w:hint="eastAsia"/>
              </w:rPr>
              <w:t>如图</w:t>
            </w:r>
            <w:r>
              <w:rPr>
                <w:rFonts w:hint="eastAsia"/>
                <w:lang w:val="en-US" w:eastAsia="zh-CN"/>
              </w:rPr>
              <w:t>7.2</w:t>
            </w:r>
            <w:bookmarkStart w:id="0" w:name="_GoBack"/>
            <w:bookmarkEnd w:id="0"/>
            <w:r>
              <w:rPr>
                <w:rFonts w:hint="eastAsia"/>
              </w:rPr>
              <w:t>-3所示的充氩的夫兰克－赫兹管</w:t>
            </w:r>
          </w:p>
          <w:p>
            <w:pPr>
              <w:numPr>
                <w:ilvl w:val="0"/>
                <w:numId w:val="0"/>
              </w:numPr>
              <w:rPr>
                <w:rFonts w:hint="eastAsia"/>
              </w:rPr>
            </w:pPr>
            <w:r>
              <w:rPr>
                <w:position w:val="-10"/>
              </w:rPr>
              <w:object>
                <v:shape id="_x0000_i1043" o:spt="75" type="#_x0000_t75" style="height:17pt;width:15pt;" o:ole="t" filled="f" o:preferrelative="t" stroked="f" coordsize="21600,21600">
                  <v:path/>
                  <v:fill on="f" alignshape="1" focussize="0,0"/>
                  <v:stroke on="f"/>
                  <v:imagedata r:id="rId37" grayscale="f" bilevel="f" o:title=""/>
                  <o:lock v:ext="edit" aspectratio="t"/>
                  <w10:wrap type="none"/>
                  <w10:anchorlock/>
                </v:shape>
                <o:OLEObject Type="Embed" ProgID="Equation.3" ShapeID="_x0000_i1043" DrawAspect="Content" ObjectID="_1468075744" r:id="rId36">
                  <o:LockedField>false</o:LockedField>
                </o:OLEObject>
              </w:object>
            </w:r>
            <w:r>
              <w:rPr>
                <w:rFonts w:hint="eastAsia"/>
              </w:rPr>
              <w:t>～</w:t>
            </w:r>
            <w:r>
              <w:rPr>
                <w:position w:val="-12"/>
              </w:rPr>
              <w:object>
                <v:shape id="_x0000_i1044" o:spt="75" type="#_x0000_t75" style="height:18pt;width:27pt;" o:ole="t" filled="f" o:preferrelative="t" stroked="f" coordsize="21600,21600">
                  <v:path/>
                  <v:fill on="f" alignshape="1" focussize="0,0"/>
                  <v:stroke on="f"/>
                  <v:imagedata r:id="rId39" grayscale="f" bilevel="f" o:title=""/>
                  <o:lock v:ext="edit" aspectratio="t"/>
                  <w10:wrap type="none"/>
                  <w10:anchorlock/>
                </v:shape>
                <o:OLEObject Type="Embed" ProgID="Equation.3" ShapeID="_x0000_i1044" DrawAspect="Content" ObjectID="_1468075745" r:id="rId38">
                  <o:LockedField>false</o:LockedField>
                </o:OLEObject>
              </w:object>
            </w:r>
            <w:r>
              <w:rPr>
                <w:rFonts w:hint="eastAsia"/>
              </w:rPr>
              <w:t xml:space="preserve"> 曲线中,氩原子的第一激发电位</w:t>
            </w:r>
            <w:r>
              <w:rPr>
                <w:position w:val="-12"/>
              </w:rPr>
              <w:object>
                <v:shape id="_x0000_i1045" o:spt="75" type="#_x0000_t75" style="height:18pt;width:16pt;" o:ole="t" filled="f" o:preferrelative="t" stroked="f" coordsize="21600,21600">
                  <v:path/>
                  <v:fill on="f" alignshape="1" focussize="0,0"/>
                  <v:stroke on="f"/>
                  <v:imagedata r:id="rId41" grayscale="f" bilevel="f" o:title=""/>
                  <o:lock v:ext="edit" aspectratio="t"/>
                  <w10:wrap type="none"/>
                  <w10:anchorlock/>
                </v:shape>
                <o:OLEObject Type="Embed" ProgID="Equation.3" ShapeID="_x0000_i1045" DrawAspect="Content" ObjectID="_1468075746" r:id="rId40">
                  <o:LockedField>false</o:LockedField>
                </o:OLEObject>
              </w:object>
            </w:r>
            <w:r>
              <w:rPr>
                <w:rFonts w:hint="eastAsia"/>
              </w:rPr>
              <w:t>为： ( 　</w:t>
            </w:r>
            <w:r>
              <w:rPr>
                <w:rFonts w:hint="eastAsia"/>
                <w:lang w:val="en-US" w:eastAsia="zh-CN"/>
              </w:rPr>
              <w:t>D</w:t>
            </w:r>
            <w:r>
              <w:rPr>
                <w:rFonts w:hint="eastAsia"/>
              </w:rPr>
              <w:t>　　 )</w:t>
            </w:r>
          </w:p>
          <w:p>
            <w:pPr>
              <w:ind w:firstLine="437"/>
              <w:rPr>
                <w:rFonts w:hint="eastAsia"/>
              </w:rPr>
            </w:pPr>
            <w:r>
              <w:rPr>
                <w:rFonts w:hint="eastAsia"/>
              </w:rPr>
              <w:t>A：</w:t>
            </w:r>
            <w:r>
              <w:rPr>
                <w:position w:val="-10"/>
              </w:rPr>
              <w:object>
                <v:shape id="_x0000_i1046" o:spt="75" type="#_x0000_t75" style="height:17pt;width:15pt;" o:ole="t" filled="f" o:preferrelative="t" stroked="f" coordsize="21600,21600">
                  <v:path/>
                  <v:fill on="f" alignshape="1" focussize="0,0"/>
                  <v:stroke on="f"/>
                  <v:imagedata r:id="rId43" grayscale="f" bilevel="f" o:title=""/>
                  <o:lock v:ext="edit" aspectratio="t"/>
                  <w10:wrap type="none"/>
                  <w10:anchorlock/>
                </v:shape>
                <o:OLEObject Type="Embed" ProgID="Equation.3" ShapeID="_x0000_i1046" DrawAspect="Content" ObjectID="_1468075747" r:id="rId42">
                  <o:LockedField>false</o:LockedField>
                </o:OLEObject>
              </w:object>
            </w:r>
          </w:p>
          <w:p>
            <w:pPr>
              <w:ind w:firstLine="437"/>
              <w:rPr>
                <w:rFonts w:hint="eastAsia"/>
              </w:rPr>
            </w:pPr>
            <w:r>
              <w:rPr>
                <w:rFonts w:hint="eastAsia"/>
              </w:rPr>
              <w:t>B：</w:t>
            </w:r>
            <w:r>
              <w:rPr>
                <w:position w:val="-12"/>
              </w:rPr>
              <w:object>
                <v:shape id="_x0000_i1047" o:spt="75" type="#_x0000_t75" style="height:18pt;width:40pt;" o:ole="t" filled="f" o:preferrelative="t" stroked="f" coordsize="21600,21600">
                  <v:path/>
                  <v:fill on="f" alignshape="1" focussize="0,0"/>
                  <v:stroke on="f"/>
                  <v:imagedata r:id="rId45" grayscale="f" bilevel="f" o:title=""/>
                  <o:lock v:ext="edit" aspectratio="t"/>
                  <w10:wrap type="none"/>
                  <w10:anchorlock/>
                </v:shape>
                <o:OLEObject Type="Embed" ProgID="Equation.3" ShapeID="_x0000_i1047" DrawAspect="Content" ObjectID="_1468075748" r:id="rId44">
                  <o:LockedField>false</o:LockedField>
                </o:OLEObject>
              </w:object>
            </w:r>
          </w:p>
          <w:p>
            <w:pPr>
              <w:ind w:firstLine="437"/>
              <w:rPr>
                <w:rFonts w:hint="eastAsia"/>
              </w:rPr>
            </w:pPr>
            <w:r>
              <w:rPr>
                <w:rFonts w:hint="eastAsia"/>
              </w:rPr>
              <w:t>C：</w:t>
            </w:r>
            <w:r>
              <w:rPr>
                <w:position w:val="-12"/>
              </w:rPr>
              <w:object>
                <v:shape id="_x0000_i1048" o:spt="75" type="#_x0000_t75" style="height:18pt;width:41pt;" o:ole="t" filled="f" o:preferrelative="t" stroked="f" coordsize="21600,21600">
                  <v:path/>
                  <v:fill on="f" alignshape="1" focussize="0,0"/>
                  <v:stroke on="f"/>
                  <v:imagedata r:id="rId47" grayscale="f" bilevel="f" o:title=""/>
                  <o:lock v:ext="edit" aspectratio="t"/>
                  <w10:wrap type="none"/>
                  <w10:anchorlock/>
                </v:shape>
                <o:OLEObject Type="Embed" ProgID="Equation.3" ShapeID="_x0000_i1048" DrawAspect="Content" ObjectID="_1468075749" r:id="rId46">
                  <o:LockedField>false</o:LockedField>
                </o:OLEObject>
              </w:object>
            </w:r>
          </w:p>
          <w:p>
            <w:pPr>
              <w:ind w:firstLine="437"/>
              <w:rPr>
                <w:position w:val="-12"/>
              </w:rPr>
            </w:pPr>
            <w:r>
              <w:rPr>
                <w:rFonts w:hint="eastAsia"/>
              </w:rPr>
              <w:t>D：</w:t>
            </w:r>
            <w:r>
              <w:rPr>
                <w:position w:val="-12"/>
              </w:rPr>
              <w:object>
                <v:shape id="_x0000_i1049" o:spt="75" type="#_x0000_t75" style="height:18pt;width:42pt;" o:ole="t" filled="f" o:preferrelative="t" stroked="f" coordsize="21600,21600">
                  <v:path/>
                  <v:fill on="f" alignshape="1" focussize="0,0"/>
                  <v:stroke on="f"/>
                  <v:imagedata r:id="rId49" grayscale="f" bilevel="f" o:title=""/>
                  <o:lock v:ext="edit" aspectratio="t"/>
                  <w10:wrap type="none"/>
                  <w10:anchorlock/>
                </v:shape>
                <o:OLEObject Type="Embed" ProgID="Equation.3" ShapeID="_x0000_i1049" DrawAspect="Content" ObjectID="_1468075750" r:id="rId48">
                  <o:LockedField>false</o:LockedField>
                </o:OLEObject>
              </w:object>
            </w:r>
          </w:p>
          <w:p>
            <w:pPr>
              <w:ind w:firstLine="437"/>
              <w:rPr>
                <w:position w:val="-12"/>
              </w:rPr>
            </w:pPr>
          </w:p>
          <w:p>
            <w:pPr>
              <w:spacing w:line="360" w:lineRule="auto"/>
              <w:ind w:left="562" w:hanging="562" w:hangingChars="200"/>
              <w:rPr>
                <w:rFonts w:hint="eastAsia" w:eastAsia="宋体"/>
                <w:sz w:val="28"/>
                <w:lang w:val="en-US" w:eastAsia="zh-CN"/>
              </w:rPr>
            </w:pPr>
            <w:r>
              <w:rPr>
                <w:rFonts w:hint="eastAsia"/>
                <w:b/>
                <w:sz w:val="28"/>
              </w:rPr>
              <w:t>二、</w:t>
            </w:r>
            <w:r>
              <w:rPr>
                <w:rFonts w:hint="eastAsia"/>
                <w:b/>
                <w:sz w:val="28"/>
                <w:lang w:val="en-US" w:eastAsia="zh-CN"/>
              </w:rPr>
              <w:t>改正下列错误，并写出正确结果（每题4分，共20分）</w:t>
            </w:r>
          </w:p>
          <w:p>
            <w:pPr>
              <w:spacing w:line="360" w:lineRule="auto"/>
              <w:rPr>
                <w:rFonts w:hint="eastAsia"/>
                <w:u w:val="single"/>
                <w:lang w:val="en-US" w:eastAsia="zh-CN"/>
              </w:rPr>
            </w:pPr>
            <w:r>
              <w:rPr>
                <w:rFonts w:hint="eastAsia"/>
                <w:color w:val="000000"/>
              </w:rPr>
              <w:t>1</w:t>
            </w:r>
            <w:r>
              <w:rPr>
                <w:rFonts w:hint="eastAsia"/>
                <w:color w:val="000000"/>
                <w:lang w:eastAsia="zh-CN"/>
              </w:rPr>
              <w:t>、</w:t>
            </w:r>
            <w:r>
              <w:rPr>
                <w:rFonts w:hint="eastAsia"/>
                <w:color w:val="000000"/>
                <w:position w:val="-6"/>
                <w:lang w:eastAsia="zh-CN"/>
              </w:rPr>
              <w:object>
                <v:shape id="_x0000_i1050" o:spt="75" type="#_x0000_t75" style="height:13.95pt;width:90pt;" o:ole="t" filled="f" o:preferrelative="t" stroked="f" coordsize="21600,21600">
                  <v:path/>
                  <v:fill on="f" focussize="0,0"/>
                  <v:stroke on="f"/>
                  <v:imagedata r:id="rId51" o:title=""/>
                  <o:lock v:ext="edit" aspectratio="t"/>
                  <w10:wrap type="none"/>
                  <w10:anchorlock/>
                </v:shape>
                <o:OLEObject Type="Embed" ProgID="Equation.KSEE3" ShapeID="_x0000_i1050" DrawAspect="Content" ObjectID="_1468075751" r:id="rId50">
                  <o:LockedField>false</o:LockedField>
                </o:OLEObject>
              </w:object>
            </w:r>
            <w:r>
              <w:rPr>
                <w:rFonts w:hint="eastAsia"/>
              </w:rPr>
              <w:t xml:space="preserve"> </w:t>
            </w:r>
            <w:r>
              <w:rPr>
                <w:rFonts w:hint="eastAsia"/>
                <w:lang w:val="en-US" w:eastAsia="zh-CN"/>
              </w:rPr>
              <w:t xml:space="preserve">mm                      </w:t>
            </w:r>
            <w:r>
              <w:rPr>
                <w:rFonts w:hint="eastAsia"/>
                <w:position w:val="-4"/>
                <w:lang w:val="en-US" w:eastAsia="zh-CN"/>
              </w:rPr>
              <w:object>
                <v:shape id="_x0000_i1051" o:spt="75" type="#_x0000_t75" style="height:13pt;width:23pt;" o:ole="t" filled="f" o:preferrelative="t" stroked="f" coordsize="21600,21600">
                  <v:path/>
                  <v:fill on="f" focussize="0,0"/>
                  <v:stroke on="f"/>
                  <v:imagedata r:id="rId53" o:title=""/>
                  <o:lock v:ext="edit" aspectratio="t"/>
                  <w10:wrap type="none"/>
                  <w10:anchorlock/>
                </v:shape>
                <o:OLEObject Type="Embed" ProgID="Equation.KSEE3" ShapeID="_x0000_i1051" DrawAspect="Content" ObjectID="_1468075752" r:id="rId52">
                  <o:LockedField>false</o:LockedField>
                </o:OLEObject>
              </w:object>
            </w:r>
            <w:r>
              <w:rPr>
                <w:rFonts w:hint="eastAsia"/>
                <w:u w:val="single"/>
                <w:lang w:val="en-US" w:eastAsia="zh-CN"/>
              </w:rPr>
              <w:t xml:space="preserve">  6.44</w:t>
            </w:r>
            <w:r>
              <w:rPr>
                <w:rFonts w:hint="default" w:ascii="Times New Roman" w:hAnsi="Times New Roman" w:cs="Times New Roman"/>
                <w:u w:val="single"/>
                <w:lang w:val="en-US" w:eastAsia="zh-CN"/>
              </w:rPr>
              <w:t>±</w:t>
            </w:r>
            <w:r>
              <w:rPr>
                <w:rFonts w:hint="eastAsia" w:cs="Times New Roman"/>
                <w:u w:val="single"/>
                <w:lang w:val="en-US" w:eastAsia="zh-CN"/>
              </w:rPr>
              <w:t>0.07mm</w:t>
            </w:r>
            <w:r>
              <w:rPr>
                <w:rFonts w:hint="eastAsia"/>
                <w:u w:val="single"/>
                <w:lang w:val="en-US" w:eastAsia="zh-CN"/>
              </w:rPr>
              <w:t xml:space="preserve">                                </w:t>
            </w:r>
          </w:p>
          <w:p>
            <w:pPr>
              <w:spacing w:line="360" w:lineRule="auto"/>
              <w:rPr>
                <w:rFonts w:hint="eastAsia" w:eastAsia="宋体"/>
                <w:u w:val="none"/>
                <w:lang w:val="en-US" w:eastAsia="zh-CN"/>
              </w:rPr>
            </w:pPr>
            <w:r>
              <w:rPr>
                <w:rFonts w:hint="eastAsia"/>
              </w:rPr>
              <w:t>2</w:t>
            </w:r>
            <w:r>
              <w:rPr>
                <w:rFonts w:hint="eastAsia"/>
                <w:lang w:eastAsia="zh-CN"/>
              </w:rPr>
              <w:t>、</w:t>
            </w:r>
            <w:r>
              <w:rPr>
                <w:rFonts w:hint="eastAsia"/>
                <w:position w:val="-6"/>
              </w:rPr>
              <w:object>
                <v:shape id="_x0000_i1052" o:spt="75" type="#_x0000_t75" style="height:13.95pt;width:83pt;" o:ole="t" filled="f" o:preferrelative="t" stroked="f" coordsize="21600,21600">
                  <v:path/>
                  <v:fill on="f" focussize="0,0"/>
                  <v:stroke on="f"/>
                  <v:imagedata r:id="rId55" o:title=""/>
                  <o:lock v:ext="edit" aspectratio="t"/>
                  <w10:wrap type="none"/>
                  <w10:anchorlock/>
                </v:shape>
                <o:OLEObject Type="Embed" ProgID="Equation.KSEE3" ShapeID="_x0000_i1052" DrawAspect="Content" ObjectID="_1468075753" r:id="rId54">
                  <o:LockedField>false</o:LockedField>
                </o:OLEObject>
              </w:object>
            </w:r>
            <w:r>
              <w:rPr>
                <w:rFonts w:hint="eastAsia"/>
              </w:rPr>
              <w:t xml:space="preserve"> </w:t>
            </w:r>
            <w:r>
              <w:rPr>
                <w:rFonts w:hint="eastAsia"/>
                <w:lang w:val="en-US" w:eastAsia="zh-CN"/>
              </w:rPr>
              <w:t xml:space="preserve">g                           </w:t>
            </w:r>
            <w:r>
              <w:rPr>
                <w:rFonts w:hint="eastAsia"/>
                <w:position w:val="-6"/>
                <w:lang w:val="en-US" w:eastAsia="zh-CN"/>
              </w:rPr>
              <w:object>
                <v:shape id="_x0000_i1053" o:spt="75" type="#_x0000_t75" style="height:13.95pt;width:22pt;" o:ole="t" filled="f" o:preferrelative="t" stroked="f" coordsize="21600,21600">
                  <v:path/>
                  <v:fill on="f" focussize="0,0"/>
                  <v:stroke on="f"/>
                  <v:imagedata r:id="rId57" o:title=""/>
                  <o:lock v:ext="edit" aspectratio="t"/>
                  <w10:wrap type="none"/>
                  <w10:anchorlock/>
                </v:shape>
                <o:OLEObject Type="Embed" ProgID="Equation.KSEE3" ShapeID="_x0000_i1053" DrawAspect="Content" ObjectID="_1468075754" r:id="rId56">
                  <o:LockedField>false</o:LockedField>
                </o:OLEObject>
              </w:object>
            </w:r>
            <w:r>
              <w:rPr>
                <w:rFonts w:hint="eastAsia"/>
                <w:u w:val="single"/>
                <w:lang w:val="en-US" w:eastAsia="zh-CN"/>
              </w:rPr>
              <w:t xml:space="preserve"> (260</w:t>
            </w:r>
            <w:r>
              <w:rPr>
                <w:rFonts w:hint="default" w:ascii="Times New Roman" w:hAnsi="Times New Roman" w:cs="Times New Roman"/>
                <w:u w:val="single"/>
                <w:lang w:val="en-US" w:eastAsia="zh-CN"/>
              </w:rPr>
              <w:t>±</w:t>
            </w:r>
            <w:r>
              <w:rPr>
                <w:rFonts w:hint="eastAsia" w:cs="Times New Roman"/>
                <w:u w:val="single"/>
                <w:lang w:val="en-US" w:eastAsia="zh-CN"/>
              </w:rPr>
              <w:t>4)</w:t>
            </w:r>
            <w:r>
              <w:rPr>
                <w:rFonts w:hint="eastAsia" w:ascii="宋体" w:hAnsi="宋体" w:eastAsia="宋体" w:cs="宋体"/>
                <w:u w:val="single"/>
                <w:lang w:val="en-US" w:eastAsia="zh-CN"/>
              </w:rPr>
              <w:t>×10</w:t>
            </w:r>
            <w:r>
              <w:rPr>
                <w:rFonts w:hint="eastAsia" w:ascii="宋体" w:hAnsi="宋体" w:eastAsia="宋体" w:cs="宋体"/>
                <w:u w:val="single"/>
                <w:vertAlign w:val="superscript"/>
                <w:lang w:val="en-US" w:eastAsia="zh-CN"/>
              </w:rPr>
              <w:t>2</w:t>
            </w:r>
            <w:r>
              <w:rPr>
                <w:rFonts w:hint="eastAsia"/>
                <w:u w:val="single"/>
                <w:lang w:val="en-US" w:eastAsia="zh-CN"/>
              </w:rPr>
              <w:t xml:space="preserve"> g                                </w:t>
            </w:r>
          </w:p>
          <w:p>
            <w:pPr>
              <w:spacing w:line="360" w:lineRule="auto"/>
              <w:ind w:left="630" w:right="53" w:hanging="630"/>
              <w:rPr>
                <w:rFonts w:hint="eastAsia" w:eastAsia="宋体"/>
                <w:u w:val="none"/>
                <w:lang w:val="en-US" w:eastAsia="zh-CN"/>
              </w:rPr>
            </w:pPr>
            <w:r>
              <w:rPr>
                <w:rFonts w:hint="eastAsia"/>
              </w:rPr>
              <w:t>3</w:t>
            </w:r>
            <w:r>
              <w:rPr>
                <w:rFonts w:hint="eastAsia"/>
                <w:lang w:eastAsia="zh-CN"/>
              </w:rPr>
              <w:t>、</w:t>
            </w:r>
            <w:r>
              <w:rPr>
                <w:rFonts w:hint="eastAsia"/>
                <w:position w:val="-10"/>
                <w:lang w:eastAsia="zh-CN"/>
              </w:rPr>
              <w:object>
                <v:shape id="_x0000_i1054" o:spt="75" type="#_x0000_t75" style="height:18pt;width:110pt;" o:ole="t" filled="f" o:preferrelative="t" stroked="f" coordsize="21600,21600">
                  <v:path/>
                  <v:fill on="f" focussize="0,0"/>
                  <v:stroke on="f"/>
                  <v:imagedata r:id="rId59" o:title=""/>
                  <o:lock v:ext="edit" aspectratio="t"/>
                  <w10:wrap type="none"/>
                  <w10:anchorlock/>
                </v:shape>
                <o:OLEObject Type="Embed" ProgID="Equation.KSEE3" ShapeID="_x0000_i1054" DrawAspect="Content" ObjectID="_1468075755" r:id="rId58">
                  <o:LockedField>false</o:LockedField>
                </o:OLEObject>
              </w:object>
            </w:r>
            <w:r>
              <w:rPr>
                <w:rFonts w:hint="eastAsia"/>
                <w:lang w:val="en-US" w:eastAsia="zh-CN"/>
              </w:rPr>
              <w:t xml:space="preserve">km                    </w:t>
            </w:r>
            <w:r>
              <w:rPr>
                <w:rFonts w:hint="eastAsia"/>
                <w:position w:val="-6"/>
                <w:lang w:val="en-US" w:eastAsia="zh-CN"/>
              </w:rPr>
              <w:object>
                <v:shape id="_x0000_i1055" o:spt="75" type="#_x0000_t75" style="height:13.95pt;width:19pt;" o:ole="t" filled="f" o:preferrelative="t" stroked="f" coordsize="21600,21600">
                  <v:path/>
                  <v:fill on="f" focussize="0,0"/>
                  <v:stroke on="f"/>
                  <v:imagedata r:id="rId61" o:title=""/>
                  <o:lock v:ext="edit" aspectratio="t"/>
                  <w10:wrap type="none"/>
                  <w10:anchorlock/>
                </v:shape>
                <o:OLEObject Type="Embed" ProgID="Equation.KSEE3" ShapeID="_x0000_i1055" DrawAspect="Content" ObjectID="_1468075756" r:id="rId60">
                  <o:LockedField>false</o:LockedField>
                </o:OLEObject>
              </w:object>
            </w:r>
            <w:r>
              <w:rPr>
                <w:rFonts w:hint="eastAsia"/>
                <w:u w:val="single"/>
                <w:lang w:val="en-US" w:eastAsia="zh-CN"/>
              </w:rPr>
              <w:t xml:space="preserve"> (384</w:t>
            </w:r>
            <w:r>
              <w:rPr>
                <w:rFonts w:hint="default" w:ascii="Times New Roman" w:hAnsi="Times New Roman" w:cs="Times New Roman"/>
                <w:u w:val="single"/>
                <w:lang w:val="en-US" w:eastAsia="zh-CN"/>
              </w:rPr>
              <w:t>±</w:t>
            </w:r>
            <w:r>
              <w:rPr>
                <w:rFonts w:hint="eastAsia"/>
                <w:u w:val="single"/>
                <w:lang w:val="en-US" w:eastAsia="zh-CN"/>
              </w:rPr>
              <w:t>1)</w:t>
            </w:r>
            <w:r>
              <w:rPr>
                <w:rFonts w:hint="eastAsia" w:ascii="宋体" w:hAnsi="宋体" w:eastAsia="宋体" w:cs="宋体"/>
                <w:u w:val="single"/>
                <w:lang w:val="en-US" w:eastAsia="zh-CN"/>
              </w:rPr>
              <w:t>×</w:t>
            </w:r>
            <w:r>
              <w:rPr>
                <w:rFonts w:hint="eastAsia" w:cs="Times New Roman"/>
                <w:u w:val="single"/>
                <w:lang w:val="en-US" w:eastAsia="zh-CN"/>
              </w:rPr>
              <w:t>10</w:t>
            </w:r>
            <w:r>
              <w:rPr>
                <w:rFonts w:hint="eastAsia" w:cs="Times New Roman"/>
                <w:u w:val="single"/>
                <w:vertAlign w:val="superscript"/>
                <w:lang w:val="en-US" w:eastAsia="zh-CN"/>
              </w:rPr>
              <w:t>3</w:t>
            </w:r>
            <w:r>
              <w:rPr>
                <w:rFonts w:hint="eastAsia"/>
                <w:u w:val="single"/>
                <w:lang w:val="en-US" w:eastAsia="zh-CN"/>
              </w:rPr>
              <w:t xml:space="preserve"> km                                </w:t>
            </w:r>
          </w:p>
          <w:p>
            <w:pPr>
              <w:spacing w:line="360" w:lineRule="auto"/>
              <w:ind w:left="964" w:hanging="963" w:hangingChars="459"/>
              <w:jc w:val="left"/>
              <w:rPr>
                <w:bCs/>
                <w:szCs w:val="21"/>
              </w:rPr>
            </w:pPr>
            <w:r>
              <w:rPr>
                <w:rFonts w:hint="eastAsia"/>
              </w:rPr>
              <w:t>4</w:t>
            </w:r>
            <w:r>
              <w:rPr>
                <w:rFonts w:hint="eastAsia"/>
                <w:lang w:eastAsia="zh-CN"/>
              </w:rPr>
              <w:t>、</w:t>
            </w:r>
            <w:r>
              <w:rPr>
                <w:rFonts w:hint="eastAsia"/>
                <w:lang w:val="en-US" w:eastAsia="zh-CN"/>
              </w:rPr>
              <w:t xml:space="preserve"> </w:t>
            </w:r>
            <w:r>
              <w:rPr>
                <w:rFonts w:hint="eastAsia"/>
                <w:position w:val="-6"/>
                <w:lang w:val="en-US" w:eastAsia="zh-CN"/>
              </w:rPr>
              <w:object>
                <v:shape id="_x0000_i1056" o:spt="75" type="#_x0000_t75" style="height:16pt;width:172pt;" o:ole="t" filled="f" o:preferrelative="t" stroked="f" coordsize="21600,21600">
                  <v:path/>
                  <v:fill on="f" focussize="0,0"/>
                  <v:stroke on="f"/>
                  <v:imagedata r:id="rId63" o:title=""/>
                  <o:lock v:ext="edit" aspectratio="t"/>
                  <w10:wrap type="none"/>
                  <w10:anchorlock/>
                </v:shape>
                <o:OLEObject Type="Embed" ProgID="Equation.KSEE3" ShapeID="_x0000_i1056" DrawAspect="Content" ObjectID="_1468075757" r:id="rId62">
                  <o:LockedField>false</o:LockedField>
                </o:OLEObject>
              </w:object>
            </w:r>
            <w:r>
              <w:rPr>
                <w:rFonts w:hint="eastAsia"/>
                <w:lang w:val="en-US" w:eastAsia="zh-CN"/>
              </w:rPr>
              <w:t xml:space="preserve">         </w:t>
            </w:r>
            <w:r>
              <w:rPr>
                <w:rFonts w:hint="eastAsia"/>
                <w:u w:val="single"/>
                <w:lang w:val="en-US" w:eastAsia="zh-CN"/>
              </w:rPr>
              <w:t xml:space="preserve"> </w:t>
            </w:r>
            <w:r>
              <w:rPr>
                <w:rFonts w:hint="eastAsia"/>
                <w:position w:val="-6"/>
                <w:u w:val="single"/>
                <w:lang w:val="en-US" w:eastAsia="zh-CN"/>
              </w:rPr>
              <w:object>
                <v:shape id="_x0000_i1057" o:spt="75" type="#_x0000_t75" style="height:16pt;width:142pt;" o:ole="t" filled="f" o:preferrelative="t" stroked="f" coordsize="21600,21600">
                  <v:path/>
                  <v:fill on="f" focussize="0,0"/>
                  <v:stroke on="f"/>
                  <v:imagedata r:id="rId65" o:title=""/>
                  <o:lock v:ext="edit" aspectratio="t"/>
                  <w10:wrap type="none"/>
                  <w10:anchorlock/>
                </v:shape>
                <o:OLEObject Type="Embed" ProgID="Equation.KSEE3" ShapeID="_x0000_i1057" DrawAspect="Content" ObjectID="_1468075758" r:id="rId64">
                  <o:LockedField>false</o:LockedField>
                </o:OLEObject>
              </w:object>
            </w:r>
            <w:r>
              <w:rPr>
                <w:rFonts w:hint="eastAsia"/>
                <w:u w:val="single"/>
                <w:lang w:val="en-US" w:eastAsia="zh-CN"/>
              </w:rPr>
              <w:t xml:space="preserve"> </w:t>
            </w:r>
          </w:p>
          <w:p>
            <w:pPr>
              <w:numPr>
                <w:ilvl w:val="0"/>
                <w:numId w:val="1"/>
              </w:numPr>
              <w:spacing w:line="360" w:lineRule="auto"/>
              <w:rPr>
                <w:rFonts w:hint="eastAsia"/>
                <w:u w:val="none"/>
                <w:lang w:val="en-US" w:eastAsia="zh-CN"/>
              </w:rPr>
            </w:pPr>
            <w:r>
              <w:rPr>
                <w:rFonts w:hint="eastAsia"/>
                <w:position w:val="-6"/>
                <w:lang w:eastAsia="zh-CN"/>
              </w:rPr>
              <w:object>
                <v:shape id="_x0000_i1058" o:spt="75" type="#_x0000_t75" style="height:13.95pt;width:59pt;" o:ole="t" filled="f" o:preferrelative="t" stroked="f" coordsize="21600,21600">
                  <v:path/>
                  <v:fill on="f" focussize="0,0"/>
                  <v:stroke on="f"/>
                  <v:imagedata r:id="rId67" o:title=""/>
                  <o:lock v:ext="edit" aspectratio="t"/>
                  <w10:wrap type="none"/>
                  <w10:anchorlock/>
                </v:shape>
                <o:OLEObject Type="Embed" ProgID="Equation.KSEE3" ShapeID="_x0000_i1058" DrawAspect="Content" ObjectID="_1468075759" r:id="rId66">
                  <o:LockedField>false</o:LockedField>
                </o:OLEObject>
              </w:object>
            </w:r>
            <w:r>
              <w:rPr>
                <w:rFonts w:hint="eastAsia"/>
                <w:lang w:val="en-US" w:eastAsia="zh-CN"/>
              </w:rPr>
              <w:t>=0.048m=</w:t>
            </w:r>
            <m:oMath>
              <m:r>
                <m:rPr>
                  <m:sty m:val="p"/>
                </m:rPr>
                <w:rPr>
                  <w:rFonts w:hint="eastAsia" w:ascii="Cambria Math" w:hAnsi="Cambria Math" w:cs="Times New Roman"/>
                  <w:kern w:val="2"/>
                  <w:sz w:val="21"/>
                  <w:szCs w:val="24"/>
                  <w:lang w:val="en-US" w:eastAsia="zh-CN" w:bidi="ar-SA"/>
                </w:rPr>
                <m:t>4.8</m:t>
              </m:r>
              <m:r>
                <m:rPr>
                  <m:sty m:val="p"/>
                </m:rPr>
                <w:rPr>
                  <w:rFonts w:ascii="Cambria Math" w:hAnsi="Cambria Math" w:cs="Times New Roman"/>
                  <w:kern w:val="2"/>
                  <w:sz w:val="21"/>
                  <w:szCs w:val="24"/>
                  <w:lang w:val="en-US" w:bidi="ar-SA"/>
                </w:rPr>
                <m:t>×</m:t>
              </m:r>
              <m:sSup>
                <m:sSupPr>
                  <m:ctrlPr>
                    <w:rPr>
                      <w:rFonts w:hint="eastAsia" w:ascii="Cambria Math" w:hAnsi="Cambria Math" w:cs="Times New Roman"/>
                      <w:kern w:val="2"/>
                      <w:sz w:val="21"/>
                      <w:szCs w:val="24"/>
                      <w:lang w:val="en-US" w:eastAsia="zh-CN" w:bidi="ar-SA"/>
                    </w:rPr>
                  </m:ctrlPr>
                </m:sSupPr>
                <m:e>
                  <m:r>
                    <m:rPr>
                      <m:sty m:val="p"/>
                    </m:rPr>
                    <w:rPr>
                      <w:rFonts w:hint="eastAsia" w:ascii="Cambria Math" w:hAnsi="Cambria Math" w:cs="Times New Roman"/>
                      <w:kern w:val="2"/>
                      <w:sz w:val="21"/>
                      <w:szCs w:val="24"/>
                      <w:lang w:val="en-US" w:eastAsia="zh-CN" w:bidi="ar-SA"/>
                    </w:rPr>
                    <m:t>10</m:t>
                  </m:r>
                  <m:ctrlPr>
                    <w:rPr>
                      <w:rFonts w:hint="eastAsia" w:ascii="Cambria Math" w:hAnsi="Cambria Math" w:cs="Times New Roman"/>
                      <w:kern w:val="2"/>
                      <w:sz w:val="21"/>
                      <w:szCs w:val="24"/>
                      <w:lang w:val="en-US" w:eastAsia="zh-CN" w:bidi="ar-SA"/>
                    </w:rPr>
                  </m:ctrlPr>
                </m:e>
                <m:sup>
                  <m:r>
                    <m:rPr>
                      <m:sty m:val="p"/>
                    </m:rPr>
                    <w:rPr>
                      <w:rFonts w:hint="default" w:ascii="Cambria Math" w:hAnsi="Cambria Math" w:cs="Times New Roman"/>
                      <w:kern w:val="2"/>
                      <w:sz w:val="21"/>
                      <w:szCs w:val="24"/>
                      <w:lang w:val="en-US" w:eastAsia="zh-CN" w:bidi="ar-SA"/>
                    </w:rPr>
                    <m:t>−</m:t>
                  </m:r>
                  <m:r>
                    <m:rPr>
                      <m:sty m:val="p"/>
                    </m:rPr>
                    <w:rPr>
                      <w:rFonts w:hint="eastAsia" w:ascii="Cambria Math" w:hAnsi="Cambria Math" w:cs="Times New Roman"/>
                      <w:kern w:val="2"/>
                      <w:sz w:val="21"/>
                      <w:szCs w:val="24"/>
                      <w:lang w:val="en-US" w:eastAsia="zh-CN" w:bidi="ar-SA"/>
                    </w:rPr>
                    <m:t>5</m:t>
                  </m:r>
                  <m:ctrlPr>
                    <w:rPr>
                      <w:rFonts w:hint="eastAsia" w:ascii="Cambria Math" w:hAnsi="Cambria Math" w:cs="Times New Roman"/>
                      <w:kern w:val="2"/>
                      <w:sz w:val="21"/>
                      <w:szCs w:val="24"/>
                      <w:lang w:val="en-US" w:eastAsia="zh-CN" w:bidi="ar-SA"/>
                    </w:rPr>
                  </m:ctrlPr>
                </m:sup>
              </m:sSup>
            </m:oMath>
            <w:r>
              <w:rPr>
                <w:rFonts w:hint="eastAsia" w:hAnsi="Cambria Math" w:cs="Times New Roman"/>
                <w:i w:val="0"/>
                <w:kern w:val="2"/>
                <w:sz w:val="21"/>
                <w:szCs w:val="24"/>
                <w:lang w:val="en-US" w:eastAsia="zh-CN" w:bidi="ar-SA"/>
              </w:rPr>
              <w:t>km</w:t>
            </w:r>
            <w:r>
              <w:rPr>
                <w:rFonts w:hint="eastAsia"/>
                <w:lang w:val="en-US" w:eastAsia="zh-CN"/>
              </w:rPr>
              <w:t xml:space="preserve">             </w:t>
            </w:r>
            <w:r>
              <w:rPr>
                <w:rFonts w:hint="eastAsia"/>
                <w:position w:val="-4"/>
                <w:lang w:val="en-US" w:eastAsia="zh-CN"/>
              </w:rPr>
              <w:object>
                <v:shape id="_x0000_i1059" o:spt="75" type="#_x0000_t75" style="height:13pt;width:20pt;" o:ole="t" filled="f" o:preferrelative="t" stroked="f" coordsize="21600,21600">
                  <v:path/>
                  <v:fill on="f" focussize="0,0"/>
                  <v:stroke on="f"/>
                  <v:imagedata r:id="rId69" o:title=""/>
                  <o:lock v:ext="edit" aspectratio="t"/>
                  <w10:wrap type="none"/>
                  <w10:anchorlock/>
                </v:shape>
                <o:OLEObject Type="Embed" ProgID="Equation.KSEE3" ShapeID="_x0000_i1059" DrawAspect="Content" ObjectID="_1468075760" r:id="rId68">
                  <o:LockedField>false</o:LockedField>
                </o:OLEObject>
              </w:object>
            </w:r>
            <w:r>
              <w:rPr>
                <w:rFonts w:hint="eastAsia"/>
                <w:u w:val="single"/>
                <w:lang w:val="en-US" w:eastAsia="zh-CN"/>
              </w:rPr>
              <w:t xml:space="preserve"> 4.80 c</w:t>
            </w:r>
            <w:r>
              <w:rPr>
                <w:rFonts w:hint="eastAsia"/>
                <w:u w:val="none"/>
                <w:lang w:val="en-US" w:eastAsia="zh-CN"/>
              </w:rPr>
              <w:t xml:space="preserve">m= </w:t>
            </w:r>
            <w:r>
              <w:rPr>
                <w:rFonts w:hint="eastAsia"/>
                <w:u w:val="single"/>
                <w:lang w:val="en-US" w:eastAsia="zh-CN"/>
              </w:rPr>
              <w:t xml:space="preserve"> 0.0480  </w:t>
            </w:r>
            <w:r>
              <w:rPr>
                <w:rFonts w:hint="eastAsia"/>
                <w:u w:val="none"/>
                <w:lang w:val="en-US" w:eastAsia="zh-CN"/>
              </w:rPr>
              <w:t xml:space="preserve">m=  </w:t>
            </w:r>
            <m:oMath>
              <m:r>
                <m:rPr>
                  <m:sty m:val="p"/>
                </m:rPr>
                <w:rPr>
                  <w:rFonts w:hint="eastAsia" w:ascii="Cambria Math" w:hAnsi="Cambria Math" w:cs="Times New Roman"/>
                  <w:kern w:val="2"/>
                  <w:sz w:val="21"/>
                  <w:szCs w:val="24"/>
                  <w:u w:val="none"/>
                  <w:lang w:val="en-US" w:eastAsia="zh-CN" w:bidi="ar-SA"/>
                </w:rPr>
                <m:t>4.8</m:t>
              </m:r>
              <m:r>
                <m:rPr>
                  <m:sty m:val="p"/>
                </m:rPr>
                <w:rPr>
                  <w:rFonts w:hint="default" w:ascii="Cambria Math" w:hAnsi="Cambria Math" w:cs="Times New Roman"/>
                  <w:kern w:val="2"/>
                  <w:sz w:val="21"/>
                  <w:szCs w:val="24"/>
                  <w:u w:val="none"/>
                  <w:lang w:val="en-US" w:eastAsia="zh-CN" w:bidi="ar-SA"/>
                </w:rPr>
                <m:t>0</m:t>
              </m:r>
              <m:r>
                <m:rPr>
                  <m:sty m:val="p"/>
                </m:rPr>
                <w:rPr>
                  <w:rFonts w:ascii="Cambria Math" w:hAnsi="Cambria Math" w:cs="Times New Roman"/>
                  <w:kern w:val="2"/>
                  <w:sz w:val="21"/>
                  <w:szCs w:val="24"/>
                  <w:u w:val="none"/>
                  <w:lang w:val="en-US" w:bidi="ar-SA"/>
                </w:rPr>
                <m:t>×</m:t>
              </m:r>
              <m:sSup>
                <m:sSupPr>
                  <m:ctrlPr>
                    <w:rPr>
                      <w:rFonts w:hint="eastAsia" w:ascii="Cambria Math" w:hAnsi="Cambria Math" w:cs="Times New Roman"/>
                      <w:kern w:val="2"/>
                      <w:sz w:val="21"/>
                      <w:szCs w:val="24"/>
                      <w:u w:val="none"/>
                      <w:lang w:val="en-US" w:eastAsia="zh-CN" w:bidi="ar-SA"/>
                    </w:rPr>
                  </m:ctrlPr>
                </m:sSupPr>
                <m:e>
                  <m:r>
                    <m:rPr>
                      <m:sty m:val="p"/>
                    </m:rPr>
                    <w:rPr>
                      <w:rFonts w:hint="eastAsia" w:ascii="Cambria Math" w:hAnsi="Cambria Math" w:cs="Times New Roman"/>
                      <w:kern w:val="2"/>
                      <w:sz w:val="21"/>
                      <w:szCs w:val="24"/>
                      <w:u w:val="none"/>
                      <w:lang w:val="en-US" w:eastAsia="zh-CN" w:bidi="ar-SA"/>
                    </w:rPr>
                    <m:t>10</m:t>
                  </m:r>
                  <m:ctrlPr>
                    <w:rPr>
                      <w:rFonts w:hint="eastAsia" w:ascii="Cambria Math" w:hAnsi="Cambria Math" w:cs="Times New Roman"/>
                      <w:kern w:val="2"/>
                      <w:sz w:val="21"/>
                      <w:szCs w:val="24"/>
                      <w:u w:val="none"/>
                      <w:lang w:val="en-US" w:eastAsia="zh-CN" w:bidi="ar-SA"/>
                    </w:rPr>
                  </m:ctrlPr>
                </m:e>
                <m:sup>
                  <m:r>
                    <m:rPr>
                      <m:sty m:val="p"/>
                    </m:rPr>
                    <w:rPr>
                      <w:rFonts w:hint="default" w:ascii="Cambria Math" w:hAnsi="Cambria Math" w:cs="Times New Roman"/>
                      <w:kern w:val="2"/>
                      <w:sz w:val="21"/>
                      <w:szCs w:val="24"/>
                      <w:u w:val="none"/>
                      <w:lang w:val="en-US" w:eastAsia="zh-CN" w:bidi="ar-SA"/>
                    </w:rPr>
                    <m:t>−</m:t>
                  </m:r>
                  <m:r>
                    <m:rPr>
                      <m:sty m:val="p"/>
                    </m:rPr>
                    <w:rPr>
                      <w:rFonts w:hint="eastAsia" w:ascii="Cambria Math" w:hAnsi="Cambria Math" w:cs="Times New Roman"/>
                      <w:kern w:val="2"/>
                      <w:sz w:val="21"/>
                      <w:szCs w:val="24"/>
                      <w:u w:val="none"/>
                      <w:lang w:val="en-US" w:eastAsia="zh-CN" w:bidi="ar-SA"/>
                    </w:rPr>
                    <m:t>5</m:t>
                  </m:r>
                  <m:ctrlPr>
                    <w:rPr>
                      <w:rFonts w:hint="eastAsia" w:ascii="Cambria Math" w:hAnsi="Cambria Math" w:cs="Times New Roman"/>
                      <w:kern w:val="2"/>
                      <w:sz w:val="21"/>
                      <w:szCs w:val="24"/>
                      <w:u w:val="none"/>
                      <w:lang w:val="en-US" w:eastAsia="zh-CN" w:bidi="ar-SA"/>
                    </w:rPr>
                  </m:ctrlPr>
                </m:sup>
              </m:sSup>
            </m:oMath>
            <w:r>
              <w:rPr>
                <w:rFonts w:hint="eastAsia"/>
                <w:u w:val="none"/>
                <w:lang w:val="en-US" w:eastAsia="zh-CN"/>
              </w:rPr>
              <w:t xml:space="preserve">  km</w:t>
            </w:r>
          </w:p>
          <w:p>
            <w:pPr>
              <w:numPr>
                <w:ilvl w:val="0"/>
                <w:numId w:val="0"/>
              </w:numPr>
              <w:spacing w:line="360" w:lineRule="auto"/>
              <w:rPr>
                <w:rFonts w:hint="eastAsia" w:eastAsia="宋体"/>
                <w:sz w:val="28"/>
                <w:lang w:val="en-US" w:eastAsia="zh-CN"/>
              </w:rPr>
            </w:pPr>
            <w:r>
              <w:rPr>
                <w:rFonts w:hint="eastAsia"/>
                <w:b/>
                <w:sz w:val="28"/>
                <w:lang w:val="en-US" w:eastAsia="zh-CN"/>
              </w:rPr>
              <w:t>三</w:t>
            </w:r>
            <w:r>
              <w:rPr>
                <w:rFonts w:hint="eastAsia"/>
                <w:b/>
                <w:sz w:val="28"/>
              </w:rPr>
              <w:t>、</w:t>
            </w:r>
            <w:r>
              <w:rPr>
                <w:rFonts w:hint="eastAsia"/>
                <w:b/>
                <w:sz w:val="28"/>
                <w:lang w:val="en-US" w:eastAsia="zh-CN"/>
              </w:rPr>
              <w:t>简答题（</w:t>
            </w:r>
            <w:r>
              <w:rPr>
                <w:rFonts w:hint="eastAsia"/>
                <w:b/>
                <w:sz w:val="28"/>
              </w:rPr>
              <w:t>选做4题，</w:t>
            </w:r>
            <w:r>
              <w:rPr>
                <w:rFonts w:hint="eastAsia"/>
                <w:b/>
                <w:sz w:val="28"/>
                <w:lang w:val="en-US" w:eastAsia="zh-CN"/>
              </w:rPr>
              <w:t>每题5分，</w:t>
            </w:r>
            <w:r>
              <w:rPr>
                <w:rFonts w:hint="eastAsia"/>
                <w:b/>
                <w:sz w:val="28"/>
              </w:rPr>
              <w:t>并标出选做记号“</w:t>
            </w:r>
            <w:r>
              <w:rPr>
                <w:b/>
                <w:sz w:val="28"/>
              </w:rPr>
              <w:t xml:space="preserve"> </w:t>
            </w:r>
            <w:r>
              <w:rPr>
                <w:rFonts w:hint="eastAsia"/>
                <w:b/>
                <w:sz w:val="28"/>
              </w:rPr>
              <w:t>*</w:t>
            </w:r>
            <w:r>
              <w:rPr>
                <w:b/>
                <w:sz w:val="28"/>
              </w:rPr>
              <w:t xml:space="preserve"> </w:t>
            </w:r>
            <w:r>
              <w:rPr>
                <w:rFonts w:hint="eastAsia"/>
                <w:b/>
                <w:sz w:val="28"/>
              </w:rPr>
              <w:t>”，多做不给分，共</w:t>
            </w:r>
            <w:r>
              <w:rPr>
                <w:rFonts w:hint="eastAsia"/>
                <w:b/>
                <w:sz w:val="28"/>
                <w:lang w:val="en-US" w:eastAsia="zh-CN"/>
              </w:rPr>
              <w:t>20</w:t>
            </w:r>
            <w:r>
              <w:rPr>
                <w:rFonts w:hint="eastAsia"/>
                <w:b/>
                <w:sz w:val="28"/>
              </w:rPr>
              <w:t>分</w:t>
            </w:r>
            <w:r>
              <w:rPr>
                <w:rFonts w:hint="eastAsia"/>
                <w:b/>
                <w:sz w:val="28"/>
                <w:lang w:val="en-US" w:eastAsia="zh-CN"/>
              </w:rPr>
              <w:t>）</w:t>
            </w:r>
          </w:p>
          <w:p>
            <w:pPr>
              <w:pStyle w:val="3"/>
              <w:adjustRightInd w:val="0"/>
              <w:snapToGrid w:val="0"/>
              <w:rPr>
                <w:rFonts w:hint="default" w:ascii="Times New Roman" w:hAnsi="Times New Roman" w:eastAsia="宋体"/>
                <w:szCs w:val="21"/>
                <w:lang w:val="en-US" w:eastAsia="zh-CN"/>
              </w:rPr>
            </w:pPr>
            <w:r>
              <w:rPr>
                <w:rFonts w:hint="eastAsia"/>
                <w:lang w:val="en-US" w:eastAsia="zh-CN"/>
              </w:rPr>
              <w:t>1、</w:t>
            </w:r>
            <w:r>
              <w:rPr>
                <w:rFonts w:ascii="Times New Roman" w:hAnsi="宋体"/>
                <w:szCs w:val="21"/>
              </w:rPr>
              <w:t>区分绝对误差与相对误差</w:t>
            </w:r>
            <w:r>
              <w:rPr>
                <w:rFonts w:hint="eastAsia" w:ascii="Times New Roman" w:hAnsi="宋体"/>
                <w:szCs w:val="21"/>
                <w:lang w:val="en-US" w:eastAsia="zh-CN"/>
              </w:rPr>
              <w:t>的概念</w:t>
            </w:r>
          </w:p>
          <w:p>
            <w:pPr>
              <w:pStyle w:val="3"/>
              <w:adjustRightInd w:val="0"/>
              <w:snapToGrid w:val="0"/>
              <w:ind w:firstLine="420" w:firstLineChars="200"/>
              <w:rPr>
                <w:rFonts w:hint="eastAsia" w:hAnsi="宋体"/>
                <w:bCs/>
                <w:szCs w:val="21"/>
                <w:lang w:eastAsia="zh-CN"/>
              </w:rPr>
            </w:pPr>
            <w:r>
              <w:rPr>
                <w:rFonts w:hAnsi="宋体"/>
                <w:szCs w:val="21"/>
              </w:rPr>
              <w:t>绝对误差</w:t>
            </w:r>
            <w:r>
              <w:rPr>
                <w:rFonts w:hAnsi="宋体"/>
                <w:bCs/>
                <w:szCs w:val="21"/>
              </w:rPr>
              <w:t>就是测量值与客观真值之差</w:t>
            </w:r>
          </w:p>
          <w:p>
            <w:pPr>
              <w:pStyle w:val="3"/>
              <w:adjustRightInd w:val="0"/>
              <w:snapToGrid w:val="0"/>
              <w:ind w:firstLine="420" w:firstLineChars="200"/>
              <w:rPr>
                <w:rFonts w:hint="eastAsia" w:ascii="Times New Roman" w:hAnsi="Times New Roman" w:eastAsia="宋体"/>
                <w:szCs w:val="21"/>
                <w:lang w:eastAsia="zh-CN"/>
              </w:rPr>
            </w:pPr>
            <w:r>
              <w:rPr>
                <w:rFonts w:hAnsi="宋体"/>
                <w:szCs w:val="21"/>
              </w:rPr>
              <w:t>相对误差是绝对误差与真值之比</w:t>
            </w:r>
          </w:p>
          <w:p>
            <w:pPr>
              <w:rPr>
                <w:rFonts w:hint="eastAsia" w:ascii="Times New Roman" w:hAnsi="Times New Roman"/>
                <w:lang w:val="en-US" w:eastAsia="zh-CN"/>
              </w:rPr>
            </w:pPr>
          </w:p>
          <w:p>
            <w:pPr>
              <w:rPr>
                <w:rFonts w:hint="default" w:ascii="Times New Roman" w:hAnsi="Times New Roman" w:eastAsia="宋体" w:cs="Times New Roman"/>
                <w:kern w:val="2"/>
                <w:sz w:val="21"/>
                <w:szCs w:val="20"/>
                <w:lang w:val="en-US" w:eastAsia="zh-CN" w:bidi="ar-SA"/>
              </w:rPr>
            </w:pPr>
            <w:r>
              <w:rPr>
                <w:rFonts w:hint="eastAsia" w:ascii="Times New Roman" w:hAnsi="Times New Roman"/>
                <w:lang w:val="en-US" w:eastAsia="zh-CN"/>
              </w:rPr>
              <w:t>2、</w:t>
            </w:r>
            <w:r>
              <w:rPr>
                <w:rFonts w:hint="eastAsia"/>
                <w:lang w:val="en-US" w:eastAsia="zh-CN"/>
              </w:rPr>
              <w:t>区分</w:t>
            </w:r>
            <w:r>
              <w:rPr>
                <w:rFonts w:ascii="Times New Roman" w:hAnsi="宋体"/>
                <w:szCs w:val="21"/>
              </w:rPr>
              <w:t>误差与不确定度</w:t>
            </w:r>
            <w:r>
              <w:rPr>
                <w:rFonts w:hint="eastAsia" w:hAnsi="宋体"/>
                <w:szCs w:val="21"/>
                <w:lang w:val="en-US" w:eastAsia="zh-CN"/>
              </w:rPr>
              <w:t>的概念</w:t>
            </w:r>
          </w:p>
          <w:p>
            <w:pPr>
              <w:spacing w:line="300" w:lineRule="auto"/>
              <w:ind w:firstLine="420" w:firstLineChars="200"/>
              <w:jc w:val="left"/>
              <w:rPr>
                <w:rFonts w:hint="eastAsia" w:hAnsi="宋体"/>
                <w:bCs/>
                <w:szCs w:val="21"/>
                <w:lang w:eastAsia="zh-CN"/>
              </w:rPr>
            </w:pPr>
            <w:r>
              <w:rPr>
                <w:rFonts w:hint="eastAsia" w:ascii="宋体" w:hAnsi="宋体"/>
                <w:lang w:val="en-US" w:eastAsia="zh-CN"/>
              </w:rPr>
              <w:t>误差</w:t>
            </w:r>
            <w:r>
              <w:rPr>
                <w:rFonts w:hAnsi="宋体"/>
                <w:bCs/>
                <w:szCs w:val="21"/>
              </w:rPr>
              <w:t>就是测量值与客观真值之差</w:t>
            </w:r>
            <w:r>
              <w:rPr>
                <w:rFonts w:hint="eastAsia" w:hAnsi="宋体"/>
                <w:bCs/>
                <w:szCs w:val="21"/>
                <w:lang w:eastAsia="zh-CN"/>
              </w:rPr>
              <w:t>，</w:t>
            </w:r>
          </w:p>
          <w:p>
            <w:pPr>
              <w:spacing w:line="300" w:lineRule="auto"/>
              <w:ind w:firstLine="420" w:firstLineChars="200"/>
              <w:jc w:val="left"/>
              <w:rPr>
                <w:rFonts w:hint="eastAsia" w:ascii="宋体" w:hAnsi="宋体" w:eastAsia="宋体"/>
                <w:lang w:val="en-US" w:eastAsia="zh-CN"/>
              </w:rPr>
            </w:pPr>
            <w:r>
              <w:rPr>
                <w:rFonts w:hAnsi="宋体"/>
                <w:szCs w:val="21"/>
              </w:rPr>
              <w:t>不确定度是指由于测量误差的存在而对被测量值不能肯定的程度，或者说它表征测量结果具有分散性的一个参数，它是</w:t>
            </w:r>
            <w:r>
              <w:rPr>
                <w:rFonts w:hint="eastAsia" w:hAnsi="宋体"/>
                <w:szCs w:val="21"/>
              </w:rPr>
              <w:t>对</w:t>
            </w:r>
            <w:r>
              <w:rPr>
                <w:rFonts w:hAnsi="宋体"/>
                <w:szCs w:val="21"/>
              </w:rPr>
              <w:t>被测量的真值位于某个量值范围的一个客观的评定。</w:t>
            </w:r>
          </w:p>
          <w:p>
            <w:pPr>
              <w:spacing w:line="300" w:lineRule="auto"/>
              <w:ind w:firstLine="420" w:firstLineChars="200"/>
              <w:jc w:val="left"/>
              <w:rPr>
                <w:rFonts w:hint="eastAsia" w:ascii="宋体" w:hAnsi="宋体"/>
                <w:lang w:val="en-US" w:eastAsia="zh-CN"/>
              </w:rPr>
            </w:pPr>
            <w:r>
              <w:rPr>
                <w:rFonts w:hAnsi="宋体"/>
                <w:szCs w:val="21"/>
              </w:rPr>
              <w:t>误差是一个理想的概念，一般不能精确知道；但不确定度反映由于误差存在而使测量量的真值存在一个分布的范围，这个范围可由误差理论求得。</w:t>
            </w:r>
          </w:p>
          <w:p>
            <w:pPr>
              <w:adjustRightInd w:val="0"/>
              <w:snapToGrid w:val="0"/>
              <w:rPr>
                <w:rFonts w:hint="eastAsia" w:ascii="宋体" w:hAnsi="宋体"/>
                <w:lang w:val="en-US" w:eastAsia="zh-CN"/>
              </w:rPr>
            </w:pPr>
          </w:p>
          <w:p>
            <w:pPr>
              <w:adjustRightInd w:val="0"/>
              <w:snapToGrid w:val="0"/>
              <w:rPr>
                <w:rFonts w:hint="eastAsia"/>
                <w:sz w:val="21"/>
                <w:szCs w:val="21"/>
              </w:rPr>
            </w:pPr>
            <w:r>
              <w:rPr>
                <w:rFonts w:hint="eastAsia" w:ascii="宋体" w:hAnsi="宋体"/>
                <w:lang w:val="en-US" w:eastAsia="zh-CN"/>
              </w:rPr>
              <w:t>3、</w:t>
            </w:r>
            <w:r>
              <w:rPr>
                <w:rFonts w:hint="eastAsia"/>
                <w:sz w:val="21"/>
                <w:szCs w:val="21"/>
              </w:rPr>
              <w:t>双臂电桥比之单臂电桥作了哪些改进？双臂电桥是怎样避免接线电阻和接触电阻对测量结果的影响的？</w:t>
            </w:r>
          </w:p>
          <w:p>
            <w:pPr>
              <w:pStyle w:val="3"/>
              <w:adjustRightInd w:val="0"/>
              <w:snapToGrid w:val="0"/>
              <w:spacing w:line="235" w:lineRule="auto"/>
              <w:ind w:firstLine="318"/>
              <w:rPr>
                <w:rFonts w:hint="eastAsia" w:hAnsi="宋体"/>
                <w:color w:val="000000"/>
                <w:szCs w:val="21"/>
              </w:rPr>
            </w:pPr>
            <w:r>
              <w:rPr>
                <w:rFonts w:hAnsi="宋体"/>
                <w:szCs w:val="21"/>
              </w:rPr>
              <w:t>答：</w:t>
            </w:r>
            <w:r>
              <w:rPr>
                <w:rFonts w:hint="eastAsia" w:hAnsi="宋体"/>
                <w:color w:val="000000"/>
                <w:szCs w:val="21"/>
              </w:rPr>
              <w:t>双臂电桥在单臂电桥中作了两处明显的改进：</w:t>
            </w:r>
          </w:p>
          <w:p>
            <w:pPr>
              <w:pStyle w:val="3"/>
              <w:adjustRightInd w:val="0"/>
              <w:snapToGrid w:val="0"/>
              <w:spacing w:line="235" w:lineRule="auto"/>
              <w:ind w:firstLine="318"/>
              <w:rPr>
                <w:rFonts w:hint="eastAsia" w:hAnsi="宋体"/>
                <w:szCs w:val="21"/>
              </w:rPr>
            </w:pPr>
            <w:r>
              <w:rPr>
                <w:rFonts w:hint="eastAsia" w:hAnsi="宋体"/>
                <w:color w:val="000000"/>
                <w:szCs w:val="21"/>
              </w:rPr>
              <w:t xml:space="preserve"> a)  </w:t>
            </w:r>
            <w:r>
              <w:rPr>
                <w:rFonts w:hint="eastAsia" w:hAnsi="宋体"/>
                <w:szCs w:val="21"/>
              </w:rPr>
              <w:t xml:space="preserve"> 被测电阻</w:t>
            </w:r>
            <w:r>
              <w:rPr>
                <w:rFonts w:hAnsi="宋体"/>
                <w:position w:val="-10"/>
                <w:szCs w:val="21"/>
              </w:rPr>
              <w:object>
                <v:shape id="_x0000_i1060" o:spt="75" type="#_x0000_t75" style="height:16pt;width:16pt;" o:ole="t" fillcolor="#000011" filled="f" stroked="f" coordsize="21600,21600">
                  <v:path/>
                  <v:fill on="f" alignshape="1" focussize="0,0"/>
                  <v:stroke on="f"/>
                  <v:imagedata r:id="rId71" grayscale="f" bilevel="f" o:title=""/>
                  <o:lock v:ext="edit" aspectratio="t"/>
                  <w10:wrap type="none"/>
                  <w10:anchorlock/>
                </v:shape>
                <o:OLEObject Type="Embed" ProgID="Equation.3" ShapeID="_x0000_i1060" DrawAspect="Content" ObjectID="_1468075761" r:id="rId70">
                  <o:LockedField>false</o:LockedField>
                </o:OLEObject>
              </w:object>
            </w:r>
            <w:r>
              <w:rPr>
                <w:rFonts w:hint="eastAsia" w:hAnsi="宋体"/>
                <w:szCs w:val="21"/>
              </w:rPr>
              <w:t>和标准电阻</w:t>
            </w:r>
            <w:r>
              <w:rPr>
                <w:rFonts w:hAnsi="宋体"/>
                <w:position w:val="-10"/>
                <w:szCs w:val="21"/>
              </w:rPr>
              <w:object>
                <v:shape id="_x0000_i1061" o:spt="75" type="#_x0000_t75" style="height:16pt;width:16pt;" o:ole="t" fillcolor="#000011" filled="f" stroked="f" coordsize="21600,21600">
                  <v:path/>
                  <v:fill on="f" alignshape="1" focussize="0,0"/>
                  <v:stroke on="f"/>
                  <v:imagedata r:id="rId73" grayscale="f" bilevel="f" o:title=""/>
                  <o:lock v:ext="edit" aspectratio="t"/>
                  <w10:wrap type="none"/>
                  <w10:anchorlock/>
                </v:shape>
                <o:OLEObject Type="Embed" ProgID="Equation.3" ShapeID="_x0000_i1061" DrawAspect="Content" ObjectID="_1468075762" r:id="rId72">
                  <o:LockedField>false</o:LockedField>
                </o:OLEObject>
              </w:object>
            </w:r>
            <w:r>
              <w:rPr>
                <w:rFonts w:hint="eastAsia" w:hAnsi="宋体"/>
                <w:szCs w:val="21"/>
              </w:rPr>
              <w:t xml:space="preserve">均采用四端接法。                                                         </w:t>
            </w:r>
          </w:p>
          <w:p>
            <w:pPr>
              <w:pStyle w:val="3"/>
              <w:adjustRightInd w:val="0"/>
              <w:snapToGrid w:val="0"/>
              <w:spacing w:line="235" w:lineRule="auto"/>
              <w:ind w:firstLine="424" w:firstLineChars="202"/>
              <w:rPr>
                <w:rFonts w:hint="eastAsia" w:hAnsi="宋体"/>
                <w:szCs w:val="21"/>
              </w:rPr>
            </w:pPr>
            <w:r>
              <w:rPr>
                <w:rFonts w:hint="eastAsia" w:hAnsi="宋体"/>
                <w:szCs w:val="21"/>
              </w:rPr>
              <w:t>b)   把低电阻的四端接法用于电桥电路。</w:t>
            </w:r>
          </w:p>
          <w:p>
            <w:pPr>
              <w:pStyle w:val="3"/>
              <w:adjustRightInd w:val="0"/>
              <w:snapToGrid w:val="0"/>
              <w:spacing w:line="235" w:lineRule="auto"/>
              <w:ind w:firstLine="424" w:firstLineChars="202"/>
              <w:rPr>
                <w:rFonts w:hint="eastAsia" w:hAnsi="宋体" w:eastAsia="宋体"/>
                <w:szCs w:val="21"/>
                <w:lang w:eastAsia="zh-CN"/>
              </w:rPr>
            </w:pPr>
            <w:r>
              <w:rPr>
                <w:rFonts w:hint="eastAsia"/>
                <w:sz w:val="21"/>
                <w:szCs w:val="21"/>
                <w:lang w:val="en-US" w:eastAsia="zh-CN"/>
              </w:rPr>
              <w:t>为了减小</w:t>
            </w:r>
            <w:r>
              <w:rPr>
                <w:rFonts w:hint="eastAsia"/>
                <w:sz w:val="21"/>
                <w:szCs w:val="21"/>
              </w:rPr>
              <w:t>接线电阻和接触电阻对</w:t>
            </w:r>
            <w:r>
              <w:rPr>
                <w:rFonts w:hint="eastAsia" w:hAnsi="宋体"/>
                <w:szCs w:val="21"/>
                <w:lang w:val="en-US" w:eastAsia="zh-CN"/>
              </w:rPr>
              <w:t>双臂电桥</w:t>
            </w:r>
            <w:r>
              <w:rPr>
                <w:rFonts w:hint="eastAsia"/>
                <w:sz w:val="21"/>
                <w:szCs w:val="21"/>
              </w:rPr>
              <w:t>测量结果的影响</w:t>
            </w:r>
            <w:r>
              <w:rPr>
                <w:rFonts w:hint="eastAsia"/>
                <w:sz w:val="21"/>
                <w:szCs w:val="21"/>
                <w:lang w:eastAsia="zh-CN"/>
              </w:rPr>
              <w:t>，</w:t>
            </w:r>
            <w:r>
              <w:rPr>
                <w:rFonts w:hint="eastAsia"/>
                <w:sz w:val="21"/>
                <w:szCs w:val="21"/>
                <w:lang w:val="en-US" w:eastAsia="zh-CN"/>
              </w:rPr>
              <w:t>采取：</w:t>
            </w:r>
            <w:r>
              <w:rPr>
                <w:rFonts w:hint="eastAsia" w:hAnsi="宋体"/>
                <w:szCs w:val="21"/>
                <w:lang w:val="en-US" w:eastAsia="zh-CN"/>
              </w:rPr>
              <w:t>1、</w:t>
            </w:r>
            <w:r>
              <w:rPr>
                <w:rFonts w:hint="eastAsia" w:hAnsi="宋体"/>
                <w:szCs w:val="21"/>
              </w:rPr>
              <w:t>在电桥使用过程中</w:t>
            </w:r>
            <w:r>
              <w:rPr>
                <w:rFonts w:hint="eastAsia" w:hAnsi="宋体"/>
                <w:szCs w:val="21"/>
                <w:lang w:val="en-US" w:eastAsia="zh-CN"/>
              </w:rPr>
              <w:t>为了</w:t>
            </w:r>
            <w:r>
              <w:rPr>
                <w:rFonts w:hint="eastAsia" w:hAnsi="宋体"/>
                <w:szCs w:val="21"/>
              </w:rPr>
              <w:t>保证</w:t>
            </w:r>
            <w:r>
              <w:rPr>
                <w:rFonts w:hint="eastAsia" w:hAnsi="宋体"/>
                <w:szCs w:val="21"/>
                <w:lang w:val="en-US" w:eastAsia="zh-CN"/>
              </w:rPr>
              <w:t>满足辅助条件</w:t>
            </w:r>
            <w:r>
              <w:rPr>
                <w:rFonts w:hint="eastAsia" w:hAnsi="宋体"/>
                <w:szCs w:val="21"/>
              </w:rPr>
              <w:t>，通常将电桥做成一种特殊结构，即</w:t>
            </w:r>
            <w:r>
              <w:rPr>
                <w:rFonts w:hAnsi="宋体"/>
                <w:position w:val="-10"/>
                <w:szCs w:val="21"/>
              </w:rPr>
              <w:object>
                <v:shape id="_x0000_i1062" o:spt="75" type="#_x0000_t75" style="height:16pt;width:13pt;" o:ole="t" fillcolor="#000011" filled="f" stroked="f" coordsize="21600,21600">
                  <v:path/>
                  <v:fill on="f" alignshape="1" focussize="0,0"/>
                  <v:stroke on="f"/>
                  <v:imagedata r:id="rId75" grayscale="f" bilevel="f" o:title=""/>
                  <o:lock v:ext="edit" aspectratio="t"/>
                  <w10:wrap type="none"/>
                  <w10:anchorlock/>
                </v:shape>
                <o:OLEObject Type="Embed" ProgID="Equation.3" ShapeID="_x0000_i1062" DrawAspect="Content" ObjectID="_1468075763" r:id="rId74">
                  <o:LockedField>false</o:LockedField>
                </o:OLEObject>
              </w:object>
            </w:r>
            <w:r>
              <w:rPr>
                <w:rFonts w:hint="eastAsia" w:hAnsi="宋体"/>
                <w:szCs w:val="21"/>
              </w:rPr>
              <w:t>、</w:t>
            </w:r>
            <w:r>
              <w:rPr>
                <w:rFonts w:hAnsi="宋体"/>
                <w:position w:val="-10"/>
                <w:szCs w:val="21"/>
              </w:rPr>
              <w:object>
                <v:shape id="_x0000_i1063" o:spt="75" type="#_x0000_t75" style="height:16pt;width:13.95pt;" o:ole="t" fillcolor="#000011" filled="f" stroked="f" coordsize="21600,21600">
                  <v:path/>
                  <v:fill on="f" alignshape="1" focussize="0,0"/>
                  <v:stroke on="f"/>
                  <v:imagedata r:id="rId77" grayscale="f" bilevel="f" o:title=""/>
                  <o:lock v:ext="edit" aspectratio="t"/>
                  <w10:wrap type="none"/>
                  <w10:anchorlock/>
                </v:shape>
                <o:OLEObject Type="Embed" ProgID="Equation.3" ShapeID="_x0000_i1063" DrawAspect="Content" ObjectID="_1468075764" r:id="rId76">
                  <o:LockedField>false</o:LockedField>
                </o:OLEObject>
              </w:object>
            </w:r>
            <w:r>
              <w:rPr>
                <w:rFonts w:hint="eastAsia" w:hAnsi="宋体"/>
                <w:szCs w:val="21"/>
              </w:rPr>
              <w:t>采用同轴调节的十进制六位电阻箱</w:t>
            </w:r>
            <w:r>
              <w:rPr>
                <w:rFonts w:hint="eastAsia" w:hAnsi="宋体"/>
                <w:szCs w:val="21"/>
                <w:lang w:eastAsia="zh-CN"/>
              </w:rPr>
              <w:t>；</w:t>
            </w:r>
            <w:r>
              <w:rPr>
                <w:rFonts w:hint="eastAsia" w:hAnsi="宋体"/>
                <w:szCs w:val="21"/>
                <w:lang w:val="en-US" w:eastAsia="zh-CN"/>
              </w:rPr>
              <w:t>2、</w:t>
            </w:r>
            <w:r>
              <w:rPr>
                <w:rFonts w:hint="eastAsia" w:hAnsi="宋体"/>
                <w:szCs w:val="21"/>
              </w:rPr>
              <w:t>用短粗导线连接</w:t>
            </w:r>
            <w:r>
              <w:rPr>
                <w:rFonts w:hint="eastAsia" w:hAnsi="宋体"/>
                <w:szCs w:val="21"/>
                <w:lang w:eastAsia="zh-CN"/>
              </w:rPr>
              <w:t>，</w:t>
            </w:r>
            <w:r>
              <w:rPr>
                <w:rFonts w:hint="eastAsia" w:hAnsi="宋体"/>
                <w:szCs w:val="21"/>
                <w:lang w:val="en-US" w:eastAsia="zh-CN"/>
              </w:rPr>
              <w:t>减小</w:t>
            </w:r>
            <w:r>
              <w:rPr>
                <w:rFonts w:hint="eastAsia" w:hAnsi="宋体"/>
                <w:szCs w:val="21"/>
              </w:rPr>
              <w:t>电流端的附加电阻和连线电阻总和为</w:t>
            </w:r>
            <w:r>
              <w:rPr>
                <w:rFonts w:hAnsi="宋体"/>
                <w:position w:val="-4"/>
                <w:szCs w:val="21"/>
              </w:rPr>
              <w:object>
                <v:shape id="_x0000_i1064" o:spt="75" type="#_x0000_t75" style="height:10pt;width:9pt;" o:ole="t" fillcolor="#000011" filled="f" o:preferrelative="t" stroked="f" coordsize="21600,21600">
                  <v:path/>
                  <v:fill on="f" alignshape="1" focussize="0,0"/>
                  <v:stroke on="f"/>
                  <v:imagedata r:id="rId79" grayscale="f" bilevel="f" o:title=""/>
                  <o:lock v:ext="edit" aspectratio="t"/>
                  <w10:wrap type="none"/>
                  <w10:anchorlock/>
                </v:shape>
                <o:OLEObject Type="Embed" ProgID="Equation.3" ShapeID="_x0000_i1064" DrawAspect="Content" ObjectID="_1468075765" r:id="rId78">
                  <o:LockedField>false</o:LockedField>
                </o:OLEObject>
              </w:object>
            </w:r>
            <w:r>
              <w:rPr>
                <w:rFonts w:hint="eastAsia" w:hAnsi="宋体"/>
                <w:szCs w:val="21"/>
                <w:lang w:eastAsia="zh-CN"/>
              </w:rPr>
              <w:t>。</w:t>
            </w:r>
          </w:p>
          <w:p>
            <w:pPr>
              <w:adjustRightInd w:val="0"/>
              <w:snapToGrid w:val="0"/>
              <w:rPr>
                <w:rFonts w:hint="eastAsia"/>
                <w:sz w:val="21"/>
                <w:szCs w:val="21"/>
              </w:rPr>
            </w:pPr>
            <w:r>
              <w:rPr>
                <w:rFonts w:hint="eastAsia" w:cs="Times New Roman"/>
                <w:kern w:val="2"/>
                <w:sz w:val="21"/>
                <w:szCs w:val="20"/>
                <w:lang w:val="en-US" w:eastAsia="zh-CN" w:bidi="ar-SA"/>
              </w:rPr>
              <w:t>4、电学</w:t>
            </w:r>
            <w:r>
              <w:rPr>
                <w:rFonts w:hint="eastAsia"/>
                <w:sz w:val="21"/>
                <w:szCs w:val="21"/>
              </w:rPr>
              <w:t>实验接线的基本原则是什么？电学实验基本的操作规程是什么？</w:t>
            </w:r>
          </w:p>
          <w:p>
            <w:pPr>
              <w:adjustRightInd w:val="0"/>
              <w:snapToGrid w:val="0"/>
              <w:ind w:left="-21" w:leftChars="-10" w:firstLine="420" w:firstLineChars="200"/>
              <w:rPr>
                <w:rFonts w:hint="eastAsia"/>
                <w:sz w:val="21"/>
                <w:szCs w:val="21"/>
              </w:rPr>
            </w:pPr>
            <w:r>
              <w:rPr>
                <w:rFonts w:hint="eastAsia"/>
                <w:sz w:val="21"/>
                <w:szCs w:val="21"/>
              </w:rPr>
              <w:t>答：实验接线的基本原则：</w:t>
            </w:r>
          </w:p>
          <w:p>
            <w:pPr>
              <w:adjustRightInd w:val="0"/>
              <w:snapToGrid w:val="0"/>
              <w:ind w:left="40" w:leftChars="19" w:firstLine="514" w:firstLineChars="245"/>
              <w:rPr>
                <w:rFonts w:hint="eastAsia"/>
                <w:sz w:val="21"/>
                <w:szCs w:val="21"/>
              </w:rPr>
            </w:pPr>
            <w:r>
              <w:rPr>
                <w:rFonts w:hint="eastAsia"/>
                <w:sz w:val="21"/>
                <w:szCs w:val="21"/>
              </w:rPr>
              <w:t>1）接线时，首先必须了解线路图中每个符号代表的意思，弄清楚各个仪器的作用，然后按照“走线合理，操作方便，易于观察，实验安全”的原则布置仪器。</w:t>
            </w:r>
          </w:p>
          <w:p>
            <w:pPr>
              <w:tabs>
                <w:tab w:val="left" w:pos="4761"/>
              </w:tabs>
              <w:adjustRightInd w:val="0"/>
              <w:snapToGrid w:val="0"/>
              <w:ind w:left="344" w:leftChars="164" w:firstLine="105" w:firstLineChars="50"/>
              <w:rPr>
                <w:rFonts w:hint="eastAsia"/>
                <w:sz w:val="21"/>
                <w:szCs w:val="21"/>
              </w:rPr>
            </w:pPr>
            <w:r>
              <w:rPr>
                <w:rFonts w:hint="eastAsia"/>
                <w:sz w:val="21"/>
                <w:szCs w:val="21"/>
              </w:rPr>
              <w:t xml:space="preserve"> 2）从电源正极开始按回路接线。</w:t>
            </w:r>
            <w:r>
              <w:rPr>
                <w:sz w:val="21"/>
                <w:szCs w:val="21"/>
              </w:rPr>
              <w:tab/>
            </w:r>
          </w:p>
          <w:p>
            <w:pPr>
              <w:adjustRightInd w:val="0"/>
              <w:snapToGrid w:val="0"/>
              <w:ind w:firstLine="546" w:firstLineChars="260"/>
              <w:rPr>
                <w:rFonts w:hint="eastAsia"/>
                <w:sz w:val="21"/>
                <w:szCs w:val="21"/>
              </w:rPr>
            </w:pPr>
            <w:r>
              <w:rPr>
                <w:rFonts w:hint="eastAsia"/>
                <w:sz w:val="21"/>
                <w:szCs w:val="21"/>
              </w:rPr>
              <w:t>3）在实验中还必须遵守“先接线路，后接电源；先断电源，后拆线路”的操作原则。</w:t>
            </w:r>
          </w:p>
          <w:p>
            <w:pPr>
              <w:adjustRightInd w:val="0"/>
              <w:snapToGrid w:val="0"/>
              <w:ind w:left="-20" w:firstLine="460"/>
              <w:rPr>
                <w:rFonts w:hint="eastAsia"/>
                <w:sz w:val="21"/>
                <w:szCs w:val="21"/>
              </w:rPr>
            </w:pPr>
            <w:r>
              <w:rPr>
                <w:rFonts w:hint="eastAsia"/>
                <w:sz w:val="21"/>
                <w:szCs w:val="21"/>
              </w:rPr>
              <w:t>电学实验基本的操作规程：</w:t>
            </w:r>
          </w:p>
          <w:p>
            <w:pPr>
              <w:adjustRightInd w:val="0"/>
              <w:snapToGrid w:val="0"/>
              <w:ind w:left="-20" w:firstLine="460"/>
              <w:rPr>
                <w:rFonts w:hint="eastAsia"/>
                <w:sz w:val="21"/>
                <w:szCs w:val="21"/>
              </w:rPr>
            </w:pPr>
            <w:r>
              <w:rPr>
                <w:rFonts w:hint="eastAsia"/>
                <w:sz w:val="21"/>
                <w:szCs w:val="21"/>
              </w:rPr>
              <w:t>注意安全用电，合理布局、正确接线、仔细检查确认线路无误后再合上电源进行实验测量，实验完毕，拉开电源，归整仪器。</w:t>
            </w:r>
          </w:p>
          <w:p>
            <w:pPr>
              <w:pStyle w:val="3"/>
              <w:adjustRightInd w:val="0"/>
              <w:snapToGrid w:val="0"/>
              <w:rPr>
                <w:rFonts w:hint="eastAsia" w:ascii="Times New Roman" w:hAnsi="Times New Roman"/>
              </w:rPr>
            </w:pPr>
            <w:r>
              <w:rPr>
                <w:rFonts w:hint="eastAsia" w:hAnsi="宋体" w:cs="Times New Roman"/>
                <w:sz w:val="21"/>
                <w:szCs w:val="21"/>
                <w:lang w:val="en-US" w:eastAsia="zh-CN"/>
              </w:rPr>
              <w:t>5</w:t>
            </w:r>
            <w:r>
              <w:rPr>
                <w:rFonts w:hint="eastAsia" w:ascii="Times New Roman" w:hAnsi="宋体" w:cs="Times New Roman"/>
                <w:sz w:val="21"/>
                <w:szCs w:val="21"/>
                <w:lang w:val="en-US" w:eastAsia="zh-CN"/>
              </w:rPr>
              <w:t>、</w:t>
            </w:r>
            <w:r>
              <w:rPr>
                <w:rFonts w:hint="eastAsia" w:ascii="Times New Roman" w:hAnsi="Times New Roman"/>
              </w:rPr>
              <w:t xml:space="preserve"> 用</w:t>
            </w:r>
            <w:r>
              <w:rPr>
                <w:rFonts w:ascii="Times New Roman" w:hAnsi="Times New Roman"/>
              </w:rPr>
              <w:t>10</w:t>
            </w:r>
            <w:r>
              <w:rPr>
                <w:rFonts w:hint="eastAsia" w:ascii="Times New Roman" w:hAnsi="Times New Roman"/>
              </w:rPr>
              <w:t>分度游标的游标卡尺和</w:t>
            </w:r>
            <w:r>
              <w:rPr>
                <w:rFonts w:ascii="Times New Roman" w:hAnsi="Times New Roman"/>
              </w:rPr>
              <w:t>50</w:t>
            </w:r>
            <w:r>
              <w:rPr>
                <w:rFonts w:hint="eastAsia" w:ascii="Times New Roman" w:hAnsi="Times New Roman"/>
              </w:rPr>
              <w:t>分度游标的游标卡尺测同一物体的直径，测得的有效数字位数是否相同，为什么？如果用</w:t>
            </w:r>
            <w:r>
              <w:rPr>
                <w:rFonts w:ascii="Times New Roman" w:hAnsi="Times New Roman"/>
              </w:rPr>
              <w:t>50</w:t>
            </w:r>
            <w:r>
              <w:rPr>
                <w:rFonts w:hint="eastAsia" w:ascii="Times New Roman" w:hAnsi="Times New Roman"/>
              </w:rPr>
              <w:t>分度游标的游标卡尺和螺旋测微计测同一金属丝的直径，测得的有效数字位数是否相同，为什么？</w:t>
            </w:r>
          </w:p>
          <w:p>
            <w:pPr>
              <w:adjustRightInd w:val="0"/>
              <w:snapToGrid w:val="0"/>
              <w:rPr>
                <w:rFonts w:hint="eastAsia"/>
                <w:sz w:val="24"/>
              </w:rPr>
            </w:pPr>
            <w:r>
              <w:rPr>
                <w:rFonts w:hint="eastAsia" w:ascii="Times New Roman" w:hAnsi="Times New Roman"/>
              </w:rPr>
              <w:t>答：用</w:t>
            </w:r>
            <w:r>
              <w:rPr>
                <w:rFonts w:ascii="Times New Roman" w:hAnsi="Times New Roman"/>
              </w:rPr>
              <w:t>10</w:t>
            </w:r>
            <w:r>
              <w:rPr>
                <w:rFonts w:hint="eastAsia" w:ascii="Times New Roman" w:hAnsi="Times New Roman"/>
              </w:rPr>
              <w:t>分度游标的游标卡尺和</w:t>
            </w:r>
            <w:r>
              <w:rPr>
                <w:rFonts w:ascii="Times New Roman" w:hAnsi="Times New Roman"/>
              </w:rPr>
              <w:t>50</w:t>
            </w:r>
            <w:r>
              <w:rPr>
                <w:rFonts w:hint="eastAsia" w:ascii="Times New Roman" w:hAnsi="Times New Roman"/>
              </w:rPr>
              <w:t>分度游标的游标卡尺测同一物体的直径，测得的有效数字位数不相同。10分度游标，其精度为0.1mm，能读到小数点后一位（以mm为单位）；而</w:t>
            </w:r>
            <w:r>
              <w:rPr>
                <w:rFonts w:ascii="Times New Roman" w:hAnsi="Times New Roman"/>
              </w:rPr>
              <w:t>50</w:t>
            </w:r>
            <w:r>
              <w:rPr>
                <w:rFonts w:hint="eastAsia" w:ascii="Times New Roman" w:hAnsi="Times New Roman"/>
              </w:rPr>
              <w:t>分度游标，其精度为0.02mm，能读到小数点后二位（以mm为单位）。因此，用</w:t>
            </w:r>
            <w:r>
              <w:rPr>
                <w:rFonts w:ascii="Times New Roman" w:hAnsi="Times New Roman"/>
              </w:rPr>
              <w:t>50</w:t>
            </w:r>
            <w:r>
              <w:rPr>
                <w:rFonts w:hint="eastAsia" w:ascii="Times New Roman" w:hAnsi="Times New Roman"/>
              </w:rPr>
              <w:t>分度游标测量结果的有效数字比10分度游标多一位。用</w:t>
            </w:r>
            <w:r>
              <w:rPr>
                <w:rFonts w:ascii="Times New Roman" w:hAnsi="Times New Roman"/>
              </w:rPr>
              <w:t>50</w:t>
            </w:r>
            <w:r>
              <w:rPr>
                <w:rFonts w:hint="eastAsia" w:ascii="Times New Roman" w:hAnsi="Times New Roman"/>
              </w:rPr>
              <w:t>分度游标的游标卡尺和螺旋测微计测同一金属丝的直径，测得的有效数字位数也不相同。因为千分尺能读到小数点后三位（以mm为单位），所以用千分尺比用50分度游标测量结果要多一位有效数字。</w:t>
            </w:r>
            <w:r>
              <w:rPr>
                <w:rFonts w:hint="eastAsia"/>
              </w:rPr>
              <w:t xml:space="preserve">             </w:t>
            </w:r>
            <w:r>
              <w:rPr>
                <w:rFonts w:hint="eastAsia"/>
                <w:szCs w:val="21"/>
              </w:rPr>
              <w:t xml:space="preserve">   </w:t>
            </w:r>
            <w:r>
              <w:rPr>
                <w:rFonts w:hint="eastAsia"/>
                <w:sz w:val="24"/>
              </w:rPr>
              <w:t xml:space="preserve">           </w:t>
            </w:r>
          </w:p>
          <w:p>
            <w:pPr>
              <w:spacing w:line="360" w:lineRule="auto"/>
              <w:rPr>
                <w:rFonts w:hint="eastAsia" w:ascii="宋体" w:hAnsi="宋体"/>
                <w:szCs w:val="21"/>
                <w:lang w:eastAsia="zh-CN"/>
              </w:rPr>
            </w:pPr>
            <w:r>
              <w:rPr>
                <w:rFonts w:hint="eastAsia"/>
                <w:sz w:val="24"/>
                <w:lang w:val="en-US" w:eastAsia="zh-CN"/>
              </w:rPr>
              <w:t>四、</w:t>
            </w:r>
            <w:r>
              <w:rPr>
                <w:rFonts w:hint="eastAsia"/>
                <w:b/>
                <w:sz w:val="28"/>
              </w:rPr>
              <w:t>解答题：</w:t>
            </w:r>
            <w:r>
              <w:rPr>
                <w:rFonts w:hint="eastAsia"/>
                <w:b/>
                <w:sz w:val="28"/>
                <w:lang w:val="en-US" w:eastAsia="zh-CN"/>
              </w:rPr>
              <w:t>（每题10分，共20分）</w:t>
            </w:r>
          </w:p>
          <w:p>
            <w:pPr>
              <w:spacing w:line="360" w:lineRule="auto"/>
              <w:jc w:val="both"/>
              <w:rPr>
                <w:rFonts w:hint="default" w:ascii="宋体" w:hAnsi="宋体"/>
                <w:szCs w:val="21"/>
                <w:lang w:val="en-US" w:eastAsia="zh-CN"/>
              </w:rPr>
            </w:pPr>
            <w:r>
              <w:rPr>
                <w:rFonts w:hint="eastAsia" w:ascii="宋体" w:hAnsi="宋体"/>
                <w:szCs w:val="21"/>
                <w:lang w:val="en-US" w:eastAsia="zh-CN"/>
              </w:rPr>
              <w:t>1、求一圆柱体的体积。其中直径d用螺旋测微计测得，高度h用游标卡尺测得，如下图所示：</w:t>
            </w:r>
          </w:p>
          <w:p>
            <w:pPr>
              <w:spacing w:line="360" w:lineRule="auto"/>
              <w:jc w:val="both"/>
              <w:rPr>
                <w:rFonts w:hint="eastAsia" w:ascii="宋体" w:hAnsi="宋体"/>
                <w:szCs w:val="21"/>
                <w:lang w:val="en-US" w:eastAsia="zh-CN"/>
              </w:rPr>
            </w:pPr>
            <w:r>
              <w:rPr>
                <w:rFonts w:hint="eastAsia" w:ascii="宋体" w:hAnsi="宋体"/>
                <w:szCs w:val="21"/>
                <w:lang w:eastAsia="zh-CN"/>
              </w:rPr>
              <w:drawing>
                <wp:inline distT="0" distB="0" distL="114300" distR="114300">
                  <wp:extent cx="3344545" cy="2510155"/>
                  <wp:effectExtent l="0" t="0" r="8255" b="4445"/>
                  <wp:docPr id="38" name="图片 38" descr="微信图片_20211115094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微信图片_20211115094719"/>
                          <pic:cNvPicPr>
                            <a:picLocks noChangeAspect="1"/>
                          </pic:cNvPicPr>
                        </pic:nvPicPr>
                        <pic:blipFill>
                          <a:blip r:embed="rId80"/>
                          <a:stretch>
                            <a:fillRect/>
                          </a:stretch>
                        </pic:blipFill>
                        <pic:spPr>
                          <a:xfrm>
                            <a:off x="0" y="0"/>
                            <a:ext cx="3344545" cy="2510155"/>
                          </a:xfrm>
                          <a:prstGeom prst="rect">
                            <a:avLst/>
                          </a:prstGeom>
                        </pic:spPr>
                      </pic:pic>
                    </a:graphicData>
                  </a:graphic>
                </wp:inline>
              </w:drawing>
            </w:r>
            <w:r>
              <w:rPr>
                <w:rFonts w:hint="eastAsia" w:eastAsia="宋体"/>
                <w:lang w:eastAsia="zh-CN"/>
              </w:rPr>
              <w:drawing>
                <wp:inline distT="0" distB="0" distL="114300" distR="114300">
                  <wp:extent cx="3455035" cy="2591435"/>
                  <wp:effectExtent l="0" t="0" r="12065" b="18415"/>
                  <wp:docPr id="37" name="图片 37" descr="61a4ac75622f1cf47cbe89437ef5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61a4ac75622f1cf47cbe89437ef5400"/>
                          <pic:cNvPicPr>
                            <a:picLocks noChangeAspect="1"/>
                          </pic:cNvPicPr>
                        </pic:nvPicPr>
                        <pic:blipFill>
                          <a:blip r:embed="rId81"/>
                          <a:stretch>
                            <a:fillRect/>
                          </a:stretch>
                        </pic:blipFill>
                        <pic:spPr>
                          <a:xfrm>
                            <a:off x="0" y="0"/>
                            <a:ext cx="3455035" cy="2591435"/>
                          </a:xfrm>
                          <a:prstGeom prst="rect">
                            <a:avLst/>
                          </a:prstGeom>
                        </pic:spPr>
                      </pic:pic>
                    </a:graphicData>
                  </a:graphic>
                </wp:inline>
              </w:drawing>
            </w:r>
            <w:r>
              <w:rPr>
                <w:rFonts w:hint="eastAsia" w:ascii="宋体" w:hAnsi="宋体"/>
                <w:szCs w:val="21"/>
                <w:lang w:val="en-US" w:eastAsia="zh-CN"/>
              </w:rPr>
              <w:t xml:space="preserve"> </w:t>
            </w:r>
          </w:p>
          <w:p>
            <w:pPr>
              <w:numPr>
                <w:ilvl w:val="0"/>
                <w:numId w:val="0"/>
              </w:numPr>
              <w:spacing w:line="360" w:lineRule="auto"/>
              <w:jc w:val="both"/>
              <w:rPr>
                <w:rFonts w:hint="default" w:ascii="宋体" w:hAnsi="宋体"/>
                <w:szCs w:val="21"/>
                <w:lang w:val="en-US" w:eastAsia="zh-CN"/>
              </w:rPr>
            </w:pPr>
            <w:r>
              <w:rPr>
                <w:rFonts w:hint="eastAsia" w:ascii="宋体" w:hAnsi="宋体"/>
                <w:szCs w:val="21"/>
                <w:lang w:val="en-US" w:eastAsia="zh-CN"/>
              </w:rPr>
              <w:t>游标卡尺的仪器误差0.02</w:t>
            </w:r>
            <w:r>
              <w:rPr>
                <w:rFonts w:hint="eastAsia" w:ascii="宋体" w:hAnsi="宋体"/>
                <w:position w:val="-6"/>
                <w:szCs w:val="21"/>
                <w:lang w:val="en-US" w:eastAsia="zh-CN"/>
              </w:rPr>
              <w:object>
                <v:shape id="_x0000_i1065" o:spt="75" type="#_x0000_t75" style="height:11pt;width:21pt;" o:ole="t" filled="f" o:preferrelative="t" stroked="f" coordsize="21600,21600">
                  <v:path/>
                  <v:fill on="f" focussize="0,0"/>
                  <v:stroke on="f"/>
                  <v:imagedata r:id="rId83" o:title=""/>
                  <o:lock v:ext="edit" aspectratio="t"/>
                  <w10:wrap type="none"/>
                  <w10:anchorlock/>
                </v:shape>
                <o:OLEObject Type="Embed" ProgID="Equation.KSEE3" ShapeID="_x0000_i1065" DrawAspect="Content" ObjectID="_1468075766" r:id="rId82">
                  <o:LockedField>false</o:LockedField>
                </o:OLEObject>
              </w:object>
            </w:r>
            <w:r>
              <w:rPr>
                <w:rFonts w:hint="eastAsia" w:ascii="宋体" w:hAnsi="宋体"/>
                <w:szCs w:val="21"/>
                <w:lang w:val="en-US" w:eastAsia="zh-CN"/>
              </w:rPr>
              <w:t>, 螺旋测微计的仪器误差0.004</w:t>
            </w:r>
            <w:r>
              <w:rPr>
                <w:rFonts w:hint="eastAsia" w:ascii="宋体" w:hAnsi="宋体"/>
                <w:position w:val="-6"/>
                <w:szCs w:val="21"/>
                <w:lang w:val="en-US" w:eastAsia="zh-CN"/>
              </w:rPr>
              <w:object>
                <v:shape id="_x0000_i1066" o:spt="75" type="#_x0000_t75" style="height:11pt;width:21pt;" o:ole="t" filled="f" o:preferrelative="t" stroked="f" coordsize="21600,21600">
                  <v:path/>
                  <v:fill on="f" focussize="0,0"/>
                  <v:stroke on="f"/>
                  <v:imagedata r:id="rId85" o:title=""/>
                  <o:lock v:ext="edit" aspectratio="t"/>
                  <w10:wrap type="none"/>
                  <w10:anchorlock/>
                </v:shape>
                <o:OLEObject Type="Embed" ProgID="Equation.KSEE3" ShapeID="_x0000_i1066" DrawAspect="Content" ObjectID="_1468075767" r:id="rId84">
                  <o:LockedField>false</o:LockedField>
                </o:OLEObject>
              </w:object>
            </w:r>
            <w:r>
              <w:rPr>
                <w:rFonts w:hint="eastAsia" w:ascii="宋体" w:hAnsi="宋体"/>
                <w:szCs w:val="21"/>
                <w:lang w:val="en-US" w:eastAsia="zh-CN"/>
              </w:rPr>
              <w:t>，零点读数均为零。</w:t>
            </w:r>
          </w:p>
          <w:p>
            <w:pPr>
              <w:numPr>
                <w:ilvl w:val="0"/>
                <w:numId w:val="2"/>
              </w:numPr>
              <w:spacing w:line="360" w:lineRule="auto"/>
              <w:ind w:left="435"/>
              <w:jc w:val="both"/>
              <w:rPr>
                <w:rFonts w:hint="eastAsia" w:ascii="宋体" w:hAnsi="宋体"/>
                <w:szCs w:val="21"/>
                <w:lang w:val="en-US" w:eastAsia="zh-CN"/>
              </w:rPr>
            </w:pPr>
            <w:r>
              <w:rPr>
                <w:rFonts w:hint="eastAsia" w:ascii="宋体" w:hAnsi="宋体"/>
                <w:szCs w:val="21"/>
                <w:lang w:val="en-US" w:eastAsia="zh-CN"/>
              </w:rPr>
              <w:t>写出高度</w:t>
            </w:r>
            <w:r>
              <w:rPr>
                <w:rFonts w:hint="eastAsia" w:ascii="宋体" w:hAnsi="宋体"/>
                <w:position w:val="-6"/>
                <w:szCs w:val="21"/>
                <w:lang w:val="en-US" w:eastAsia="zh-CN"/>
              </w:rPr>
              <w:object>
                <v:shape id="_x0000_i1067" o:spt="75" type="#_x0000_t75" style="height:13.95pt;width:10pt;" o:ole="t" filled="f" o:preferrelative="t" stroked="f" coordsize="21600,21600">
                  <v:path/>
                  <v:fill on="f" focussize="0,0"/>
                  <v:stroke on="f"/>
                  <v:imagedata r:id="rId87" o:title=""/>
                  <o:lock v:ext="edit" aspectratio="t"/>
                  <w10:wrap type="none"/>
                  <w10:anchorlock/>
                </v:shape>
                <o:OLEObject Type="Embed" ProgID="Equation.KSEE3" ShapeID="_x0000_i1067" DrawAspect="Content" ObjectID="_1468075768" r:id="rId86">
                  <o:LockedField>false</o:LockedField>
                </o:OLEObject>
              </w:object>
            </w:r>
            <w:r>
              <w:rPr>
                <w:rFonts w:hint="eastAsia" w:ascii="宋体" w:hAnsi="宋体"/>
                <w:szCs w:val="21"/>
                <w:lang w:val="en-US" w:eastAsia="zh-CN"/>
              </w:rPr>
              <w:t>，直径</w:t>
            </w:r>
            <w:r>
              <w:rPr>
                <w:rFonts w:hint="eastAsia" w:ascii="宋体" w:hAnsi="宋体"/>
                <w:position w:val="-6"/>
                <w:szCs w:val="21"/>
                <w:lang w:val="en-US" w:eastAsia="zh-CN"/>
              </w:rPr>
              <w:object>
                <v:shape id="_x0000_i1068" o:spt="75" type="#_x0000_t75" style="height:13.95pt;width:11pt;" o:ole="t" filled="f" o:preferrelative="t" stroked="f" coordsize="21600,21600">
                  <v:path/>
                  <v:fill on="f" focussize="0,0"/>
                  <v:stroke on="f"/>
                  <v:imagedata r:id="rId89" o:title=""/>
                  <o:lock v:ext="edit" aspectratio="t"/>
                  <w10:wrap type="none"/>
                  <w10:anchorlock/>
                </v:shape>
                <o:OLEObject Type="Embed" ProgID="Equation.KSEE3" ShapeID="_x0000_i1068" DrawAspect="Content" ObjectID="_1468075769" r:id="rId88">
                  <o:LockedField>false</o:LockedField>
                </o:OLEObject>
              </w:object>
            </w:r>
            <w:r>
              <w:rPr>
                <w:rFonts w:hint="eastAsia" w:ascii="宋体" w:hAnsi="宋体"/>
                <w:szCs w:val="21"/>
                <w:lang w:val="en-US" w:eastAsia="zh-CN"/>
              </w:rPr>
              <w:t>的读数</w:t>
            </w:r>
          </w:p>
          <w:p>
            <w:pPr>
              <w:numPr>
                <w:ilvl w:val="0"/>
                <w:numId w:val="2"/>
              </w:numPr>
              <w:spacing w:line="360" w:lineRule="auto"/>
              <w:ind w:left="435"/>
              <w:jc w:val="both"/>
              <w:rPr>
                <w:rFonts w:hint="eastAsia" w:ascii="宋体" w:hAnsi="宋体"/>
                <w:szCs w:val="21"/>
                <w:lang w:val="en-US" w:eastAsia="zh-CN"/>
              </w:rPr>
            </w:pPr>
            <w:r>
              <w:rPr>
                <w:rFonts w:hint="eastAsia" w:ascii="宋体" w:hAnsi="宋体"/>
                <w:szCs w:val="21"/>
                <w:lang w:val="en-US" w:eastAsia="zh-CN"/>
              </w:rPr>
              <w:t>计算圆柱体的体积</w:t>
            </w:r>
            <w:r>
              <w:rPr>
                <w:rFonts w:hint="eastAsia" w:ascii="宋体" w:hAnsi="宋体"/>
                <w:position w:val="-6"/>
                <w:szCs w:val="21"/>
                <w:lang w:val="en-US" w:eastAsia="zh-CN"/>
              </w:rPr>
              <w:object>
                <v:shape id="_x0000_i1069" o:spt="75" type="#_x0000_t75" style="height:13.95pt;width:12pt;" o:ole="t" filled="f" o:preferrelative="t" stroked="f" coordsize="21600,21600">
                  <v:path/>
                  <v:fill on="f" focussize="0,0"/>
                  <v:stroke on="f"/>
                  <v:imagedata r:id="rId91" o:title=""/>
                  <o:lock v:ext="edit" aspectratio="t"/>
                  <w10:wrap type="none"/>
                  <w10:anchorlock/>
                </v:shape>
                <o:OLEObject Type="Embed" ProgID="Equation.KSEE3" ShapeID="_x0000_i1069" DrawAspect="Content" ObjectID="_1468075770" r:id="rId90">
                  <o:LockedField>false</o:LockedField>
                </o:OLEObject>
              </w:object>
            </w:r>
            <w:r>
              <w:rPr>
                <w:rFonts w:hint="eastAsia" w:ascii="宋体" w:hAnsi="宋体"/>
                <w:szCs w:val="21"/>
                <w:lang w:val="en-US" w:eastAsia="zh-CN"/>
              </w:rPr>
              <w:t>(</w:t>
            </w:r>
            <w:r>
              <w:rPr>
                <w:rFonts w:hint="eastAsia" w:ascii="宋体" w:hAnsi="宋体"/>
                <w:position w:val="-24"/>
                <w:szCs w:val="21"/>
                <w:lang w:val="en-US" w:eastAsia="zh-CN"/>
              </w:rPr>
              <w:object>
                <v:shape id="_x0000_i1070" o:spt="75" type="#_x0000_t75" style="height:31pt;width:56pt;" o:ole="t" filled="f" o:preferrelative="t" stroked="f" coordsize="21600,21600">
                  <v:path/>
                  <v:fill on="f" focussize="0,0"/>
                  <v:stroke on="f"/>
                  <v:imagedata r:id="rId93" o:title=""/>
                  <o:lock v:ext="edit" aspectratio="t"/>
                  <w10:wrap type="none"/>
                  <w10:anchorlock/>
                </v:shape>
                <o:OLEObject Type="Embed" ProgID="Equation.KSEE3" ShapeID="_x0000_i1070" DrawAspect="Content" ObjectID="_1468075771" r:id="rId92">
                  <o:LockedField>false</o:LockedField>
                </o:OLEObject>
              </w:object>
            </w:r>
            <w:r>
              <w:rPr>
                <w:rFonts w:hint="eastAsia" w:ascii="宋体" w:hAnsi="宋体"/>
                <w:szCs w:val="21"/>
                <w:lang w:val="en-US" w:eastAsia="zh-CN"/>
              </w:rPr>
              <w:t>）及误差</w:t>
            </w:r>
            <w:r>
              <w:rPr>
                <w:rFonts w:hint="eastAsia" w:ascii="宋体" w:hAnsi="宋体"/>
                <w:position w:val="-6"/>
                <w:szCs w:val="21"/>
                <w:lang w:val="en-US" w:eastAsia="zh-CN"/>
              </w:rPr>
              <w:object>
                <v:shape id="_x0000_i1071" o:spt="75" type="#_x0000_t75" style="height:13.95pt;width:20pt;" o:ole="t" filled="f" o:preferrelative="t" stroked="f" coordsize="21600,21600">
                  <v:path/>
                  <v:fill on="f" focussize="0,0"/>
                  <v:stroke on="f"/>
                  <v:imagedata r:id="rId95" o:title=""/>
                  <o:lock v:ext="edit" aspectratio="t"/>
                  <w10:wrap type="none"/>
                  <w10:anchorlock/>
                </v:shape>
                <o:OLEObject Type="Embed" ProgID="Equation.KSEE3" ShapeID="_x0000_i1071" DrawAspect="Content" ObjectID="_1468075772" r:id="rId94">
                  <o:LockedField>false</o:LockedField>
                </o:OLEObject>
              </w:object>
            </w:r>
          </w:p>
          <w:p>
            <w:pPr>
              <w:numPr>
                <w:ilvl w:val="0"/>
                <w:numId w:val="2"/>
              </w:numPr>
              <w:spacing w:line="360" w:lineRule="auto"/>
              <w:ind w:left="435"/>
              <w:jc w:val="both"/>
              <w:rPr>
                <w:rFonts w:hint="default" w:ascii="宋体" w:hAnsi="宋体"/>
                <w:szCs w:val="21"/>
                <w:lang w:val="en-US" w:eastAsia="zh-CN"/>
              </w:rPr>
            </w:pPr>
            <w:r>
              <w:rPr>
                <w:rFonts w:hint="eastAsia" w:ascii="宋体" w:hAnsi="宋体"/>
                <w:szCs w:val="21"/>
                <w:lang w:val="en-US" w:eastAsia="zh-CN"/>
              </w:rPr>
              <w:t>写出圆柱体体积的结果表达式</w:t>
            </w:r>
          </w:p>
          <w:p>
            <w:pPr>
              <w:spacing w:line="360" w:lineRule="auto"/>
              <w:jc w:val="both"/>
              <w:rPr>
                <w:rFonts w:hint="eastAsia" w:ascii="宋体" w:hAnsi="宋体"/>
                <w:szCs w:val="21"/>
                <w:lang w:val="en-US" w:eastAsia="zh-CN"/>
              </w:rPr>
            </w:pPr>
            <w:r>
              <w:rPr>
                <w:rFonts w:hint="eastAsia" w:ascii="宋体" w:hAnsi="宋体"/>
                <w:szCs w:val="21"/>
                <w:lang w:val="en-US" w:eastAsia="zh-CN"/>
              </w:rPr>
              <w:t>答：1）</w:t>
            </w:r>
            <w:r>
              <w:rPr>
                <w:rFonts w:hint="eastAsia" w:ascii="宋体" w:hAnsi="宋体"/>
                <w:position w:val="-12"/>
                <w:szCs w:val="21"/>
                <w:lang w:val="en-US" w:eastAsia="zh-CN"/>
              </w:rPr>
              <w:object>
                <v:shape id="_x0000_i1072" o:spt="75" type="#_x0000_t75" style="height:18pt;width:17pt;" o:ole="t" filled="f" o:preferrelative="t" stroked="f" coordsize="21600,21600">
                  <v:path/>
                  <v:fill on="f" focussize="0,0"/>
                  <v:stroke on="f"/>
                  <v:imagedata r:id="rId97" o:title=""/>
                  <o:lock v:ext="edit" aspectratio="t"/>
                  <w10:wrap type="none"/>
                  <w10:anchorlock/>
                </v:shape>
                <o:OLEObject Type="Embed" ProgID="Equation.KSEE3" ShapeID="_x0000_i1072" DrawAspect="Content" ObjectID="_1468075773" r:id="rId96">
                  <o:LockedField>false</o:LockedField>
                </o:OLEObject>
              </w:object>
            </w:r>
            <w:r>
              <w:rPr>
                <w:rFonts w:hint="eastAsia" w:ascii="宋体" w:hAnsi="宋体"/>
                <w:szCs w:val="21"/>
                <w:lang w:val="en-US" w:eastAsia="zh-CN"/>
              </w:rPr>
              <w:t xml:space="preserve">=5.553-5.556mm      （1分） </w:t>
            </w:r>
          </w:p>
          <w:p>
            <w:pPr>
              <w:spacing w:line="360" w:lineRule="auto"/>
              <w:ind w:firstLine="630" w:firstLineChars="300"/>
              <w:jc w:val="both"/>
              <w:rPr>
                <w:rFonts w:hint="eastAsia" w:ascii="宋体" w:hAnsi="宋体"/>
                <w:szCs w:val="21"/>
                <w:lang w:val="en-US" w:eastAsia="zh-CN"/>
              </w:rPr>
            </w:pPr>
            <w:r>
              <w:rPr>
                <w:rFonts w:hint="eastAsia" w:ascii="宋体" w:hAnsi="宋体"/>
                <w:position w:val="-12"/>
                <w:szCs w:val="21"/>
                <w:lang w:val="en-US" w:eastAsia="zh-CN"/>
              </w:rPr>
              <w:object>
                <v:shape id="_x0000_i1073" o:spt="75" type="#_x0000_t75" style="height:18pt;width:16pt;" o:ole="t" filled="f" o:preferrelative="t" stroked="f" coordsize="21600,21600">
                  <v:path/>
                  <v:fill on="f" focussize="0,0"/>
                  <v:stroke on="f"/>
                  <v:imagedata r:id="rId99" o:title=""/>
                  <o:lock v:ext="edit" aspectratio="t"/>
                  <w10:wrap type="none"/>
                  <w10:anchorlock/>
                </v:shape>
                <o:OLEObject Type="Embed" ProgID="Equation.KSEE3" ShapeID="_x0000_i1073" DrawAspect="Content" ObjectID="_1468075774" r:id="rId98">
                  <o:LockedField>false</o:LockedField>
                </o:OLEObject>
              </w:object>
            </w:r>
            <w:r>
              <w:rPr>
                <w:rFonts w:hint="eastAsia" w:ascii="宋体" w:hAnsi="宋体"/>
                <w:szCs w:val="21"/>
                <w:lang w:val="en-US" w:eastAsia="zh-CN"/>
              </w:rPr>
              <w:t>=61.56、61.58mm      （1分）</w:t>
            </w:r>
          </w:p>
          <w:p>
            <w:pPr>
              <w:spacing w:line="360" w:lineRule="auto"/>
              <w:ind w:firstLine="630" w:firstLineChars="300"/>
              <w:jc w:val="both"/>
              <w:rPr>
                <w:rFonts w:hint="eastAsia" w:ascii="宋体" w:hAnsi="宋体"/>
                <w:position w:val="-6"/>
                <w:szCs w:val="21"/>
                <w:lang w:val="en-US" w:eastAsia="zh-CN"/>
              </w:rPr>
            </w:pPr>
            <w:r>
              <w:rPr>
                <w:rFonts w:hint="eastAsia" w:ascii="宋体" w:hAnsi="宋体"/>
                <w:position w:val="-12"/>
                <w:szCs w:val="21"/>
                <w:lang w:val="en-US" w:eastAsia="zh-CN"/>
              </w:rPr>
              <w:object>
                <v:shape id="_x0000_i1074" o:spt="75" type="#_x0000_t75" style="height:18pt;width:67pt;" o:ole="t" filled="f" o:preferrelative="t" stroked="f" coordsize="21600,21600">
                  <v:path/>
                  <v:fill on="f" focussize="0,0"/>
                  <v:stroke on="f"/>
                  <v:imagedata r:id="rId101" o:title=""/>
                  <o:lock v:ext="edit" aspectratio="t"/>
                  <w10:wrap type="none"/>
                  <w10:anchorlock/>
                </v:shape>
                <o:OLEObject Type="Embed" ProgID="Equation.KSEE3" ShapeID="_x0000_i1074" DrawAspect="Content" ObjectID="_1468075775" r:id="rId100">
                  <o:LockedField>false</o:LockedField>
                </o:OLEObject>
              </w:object>
            </w:r>
            <w:r>
              <w:rPr>
                <w:rFonts w:hint="eastAsia" w:ascii="宋体" w:hAnsi="宋体"/>
                <w:szCs w:val="21"/>
                <w:lang w:val="en-US" w:eastAsia="zh-CN"/>
              </w:rPr>
              <w:t>；</w:t>
            </w:r>
            <w:r>
              <w:rPr>
                <w:rFonts w:hint="eastAsia" w:ascii="宋体" w:hAnsi="宋体"/>
                <w:position w:val="-12"/>
                <w:szCs w:val="21"/>
                <w:lang w:val="en-US" w:eastAsia="zh-CN"/>
              </w:rPr>
              <w:object>
                <v:shape id="_x0000_i1075" o:spt="75" type="#_x0000_t75" style="height:18pt;width:74pt;" o:ole="t" filled="f" o:preferrelative="t" stroked="f" coordsize="21600,21600">
                  <v:path/>
                  <v:fill on="f" focussize="0,0"/>
                  <v:stroke on="f"/>
                  <v:imagedata r:id="rId103" o:title=""/>
                  <o:lock v:ext="edit" aspectratio="t"/>
                  <w10:wrap type="none"/>
                  <w10:anchorlock/>
                </v:shape>
                <o:OLEObject Type="Embed" ProgID="Equation.KSEE3" ShapeID="_x0000_i1075" DrawAspect="Content" ObjectID="_1468075776" r:id="rId102">
                  <o:LockedField>false</o:LockedField>
                </o:OLEObject>
              </w:object>
            </w:r>
          </w:p>
          <w:p>
            <w:pPr>
              <w:spacing w:line="360" w:lineRule="auto"/>
              <w:jc w:val="both"/>
              <w:rPr>
                <w:rFonts w:hint="eastAsia" w:ascii="宋体" w:hAnsi="宋体"/>
                <w:position w:val="-12"/>
                <w:szCs w:val="21"/>
                <w:lang w:val="en-US" w:eastAsia="zh-CN"/>
              </w:rPr>
            </w:pPr>
            <w:r>
              <w:rPr>
                <w:rFonts w:hint="eastAsia" w:ascii="宋体" w:hAnsi="宋体"/>
                <w:position w:val="-6"/>
                <w:szCs w:val="21"/>
                <w:lang w:val="en-US" w:eastAsia="zh-CN"/>
              </w:rPr>
              <w:t xml:space="preserve">      </w:t>
            </w:r>
            <w:r>
              <w:rPr>
                <w:rFonts w:hint="eastAsia" w:ascii="宋体" w:hAnsi="宋体"/>
                <w:position w:val="-12"/>
                <w:szCs w:val="21"/>
                <w:lang w:val="en-US" w:eastAsia="zh-CN"/>
              </w:rPr>
              <w:object>
                <v:shape id="_x0000_i1076" o:spt="75" type="#_x0000_t75" style="height:18pt;width:93pt;" o:ole="t" filled="f" o:preferrelative="t" stroked="f" coordsize="21600,21600">
                  <v:path/>
                  <v:fill on="f" focussize="0,0"/>
                  <v:stroke on="f"/>
                  <v:imagedata r:id="rId105" o:title=""/>
                  <o:lock v:ext="edit" aspectratio="t"/>
                  <w10:wrap type="none"/>
                  <w10:anchorlock/>
                </v:shape>
                <o:OLEObject Type="Embed" ProgID="Equation.KSEE3" ShapeID="_x0000_i1076" DrawAspect="Content" ObjectID="_1468075777" r:id="rId104">
                  <o:LockedField>false</o:LockedField>
                </o:OLEObject>
              </w:object>
            </w:r>
            <w:r>
              <w:rPr>
                <w:rFonts w:hint="eastAsia" w:ascii="宋体" w:hAnsi="宋体"/>
                <w:position w:val="-12"/>
                <w:szCs w:val="21"/>
                <w:lang w:val="en-US" w:eastAsia="zh-CN"/>
              </w:rPr>
              <w:t xml:space="preserve">    </w:t>
            </w:r>
            <w:r>
              <w:rPr>
                <w:rFonts w:hint="eastAsia" w:ascii="宋体" w:hAnsi="宋体"/>
                <w:szCs w:val="21"/>
                <w:lang w:val="en-US" w:eastAsia="zh-CN"/>
              </w:rPr>
              <w:t>（1分）</w:t>
            </w:r>
          </w:p>
          <w:p>
            <w:pPr>
              <w:spacing w:line="360" w:lineRule="auto"/>
              <w:ind w:firstLine="630" w:firstLineChars="300"/>
              <w:jc w:val="both"/>
              <w:rPr>
                <w:rFonts w:hint="eastAsia" w:ascii="宋体" w:hAnsi="宋体"/>
                <w:position w:val="-6"/>
                <w:szCs w:val="21"/>
                <w:lang w:val="en-US" w:eastAsia="zh-CN"/>
              </w:rPr>
            </w:pPr>
            <w:r>
              <w:rPr>
                <w:rFonts w:hint="eastAsia" w:ascii="宋体" w:hAnsi="宋体"/>
                <w:position w:val="-12"/>
                <w:szCs w:val="21"/>
                <w:lang w:val="en-US" w:eastAsia="zh-CN"/>
              </w:rPr>
              <w:object>
                <v:shape id="_x0000_i1077" o:spt="75" type="#_x0000_t75" style="height:18pt;width:85pt;" o:ole="t" filled="f" o:preferrelative="t" stroked="f" coordsize="21600,21600">
                  <v:path/>
                  <v:fill on="f" focussize="0,0"/>
                  <v:stroke on="f"/>
                  <v:imagedata r:id="rId107" o:title=""/>
                  <o:lock v:ext="edit" aspectratio="t"/>
                  <w10:wrap type="none"/>
                  <w10:anchorlock/>
                </v:shape>
                <o:OLEObject Type="Embed" ProgID="Equation.KSEE3" ShapeID="_x0000_i1077" DrawAspect="Content" ObjectID="_1468075778" r:id="rId106">
                  <o:LockedField>false</o:LockedField>
                </o:OLEObject>
              </w:object>
            </w:r>
            <w:r>
              <w:rPr>
                <w:rFonts w:hint="eastAsia" w:ascii="宋体" w:hAnsi="宋体"/>
                <w:position w:val="-12"/>
                <w:szCs w:val="21"/>
                <w:lang w:val="en-US" w:eastAsia="zh-CN"/>
              </w:rPr>
              <w:t xml:space="preserve">       </w:t>
            </w:r>
            <w:r>
              <w:rPr>
                <w:rFonts w:hint="eastAsia" w:ascii="宋体" w:hAnsi="宋体"/>
                <w:szCs w:val="21"/>
                <w:lang w:val="en-US" w:eastAsia="zh-CN"/>
              </w:rPr>
              <w:t>（1分）</w:t>
            </w:r>
          </w:p>
          <w:p>
            <w:pPr>
              <w:numPr>
                <w:ilvl w:val="0"/>
                <w:numId w:val="3"/>
              </w:numPr>
              <w:spacing w:line="360" w:lineRule="auto"/>
              <w:ind w:left="420" w:leftChars="0" w:firstLine="0" w:firstLineChars="0"/>
              <w:jc w:val="both"/>
              <w:rPr>
                <w:rFonts w:hint="eastAsia" w:ascii="宋体" w:hAnsi="宋体"/>
                <w:szCs w:val="21"/>
                <w:lang w:val="en-US" w:eastAsia="zh-CN"/>
              </w:rPr>
            </w:pPr>
            <w:r>
              <w:rPr>
                <w:rFonts w:hint="eastAsia" w:ascii="宋体" w:hAnsi="宋体"/>
                <w:position w:val="-24"/>
                <w:szCs w:val="21"/>
                <w:lang w:val="en-US" w:eastAsia="zh-CN"/>
              </w:rPr>
              <w:object>
                <v:shape id="_x0000_i1078" o:spt="75" type="#_x0000_t75" style="height:31pt;width:56pt;" o:ole="t" filled="f" o:preferrelative="t" stroked="f" coordsize="21600,21600">
                  <v:path/>
                  <v:fill on="f" focussize="0,0"/>
                  <v:stroke on="f"/>
                  <v:imagedata r:id="rId109" o:title=""/>
                  <o:lock v:ext="edit" aspectratio="t"/>
                  <w10:wrap type="none"/>
                  <w10:anchorlock/>
                </v:shape>
                <o:OLEObject Type="Embed" ProgID="Equation.KSEE3" ShapeID="_x0000_i1078" DrawAspect="Content" ObjectID="_1468075779" r:id="rId108">
                  <o:LockedField>false</o:LockedField>
                </o:OLEObject>
              </w:object>
            </w:r>
            <w:r>
              <w:rPr>
                <w:rFonts w:hint="eastAsia" w:ascii="宋体" w:hAnsi="宋体"/>
                <w:szCs w:val="21"/>
                <w:lang w:val="en-US" w:eastAsia="zh-CN"/>
              </w:rPr>
              <w:t>=（</w:t>
            </w:r>
            <w:r>
              <w:rPr>
                <w:rFonts w:hint="eastAsia" w:ascii="宋体" w:hAnsi="宋体"/>
                <w:position w:val="-6"/>
                <w:szCs w:val="21"/>
                <w:lang w:val="en-US" w:eastAsia="zh-CN"/>
              </w:rPr>
              <w:object>
                <v:shape id="_x0000_i1079" o:spt="75" type="#_x0000_t75" style="height:13.95pt;width:28pt;" o:ole="t" filled="f" o:preferrelative="t" stroked="f" coordsize="21600,21600">
                  <v:path/>
                  <v:fill on="f" focussize="0,0"/>
                  <v:stroke on="f"/>
                  <v:imagedata r:id="rId111" o:title=""/>
                  <o:lock v:ext="edit" aspectratio="t"/>
                  <w10:wrap type="none"/>
                  <w10:anchorlock/>
                </v:shape>
                <o:OLEObject Type="Embed" ProgID="Equation.KSEE3" ShapeID="_x0000_i1079" DrawAspect="Content" ObjectID="_1468075780" r:id="rId110">
                  <o:LockedField>false</o:LockedField>
                </o:OLEObject>
              </w:object>
            </w:r>
            <w:r>
              <w:rPr>
                <w:rFonts w:hint="eastAsia" w:ascii="宋体" w:hAnsi="宋体"/>
                <w:position w:val="-6"/>
                <w:szCs w:val="21"/>
                <w:lang w:val="en-US" w:eastAsia="zh-CN"/>
              </w:rPr>
              <w:object>
                <v:shape id="_x0000_i1080" o:spt="75" type="#_x0000_t75" style="height:16pt;width:85.95pt;" o:ole="t" filled="f" o:preferrelative="t" stroked="f" coordsize="21600,21600">
                  <v:path/>
                  <v:fill on="f" focussize="0,0"/>
                  <v:stroke on="f"/>
                  <v:imagedata r:id="rId113" o:title=""/>
                  <o:lock v:ext="edit" aspectratio="t"/>
                  <w10:wrap type="none"/>
                  <w10:anchorlock/>
                </v:shape>
                <o:OLEObject Type="Embed" ProgID="Equation.KSEE3" ShapeID="_x0000_i1080" DrawAspect="Content" ObjectID="_1468075781" r:id="rId112">
                  <o:LockedField>false</o:LockedField>
                </o:OLEObject>
              </w:object>
            </w:r>
            <w:r>
              <w:rPr>
                <w:rFonts w:hint="eastAsia" w:ascii="宋体" w:hAnsi="宋体"/>
                <w:szCs w:val="21"/>
                <w:lang w:val="en-US" w:eastAsia="zh-CN"/>
              </w:rPr>
              <w:t>（</w:t>
            </w:r>
            <w:r>
              <w:rPr>
                <w:rFonts w:hint="eastAsia" w:ascii="宋体" w:hAnsi="宋体"/>
                <w:position w:val="-6"/>
                <w:szCs w:val="21"/>
                <w:lang w:val="en-US" w:eastAsia="zh-CN"/>
              </w:rPr>
              <w:object>
                <v:shape id="_x0000_i1081" o:spt="75" type="#_x0000_t75" style="height:11pt;width:11pt;" o:ole="t" filled="f" o:preferrelative="t" stroked="f" coordsize="21600,21600">
                  <v:path/>
                  <v:fill on="f" focussize="0,0"/>
                  <v:stroke on="f"/>
                  <v:imagedata r:id="rId115" o:title=""/>
                  <o:lock v:ext="edit" aspectratio="t"/>
                  <w10:wrap type="none"/>
                  <w10:anchorlock/>
                </v:shape>
                <o:OLEObject Type="Embed" ProgID="Equation.KSEE3" ShapeID="_x0000_i1081" DrawAspect="Content" ObjectID="_1468075782" r:id="rId114">
                  <o:LockedField>false</o:LockedField>
                </o:OLEObject>
              </w:object>
            </w:r>
            <w:r>
              <w:rPr>
                <w:rFonts w:hint="eastAsia" w:ascii="宋体" w:hAnsi="宋体"/>
                <w:szCs w:val="21"/>
                <w:lang w:val="en-US" w:eastAsia="zh-CN"/>
              </w:rPr>
              <w:t>取3.142）   （2分）</w:t>
            </w:r>
          </w:p>
          <w:p>
            <w:pPr>
              <w:numPr>
                <w:ilvl w:val="0"/>
                <w:numId w:val="0"/>
              </w:numPr>
              <w:spacing w:line="360" w:lineRule="auto"/>
              <w:ind w:left="420" w:leftChars="0"/>
              <w:jc w:val="both"/>
              <w:rPr>
                <w:rFonts w:hint="eastAsia" w:ascii="宋体" w:hAnsi="宋体"/>
                <w:szCs w:val="21"/>
                <w:lang w:val="en-US" w:eastAsia="zh-CN"/>
              </w:rPr>
            </w:pPr>
            <w:r>
              <w:rPr>
                <w:rFonts w:hint="eastAsia" w:ascii="宋体" w:hAnsi="宋体"/>
                <w:position w:val="-26"/>
                <w:szCs w:val="21"/>
                <w:lang w:val="en-US" w:eastAsia="zh-CN"/>
              </w:rPr>
              <w:object>
                <v:shape id="_x0000_i1082" o:spt="75" type="#_x0000_t75" style="height:35pt;width:121pt;" o:ole="t" filled="f" o:preferrelative="t" stroked="f" coordsize="21600,21600">
                  <v:path/>
                  <v:fill on="f" focussize="0,0"/>
                  <v:stroke on="f"/>
                  <v:imagedata r:id="rId117" o:title=""/>
                  <o:lock v:ext="edit" aspectratio="t"/>
                  <w10:wrap type="none"/>
                  <w10:anchorlock/>
                </v:shape>
                <o:OLEObject Type="Embed" ProgID="Equation.KSEE3" ShapeID="_x0000_i1082" DrawAspect="Content" ObjectID="_1468075783" r:id="rId116">
                  <o:LockedField>false</o:LockedField>
                </o:OLEObject>
              </w:object>
            </w:r>
            <w:r>
              <w:rPr>
                <w:rFonts w:hint="eastAsia" w:ascii="宋体" w:hAnsi="宋体"/>
                <w:szCs w:val="21"/>
                <w:lang w:val="en-US" w:eastAsia="zh-CN"/>
              </w:rPr>
              <w:t>=</w:t>
            </w:r>
            <w:r>
              <w:rPr>
                <w:rFonts w:hint="eastAsia" w:ascii="宋体" w:hAnsi="宋体"/>
                <w:position w:val="-26"/>
                <w:szCs w:val="21"/>
                <w:lang w:val="en-US" w:eastAsia="zh-CN"/>
              </w:rPr>
              <w:object>
                <v:shape id="_x0000_i1083" o:spt="75" type="#_x0000_t75" style="height:35pt;width:185pt;" o:ole="t" filled="f" o:preferrelative="t" stroked="f" coordsize="21600,21600">
                  <v:path/>
                  <v:fill on="f" focussize="0,0"/>
                  <v:stroke on="f"/>
                  <v:imagedata r:id="rId119" o:title=""/>
                  <o:lock v:ext="edit" aspectratio="t"/>
                  <w10:wrap type="none"/>
                  <w10:anchorlock/>
                </v:shape>
                <o:OLEObject Type="Embed" ProgID="Equation.KSEE3" ShapeID="_x0000_i1083" DrawAspect="Content" ObjectID="_1468075784" r:id="rId118">
                  <o:LockedField>false</o:LockedField>
                </o:OLEObject>
              </w:object>
            </w:r>
          </w:p>
          <w:p>
            <w:pPr>
              <w:numPr>
                <w:ilvl w:val="0"/>
                <w:numId w:val="0"/>
              </w:numPr>
              <w:spacing w:line="360" w:lineRule="auto"/>
              <w:ind w:left="420" w:leftChars="0"/>
              <w:jc w:val="both"/>
              <w:rPr>
                <w:rFonts w:hint="eastAsia" w:ascii="宋体" w:hAnsi="宋体"/>
                <w:szCs w:val="21"/>
                <w:lang w:val="en-US" w:eastAsia="zh-CN"/>
              </w:rPr>
            </w:pPr>
            <w:r>
              <w:rPr>
                <w:rFonts w:hint="eastAsia" w:ascii="宋体" w:hAnsi="宋体"/>
                <w:position w:val="-12"/>
                <w:szCs w:val="21"/>
                <w:lang w:val="en-US" w:eastAsia="zh-CN"/>
              </w:rPr>
              <w:object>
                <v:shape id="_x0000_i1084" o:spt="75" type="#_x0000_t75" style="height:19pt;width:186pt;" o:ole="t" filled="f" o:preferrelative="t" stroked="f" coordsize="21600,21600">
                  <v:path/>
                  <v:fill on="f" focussize="0,0"/>
                  <v:stroke on="f"/>
                  <v:imagedata r:id="rId121" o:title=""/>
                  <o:lock v:ext="edit" aspectratio="t"/>
                  <w10:wrap type="none"/>
                  <w10:anchorlock/>
                </v:shape>
                <o:OLEObject Type="Embed" ProgID="Equation.KSEE3" ShapeID="_x0000_i1084" DrawAspect="Content" ObjectID="_1468075785" r:id="rId120">
                  <o:LockedField>false</o:LockedField>
                </o:OLEObject>
              </w:object>
            </w:r>
            <w:r>
              <w:rPr>
                <w:rFonts w:hint="eastAsia" w:ascii="宋体" w:hAnsi="宋体"/>
                <w:position w:val="-6"/>
                <w:szCs w:val="21"/>
                <w:lang w:val="en-US" w:eastAsia="zh-CN"/>
              </w:rPr>
              <w:object>
                <v:shape id="_x0000_i1085" o:spt="75" type="#_x0000_t75" style="height:16pt;width:24.95pt;" o:ole="t" filled="f" o:preferrelative="t" stroked="f" coordsize="21600,21600">
                  <v:path/>
                  <v:fill on="f" focussize="0,0"/>
                  <v:stroke on="f"/>
                  <v:imagedata r:id="rId123" o:title=""/>
                  <o:lock v:ext="edit" aspectratio="t"/>
                  <w10:wrap type="none"/>
                  <w10:anchorlock/>
                </v:shape>
                <o:OLEObject Type="Embed" ProgID="Equation.KSEE3" ShapeID="_x0000_i1085" DrawAspect="Content" ObjectID="_1468075786" r:id="rId122">
                  <o:LockedField>false</o:LockedField>
                </o:OLEObject>
              </w:object>
            </w:r>
            <w:r>
              <w:rPr>
                <w:rFonts w:hint="eastAsia" w:ascii="宋体" w:hAnsi="宋体"/>
                <w:position w:val="-6"/>
                <w:szCs w:val="21"/>
                <w:lang w:val="en-US" w:eastAsia="zh-CN"/>
              </w:rPr>
              <w:t xml:space="preserve">        </w:t>
            </w:r>
            <w:r>
              <w:rPr>
                <w:rFonts w:hint="eastAsia" w:ascii="宋体" w:hAnsi="宋体"/>
                <w:szCs w:val="21"/>
                <w:lang w:val="en-US" w:eastAsia="zh-CN"/>
              </w:rPr>
              <w:t>（2分）</w:t>
            </w:r>
          </w:p>
          <w:p>
            <w:pPr>
              <w:numPr>
                <w:ilvl w:val="0"/>
                <w:numId w:val="3"/>
              </w:numPr>
              <w:spacing w:line="360" w:lineRule="auto"/>
              <w:ind w:left="420" w:leftChars="0" w:firstLine="0" w:firstLineChars="0"/>
              <w:jc w:val="both"/>
              <w:rPr>
                <w:rFonts w:hint="eastAsia" w:ascii="宋体" w:hAnsi="宋体"/>
                <w:szCs w:val="21"/>
                <w:lang w:val="en-US" w:eastAsia="zh-CN"/>
              </w:rPr>
            </w:pPr>
            <w:r>
              <w:rPr>
                <w:rFonts w:hint="eastAsia" w:ascii="宋体" w:hAnsi="宋体"/>
                <w:position w:val="-10"/>
                <w:szCs w:val="21"/>
                <w:lang w:val="en-US" w:eastAsia="zh-CN"/>
              </w:rPr>
              <w:object>
                <v:shape id="_x0000_i1086" o:spt="75" type="#_x0000_t75" style="height:18pt;width:202pt;" o:ole="t" filled="f" o:preferrelative="t" stroked="f" coordsize="21600,21600">
                  <v:path/>
                  <v:fill on="f" focussize="0,0"/>
                  <v:stroke on="f"/>
                  <v:imagedata r:id="rId125" o:title=""/>
                  <o:lock v:ext="edit" aspectratio="t"/>
                  <w10:wrap type="none"/>
                  <w10:anchorlock/>
                </v:shape>
                <o:OLEObject Type="Embed" ProgID="Equation.KSEE3" ShapeID="_x0000_i1086" DrawAspect="Content" ObjectID="_1468075787" r:id="rId124">
                  <o:LockedField>false</o:LockedField>
                </o:OLEObject>
              </w:object>
            </w:r>
            <w:r>
              <w:rPr>
                <w:rFonts w:hint="eastAsia" w:ascii="宋体" w:hAnsi="宋体"/>
                <w:position w:val="-10"/>
                <w:szCs w:val="21"/>
                <w:lang w:val="en-US" w:eastAsia="zh-CN"/>
              </w:rPr>
              <w:t xml:space="preserve">      </w:t>
            </w:r>
            <w:r>
              <w:rPr>
                <w:rFonts w:hint="eastAsia" w:ascii="宋体" w:hAnsi="宋体"/>
                <w:szCs w:val="21"/>
                <w:lang w:val="en-US" w:eastAsia="zh-CN"/>
              </w:rPr>
              <w:t>（2分）</w:t>
            </w:r>
          </w:p>
          <w:p>
            <w:pPr>
              <w:rPr>
                <w:rFonts w:hint="eastAsia" w:eastAsia="宋体"/>
                <w:lang w:eastAsia="zh-CN"/>
              </w:rPr>
            </w:pPr>
          </w:p>
          <w:p>
            <w:pPr>
              <w:adjustRightInd w:val="0"/>
              <w:snapToGrid w:val="0"/>
              <w:rPr>
                <w:bCs/>
                <w:szCs w:val="21"/>
              </w:rPr>
            </w:pPr>
            <w:r>
              <w:rPr>
                <w:rFonts w:hint="eastAsia"/>
                <w:color w:val="000000"/>
                <w:lang w:val="en-US" w:eastAsia="zh-CN"/>
              </w:rPr>
              <w:t>2</w:t>
            </w:r>
            <w:r>
              <w:rPr>
                <w:rFonts w:hint="eastAsia"/>
                <w:color w:val="000000"/>
                <w:lang w:val="pt-BR"/>
              </w:rPr>
              <w:t>、</w:t>
            </w:r>
            <w:r>
              <w:rPr>
                <w:rFonts w:hint="eastAsia"/>
              </w:rPr>
              <w:t xml:space="preserve"> </w:t>
            </w:r>
            <w:r>
              <w:rPr>
                <w:rFonts w:hAnsi="宋体"/>
                <w:bCs/>
                <w:szCs w:val="21"/>
              </w:rPr>
              <w:t>下面是某电阻阻值</w:t>
            </w:r>
            <w:r>
              <w:rPr>
                <w:rFonts w:hAnsi="宋体"/>
                <w:bCs/>
                <w:position w:val="-4"/>
                <w:szCs w:val="21"/>
              </w:rPr>
              <w:object>
                <v:shape id="_x0000_i1087" o:spt="75" type="#_x0000_t75" style="height:13pt;width:12pt;" o:ole="t" filled="f" o:preferrelative="t" stroked="f" coordsize="21600,21600">
                  <v:path/>
                  <v:fill on="f" focussize="0,0"/>
                  <v:stroke on="f"/>
                  <v:imagedata r:id="rId127" o:title=""/>
                  <o:lock v:ext="edit" aspectratio="t"/>
                  <w10:wrap type="none"/>
                  <w10:anchorlock/>
                </v:shape>
                <o:OLEObject Type="Embed" ProgID="Equation.KSEE3" ShapeID="_x0000_i1087" DrawAspect="Content" ObjectID="_1468075788" r:id="rId126">
                  <o:LockedField>false</o:LockedField>
                </o:OLEObject>
              </w:object>
            </w:r>
            <w:r>
              <w:rPr>
                <w:rFonts w:hAnsi="宋体"/>
                <w:bCs/>
                <w:szCs w:val="21"/>
              </w:rPr>
              <w:t>随温度</w:t>
            </w:r>
            <w:r>
              <w:rPr>
                <w:rFonts w:hAnsi="宋体"/>
                <w:bCs/>
                <w:position w:val="-6"/>
                <w:szCs w:val="21"/>
              </w:rPr>
              <w:object>
                <v:shape id="_x0000_i1088" o:spt="75" type="#_x0000_t75" style="height:12pt;width:6.95pt;" o:ole="t" filled="f" o:preferrelative="t" stroked="f" coordsize="21600,21600">
                  <v:path/>
                  <v:fill on="f" focussize="0,0"/>
                  <v:stroke on="f"/>
                  <v:imagedata r:id="rId129" o:title=""/>
                  <o:lock v:ext="edit" aspectratio="t"/>
                  <w10:wrap type="none"/>
                  <w10:anchorlock/>
                </v:shape>
                <o:OLEObject Type="Embed" ProgID="Equation.KSEE3" ShapeID="_x0000_i1088" DrawAspect="Content" ObjectID="_1468075789" r:id="rId128">
                  <o:LockedField>false</o:LockedField>
                </o:OLEObject>
              </w:object>
            </w:r>
            <w:r>
              <w:rPr>
                <w:bCs/>
                <w:szCs w:val="21"/>
              </w:rPr>
              <w:t>t</w:t>
            </w:r>
            <w:r>
              <w:rPr>
                <w:rFonts w:hAnsi="宋体"/>
                <w:bCs/>
                <w:szCs w:val="21"/>
              </w:rPr>
              <w:t>变化而变化的数据</w:t>
            </w:r>
          </w:p>
          <w:tbl>
            <w:tblPr>
              <w:tblStyle w:val="6"/>
              <w:tblW w:w="6492"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7"/>
              <w:gridCol w:w="927"/>
              <w:gridCol w:w="928"/>
              <w:gridCol w:w="927"/>
              <w:gridCol w:w="928"/>
              <w:gridCol w:w="927"/>
              <w:gridCol w:w="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927" w:type="dxa"/>
                  <w:vAlign w:val="center"/>
                </w:tcPr>
                <w:p>
                  <w:pPr>
                    <w:adjustRightInd w:val="0"/>
                    <w:snapToGrid w:val="0"/>
                    <w:jc w:val="both"/>
                    <w:rPr>
                      <w:bCs/>
                      <w:szCs w:val="21"/>
                    </w:rPr>
                  </w:pPr>
                  <w:r>
                    <w:rPr>
                      <w:bCs/>
                      <w:position w:val="-6"/>
                      <w:szCs w:val="21"/>
                    </w:rPr>
                    <w:object>
                      <v:shape id="_x0000_i1089" o:spt="75" type="#_x0000_t75" style="height:12pt;width:6.95pt;" o:ole="t" filled="f" o:preferrelative="t" stroked="f" coordsize="21600,21600">
                        <v:path/>
                        <v:fill on="f" focussize="0,0"/>
                        <v:stroke on="f"/>
                        <v:imagedata r:id="rId131" o:title=""/>
                        <o:lock v:ext="edit" aspectratio="t"/>
                        <w10:wrap type="none"/>
                        <w10:anchorlock/>
                      </v:shape>
                      <o:OLEObject Type="Embed" ProgID="Equation.KSEE3" ShapeID="_x0000_i1089" DrawAspect="Content" ObjectID="_1468075790" r:id="rId130">
                        <o:LockedField>false</o:LockedField>
                      </o:OLEObject>
                    </w:object>
                  </w:r>
                  <w:r>
                    <w:rPr>
                      <w:bCs/>
                      <w:szCs w:val="21"/>
                    </w:rPr>
                    <w:t>(</w:t>
                  </w:r>
                  <w:r>
                    <w:rPr>
                      <w:rFonts w:ascii="宋体" w:hAnsi="宋体"/>
                      <w:bCs/>
                      <w:szCs w:val="21"/>
                    </w:rPr>
                    <w:t>℃</w:t>
                  </w:r>
                  <w:r>
                    <w:rPr>
                      <w:bCs/>
                      <w:szCs w:val="21"/>
                    </w:rPr>
                    <w:t>)</w:t>
                  </w:r>
                </w:p>
              </w:tc>
              <w:tc>
                <w:tcPr>
                  <w:tcW w:w="927" w:type="dxa"/>
                  <w:vAlign w:val="center"/>
                </w:tcPr>
                <w:p>
                  <w:pPr>
                    <w:adjustRightInd w:val="0"/>
                    <w:snapToGrid w:val="0"/>
                    <w:jc w:val="both"/>
                    <w:rPr>
                      <w:bCs/>
                      <w:szCs w:val="21"/>
                    </w:rPr>
                  </w:pPr>
                  <w:r>
                    <w:rPr>
                      <w:bCs/>
                      <w:szCs w:val="21"/>
                    </w:rPr>
                    <w:t>15.5</w:t>
                  </w:r>
                </w:p>
              </w:tc>
              <w:tc>
                <w:tcPr>
                  <w:tcW w:w="928" w:type="dxa"/>
                  <w:vAlign w:val="center"/>
                </w:tcPr>
                <w:p>
                  <w:pPr>
                    <w:adjustRightInd w:val="0"/>
                    <w:snapToGrid w:val="0"/>
                    <w:jc w:val="both"/>
                    <w:rPr>
                      <w:rFonts w:hint="eastAsia" w:eastAsia="宋体"/>
                      <w:bCs/>
                      <w:szCs w:val="21"/>
                      <w:lang w:val="en-US" w:eastAsia="zh-CN"/>
                    </w:rPr>
                  </w:pPr>
                  <w:r>
                    <w:rPr>
                      <w:bCs/>
                      <w:position w:val="-6"/>
                      <w:szCs w:val="21"/>
                    </w:rPr>
                    <w:t>2</w:t>
                  </w:r>
                  <w:r>
                    <w:rPr>
                      <w:rFonts w:hint="eastAsia"/>
                      <w:bCs/>
                      <w:position w:val="-6"/>
                      <w:szCs w:val="21"/>
                      <w:lang w:val="en-US" w:eastAsia="zh-CN"/>
                    </w:rPr>
                    <w:t>6.5</w:t>
                  </w:r>
                </w:p>
              </w:tc>
              <w:tc>
                <w:tcPr>
                  <w:tcW w:w="927" w:type="dxa"/>
                  <w:vAlign w:val="center"/>
                </w:tcPr>
                <w:p>
                  <w:pPr>
                    <w:adjustRightInd w:val="0"/>
                    <w:snapToGrid w:val="0"/>
                    <w:jc w:val="both"/>
                    <w:rPr>
                      <w:bCs/>
                      <w:szCs w:val="21"/>
                    </w:rPr>
                  </w:pPr>
                  <w:r>
                    <w:rPr>
                      <w:bCs/>
                      <w:szCs w:val="21"/>
                    </w:rPr>
                    <w:t>35.0</w:t>
                  </w:r>
                </w:p>
              </w:tc>
              <w:tc>
                <w:tcPr>
                  <w:tcW w:w="928" w:type="dxa"/>
                  <w:vAlign w:val="center"/>
                </w:tcPr>
                <w:p>
                  <w:pPr>
                    <w:adjustRightInd w:val="0"/>
                    <w:snapToGrid w:val="0"/>
                    <w:jc w:val="both"/>
                    <w:rPr>
                      <w:bCs/>
                      <w:szCs w:val="21"/>
                    </w:rPr>
                  </w:pPr>
                  <w:r>
                    <w:rPr>
                      <w:bCs/>
                      <w:szCs w:val="21"/>
                    </w:rPr>
                    <w:t>45.0</w:t>
                  </w:r>
                </w:p>
              </w:tc>
              <w:tc>
                <w:tcPr>
                  <w:tcW w:w="927" w:type="dxa"/>
                  <w:vAlign w:val="center"/>
                </w:tcPr>
                <w:p>
                  <w:pPr>
                    <w:adjustRightInd w:val="0"/>
                    <w:snapToGrid w:val="0"/>
                    <w:jc w:val="both"/>
                    <w:rPr>
                      <w:bCs/>
                      <w:szCs w:val="21"/>
                    </w:rPr>
                  </w:pPr>
                  <w:r>
                    <w:rPr>
                      <w:bCs/>
                      <w:szCs w:val="21"/>
                    </w:rPr>
                    <w:t>54.9</w:t>
                  </w:r>
                </w:p>
              </w:tc>
              <w:tc>
                <w:tcPr>
                  <w:tcW w:w="928" w:type="dxa"/>
                  <w:vAlign w:val="center"/>
                </w:tcPr>
                <w:p>
                  <w:pPr>
                    <w:adjustRightInd w:val="0"/>
                    <w:snapToGrid w:val="0"/>
                    <w:jc w:val="both"/>
                    <w:rPr>
                      <w:bCs/>
                      <w:szCs w:val="21"/>
                    </w:rPr>
                  </w:pPr>
                  <w:r>
                    <w:rPr>
                      <w:bCs/>
                      <w:szCs w:val="21"/>
                    </w:rPr>
                    <w:t>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927" w:type="dxa"/>
                  <w:vAlign w:val="center"/>
                </w:tcPr>
                <w:p>
                  <w:pPr>
                    <w:adjustRightInd w:val="0"/>
                    <w:snapToGrid w:val="0"/>
                    <w:jc w:val="both"/>
                    <w:rPr>
                      <w:bCs/>
                      <w:szCs w:val="21"/>
                    </w:rPr>
                  </w:pPr>
                  <w:r>
                    <w:rPr>
                      <w:bCs/>
                      <w:position w:val="-4"/>
                      <w:szCs w:val="21"/>
                    </w:rPr>
                    <w:object>
                      <v:shape id="_x0000_i1090" o:spt="75" type="#_x0000_t75" style="height:13pt;width:12pt;" o:ole="t" filled="f" o:preferrelative="t" stroked="f" coordsize="21600,21600">
                        <v:path/>
                        <v:fill on="f" focussize="0,0"/>
                        <v:stroke on="f"/>
                        <v:imagedata r:id="rId133" o:title=""/>
                        <o:lock v:ext="edit" aspectratio="t"/>
                        <w10:wrap type="none"/>
                        <w10:anchorlock/>
                      </v:shape>
                      <o:OLEObject Type="Embed" ProgID="Equation.KSEE3" ShapeID="_x0000_i1090" DrawAspect="Content" ObjectID="_1468075791" r:id="rId132">
                        <o:LockedField>false</o:LockedField>
                      </o:OLEObject>
                    </w:object>
                  </w:r>
                  <w:r>
                    <w:rPr>
                      <w:bCs/>
                      <w:szCs w:val="21"/>
                    </w:rPr>
                    <w:t>(Ω)</w:t>
                  </w:r>
                </w:p>
              </w:tc>
              <w:tc>
                <w:tcPr>
                  <w:tcW w:w="927" w:type="dxa"/>
                  <w:vAlign w:val="center"/>
                </w:tcPr>
                <w:p>
                  <w:pPr>
                    <w:adjustRightInd w:val="0"/>
                    <w:snapToGrid w:val="0"/>
                    <w:jc w:val="both"/>
                    <w:rPr>
                      <w:bCs/>
                      <w:szCs w:val="21"/>
                    </w:rPr>
                  </w:pPr>
                  <w:r>
                    <w:rPr>
                      <w:bCs/>
                      <w:szCs w:val="21"/>
                    </w:rPr>
                    <w:t>2.807</w:t>
                  </w:r>
                </w:p>
              </w:tc>
              <w:tc>
                <w:tcPr>
                  <w:tcW w:w="928" w:type="dxa"/>
                  <w:vAlign w:val="center"/>
                </w:tcPr>
                <w:p>
                  <w:pPr>
                    <w:adjustRightInd w:val="0"/>
                    <w:snapToGrid w:val="0"/>
                    <w:jc w:val="both"/>
                    <w:rPr>
                      <w:bCs/>
                      <w:szCs w:val="21"/>
                    </w:rPr>
                  </w:pPr>
                  <w:r>
                    <w:rPr>
                      <w:bCs/>
                      <w:szCs w:val="21"/>
                    </w:rPr>
                    <w:t>2.919</w:t>
                  </w:r>
                </w:p>
              </w:tc>
              <w:tc>
                <w:tcPr>
                  <w:tcW w:w="927" w:type="dxa"/>
                  <w:vAlign w:val="center"/>
                </w:tcPr>
                <w:p>
                  <w:pPr>
                    <w:adjustRightInd w:val="0"/>
                    <w:snapToGrid w:val="0"/>
                    <w:jc w:val="both"/>
                    <w:rPr>
                      <w:bCs/>
                      <w:szCs w:val="21"/>
                    </w:rPr>
                  </w:pPr>
                  <w:r>
                    <w:rPr>
                      <w:bCs/>
                      <w:szCs w:val="21"/>
                    </w:rPr>
                    <w:t>3.003</w:t>
                  </w:r>
                </w:p>
              </w:tc>
              <w:tc>
                <w:tcPr>
                  <w:tcW w:w="928" w:type="dxa"/>
                  <w:vAlign w:val="center"/>
                </w:tcPr>
                <w:p>
                  <w:pPr>
                    <w:adjustRightInd w:val="0"/>
                    <w:snapToGrid w:val="0"/>
                    <w:jc w:val="both"/>
                    <w:rPr>
                      <w:bCs/>
                      <w:szCs w:val="21"/>
                    </w:rPr>
                  </w:pPr>
                  <w:r>
                    <w:rPr>
                      <w:bCs/>
                      <w:szCs w:val="21"/>
                    </w:rPr>
                    <w:t>3.107</w:t>
                  </w:r>
                </w:p>
              </w:tc>
              <w:tc>
                <w:tcPr>
                  <w:tcW w:w="927" w:type="dxa"/>
                  <w:vAlign w:val="center"/>
                </w:tcPr>
                <w:p>
                  <w:pPr>
                    <w:adjustRightInd w:val="0"/>
                    <w:snapToGrid w:val="0"/>
                    <w:jc w:val="both"/>
                    <w:rPr>
                      <w:bCs/>
                      <w:szCs w:val="21"/>
                    </w:rPr>
                  </w:pPr>
                  <w:r>
                    <w:rPr>
                      <w:bCs/>
                      <w:szCs w:val="21"/>
                    </w:rPr>
                    <w:t>3.155</w:t>
                  </w:r>
                </w:p>
              </w:tc>
              <w:tc>
                <w:tcPr>
                  <w:tcW w:w="928" w:type="dxa"/>
                  <w:vAlign w:val="center"/>
                </w:tcPr>
                <w:p>
                  <w:pPr>
                    <w:adjustRightInd w:val="0"/>
                    <w:snapToGrid w:val="0"/>
                    <w:jc w:val="both"/>
                    <w:rPr>
                      <w:bCs/>
                      <w:szCs w:val="21"/>
                    </w:rPr>
                  </w:pPr>
                  <w:r>
                    <w:rPr>
                      <w:bCs/>
                      <w:szCs w:val="21"/>
                    </w:rPr>
                    <w:t>3.261</w:t>
                  </w:r>
                </w:p>
              </w:tc>
            </w:tr>
          </w:tbl>
          <w:p>
            <w:pPr>
              <w:numPr>
                <w:ilvl w:val="0"/>
                <w:numId w:val="0"/>
              </w:numPr>
              <w:spacing w:line="360" w:lineRule="auto"/>
              <w:ind w:leftChars="0"/>
              <w:rPr>
                <w:rFonts w:hint="eastAsia" w:eastAsia="宋体"/>
                <w:lang w:val="en-US" w:eastAsia="zh-CN"/>
              </w:rPr>
            </w:pPr>
            <w:r>
              <w:rPr>
                <w:bCs/>
                <w:szCs w:val="21"/>
              </w:rPr>
              <w:tab/>
            </w:r>
            <w:r>
              <w:rPr>
                <w:rFonts w:hAnsi="宋体"/>
                <w:bCs/>
                <w:szCs w:val="21"/>
              </w:rPr>
              <w:t>请绘出</w:t>
            </w:r>
            <w:r>
              <w:rPr>
                <w:rFonts w:hAnsi="宋体"/>
                <w:bCs/>
                <w:position w:val="-4"/>
                <w:szCs w:val="21"/>
              </w:rPr>
              <w:object>
                <v:shape id="_x0000_i1091" o:spt="75" type="#_x0000_t75" style="height:13pt;width:12pt;" o:ole="t" filled="f" o:preferrelative="t" stroked="f" coordsize="21600,21600">
                  <v:path/>
                  <v:fill on="f" focussize="0,0"/>
                  <v:stroke on="f"/>
                  <v:imagedata r:id="rId135" o:title=""/>
                  <o:lock v:ext="edit" aspectratio="t"/>
                  <w10:wrap type="none"/>
                  <w10:anchorlock/>
                </v:shape>
                <o:OLEObject Type="Embed" ProgID="Equation.KSEE3" ShapeID="_x0000_i1091" DrawAspect="Content" ObjectID="_1468075792" r:id="rId134">
                  <o:LockedField>false</o:LockedField>
                </o:OLEObject>
              </w:object>
            </w:r>
            <w:r>
              <w:rPr>
                <w:rFonts w:hAnsi="宋体"/>
                <w:bCs/>
                <w:szCs w:val="21"/>
              </w:rPr>
              <w:t>～</w:t>
            </w:r>
            <w:r>
              <w:rPr>
                <w:rFonts w:hAnsi="宋体"/>
                <w:bCs/>
                <w:position w:val="-6"/>
                <w:szCs w:val="21"/>
              </w:rPr>
              <w:object>
                <v:shape id="_x0000_i1092" o:spt="75" type="#_x0000_t75" style="height:12pt;width:6.95pt;" o:ole="t" filled="f" o:preferrelative="t" stroked="f" coordsize="21600,21600">
                  <v:path/>
                  <v:fill on="f" focussize="0,0"/>
                  <v:stroke on="f"/>
                  <v:imagedata r:id="rId137" o:title=""/>
                  <o:lock v:ext="edit" aspectratio="t"/>
                  <w10:wrap type="none"/>
                  <w10:anchorlock/>
                </v:shape>
                <o:OLEObject Type="Embed" ProgID="Equation.KSEE3" ShapeID="_x0000_i1092" DrawAspect="Content" ObjectID="_1468075793" r:id="rId136">
                  <o:LockedField>false</o:LockedField>
                </o:OLEObject>
              </w:object>
            </w:r>
            <w:r>
              <w:rPr>
                <w:rFonts w:hAnsi="宋体"/>
                <w:bCs/>
                <w:szCs w:val="21"/>
              </w:rPr>
              <w:t>曲线；若</w:t>
            </w:r>
            <w:r>
              <w:rPr>
                <w:rFonts w:hAnsi="宋体"/>
                <w:bCs/>
                <w:position w:val="-12"/>
                <w:szCs w:val="21"/>
              </w:rPr>
              <w:object>
                <v:shape id="_x0000_i1093" o:spt="75" type="#_x0000_t75" style="height:18pt;width:70pt;" o:ole="t" filled="f" o:preferrelative="t" stroked="f" coordsize="21600,21600">
                  <v:path/>
                  <v:fill on="f" focussize="0,0"/>
                  <v:stroke on="f"/>
                  <v:imagedata r:id="rId139" o:title=""/>
                  <o:lock v:ext="edit" aspectratio="t"/>
                  <w10:wrap type="none"/>
                  <w10:anchorlock/>
                </v:shape>
                <o:OLEObject Type="Embed" ProgID="Equation.KSEE3" ShapeID="_x0000_i1093" DrawAspect="Content" ObjectID="_1468075794" r:id="rId138">
                  <o:LockedField>false</o:LockedField>
                </o:OLEObject>
              </w:object>
            </w:r>
            <w:r>
              <w:rPr>
                <w:rFonts w:hAnsi="宋体"/>
                <w:bCs/>
                <w:szCs w:val="21"/>
              </w:rPr>
              <w:t>，用图解法求</w:t>
            </w:r>
            <w:r>
              <w:rPr>
                <w:rFonts w:hAnsi="宋体"/>
                <w:bCs/>
                <w:position w:val="-12"/>
                <w:szCs w:val="21"/>
              </w:rPr>
              <w:object>
                <v:shape id="_x0000_i1094" o:spt="75" type="#_x0000_t75" style="height:18pt;width:15pt;" o:ole="t" filled="f" o:preferrelative="t" stroked="f" coordsize="21600,21600">
                  <v:path/>
                  <v:fill on="f" focussize="0,0"/>
                  <v:stroke on="f"/>
                  <v:imagedata r:id="rId141" o:title=""/>
                  <o:lock v:ext="edit" aspectratio="t"/>
                  <w10:wrap type="none"/>
                  <w10:anchorlock/>
                </v:shape>
                <o:OLEObject Type="Embed" ProgID="Equation.KSEE3" ShapeID="_x0000_i1094" DrawAspect="Content" ObjectID="_1468075795" r:id="rId140">
                  <o:LockedField>false</o:LockedField>
                </o:OLEObject>
              </w:object>
            </w:r>
            <w:r>
              <w:rPr>
                <w:rFonts w:hAnsi="宋体"/>
                <w:bCs/>
                <w:szCs w:val="21"/>
              </w:rPr>
              <w:t>及温度系数</w:t>
            </w:r>
            <w:r>
              <w:rPr>
                <w:rFonts w:hAnsi="宋体"/>
                <w:bCs/>
                <w:position w:val="-6"/>
                <w:szCs w:val="21"/>
              </w:rPr>
              <w:object>
                <v:shape id="_x0000_i1095" o:spt="75" type="#_x0000_t75" style="height:11pt;width:12pt;" o:ole="t" filled="f" o:preferrelative="t" stroked="f" coordsize="21600,21600">
                  <v:path/>
                  <v:fill on="f" focussize="0,0"/>
                  <v:stroke on="f"/>
                  <v:imagedata r:id="rId143" o:title=""/>
                  <o:lock v:ext="edit" aspectratio="t"/>
                  <w10:wrap type="none"/>
                  <w10:anchorlock/>
                </v:shape>
                <o:OLEObject Type="Embed" ProgID="Equation.KSEE3" ShapeID="_x0000_i1095" DrawAspect="Content" ObjectID="_1468075796" r:id="rId142">
                  <o:LockedField>false</o:LockedField>
                </o:OLEObject>
              </w:object>
            </w:r>
          </w:p>
          <w:p>
            <w:pPr>
              <w:spacing w:line="360" w:lineRule="auto"/>
              <w:rPr>
                <w:rFonts w:hint="eastAsia"/>
              </w:rPr>
            </w:pPr>
            <w:r>
              <w:drawing>
                <wp:inline distT="0" distB="0" distL="114300" distR="114300">
                  <wp:extent cx="3718560" cy="3735070"/>
                  <wp:effectExtent l="0" t="0" r="15240" b="17780"/>
                  <wp:docPr id="2" name="图片 98" descr="未标题-1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8" descr="未标题-1 拷贝"/>
                          <pic:cNvPicPr>
                            <a:picLocks noChangeAspect="1"/>
                          </pic:cNvPicPr>
                        </pic:nvPicPr>
                        <pic:blipFill>
                          <a:blip r:embed="rId144"/>
                          <a:stretch>
                            <a:fillRect/>
                          </a:stretch>
                        </pic:blipFill>
                        <pic:spPr>
                          <a:xfrm>
                            <a:off x="0" y="0"/>
                            <a:ext cx="3718560" cy="3735070"/>
                          </a:xfrm>
                          <a:prstGeom prst="rect">
                            <a:avLst/>
                          </a:prstGeom>
                          <a:noFill/>
                          <a:ln w="9525">
                            <a:noFill/>
                          </a:ln>
                        </pic:spPr>
                      </pic:pic>
                    </a:graphicData>
                  </a:graphic>
                </wp:inline>
              </w:drawing>
            </w:r>
          </w:p>
          <w:p>
            <w:pPr>
              <w:adjustRightInd w:val="0"/>
              <w:snapToGrid w:val="0"/>
              <w:ind w:firstLine="420"/>
              <w:rPr>
                <w:bCs/>
                <w:szCs w:val="21"/>
              </w:rPr>
            </w:pPr>
            <w:r>
              <w:rPr>
                <w:rFonts w:hAnsi="宋体"/>
                <w:bCs/>
                <w:szCs w:val="21"/>
              </w:rPr>
              <w:t>依</w:t>
            </w:r>
            <w:r>
              <w:rPr>
                <w:bCs/>
                <w:position w:val="-12"/>
                <w:szCs w:val="21"/>
              </w:rPr>
              <w:object>
                <v:shape id="_x0000_i1096" o:spt="75" type="#_x0000_t75" style="height:18pt;width:70pt;" o:ole="t" filled="f" stroked="f" coordsize="21600,21600">
                  <v:path/>
                  <v:fill on="f" focussize="0,0"/>
                  <v:stroke on="f"/>
                  <v:imagedata r:id="rId146" o:title=""/>
                  <o:lock v:ext="edit" aspectratio="t"/>
                  <w10:wrap type="none"/>
                  <w10:anchorlock/>
                </v:shape>
                <o:OLEObject Type="Embed" ProgID="Equation.DSMT4" ShapeID="_x0000_i1096" DrawAspect="Content" ObjectID="_1468075797" r:id="rId145">
                  <o:LockedField>false</o:LockedField>
                </o:OLEObject>
              </w:object>
            </w:r>
            <w:r>
              <w:rPr>
                <w:rFonts w:hAnsi="宋体"/>
                <w:bCs/>
                <w:szCs w:val="21"/>
              </w:rPr>
              <w:t>可见它是个直线方程。</w:t>
            </w:r>
          </w:p>
          <w:p>
            <w:pPr>
              <w:adjustRightInd w:val="0"/>
              <w:snapToGrid w:val="0"/>
              <w:rPr>
                <w:rFonts w:hint="eastAsia" w:eastAsia="宋体"/>
                <w:bCs/>
                <w:szCs w:val="21"/>
                <w:lang w:val="en-US" w:eastAsia="zh-CN"/>
              </w:rPr>
            </w:pPr>
            <w:r>
              <w:rPr>
                <w:bCs/>
                <w:szCs w:val="21"/>
              </w:rPr>
              <w:tab/>
            </w:r>
            <w:r>
              <w:rPr>
                <w:rFonts w:hAnsi="宋体"/>
                <w:bCs/>
                <w:szCs w:val="21"/>
              </w:rPr>
              <w:t>（</w:t>
            </w:r>
            <w:r>
              <w:rPr>
                <w:bCs/>
                <w:szCs w:val="21"/>
              </w:rPr>
              <w:t>1</w:t>
            </w:r>
            <w:r>
              <w:rPr>
                <w:rFonts w:hAnsi="宋体"/>
                <w:bCs/>
                <w:szCs w:val="21"/>
              </w:rPr>
              <w:t>）等精度作</w:t>
            </w:r>
            <w:r>
              <w:rPr>
                <w:bCs/>
                <w:szCs w:val="21"/>
              </w:rPr>
              <w:t>R</w:t>
            </w:r>
            <w:r>
              <w:rPr>
                <w:rFonts w:hAnsi="宋体"/>
                <w:bCs/>
                <w:szCs w:val="21"/>
              </w:rPr>
              <w:t>～</w:t>
            </w:r>
            <w:r>
              <w:rPr>
                <w:bCs/>
                <w:szCs w:val="21"/>
              </w:rPr>
              <w:t>t</w:t>
            </w:r>
            <w:r>
              <w:rPr>
                <w:rFonts w:hAnsi="宋体"/>
                <w:bCs/>
                <w:szCs w:val="21"/>
              </w:rPr>
              <w:t>图，横坐标</w:t>
            </w:r>
            <w:r>
              <w:rPr>
                <w:bCs/>
                <w:szCs w:val="21"/>
              </w:rPr>
              <w:t>t</w:t>
            </w:r>
            <w:r>
              <w:rPr>
                <w:rFonts w:hAnsi="宋体"/>
                <w:bCs/>
                <w:szCs w:val="21"/>
              </w:rPr>
              <w:t>轴</w:t>
            </w:r>
            <w:r>
              <w:rPr>
                <w:bCs/>
                <w:szCs w:val="21"/>
              </w:rPr>
              <w:t>1mm</w:t>
            </w:r>
            <w:r>
              <w:rPr>
                <w:rFonts w:hAnsi="宋体"/>
                <w:bCs/>
                <w:szCs w:val="21"/>
              </w:rPr>
              <w:t>＝</w:t>
            </w:r>
            <w:r>
              <w:rPr>
                <w:bCs/>
                <w:szCs w:val="21"/>
              </w:rPr>
              <w:t>1</w:t>
            </w:r>
            <w:r>
              <w:rPr>
                <w:rFonts w:hAnsi="宋体"/>
                <w:bCs/>
                <w:szCs w:val="21"/>
              </w:rPr>
              <w:t>℃，纵坐标</w:t>
            </w:r>
            <w:r>
              <w:rPr>
                <w:bCs/>
                <w:szCs w:val="21"/>
              </w:rPr>
              <w:t>1mm</w:t>
            </w:r>
            <w:r>
              <w:rPr>
                <w:rFonts w:hAnsi="宋体"/>
                <w:bCs/>
                <w:szCs w:val="21"/>
              </w:rPr>
              <w:t>＝</w:t>
            </w:r>
            <w:r>
              <w:rPr>
                <w:bCs/>
                <w:szCs w:val="21"/>
              </w:rPr>
              <w:t>0.01Ω</w:t>
            </w:r>
            <w:r>
              <w:rPr>
                <w:rFonts w:hAnsi="宋体"/>
                <w:bCs/>
                <w:szCs w:val="21"/>
              </w:rPr>
              <w:t>，让横轴从</w:t>
            </w:r>
            <w:r>
              <w:rPr>
                <w:bCs/>
                <w:szCs w:val="21"/>
              </w:rPr>
              <w:t>0.0</w:t>
            </w:r>
            <w:r>
              <w:rPr>
                <w:rFonts w:hAnsi="宋体"/>
                <w:bCs/>
                <w:szCs w:val="21"/>
              </w:rPr>
              <w:t>℃开始，纵轴从</w:t>
            </w:r>
            <w:r>
              <w:rPr>
                <w:bCs/>
                <w:szCs w:val="21"/>
              </w:rPr>
              <w:t>2.</w:t>
            </w:r>
            <w:r>
              <w:rPr>
                <w:rFonts w:hint="eastAsia"/>
                <w:bCs/>
                <w:szCs w:val="21"/>
                <w:lang w:val="en-US" w:eastAsia="zh-CN"/>
              </w:rPr>
              <w:t>5</w:t>
            </w:r>
            <w:r>
              <w:rPr>
                <w:bCs/>
                <w:szCs w:val="21"/>
              </w:rPr>
              <w:t>00Ω</w:t>
            </w:r>
            <w:r>
              <w:rPr>
                <w:rFonts w:hAnsi="宋体"/>
                <w:bCs/>
                <w:szCs w:val="21"/>
              </w:rPr>
              <w:t>起始；作</w:t>
            </w:r>
            <w:r>
              <w:rPr>
                <w:bCs/>
                <w:szCs w:val="21"/>
              </w:rPr>
              <w:t>R</w:t>
            </w:r>
            <w:r>
              <w:rPr>
                <w:rFonts w:hAnsi="宋体"/>
                <w:bCs/>
                <w:szCs w:val="21"/>
              </w:rPr>
              <w:t>～</w:t>
            </w:r>
            <w:r>
              <w:rPr>
                <w:bCs/>
                <w:szCs w:val="21"/>
              </w:rPr>
              <w:t>t</w:t>
            </w:r>
            <w:r>
              <w:rPr>
                <w:rFonts w:hAnsi="宋体"/>
                <w:bCs/>
                <w:szCs w:val="21"/>
              </w:rPr>
              <w:t>图，绘</w:t>
            </w:r>
            <w:r>
              <w:rPr>
                <w:bCs/>
                <w:szCs w:val="21"/>
              </w:rPr>
              <w:t>R</w:t>
            </w:r>
            <w:r>
              <w:rPr>
                <w:rFonts w:hAnsi="宋体"/>
                <w:bCs/>
                <w:szCs w:val="21"/>
              </w:rPr>
              <w:t>～</w:t>
            </w:r>
            <w:r>
              <w:rPr>
                <w:bCs/>
                <w:szCs w:val="21"/>
              </w:rPr>
              <w:t>T</w:t>
            </w:r>
            <w:r>
              <w:rPr>
                <w:rFonts w:hAnsi="宋体"/>
                <w:bCs/>
                <w:szCs w:val="21"/>
              </w:rPr>
              <w:t>直线</w:t>
            </w:r>
            <w:r>
              <w:rPr>
                <w:rFonts w:hint="eastAsia" w:hAnsi="宋体"/>
                <w:bCs/>
                <w:szCs w:val="21"/>
                <w:lang w:val="en-US" w:eastAsia="zh-CN"/>
              </w:rPr>
              <w:t xml:space="preserve">    （5分）</w:t>
            </w:r>
          </w:p>
          <w:p>
            <w:pPr>
              <w:adjustRightInd w:val="0"/>
              <w:snapToGrid w:val="0"/>
              <w:rPr>
                <w:bCs/>
                <w:szCs w:val="21"/>
              </w:rPr>
            </w:pPr>
            <w:r>
              <w:rPr>
                <w:bCs/>
                <w:szCs w:val="21"/>
              </w:rPr>
              <w:tab/>
            </w:r>
            <w:r>
              <w:rPr>
                <w:rFonts w:hAnsi="宋体"/>
                <w:bCs/>
                <w:szCs w:val="21"/>
              </w:rPr>
              <w:t>（</w:t>
            </w:r>
            <w:r>
              <w:rPr>
                <w:bCs/>
                <w:szCs w:val="21"/>
              </w:rPr>
              <w:t>2</w:t>
            </w:r>
            <w:r>
              <w:rPr>
                <w:rFonts w:hAnsi="宋体"/>
                <w:bCs/>
                <w:szCs w:val="21"/>
              </w:rPr>
              <w:t>）求直线二端点的坐标</w:t>
            </w:r>
            <w:r>
              <w:rPr>
                <w:bCs/>
                <w:position w:val="-12"/>
                <w:szCs w:val="21"/>
              </w:rPr>
              <w:object>
                <v:shape id="_x0000_i1097" o:spt="75" type="#_x0000_t75" style="height:18pt;width:34pt;" o:ole="t" filled="f" stroked="f" coordsize="21600,21600">
                  <v:path/>
                  <v:fill on="f" focussize="0,0"/>
                  <v:stroke on="f"/>
                  <v:imagedata r:id="rId148" o:title=""/>
                  <o:lock v:ext="edit" aspectratio="t"/>
                  <w10:wrap type="none"/>
                  <w10:anchorlock/>
                </v:shape>
                <o:OLEObject Type="Embed" ProgID="Equation.DSMT4" ShapeID="_x0000_i1097" DrawAspect="Content" ObjectID="_1468075798" r:id="rId147">
                  <o:LockedField>false</o:LockedField>
                </o:OLEObject>
              </w:object>
            </w:r>
            <w:r>
              <w:rPr>
                <w:rFonts w:hAnsi="宋体"/>
                <w:bCs/>
                <w:szCs w:val="21"/>
              </w:rPr>
              <w:t>，</w:t>
            </w:r>
            <w:r>
              <w:rPr>
                <w:bCs/>
                <w:position w:val="-12"/>
                <w:szCs w:val="21"/>
              </w:rPr>
              <w:object>
                <v:shape id="_x0000_i1098" o:spt="75" type="#_x0000_t75" style="height:18pt;width:36pt;" o:ole="t" filled="f" stroked="f" coordsize="21600,21600">
                  <v:path/>
                  <v:fill on="f" focussize="0,0"/>
                  <v:stroke on="f"/>
                  <v:imagedata r:id="rId150" o:title=""/>
                  <o:lock v:ext="edit" aspectratio="t"/>
                  <w10:wrap type="none"/>
                  <w10:anchorlock/>
                </v:shape>
                <o:OLEObject Type="Embed" ProgID="Equation.DSMT4" ShapeID="_x0000_i1098" DrawAspect="Content" ObjectID="_1468075799" r:id="rId149">
                  <o:LockedField>false</o:LockedField>
                </o:OLEObject>
              </w:object>
            </w:r>
            <w:r>
              <w:rPr>
                <w:rFonts w:hAnsi="宋体"/>
                <w:bCs/>
                <w:szCs w:val="21"/>
              </w:rPr>
              <w:t>得斜率</w:t>
            </w:r>
            <w:r>
              <w:rPr>
                <w:bCs/>
                <w:position w:val="-30"/>
                <w:szCs w:val="21"/>
              </w:rPr>
              <w:object>
                <v:shape id="_x0000_i1099" o:spt="75" type="#_x0000_t75" style="height:34pt;width:152pt;" o:ole="t" filled="f" stroked="f" coordsize="21600,21600">
                  <v:path/>
                  <v:fill on="f" focussize="0,0"/>
                  <v:stroke on="f"/>
                  <v:imagedata r:id="rId152" o:title=""/>
                  <o:lock v:ext="edit" aspectratio="t"/>
                  <w10:wrap type="none"/>
                  <w10:anchorlock/>
                </v:shape>
                <o:OLEObject Type="Embed" ProgID="Equation.DSMT4" ShapeID="_x0000_i1099" DrawAspect="Content" ObjectID="_1468075800" r:id="rId151">
                  <o:LockedField>false</o:LockedField>
                </o:OLEObject>
              </w:object>
            </w:r>
            <w:r>
              <w:rPr>
                <w:rFonts w:hint="eastAsia"/>
                <w:bCs/>
                <w:position w:val="-30"/>
                <w:szCs w:val="21"/>
                <w:lang w:val="en-US" w:eastAsia="zh-CN"/>
              </w:rPr>
              <w:t xml:space="preserve">  </w:t>
            </w:r>
            <w:r>
              <w:rPr>
                <w:rFonts w:hint="eastAsia" w:ascii="宋体" w:hAnsi="宋体"/>
                <w:szCs w:val="21"/>
                <w:lang w:val="en-US" w:eastAsia="zh-CN"/>
              </w:rPr>
              <w:t>（2分）</w:t>
            </w:r>
          </w:p>
          <w:p>
            <w:pPr>
              <w:spacing w:line="360" w:lineRule="auto"/>
              <w:rPr>
                <w:rFonts w:hint="eastAsia"/>
              </w:rPr>
            </w:pPr>
            <w:r>
              <w:rPr>
                <w:bCs/>
                <w:szCs w:val="21"/>
              </w:rPr>
              <w:tab/>
            </w:r>
            <w:r>
              <w:rPr>
                <w:rFonts w:hAnsi="宋体"/>
                <w:bCs/>
                <w:szCs w:val="21"/>
              </w:rPr>
              <w:t>（</w:t>
            </w:r>
            <w:r>
              <w:rPr>
                <w:bCs/>
                <w:szCs w:val="21"/>
              </w:rPr>
              <w:t>3</w:t>
            </w:r>
            <w:r>
              <w:rPr>
                <w:rFonts w:hAnsi="宋体"/>
                <w:bCs/>
                <w:szCs w:val="21"/>
              </w:rPr>
              <w:t>）再求当</w:t>
            </w:r>
            <w:r>
              <w:rPr>
                <w:bCs/>
                <w:szCs w:val="21"/>
              </w:rPr>
              <w:t>t</w:t>
            </w:r>
            <w:r>
              <w:rPr>
                <w:rFonts w:hAnsi="宋体"/>
                <w:bCs/>
                <w:szCs w:val="21"/>
              </w:rPr>
              <w:t>＝</w:t>
            </w:r>
            <w:r>
              <w:rPr>
                <w:bCs/>
                <w:szCs w:val="21"/>
              </w:rPr>
              <w:t>0</w:t>
            </w:r>
            <w:r>
              <w:rPr>
                <w:rFonts w:hAnsi="宋体"/>
                <w:bCs/>
                <w:szCs w:val="21"/>
              </w:rPr>
              <w:t>℃时直线的延长线与</w:t>
            </w:r>
            <w:r>
              <w:rPr>
                <w:bCs/>
                <w:szCs w:val="21"/>
              </w:rPr>
              <w:t>R</w:t>
            </w:r>
            <w:r>
              <w:rPr>
                <w:rFonts w:hAnsi="宋体"/>
                <w:bCs/>
                <w:szCs w:val="21"/>
              </w:rPr>
              <w:t>轴的交点即为</w:t>
            </w:r>
            <w:r>
              <w:rPr>
                <w:bCs/>
                <w:position w:val="-12"/>
                <w:szCs w:val="21"/>
              </w:rPr>
              <w:object>
                <v:shape id="_x0000_i1100" o:spt="75" type="#_x0000_t75" style="height:18pt;width:58pt;" o:ole="t" filled="f" stroked="f" coordsize="21600,21600">
                  <v:path/>
                  <v:fill on="f" focussize="0,0"/>
                  <v:stroke on="f"/>
                  <v:imagedata r:id="rId154" o:title=""/>
                  <o:lock v:ext="edit" aspectratio="t"/>
                  <w10:wrap type="none"/>
                  <w10:anchorlock/>
                </v:shape>
                <o:OLEObject Type="Embed" ProgID="Equation.DSMT4" ShapeID="_x0000_i1100" DrawAspect="Content" ObjectID="_1468075801" r:id="rId153">
                  <o:LockedField>false</o:LockedField>
                </o:OLEObject>
              </w:object>
            </w:r>
            <w:r>
              <w:rPr>
                <w:rFonts w:hAnsi="宋体"/>
                <w:bCs/>
                <w:szCs w:val="21"/>
              </w:rPr>
              <w:t>，将</w:t>
            </w:r>
            <w:r>
              <w:rPr>
                <w:bCs/>
                <w:position w:val="-12"/>
                <w:szCs w:val="21"/>
              </w:rPr>
              <w:object>
                <v:shape id="_x0000_i1101" o:spt="75" type="#_x0000_t75" style="height:18pt;width:15pt;" o:ole="t" filled="f" stroked="f" coordsize="21600,21600">
                  <v:path/>
                  <v:fill on="f" focussize="0,0"/>
                  <v:stroke on="f"/>
                  <v:imagedata r:id="rId156" o:title=""/>
                  <o:lock v:ext="edit" aspectratio="t"/>
                  <w10:wrap type="none"/>
                  <w10:anchorlock/>
                </v:shape>
                <o:OLEObject Type="Embed" ProgID="Equation.DSMT4" ShapeID="_x0000_i1101" DrawAspect="Content" ObjectID="_1468075802" r:id="rId155">
                  <o:LockedField>false</o:LockedField>
                </o:OLEObject>
              </w:object>
            </w:r>
            <w:r>
              <w:rPr>
                <w:rFonts w:hAnsi="宋体"/>
                <w:bCs/>
                <w:szCs w:val="21"/>
              </w:rPr>
              <w:t>求出后即可求</w:t>
            </w:r>
            <w:r>
              <w:rPr>
                <w:bCs/>
                <w:position w:val="-12"/>
                <w:szCs w:val="21"/>
              </w:rPr>
              <w:object>
                <v:shape id="_x0000_i1102" o:spt="75" type="#_x0000_t75" style="height:19pt;width:177pt;" o:ole="t" filled="f" stroked="f" coordsize="21600,21600">
                  <v:path/>
                  <v:fill on="f" focussize="0,0"/>
                  <v:stroke on="f"/>
                  <v:imagedata r:id="rId158" o:title=""/>
                  <o:lock v:ext="edit" aspectratio="t"/>
                  <w10:wrap type="none"/>
                  <w10:anchorlock/>
                </v:shape>
                <o:OLEObject Type="Embed" ProgID="Equation.DSMT4" ShapeID="_x0000_i1102" DrawAspect="Content" ObjectID="_1468075803" r:id="rId157">
                  <o:LockedField>false</o:LockedField>
                </o:OLEObject>
              </w:object>
            </w:r>
            <w:r>
              <w:rPr>
                <w:rFonts w:hAnsi="宋体"/>
                <w:bCs/>
                <w:szCs w:val="21"/>
              </w:rPr>
              <w:t>。</w:t>
            </w:r>
            <w:r>
              <w:rPr>
                <w:rFonts w:hint="eastAsia" w:ascii="宋体" w:hAnsi="宋体"/>
                <w:szCs w:val="21"/>
                <w:lang w:val="en-US" w:eastAsia="zh-CN"/>
              </w:rPr>
              <w:t>（3分）</w:t>
            </w: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ind w:firstLine="420" w:firstLineChars="200"/>
              <w:rPr>
                <w:rFonts w:hint="eastAsia"/>
              </w:rPr>
            </w:pPr>
            <w:r>
              <w:rPr>
                <w:rFonts w:hint="eastAsia"/>
              </w:rPr>
              <w:t xml:space="preserve"> </w:t>
            </w:r>
          </w:p>
        </w:tc>
      </w:tr>
    </w:tbl>
    <w:p>
      <w:pPr>
        <w:jc w:val="center"/>
        <w:rPr>
          <w:rFonts w:hint="eastAsia"/>
          <w:b/>
          <w:bCs/>
          <w:sz w:val="24"/>
        </w:rPr>
      </w:pPr>
    </w:p>
    <w:p>
      <w:pPr>
        <w:jc w:val="center"/>
        <w:rPr>
          <w:rFonts w:hint="eastAsia"/>
          <w:sz w:val="24"/>
        </w:rPr>
      </w:pPr>
      <w:r>
        <w:rPr>
          <w:rFonts w:hint="eastAsia"/>
          <w:b/>
          <w:bCs/>
          <w:sz w:val="24"/>
        </w:rPr>
        <w:t xml:space="preserve">浙 江 工 业 大 学 考 试 命 题 纸                                                       </w:t>
      </w:r>
    </w:p>
    <w:sectPr>
      <w:pgSz w:w="11906" w:h="16838"/>
      <w:pgMar w:top="1134" w:right="1797" w:bottom="1134" w:left="179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8"/>
    <w:family w:val="swiss"/>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创艺简宋体">
    <w:altName w:val="黑体"/>
    <w:panose1 w:val="020B0604020202020204"/>
    <w:charset w:val="86"/>
    <w:family w:val="auto"/>
    <w:pitch w:val="default"/>
    <w:sig w:usb0="00000000" w:usb1="00000000" w:usb2="00000010" w:usb3="00000000" w:csb0="00040000"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4CD2DD"/>
    <w:multiLevelType w:val="singleLevel"/>
    <w:tmpl w:val="B74CD2DD"/>
    <w:lvl w:ilvl="0" w:tentative="0">
      <w:start w:val="2"/>
      <w:numFmt w:val="decimal"/>
      <w:suff w:val="space"/>
      <w:lvlText w:val="%1)"/>
      <w:lvlJc w:val="left"/>
      <w:pPr>
        <w:ind w:left="420" w:leftChars="0" w:firstLine="0" w:firstLineChars="0"/>
      </w:pPr>
    </w:lvl>
  </w:abstractNum>
  <w:abstractNum w:abstractNumId="1">
    <w:nsid w:val="F677796F"/>
    <w:multiLevelType w:val="singleLevel"/>
    <w:tmpl w:val="F677796F"/>
    <w:lvl w:ilvl="0" w:tentative="0">
      <w:start w:val="5"/>
      <w:numFmt w:val="decimal"/>
      <w:suff w:val="nothing"/>
      <w:lvlText w:val="%1、"/>
      <w:lvlJc w:val="left"/>
    </w:lvl>
  </w:abstractNum>
  <w:abstractNum w:abstractNumId="2">
    <w:nsid w:val="486DB704"/>
    <w:multiLevelType w:val="singleLevel"/>
    <w:tmpl w:val="486DB704"/>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730"/>
    <w:rsid w:val="000363BD"/>
    <w:rsid w:val="00092CB0"/>
    <w:rsid w:val="00094BB5"/>
    <w:rsid w:val="000A02C9"/>
    <w:rsid w:val="000A2A61"/>
    <w:rsid w:val="000B14FD"/>
    <w:rsid w:val="000C008D"/>
    <w:rsid w:val="0010749F"/>
    <w:rsid w:val="00136882"/>
    <w:rsid w:val="00147F7C"/>
    <w:rsid w:val="0016075F"/>
    <w:rsid w:val="001805FB"/>
    <w:rsid w:val="001F08DD"/>
    <w:rsid w:val="00206794"/>
    <w:rsid w:val="00210440"/>
    <w:rsid w:val="00265867"/>
    <w:rsid w:val="002B0A40"/>
    <w:rsid w:val="002F7E81"/>
    <w:rsid w:val="003112F3"/>
    <w:rsid w:val="00326832"/>
    <w:rsid w:val="0039635A"/>
    <w:rsid w:val="00397967"/>
    <w:rsid w:val="003E497D"/>
    <w:rsid w:val="00427C11"/>
    <w:rsid w:val="0049625D"/>
    <w:rsid w:val="004A1054"/>
    <w:rsid w:val="004D28A4"/>
    <w:rsid w:val="004D7FF5"/>
    <w:rsid w:val="004E2136"/>
    <w:rsid w:val="005017D0"/>
    <w:rsid w:val="00517271"/>
    <w:rsid w:val="00544A55"/>
    <w:rsid w:val="00581754"/>
    <w:rsid w:val="005B4287"/>
    <w:rsid w:val="005E338E"/>
    <w:rsid w:val="006D4A7D"/>
    <w:rsid w:val="006F60FC"/>
    <w:rsid w:val="00700A9F"/>
    <w:rsid w:val="00706D86"/>
    <w:rsid w:val="00720FBD"/>
    <w:rsid w:val="00753804"/>
    <w:rsid w:val="007B3BBB"/>
    <w:rsid w:val="007C418D"/>
    <w:rsid w:val="007F7FC0"/>
    <w:rsid w:val="008175C2"/>
    <w:rsid w:val="00823511"/>
    <w:rsid w:val="0082713B"/>
    <w:rsid w:val="00833F3B"/>
    <w:rsid w:val="00851EF0"/>
    <w:rsid w:val="0085611A"/>
    <w:rsid w:val="00882426"/>
    <w:rsid w:val="008C7399"/>
    <w:rsid w:val="008F6ED2"/>
    <w:rsid w:val="00915CDA"/>
    <w:rsid w:val="00940A4B"/>
    <w:rsid w:val="0095408E"/>
    <w:rsid w:val="00987F60"/>
    <w:rsid w:val="009915E2"/>
    <w:rsid w:val="009A5F4D"/>
    <w:rsid w:val="009C4755"/>
    <w:rsid w:val="009C4A0B"/>
    <w:rsid w:val="00A01BB2"/>
    <w:rsid w:val="00A110D4"/>
    <w:rsid w:val="00A6322A"/>
    <w:rsid w:val="00A6457F"/>
    <w:rsid w:val="00A711D7"/>
    <w:rsid w:val="00A77087"/>
    <w:rsid w:val="00A85730"/>
    <w:rsid w:val="00AA2BC2"/>
    <w:rsid w:val="00AA341F"/>
    <w:rsid w:val="00AB323F"/>
    <w:rsid w:val="00AD6005"/>
    <w:rsid w:val="00AE2192"/>
    <w:rsid w:val="00B0016C"/>
    <w:rsid w:val="00B1073D"/>
    <w:rsid w:val="00B22A96"/>
    <w:rsid w:val="00B41403"/>
    <w:rsid w:val="00B753F7"/>
    <w:rsid w:val="00B91C3C"/>
    <w:rsid w:val="00BD7C1D"/>
    <w:rsid w:val="00BF7882"/>
    <w:rsid w:val="00C114B5"/>
    <w:rsid w:val="00C24C0A"/>
    <w:rsid w:val="00C25CEE"/>
    <w:rsid w:val="00C446AE"/>
    <w:rsid w:val="00C56E48"/>
    <w:rsid w:val="00C64F8C"/>
    <w:rsid w:val="00C712E0"/>
    <w:rsid w:val="00C75D43"/>
    <w:rsid w:val="00C84CDF"/>
    <w:rsid w:val="00CA37D7"/>
    <w:rsid w:val="00CA6595"/>
    <w:rsid w:val="00CB73E5"/>
    <w:rsid w:val="00CC0D2B"/>
    <w:rsid w:val="00D12CD5"/>
    <w:rsid w:val="00D365E7"/>
    <w:rsid w:val="00D41B37"/>
    <w:rsid w:val="00D61107"/>
    <w:rsid w:val="00DA7F01"/>
    <w:rsid w:val="00DC7F45"/>
    <w:rsid w:val="00E113C1"/>
    <w:rsid w:val="00E17C66"/>
    <w:rsid w:val="00E40475"/>
    <w:rsid w:val="00E5301B"/>
    <w:rsid w:val="00E62D87"/>
    <w:rsid w:val="00E72754"/>
    <w:rsid w:val="00EA573A"/>
    <w:rsid w:val="00EE0FD0"/>
    <w:rsid w:val="00EE303F"/>
    <w:rsid w:val="00EF3C02"/>
    <w:rsid w:val="00F07923"/>
    <w:rsid w:val="00F45C25"/>
    <w:rsid w:val="00F602E7"/>
    <w:rsid w:val="00F93378"/>
    <w:rsid w:val="00F95543"/>
    <w:rsid w:val="00FA0078"/>
    <w:rsid w:val="00FA5078"/>
    <w:rsid w:val="00FA5889"/>
    <w:rsid w:val="00FB0C5C"/>
    <w:rsid w:val="00FD5B53"/>
    <w:rsid w:val="00FE7949"/>
    <w:rsid w:val="01931B1D"/>
    <w:rsid w:val="023E50D3"/>
    <w:rsid w:val="024615F4"/>
    <w:rsid w:val="040A4641"/>
    <w:rsid w:val="058D49FE"/>
    <w:rsid w:val="05D07A16"/>
    <w:rsid w:val="08B2070D"/>
    <w:rsid w:val="092C61F9"/>
    <w:rsid w:val="09495908"/>
    <w:rsid w:val="09611DBC"/>
    <w:rsid w:val="0B1A677D"/>
    <w:rsid w:val="0B63455A"/>
    <w:rsid w:val="0BA0530F"/>
    <w:rsid w:val="0C602185"/>
    <w:rsid w:val="0D130FE3"/>
    <w:rsid w:val="0D1F21BF"/>
    <w:rsid w:val="0D255E8A"/>
    <w:rsid w:val="0D6B624E"/>
    <w:rsid w:val="0F4866D8"/>
    <w:rsid w:val="0F535C2F"/>
    <w:rsid w:val="116979D7"/>
    <w:rsid w:val="12586D33"/>
    <w:rsid w:val="127A1044"/>
    <w:rsid w:val="128B56E1"/>
    <w:rsid w:val="13273112"/>
    <w:rsid w:val="135B298A"/>
    <w:rsid w:val="13E3137C"/>
    <w:rsid w:val="14900FF3"/>
    <w:rsid w:val="14B74D2B"/>
    <w:rsid w:val="15590BF8"/>
    <w:rsid w:val="16EE31EB"/>
    <w:rsid w:val="18EC49C4"/>
    <w:rsid w:val="192F2F9F"/>
    <w:rsid w:val="198C1F06"/>
    <w:rsid w:val="1AA24996"/>
    <w:rsid w:val="1B9130A2"/>
    <w:rsid w:val="1BFF4F56"/>
    <w:rsid w:val="1D294AF7"/>
    <w:rsid w:val="1D2A2294"/>
    <w:rsid w:val="1D6C3651"/>
    <w:rsid w:val="1DA22824"/>
    <w:rsid w:val="1E201ED5"/>
    <w:rsid w:val="1F5065C3"/>
    <w:rsid w:val="1F9E4709"/>
    <w:rsid w:val="1FA73901"/>
    <w:rsid w:val="20CC5672"/>
    <w:rsid w:val="20EB063F"/>
    <w:rsid w:val="218042B7"/>
    <w:rsid w:val="227A60A4"/>
    <w:rsid w:val="23AB3753"/>
    <w:rsid w:val="24A8052F"/>
    <w:rsid w:val="24D901C0"/>
    <w:rsid w:val="25171877"/>
    <w:rsid w:val="25394189"/>
    <w:rsid w:val="255846B1"/>
    <w:rsid w:val="266455CB"/>
    <w:rsid w:val="2674177D"/>
    <w:rsid w:val="271419E3"/>
    <w:rsid w:val="27156C41"/>
    <w:rsid w:val="276946D8"/>
    <w:rsid w:val="2A0D5D0C"/>
    <w:rsid w:val="2AD25E20"/>
    <w:rsid w:val="2ADC4CEF"/>
    <w:rsid w:val="2B9E03EE"/>
    <w:rsid w:val="2C122ADD"/>
    <w:rsid w:val="2CC9721F"/>
    <w:rsid w:val="2DD357DE"/>
    <w:rsid w:val="2E352E70"/>
    <w:rsid w:val="2EE257B0"/>
    <w:rsid w:val="310D4530"/>
    <w:rsid w:val="319E48F7"/>
    <w:rsid w:val="32031C0A"/>
    <w:rsid w:val="35C76CAE"/>
    <w:rsid w:val="361018AD"/>
    <w:rsid w:val="36DC09D1"/>
    <w:rsid w:val="388D219B"/>
    <w:rsid w:val="3899270D"/>
    <w:rsid w:val="39002F38"/>
    <w:rsid w:val="39F41A62"/>
    <w:rsid w:val="3A240296"/>
    <w:rsid w:val="3B10188B"/>
    <w:rsid w:val="3B947046"/>
    <w:rsid w:val="3D100B95"/>
    <w:rsid w:val="3D2F1EAD"/>
    <w:rsid w:val="3D7C5839"/>
    <w:rsid w:val="3D803E7C"/>
    <w:rsid w:val="3E3F13B3"/>
    <w:rsid w:val="3E55443A"/>
    <w:rsid w:val="3EDD6168"/>
    <w:rsid w:val="3F4653EB"/>
    <w:rsid w:val="3F766C8D"/>
    <w:rsid w:val="3FAF3E46"/>
    <w:rsid w:val="3FC8194F"/>
    <w:rsid w:val="40857D5B"/>
    <w:rsid w:val="418A75E9"/>
    <w:rsid w:val="41D45BBF"/>
    <w:rsid w:val="420633C9"/>
    <w:rsid w:val="434003D6"/>
    <w:rsid w:val="44880DD0"/>
    <w:rsid w:val="449B726D"/>
    <w:rsid w:val="451A44BB"/>
    <w:rsid w:val="459B6979"/>
    <w:rsid w:val="45AA4AE6"/>
    <w:rsid w:val="45BB4DD5"/>
    <w:rsid w:val="45EF7078"/>
    <w:rsid w:val="46502EC8"/>
    <w:rsid w:val="46BE6EC0"/>
    <w:rsid w:val="476745C6"/>
    <w:rsid w:val="4815151F"/>
    <w:rsid w:val="482039BE"/>
    <w:rsid w:val="48854A01"/>
    <w:rsid w:val="49CB0E32"/>
    <w:rsid w:val="4CA902BB"/>
    <w:rsid w:val="4D80581B"/>
    <w:rsid w:val="4D9E4652"/>
    <w:rsid w:val="4DCB0F06"/>
    <w:rsid w:val="4DDE4E9A"/>
    <w:rsid w:val="50373C2B"/>
    <w:rsid w:val="50F6542C"/>
    <w:rsid w:val="52C5192F"/>
    <w:rsid w:val="52F63B83"/>
    <w:rsid w:val="52F85E07"/>
    <w:rsid w:val="538C6A9D"/>
    <w:rsid w:val="53C12996"/>
    <w:rsid w:val="53CA19A8"/>
    <w:rsid w:val="53EE7803"/>
    <w:rsid w:val="54BE5638"/>
    <w:rsid w:val="556838E9"/>
    <w:rsid w:val="56D177C4"/>
    <w:rsid w:val="56FE5836"/>
    <w:rsid w:val="58003AC7"/>
    <w:rsid w:val="589D423D"/>
    <w:rsid w:val="58A96172"/>
    <w:rsid w:val="58AD38A0"/>
    <w:rsid w:val="59F11F01"/>
    <w:rsid w:val="5B0462C3"/>
    <w:rsid w:val="5B354EF5"/>
    <w:rsid w:val="5C7D419F"/>
    <w:rsid w:val="5DAC796C"/>
    <w:rsid w:val="5DFC2EA9"/>
    <w:rsid w:val="5E9E0D43"/>
    <w:rsid w:val="5EB25567"/>
    <w:rsid w:val="5F5130F8"/>
    <w:rsid w:val="5FED7066"/>
    <w:rsid w:val="605F05F7"/>
    <w:rsid w:val="60A527D8"/>
    <w:rsid w:val="611F2AAF"/>
    <w:rsid w:val="612D0D7F"/>
    <w:rsid w:val="614B1F81"/>
    <w:rsid w:val="64661CAD"/>
    <w:rsid w:val="64D3516C"/>
    <w:rsid w:val="66807457"/>
    <w:rsid w:val="66B32505"/>
    <w:rsid w:val="67A54791"/>
    <w:rsid w:val="680E66B3"/>
    <w:rsid w:val="684731CC"/>
    <w:rsid w:val="69D340A1"/>
    <w:rsid w:val="6A1D36F1"/>
    <w:rsid w:val="6CCC3378"/>
    <w:rsid w:val="6D405D79"/>
    <w:rsid w:val="6DCD6DC7"/>
    <w:rsid w:val="6E324CE6"/>
    <w:rsid w:val="6E661D1D"/>
    <w:rsid w:val="7032720D"/>
    <w:rsid w:val="707A6FF6"/>
    <w:rsid w:val="70877321"/>
    <w:rsid w:val="710A1677"/>
    <w:rsid w:val="71247C5A"/>
    <w:rsid w:val="728A4F07"/>
    <w:rsid w:val="74666B88"/>
    <w:rsid w:val="77DF2522"/>
    <w:rsid w:val="791F7FCF"/>
    <w:rsid w:val="79393B8B"/>
    <w:rsid w:val="7A07254C"/>
    <w:rsid w:val="7AC35618"/>
    <w:rsid w:val="7B254D4C"/>
    <w:rsid w:val="7CE27E87"/>
    <w:rsid w:val="7CEF76CE"/>
    <w:rsid w:val="7D126BB0"/>
    <w:rsid w:val="7D553689"/>
    <w:rsid w:val="7D635D7F"/>
    <w:rsid w:val="7DCB7805"/>
    <w:rsid w:val="7E895963"/>
    <w:rsid w:val="7ED93BFA"/>
    <w:rsid w:val="7F37217A"/>
    <w:rsid w:val="7F7779F3"/>
    <w:rsid w:val="7FED6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Indent"/>
    <w:basedOn w:val="1"/>
    <w:link w:val="10"/>
    <w:qFormat/>
    <w:uiPriority w:val="0"/>
    <w:pPr>
      <w:widowControl/>
      <w:adjustRightInd w:val="0"/>
      <w:snapToGrid w:val="0"/>
      <w:spacing w:line="288" w:lineRule="auto"/>
      <w:ind w:firstLine="420"/>
    </w:pPr>
    <w:rPr>
      <w:rFonts w:ascii="宋体"/>
    </w:rPr>
  </w:style>
  <w:style w:type="paragraph" w:styleId="3">
    <w:name w:val="Plain Text"/>
    <w:basedOn w:val="1"/>
    <w:link w:val="9"/>
    <w:qFormat/>
    <w:uiPriority w:val="0"/>
    <w:rPr>
      <w:rFonts w:ascii="宋体" w:hAnsi="Courier New"/>
      <w:szCs w:val="20"/>
    </w:rPr>
  </w:style>
  <w:style w:type="paragraph" w:styleId="4">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kern w:val="0"/>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纯文本 Char1"/>
    <w:qFormat/>
    <w:uiPriority w:val="0"/>
    <w:rPr>
      <w:rFonts w:ascii="宋体" w:hAnsi="Courier New" w:cs="Courier New"/>
      <w:kern w:val="2"/>
      <w:sz w:val="21"/>
      <w:szCs w:val="21"/>
    </w:rPr>
  </w:style>
  <w:style w:type="character" w:customStyle="1" w:styleId="9">
    <w:name w:val="纯文本 字符"/>
    <w:link w:val="3"/>
    <w:qFormat/>
    <w:uiPriority w:val="0"/>
    <w:rPr>
      <w:rFonts w:ascii="宋体" w:hAnsi="Courier New"/>
      <w:kern w:val="2"/>
      <w:sz w:val="21"/>
    </w:rPr>
  </w:style>
  <w:style w:type="character" w:customStyle="1" w:styleId="10">
    <w:name w:val="正文文本缩进 字符"/>
    <w:link w:val="2"/>
    <w:qFormat/>
    <w:uiPriority w:val="0"/>
    <w:rPr>
      <w:rFonts w:ascii="宋体"/>
      <w:kern w:val="2"/>
      <w:sz w:val="21"/>
      <w:szCs w:val="24"/>
    </w:rPr>
  </w:style>
  <w:style w:type="paragraph" w:customStyle="1" w:styleId="11">
    <w:name w:val=" Char Char Char Char"/>
    <w:basedOn w:val="1"/>
    <w:qFormat/>
    <w:uiPriority w:val="0"/>
  </w:style>
  <w:style w:type="paragraph" w:customStyle="1" w:styleId="12">
    <w:name w:val="Default"/>
    <w:qFormat/>
    <w:uiPriority w:val="0"/>
    <w:pPr>
      <w:widowControl w:val="0"/>
      <w:autoSpaceDE w:val="0"/>
      <w:autoSpaceDN w:val="0"/>
      <w:adjustRightInd w:val="0"/>
    </w:pPr>
    <w:rPr>
      <w:rFonts w:ascii="宋体" w:hAnsi="Times New Roman" w:eastAsia="宋体" w:cs="Times New Roman"/>
      <w:color w:val="000000"/>
      <w:sz w:val="24"/>
      <w:lang w:val="en-US" w:eastAsia="zh-CN" w:bidi="ar-SA"/>
    </w:rPr>
  </w:style>
  <w:style w:type="character" w:styleId="13">
    <w:name w:val="Placeholder Text"/>
    <w:basedOn w:val="7"/>
    <w:unhideWhenUsed/>
    <w:qFormat/>
    <w:uiPriority w:val="99"/>
    <w:rPr>
      <w:color w:val="808080"/>
    </w:rPr>
  </w:style>
</w:styles>
</file>

<file path=word/_rels/document.xml.rels><?xml version="1.0" encoding="UTF-8" standalone="yes"?>
<Relationships xmlns="http://schemas.openxmlformats.org/package/2006/relationships"><Relationship Id="rId99" Type="http://schemas.openxmlformats.org/officeDocument/2006/relationships/image" Target="media/image46.wmf"/><Relationship Id="rId98" Type="http://schemas.openxmlformats.org/officeDocument/2006/relationships/oleObject" Target="embeddings/oleObject50.bin"/><Relationship Id="rId97" Type="http://schemas.openxmlformats.org/officeDocument/2006/relationships/image" Target="media/image45.wmf"/><Relationship Id="rId96" Type="http://schemas.openxmlformats.org/officeDocument/2006/relationships/oleObject" Target="embeddings/oleObject49.bin"/><Relationship Id="rId95" Type="http://schemas.openxmlformats.org/officeDocument/2006/relationships/image" Target="media/image44.wmf"/><Relationship Id="rId94" Type="http://schemas.openxmlformats.org/officeDocument/2006/relationships/oleObject" Target="embeddings/oleObject48.bin"/><Relationship Id="rId93" Type="http://schemas.openxmlformats.org/officeDocument/2006/relationships/image" Target="media/image43.wmf"/><Relationship Id="rId92" Type="http://schemas.openxmlformats.org/officeDocument/2006/relationships/oleObject" Target="embeddings/oleObject47.bin"/><Relationship Id="rId91" Type="http://schemas.openxmlformats.org/officeDocument/2006/relationships/image" Target="media/image42.wmf"/><Relationship Id="rId90" Type="http://schemas.openxmlformats.org/officeDocument/2006/relationships/oleObject" Target="embeddings/oleObject46.bin"/><Relationship Id="rId9" Type="http://schemas.openxmlformats.org/officeDocument/2006/relationships/oleObject" Target="embeddings/oleObject4.bin"/><Relationship Id="rId89" Type="http://schemas.openxmlformats.org/officeDocument/2006/relationships/image" Target="media/image41.wmf"/><Relationship Id="rId88" Type="http://schemas.openxmlformats.org/officeDocument/2006/relationships/oleObject" Target="embeddings/oleObject45.bin"/><Relationship Id="rId87" Type="http://schemas.openxmlformats.org/officeDocument/2006/relationships/image" Target="media/image40.wmf"/><Relationship Id="rId86" Type="http://schemas.openxmlformats.org/officeDocument/2006/relationships/oleObject" Target="embeddings/oleObject44.bin"/><Relationship Id="rId85" Type="http://schemas.openxmlformats.org/officeDocument/2006/relationships/image" Target="media/image39.wmf"/><Relationship Id="rId84" Type="http://schemas.openxmlformats.org/officeDocument/2006/relationships/oleObject" Target="embeddings/oleObject43.bin"/><Relationship Id="rId83" Type="http://schemas.openxmlformats.org/officeDocument/2006/relationships/image" Target="media/image38.wmf"/><Relationship Id="rId82" Type="http://schemas.openxmlformats.org/officeDocument/2006/relationships/oleObject" Target="embeddings/oleObject42.bin"/><Relationship Id="rId81" Type="http://schemas.openxmlformats.org/officeDocument/2006/relationships/image" Target="media/image37.jpeg"/><Relationship Id="rId80" Type="http://schemas.openxmlformats.org/officeDocument/2006/relationships/image" Target="media/image36.jpeg"/><Relationship Id="rId8" Type="http://schemas.openxmlformats.org/officeDocument/2006/relationships/image" Target="media/image2.wmf"/><Relationship Id="rId79" Type="http://schemas.openxmlformats.org/officeDocument/2006/relationships/image" Target="media/image35.wmf"/><Relationship Id="rId78" Type="http://schemas.openxmlformats.org/officeDocument/2006/relationships/oleObject" Target="embeddings/oleObject41.bin"/><Relationship Id="rId77" Type="http://schemas.openxmlformats.org/officeDocument/2006/relationships/image" Target="media/image34.wmf"/><Relationship Id="rId76" Type="http://schemas.openxmlformats.org/officeDocument/2006/relationships/oleObject" Target="embeddings/oleObject40.bin"/><Relationship Id="rId75" Type="http://schemas.openxmlformats.org/officeDocument/2006/relationships/image" Target="media/image33.wmf"/><Relationship Id="rId74" Type="http://schemas.openxmlformats.org/officeDocument/2006/relationships/oleObject" Target="embeddings/oleObject39.bin"/><Relationship Id="rId73" Type="http://schemas.openxmlformats.org/officeDocument/2006/relationships/image" Target="media/image32.wmf"/><Relationship Id="rId72" Type="http://schemas.openxmlformats.org/officeDocument/2006/relationships/oleObject" Target="embeddings/oleObject38.bin"/><Relationship Id="rId71" Type="http://schemas.openxmlformats.org/officeDocument/2006/relationships/image" Target="media/image31.wmf"/><Relationship Id="rId70" Type="http://schemas.openxmlformats.org/officeDocument/2006/relationships/oleObject" Target="embeddings/oleObject37.bin"/><Relationship Id="rId7" Type="http://schemas.openxmlformats.org/officeDocument/2006/relationships/oleObject" Target="embeddings/oleObject3.bin"/><Relationship Id="rId69" Type="http://schemas.openxmlformats.org/officeDocument/2006/relationships/image" Target="media/image30.wmf"/><Relationship Id="rId68" Type="http://schemas.openxmlformats.org/officeDocument/2006/relationships/oleObject" Target="embeddings/oleObject36.bin"/><Relationship Id="rId67" Type="http://schemas.openxmlformats.org/officeDocument/2006/relationships/image" Target="media/image29.wmf"/><Relationship Id="rId66" Type="http://schemas.openxmlformats.org/officeDocument/2006/relationships/oleObject" Target="embeddings/oleObject35.bin"/><Relationship Id="rId65" Type="http://schemas.openxmlformats.org/officeDocument/2006/relationships/image" Target="media/image28.wmf"/><Relationship Id="rId64" Type="http://schemas.openxmlformats.org/officeDocument/2006/relationships/oleObject" Target="embeddings/oleObject34.bin"/><Relationship Id="rId63" Type="http://schemas.openxmlformats.org/officeDocument/2006/relationships/image" Target="media/image27.wmf"/><Relationship Id="rId62" Type="http://schemas.openxmlformats.org/officeDocument/2006/relationships/oleObject" Target="embeddings/oleObject33.bin"/><Relationship Id="rId61" Type="http://schemas.openxmlformats.org/officeDocument/2006/relationships/image" Target="media/image26.wmf"/><Relationship Id="rId60" Type="http://schemas.openxmlformats.org/officeDocument/2006/relationships/oleObject" Target="embeddings/oleObject32.bin"/><Relationship Id="rId6" Type="http://schemas.openxmlformats.org/officeDocument/2006/relationships/oleObject" Target="embeddings/oleObject2.bin"/><Relationship Id="rId59" Type="http://schemas.openxmlformats.org/officeDocument/2006/relationships/image" Target="media/image25.wmf"/><Relationship Id="rId58" Type="http://schemas.openxmlformats.org/officeDocument/2006/relationships/oleObject" Target="embeddings/oleObject31.bin"/><Relationship Id="rId57" Type="http://schemas.openxmlformats.org/officeDocument/2006/relationships/image" Target="media/image24.wmf"/><Relationship Id="rId56" Type="http://schemas.openxmlformats.org/officeDocument/2006/relationships/oleObject" Target="embeddings/oleObject30.bin"/><Relationship Id="rId55" Type="http://schemas.openxmlformats.org/officeDocument/2006/relationships/image" Target="media/image23.wmf"/><Relationship Id="rId54" Type="http://schemas.openxmlformats.org/officeDocument/2006/relationships/oleObject" Target="embeddings/oleObject29.bin"/><Relationship Id="rId53" Type="http://schemas.openxmlformats.org/officeDocument/2006/relationships/image" Target="media/image22.wmf"/><Relationship Id="rId52" Type="http://schemas.openxmlformats.org/officeDocument/2006/relationships/oleObject" Target="embeddings/oleObject28.bin"/><Relationship Id="rId51" Type="http://schemas.openxmlformats.org/officeDocument/2006/relationships/image" Target="media/image21.wmf"/><Relationship Id="rId50" Type="http://schemas.openxmlformats.org/officeDocument/2006/relationships/oleObject" Target="embeddings/oleObject27.bin"/><Relationship Id="rId5" Type="http://schemas.openxmlformats.org/officeDocument/2006/relationships/image" Target="media/image1.wmf"/><Relationship Id="rId49" Type="http://schemas.openxmlformats.org/officeDocument/2006/relationships/image" Target="media/image20.wmf"/><Relationship Id="rId48" Type="http://schemas.openxmlformats.org/officeDocument/2006/relationships/oleObject" Target="embeddings/oleObject26.bin"/><Relationship Id="rId47" Type="http://schemas.openxmlformats.org/officeDocument/2006/relationships/image" Target="media/image19.wmf"/><Relationship Id="rId46" Type="http://schemas.openxmlformats.org/officeDocument/2006/relationships/oleObject" Target="embeddings/oleObject25.bin"/><Relationship Id="rId45" Type="http://schemas.openxmlformats.org/officeDocument/2006/relationships/image" Target="media/image18.wmf"/><Relationship Id="rId44" Type="http://schemas.openxmlformats.org/officeDocument/2006/relationships/oleObject" Target="embeddings/oleObject24.bin"/><Relationship Id="rId43" Type="http://schemas.openxmlformats.org/officeDocument/2006/relationships/image" Target="media/image17.wmf"/><Relationship Id="rId42" Type="http://schemas.openxmlformats.org/officeDocument/2006/relationships/oleObject" Target="embeddings/oleObject23.bin"/><Relationship Id="rId41" Type="http://schemas.openxmlformats.org/officeDocument/2006/relationships/image" Target="media/image16.wmf"/><Relationship Id="rId40" Type="http://schemas.openxmlformats.org/officeDocument/2006/relationships/oleObject" Target="embeddings/oleObject22.bin"/><Relationship Id="rId4" Type="http://schemas.openxmlformats.org/officeDocument/2006/relationships/oleObject" Target="embeddings/oleObject1.bin"/><Relationship Id="rId39" Type="http://schemas.openxmlformats.org/officeDocument/2006/relationships/image" Target="media/image15.wmf"/><Relationship Id="rId38" Type="http://schemas.openxmlformats.org/officeDocument/2006/relationships/oleObject" Target="embeddings/oleObject21.bin"/><Relationship Id="rId37" Type="http://schemas.openxmlformats.org/officeDocument/2006/relationships/image" Target="media/image14.wmf"/><Relationship Id="rId36" Type="http://schemas.openxmlformats.org/officeDocument/2006/relationships/oleObject" Target="embeddings/oleObject20.bin"/><Relationship Id="rId35" Type="http://schemas.openxmlformats.org/officeDocument/2006/relationships/oleObject" Target="embeddings/oleObject19.bin"/><Relationship Id="rId34" Type="http://schemas.openxmlformats.org/officeDocument/2006/relationships/image" Target="media/image13.wmf"/><Relationship Id="rId33" Type="http://schemas.openxmlformats.org/officeDocument/2006/relationships/oleObject" Target="embeddings/oleObject18.bin"/><Relationship Id="rId32" Type="http://schemas.openxmlformats.org/officeDocument/2006/relationships/image" Target="media/image12.wmf"/><Relationship Id="rId31" Type="http://schemas.openxmlformats.org/officeDocument/2006/relationships/oleObject" Target="embeddings/oleObject17.bin"/><Relationship Id="rId30" Type="http://schemas.openxmlformats.org/officeDocument/2006/relationships/image" Target="media/image11.wmf"/><Relationship Id="rId3" Type="http://schemas.openxmlformats.org/officeDocument/2006/relationships/theme" Target="theme/theme1.xml"/><Relationship Id="rId29" Type="http://schemas.openxmlformats.org/officeDocument/2006/relationships/oleObject" Target="embeddings/oleObject16.bin"/><Relationship Id="rId28" Type="http://schemas.openxmlformats.org/officeDocument/2006/relationships/image" Target="media/image10.wmf"/><Relationship Id="rId27" Type="http://schemas.openxmlformats.org/officeDocument/2006/relationships/oleObject" Target="embeddings/oleObject15.bin"/><Relationship Id="rId26" Type="http://schemas.openxmlformats.org/officeDocument/2006/relationships/image" Target="media/image9.wmf"/><Relationship Id="rId25" Type="http://schemas.openxmlformats.org/officeDocument/2006/relationships/oleObject" Target="embeddings/oleObject14.bin"/><Relationship Id="rId24" Type="http://schemas.openxmlformats.org/officeDocument/2006/relationships/image" Target="media/image8.wmf"/><Relationship Id="rId23" Type="http://schemas.openxmlformats.org/officeDocument/2006/relationships/oleObject" Target="embeddings/oleObject13.bin"/><Relationship Id="rId22" Type="http://schemas.openxmlformats.org/officeDocument/2006/relationships/oleObject" Target="embeddings/oleObject12.bin"/><Relationship Id="rId21" Type="http://schemas.openxmlformats.org/officeDocument/2006/relationships/oleObject" Target="embeddings/oleObject11.bin"/><Relationship Id="rId20" Type="http://schemas.openxmlformats.org/officeDocument/2006/relationships/oleObject" Target="embeddings/oleObject10.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9.bin"/><Relationship Id="rId17" Type="http://schemas.openxmlformats.org/officeDocument/2006/relationships/image" Target="media/image6.wmf"/><Relationship Id="rId161" Type="http://schemas.openxmlformats.org/officeDocument/2006/relationships/fontTable" Target="fontTable.xml"/><Relationship Id="rId160" Type="http://schemas.openxmlformats.org/officeDocument/2006/relationships/numbering" Target="numbering.xml"/><Relationship Id="rId16" Type="http://schemas.openxmlformats.org/officeDocument/2006/relationships/oleObject" Target="embeddings/oleObject8.bin"/><Relationship Id="rId159" Type="http://schemas.openxmlformats.org/officeDocument/2006/relationships/customXml" Target="../customXml/item1.xml"/><Relationship Id="rId158" Type="http://schemas.openxmlformats.org/officeDocument/2006/relationships/image" Target="media/image76.wmf"/><Relationship Id="rId157" Type="http://schemas.openxmlformats.org/officeDocument/2006/relationships/oleObject" Target="embeddings/oleObject79.bin"/><Relationship Id="rId156" Type="http://schemas.openxmlformats.org/officeDocument/2006/relationships/image" Target="media/image75.wmf"/><Relationship Id="rId155" Type="http://schemas.openxmlformats.org/officeDocument/2006/relationships/oleObject" Target="embeddings/oleObject78.bin"/><Relationship Id="rId154" Type="http://schemas.openxmlformats.org/officeDocument/2006/relationships/image" Target="media/image74.wmf"/><Relationship Id="rId153" Type="http://schemas.openxmlformats.org/officeDocument/2006/relationships/oleObject" Target="embeddings/oleObject77.bin"/><Relationship Id="rId152" Type="http://schemas.openxmlformats.org/officeDocument/2006/relationships/image" Target="media/image73.wmf"/><Relationship Id="rId151" Type="http://schemas.openxmlformats.org/officeDocument/2006/relationships/oleObject" Target="embeddings/oleObject76.bin"/><Relationship Id="rId150" Type="http://schemas.openxmlformats.org/officeDocument/2006/relationships/image" Target="media/image72.wmf"/><Relationship Id="rId15" Type="http://schemas.openxmlformats.org/officeDocument/2006/relationships/image" Target="media/image5.wmf"/><Relationship Id="rId149" Type="http://schemas.openxmlformats.org/officeDocument/2006/relationships/oleObject" Target="embeddings/oleObject75.bin"/><Relationship Id="rId148" Type="http://schemas.openxmlformats.org/officeDocument/2006/relationships/image" Target="media/image71.wmf"/><Relationship Id="rId147" Type="http://schemas.openxmlformats.org/officeDocument/2006/relationships/oleObject" Target="embeddings/oleObject74.bin"/><Relationship Id="rId146" Type="http://schemas.openxmlformats.org/officeDocument/2006/relationships/image" Target="media/image70.wmf"/><Relationship Id="rId145" Type="http://schemas.openxmlformats.org/officeDocument/2006/relationships/oleObject" Target="embeddings/oleObject73.bin"/><Relationship Id="rId144" Type="http://schemas.openxmlformats.org/officeDocument/2006/relationships/image" Target="media/image69.jpeg"/><Relationship Id="rId143" Type="http://schemas.openxmlformats.org/officeDocument/2006/relationships/image" Target="media/image68.wmf"/><Relationship Id="rId142" Type="http://schemas.openxmlformats.org/officeDocument/2006/relationships/oleObject" Target="embeddings/oleObject72.bin"/><Relationship Id="rId141" Type="http://schemas.openxmlformats.org/officeDocument/2006/relationships/image" Target="media/image67.wmf"/><Relationship Id="rId140" Type="http://schemas.openxmlformats.org/officeDocument/2006/relationships/oleObject" Target="embeddings/oleObject71.bin"/><Relationship Id="rId14" Type="http://schemas.openxmlformats.org/officeDocument/2006/relationships/oleObject" Target="embeddings/oleObject7.bin"/><Relationship Id="rId139" Type="http://schemas.openxmlformats.org/officeDocument/2006/relationships/image" Target="media/image66.wmf"/><Relationship Id="rId138" Type="http://schemas.openxmlformats.org/officeDocument/2006/relationships/oleObject" Target="embeddings/oleObject70.bin"/><Relationship Id="rId137" Type="http://schemas.openxmlformats.org/officeDocument/2006/relationships/image" Target="media/image65.wmf"/><Relationship Id="rId136" Type="http://schemas.openxmlformats.org/officeDocument/2006/relationships/oleObject" Target="embeddings/oleObject69.bin"/><Relationship Id="rId135" Type="http://schemas.openxmlformats.org/officeDocument/2006/relationships/image" Target="media/image64.wmf"/><Relationship Id="rId134" Type="http://schemas.openxmlformats.org/officeDocument/2006/relationships/oleObject" Target="embeddings/oleObject68.bin"/><Relationship Id="rId133" Type="http://schemas.openxmlformats.org/officeDocument/2006/relationships/image" Target="media/image63.wmf"/><Relationship Id="rId132" Type="http://schemas.openxmlformats.org/officeDocument/2006/relationships/oleObject" Target="embeddings/oleObject67.bin"/><Relationship Id="rId131" Type="http://schemas.openxmlformats.org/officeDocument/2006/relationships/image" Target="media/image62.wmf"/><Relationship Id="rId130" Type="http://schemas.openxmlformats.org/officeDocument/2006/relationships/oleObject" Target="embeddings/oleObject66.bin"/><Relationship Id="rId13" Type="http://schemas.openxmlformats.org/officeDocument/2006/relationships/oleObject" Target="embeddings/oleObject6.bin"/><Relationship Id="rId129" Type="http://schemas.openxmlformats.org/officeDocument/2006/relationships/image" Target="media/image61.wmf"/><Relationship Id="rId128" Type="http://schemas.openxmlformats.org/officeDocument/2006/relationships/oleObject" Target="embeddings/oleObject65.bin"/><Relationship Id="rId127" Type="http://schemas.openxmlformats.org/officeDocument/2006/relationships/image" Target="media/image60.wmf"/><Relationship Id="rId126" Type="http://schemas.openxmlformats.org/officeDocument/2006/relationships/oleObject" Target="embeddings/oleObject64.bin"/><Relationship Id="rId125" Type="http://schemas.openxmlformats.org/officeDocument/2006/relationships/image" Target="media/image59.wmf"/><Relationship Id="rId124" Type="http://schemas.openxmlformats.org/officeDocument/2006/relationships/oleObject" Target="embeddings/oleObject63.bin"/><Relationship Id="rId123" Type="http://schemas.openxmlformats.org/officeDocument/2006/relationships/image" Target="media/image58.wmf"/><Relationship Id="rId122" Type="http://schemas.openxmlformats.org/officeDocument/2006/relationships/oleObject" Target="embeddings/oleObject62.bin"/><Relationship Id="rId121" Type="http://schemas.openxmlformats.org/officeDocument/2006/relationships/image" Target="media/image57.wmf"/><Relationship Id="rId120" Type="http://schemas.openxmlformats.org/officeDocument/2006/relationships/oleObject" Target="embeddings/oleObject61.bin"/><Relationship Id="rId12" Type="http://schemas.openxmlformats.org/officeDocument/2006/relationships/image" Target="media/image4.wmf"/><Relationship Id="rId119" Type="http://schemas.openxmlformats.org/officeDocument/2006/relationships/image" Target="media/image56.wmf"/><Relationship Id="rId118" Type="http://schemas.openxmlformats.org/officeDocument/2006/relationships/oleObject" Target="embeddings/oleObject60.bin"/><Relationship Id="rId117" Type="http://schemas.openxmlformats.org/officeDocument/2006/relationships/image" Target="media/image55.wmf"/><Relationship Id="rId116" Type="http://schemas.openxmlformats.org/officeDocument/2006/relationships/oleObject" Target="embeddings/oleObject59.bin"/><Relationship Id="rId115" Type="http://schemas.openxmlformats.org/officeDocument/2006/relationships/image" Target="media/image54.wmf"/><Relationship Id="rId114" Type="http://schemas.openxmlformats.org/officeDocument/2006/relationships/oleObject" Target="embeddings/oleObject58.bin"/><Relationship Id="rId113" Type="http://schemas.openxmlformats.org/officeDocument/2006/relationships/image" Target="media/image53.wmf"/><Relationship Id="rId112" Type="http://schemas.openxmlformats.org/officeDocument/2006/relationships/oleObject" Target="embeddings/oleObject57.bin"/><Relationship Id="rId111" Type="http://schemas.openxmlformats.org/officeDocument/2006/relationships/image" Target="media/image52.wmf"/><Relationship Id="rId110" Type="http://schemas.openxmlformats.org/officeDocument/2006/relationships/oleObject" Target="embeddings/oleObject56.bin"/><Relationship Id="rId11" Type="http://schemas.openxmlformats.org/officeDocument/2006/relationships/oleObject" Target="embeddings/oleObject5.bin"/><Relationship Id="rId109" Type="http://schemas.openxmlformats.org/officeDocument/2006/relationships/image" Target="media/image51.wmf"/><Relationship Id="rId108" Type="http://schemas.openxmlformats.org/officeDocument/2006/relationships/oleObject" Target="embeddings/oleObject55.bin"/><Relationship Id="rId107" Type="http://schemas.openxmlformats.org/officeDocument/2006/relationships/image" Target="media/image50.wmf"/><Relationship Id="rId106" Type="http://schemas.openxmlformats.org/officeDocument/2006/relationships/oleObject" Target="embeddings/oleObject54.bin"/><Relationship Id="rId105" Type="http://schemas.openxmlformats.org/officeDocument/2006/relationships/image" Target="media/image49.wmf"/><Relationship Id="rId104" Type="http://schemas.openxmlformats.org/officeDocument/2006/relationships/oleObject" Target="embeddings/oleObject53.bin"/><Relationship Id="rId103" Type="http://schemas.openxmlformats.org/officeDocument/2006/relationships/image" Target="media/image48.wmf"/><Relationship Id="rId102" Type="http://schemas.openxmlformats.org/officeDocument/2006/relationships/oleObject" Target="embeddings/oleObject52.bin"/><Relationship Id="rId101" Type="http://schemas.openxmlformats.org/officeDocument/2006/relationships/image" Target="media/image47.wmf"/><Relationship Id="rId100" Type="http://schemas.openxmlformats.org/officeDocument/2006/relationships/oleObject" Target="embeddings/oleObject51.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jwk</Company>
  <Pages>9</Pages>
  <Words>988</Words>
  <Characters>5636</Characters>
  <Lines>46</Lines>
  <Paragraphs>13</Paragraphs>
  <TotalTime>0</TotalTime>
  <ScaleCrop>false</ScaleCrop>
  <LinksUpToDate>false</LinksUpToDate>
  <CharactersWithSpaces>6611</CharactersWithSpaces>
  <Application>WPS Office_11.1.0.11035_F1E327BC-269C-435d-A152-05C5408002CA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2020-11-30T05:20:00Z</dcterms:created>
  <dc:creator>lsx</dc:creator>
  <cp:lastModifiedBy>魏高尧</cp:lastModifiedBy>
  <cp:lastPrinted>2021-11-21T01:40:00Z</cp:lastPrinted>
  <dcterms:modified xsi:type="dcterms:W3CDTF">2021-12-16T04:11:24Z</dcterms:modified>
  <dc:title>浙江工业大学期终考试命题稿</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2052-11.1.0.11035</vt:lpwstr>
  </property>
  <property fmtid="{D5CDD505-2E9C-101B-9397-08002B2CF9AE}" pid="3" name="ICV">
    <vt:lpwstr>AB9876E80E244299908F13E488949384</vt:lpwstr>
  </property>
</Properties>
</file>