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ind w:firstLine="2101" w:firstLineChars="700"/>
        <w:jc w:val="left"/>
        <w:rPr>
          <w:rFonts w:hint="eastAsia" w:ascii="Arial" w:hAnsi="Arial" w:eastAsia="微软雅黑" w:cs="Arial"/>
          <w:color w:val="000000"/>
          <w:sz w:val="21"/>
          <w:szCs w:val="21"/>
        </w:rPr>
      </w:pPr>
      <w:r>
        <w:rPr>
          <w:rStyle w:val="4"/>
          <w:rFonts w:hint="eastAsia" w:ascii="Arial" w:hAnsi="Arial" w:eastAsia="微软雅黑" w:cs="Arial"/>
          <w:color w:val="000000"/>
          <w:sz w:val="30"/>
          <w:szCs w:val="30"/>
        </w:rPr>
        <w:t>高等数学</w:t>
      </w:r>
      <w:r>
        <w:rPr>
          <w:rStyle w:val="4"/>
          <w:rFonts w:hint="eastAsia" w:ascii="Arial" w:hAnsi="Arial" w:eastAsia="微软雅黑" w:cs="Arial"/>
          <w:color w:val="000000"/>
          <w:sz w:val="30"/>
          <w:szCs w:val="30"/>
          <w:lang w:val="en-US" w:eastAsia="zh-CN"/>
        </w:rPr>
        <w:t>A（上册）教学与考试大纲</w:t>
      </w:r>
      <w:r>
        <w:rPr>
          <w:rFonts w:hint="eastAsia" w:ascii="Arial" w:hAnsi="Arial" w:eastAsia="微软雅黑" w:cs="Arial"/>
          <w:b/>
          <w:bCs/>
          <w:color w:val="000000"/>
          <w:sz w:val="30"/>
          <w:szCs w:val="30"/>
        </w:rPr>
        <w:br w:type="textWrapping"/>
      </w:r>
      <w:r>
        <w:rPr>
          <w:rStyle w:val="4"/>
          <w:rFonts w:hint="eastAsia" w:ascii="Arial" w:hAnsi="Arial" w:eastAsia="微软雅黑" w:cs="Arial"/>
          <w:color w:val="000000"/>
          <w:sz w:val="24"/>
          <w:szCs w:val="24"/>
        </w:rPr>
        <w:t>一、函数、极限、连续</w:t>
      </w:r>
      <w:r>
        <w:rPr>
          <w:rFonts w:hint="eastAsia" w:ascii="Arial" w:hAnsi="Arial" w:eastAsia="微软雅黑" w:cs="Arial"/>
          <w:b/>
          <w:bCs/>
          <w:color w:val="000000"/>
          <w:sz w:val="24"/>
          <w:szCs w:val="24"/>
        </w:rPr>
        <w:br w:type="textWrapping"/>
      </w:r>
      <w:r>
        <w:rPr>
          <w:rStyle w:val="4"/>
          <w:rFonts w:hint="eastAsia" w:ascii="Arial" w:hAnsi="Arial" w:eastAsia="微软雅黑" w:cs="Arial"/>
          <w:color w:val="000000"/>
          <w:sz w:val="21"/>
          <w:szCs w:val="21"/>
        </w:rPr>
        <w:t>考试内容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函数的概念及表示法　函数的有界性、单调性、周期性和奇偶性　复合函数、反函数、分段函数和隐函数　基本初等函数的性质及其图形　初等函数　函数关系的建立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数列极限与函数极限的定义及其性质　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函数的左极限和右极限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　无穷小量和无穷大量的概念及其关系　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无穷小量的性质及无穷小量的比较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　极限的四则运算　极限存在的两个准则：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单调有界准则和夹逼准则　两个重要极限：</w:t>
      </w:r>
      <w:r>
        <w:rPr>
          <w:rFonts w:ascii="宋体" w:hAnsi="宋体"/>
          <w:b/>
          <w:bCs/>
          <w:position w:val="-24"/>
          <w:sz w:val="21"/>
          <w:szCs w:val="21"/>
        </w:rPr>
        <w:object>
          <v:shape id="_x0000_i1025" o:spt="75" type="#_x0000_t75" style="height:31pt;width:60.95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b/>
          <w:bCs/>
          <w:sz w:val="21"/>
          <w:szCs w:val="21"/>
        </w:rPr>
        <w:t xml:space="preserve">     </w:t>
      </w:r>
      <w:r>
        <w:rPr>
          <w:rFonts w:ascii="宋体" w:hAnsi="宋体"/>
          <w:b/>
          <w:bCs/>
          <w:position w:val="-28"/>
          <w:sz w:val="21"/>
          <w:szCs w:val="21"/>
        </w:rPr>
        <w:object>
          <v:shape id="_x0000_i1026" o:spt="75" type="#_x0000_t75" style="height:37pt;width:78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bookmarkStart w:id="0" w:name="_GoBack"/>
      <w:bookmarkEnd w:id="0"/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函数连续的概念　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函数间断点的类型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　初等函数的连续性　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闭区间上连续函数的性质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Style w:val="4"/>
          <w:rFonts w:hint="eastAsia" w:ascii="Arial" w:hAnsi="Arial" w:eastAsia="微软雅黑" w:cs="Arial"/>
          <w:color w:val="000000"/>
          <w:sz w:val="21"/>
          <w:szCs w:val="21"/>
        </w:rPr>
        <w:t>考试要求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1．理解函数的概念，掌握函数的表示法，会建立应用问题的函数关系．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2．了解函数的有界性、单调性、周期性和奇偶性．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3．理解复合函数及分段函数的概念，了解反函数及隐函数的概念．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4．掌握基本初等函数的性质及其图形，了解初等函数的概念．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5．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理解极限的概念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（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val="en-US" w:eastAsia="zh-CN"/>
        </w:rPr>
        <w:t>定义法证明极限不做考试要求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）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，理解函数左极限与右极限的概念以及函数极限存在与左极限、右极限之间的关系．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6．掌握极限的性质及四则运算法则．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7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．掌握极限存在的两个准则，并会利用它们求极限，掌握利用两个重要极限求极限的方法．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8．理解无穷小量、无穷大量的概念，掌握无穷小量的比较方法，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会用等价无穷小量求极限．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9．理解函数连续性的概念（含左连续与右连续），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会判别函数间断点的类型．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10．了解连续函数的性质和初等函数的连续性，理解闭区间上连续函数的性质（有界性、最大值和最小值定理、介值定理），并会应用这些性质．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Style w:val="4"/>
          <w:rFonts w:hint="eastAsia" w:ascii="Arial" w:hAnsi="Arial" w:eastAsia="微软雅黑" w:cs="Arial"/>
          <w:color w:val="000000"/>
          <w:sz w:val="24"/>
          <w:szCs w:val="24"/>
        </w:rPr>
        <w:t>二、一元函数微分学</w:t>
      </w:r>
      <w:r>
        <w:rPr>
          <w:rStyle w:val="4"/>
          <w:rFonts w:hint="eastAsia" w:ascii="Arial" w:hAnsi="Arial" w:eastAsia="微软雅黑" w:cs="Arial"/>
          <w:color w:val="000000"/>
          <w:sz w:val="24"/>
          <w:szCs w:val="24"/>
        </w:rPr>
        <w:br w:type="textWrapping"/>
      </w:r>
      <w:r>
        <w:rPr>
          <w:rStyle w:val="4"/>
          <w:rFonts w:hint="eastAsia" w:ascii="Arial" w:hAnsi="Arial" w:eastAsia="微软雅黑" w:cs="Arial"/>
          <w:color w:val="000000"/>
          <w:sz w:val="21"/>
          <w:szCs w:val="21"/>
        </w:rPr>
        <w:t>考试内容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导数和微分的概念　导数的几何意义和物理意义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　函数的可导性与连续性之间的关系　平面曲线的切线和法线　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导数和微分的四则运算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 xml:space="preserve"> 基本初等函数的导数　复合函数、反函数、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 xml:space="preserve">隐函数以及参数方程所确定的函数的微分法　高阶导数 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一阶微分形式的不变性　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微分中值定理　洛必达（L'Hospital）法则　函数单调性的判别 函数的极值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　函数图形的凹凸性、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拐点及渐近线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　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函数的最大值与最小值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　　</w:t>
      </w:r>
    </w:p>
    <w:p>
      <w:pPr>
        <w:spacing w:before="156" w:beforeLines="50" w:after="156" w:afterLines="50" w:line="360" w:lineRule="auto"/>
        <w:jc w:val="left"/>
        <w:rPr>
          <w:rFonts w:hint="eastAsia" w:ascii="Arial" w:hAnsi="Arial" w:eastAsia="微软雅黑" w:cs="Arial"/>
          <w:color w:val="000000"/>
          <w:sz w:val="21"/>
          <w:szCs w:val="21"/>
        </w:rPr>
      </w:pPr>
      <w:r>
        <w:rPr>
          <w:rStyle w:val="4"/>
          <w:rFonts w:hint="eastAsia" w:ascii="Arial" w:hAnsi="Arial" w:eastAsia="微软雅黑" w:cs="Arial"/>
          <w:color w:val="000000"/>
          <w:sz w:val="21"/>
          <w:szCs w:val="21"/>
        </w:rPr>
        <w:t>考试要求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1．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理解导数和微分的概念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，理解导数与微分的关系，理解导数的几何意义，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会求平面曲线的切线方程和法线方程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，了解导数的物理意义，会用导数描述一些物理量，理解函数的可导性与连续性之间的关系．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2．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掌握导数的四则运算法则和复合函数的求导法则，掌握基本初等函数的导数公式．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了解微分的四则运算法则和一阶微分形式的不变性，会求函数的微分．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3．了解高阶导数的概念，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会求简单函数的高阶导数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（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val="en-US" w:eastAsia="zh-CN"/>
        </w:rPr>
        <w:t>不考莱布尼茨公式方法计算高阶导数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）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4．会求分段函数的导数，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会求隐函数和由参数方程所确定的函数以及反函数的导数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（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val="en-US" w:eastAsia="zh-CN"/>
        </w:rPr>
        <w:t>反函数最多考到一阶导数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）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5．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理解并会用罗尔定理、拉格朗日中值定理和泰勒定理，</w:t>
      </w:r>
      <w:r>
        <w:rPr>
          <w:rFonts w:hint="eastAsia" w:ascii="Arial" w:hAnsi="Arial" w:eastAsia="微软雅黑" w:cs="Arial"/>
          <w:b w:val="0"/>
          <w:bCs w:val="0"/>
          <w:color w:val="000000"/>
          <w:sz w:val="21"/>
          <w:szCs w:val="21"/>
        </w:rPr>
        <w:t>了解并会用柯西中值定理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．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（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val="en-US" w:eastAsia="zh-CN"/>
        </w:rPr>
        <w:t>涉及泰勒公式最多展开到有限项，近似计算不考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）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6．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掌握用洛必达法则求未定式极限的方法．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7．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理解函数的极值概念，掌握用导数判断函数的单调性和求函数极值的方法，掌握函数最大值和最小值的求法及其应用．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8．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会用导数判断函数图形的凹凸性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  <w:lang w:val="en-US" w:eastAsia="zh-CN"/>
        </w:rPr>
        <w:t>,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会求函数图形的拐点以及水平、铅直和斜渐近线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  <w:lang w:eastAsia="zh-CN"/>
        </w:rPr>
        <w:t>。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Style w:val="4"/>
          <w:rFonts w:hint="eastAsia" w:ascii="Arial" w:hAnsi="Arial" w:eastAsia="微软雅黑" w:cs="Arial"/>
          <w:color w:val="000000"/>
          <w:sz w:val="24"/>
          <w:szCs w:val="24"/>
        </w:rPr>
        <w:t>三、一元函数积分学</w:t>
      </w:r>
      <w:r>
        <w:rPr>
          <w:rStyle w:val="4"/>
          <w:rFonts w:hint="eastAsia" w:ascii="Arial" w:hAnsi="Arial" w:eastAsia="微软雅黑" w:cs="Arial"/>
          <w:color w:val="000000"/>
          <w:sz w:val="24"/>
          <w:szCs w:val="24"/>
        </w:rPr>
        <w:br w:type="textWrapping"/>
      </w:r>
      <w:r>
        <w:rPr>
          <w:rStyle w:val="4"/>
          <w:rFonts w:hint="eastAsia" w:ascii="Arial" w:hAnsi="Arial" w:eastAsia="微软雅黑" w:cs="Arial"/>
          <w:color w:val="000000"/>
          <w:sz w:val="21"/>
          <w:szCs w:val="21"/>
        </w:rPr>
        <w:t>考试内容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原函数和不定积分的概念　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不定积分的基本性质　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基本积分公式　定积分的概念和基本性质　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定积分中值定理　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积分上限的函数及其导数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　牛顿-莱布尼茨（Newton-Leibniz）公式　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不定积分和定积分的换元积分法与分部积分法　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有理函数、三角函数的有理式和简单无理函数的积分　</w:t>
      </w:r>
      <w:r>
        <w:rPr>
          <w:rFonts w:hint="eastAsia" w:ascii="Arial" w:hAnsi="Arial" w:eastAsia="微软雅黑" w:cs="Arial"/>
          <w:color w:val="0000FF"/>
          <w:sz w:val="21"/>
          <w:szCs w:val="21"/>
        </w:rPr>
        <w:t>反常（广义）积分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　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定积分的应用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Style w:val="4"/>
          <w:rFonts w:hint="eastAsia" w:ascii="Arial" w:hAnsi="Arial" w:eastAsia="微软雅黑" w:cs="Arial"/>
          <w:color w:val="000000"/>
          <w:sz w:val="21"/>
          <w:szCs w:val="21"/>
        </w:rPr>
        <w:t>考试要求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1．理解原函数的概念，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理解不定积分和定积分的概念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（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val="en-US" w:eastAsia="zh-CN"/>
        </w:rPr>
        <w:t>不考利用定积分求极限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）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2．掌握不定积分的基本公式，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掌握不定积分和定积分的性质及定积分中值定理，掌握换元积分法与分部积分法．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（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val="en-US" w:eastAsia="zh-CN"/>
        </w:rPr>
        <w:t>不定积分考查时计算量不要太大，以性质为主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）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3．会求有理函数、三角函数有理式和简单无理函数的积分．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4．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理解积分上限的函数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（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val="en-US" w:eastAsia="zh-CN"/>
        </w:rPr>
        <w:t>一般考查一道大题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eastAsia="zh-CN"/>
        </w:rPr>
        <w:t>）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，会求它的导数，掌握牛顿-莱布尼茨公式．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5．了解反常积分的概念，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</w:rPr>
        <w:t>会计算反常积分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6．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</w:rPr>
        <w:t>掌握用定积分表达和计算一些几何量（平面图形的面积、平面曲线的弧长、旋转体的体积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及侧面积）</w:t>
      </w:r>
      <w:r>
        <w:rPr>
          <w:rFonts w:hint="eastAsia" w:ascii="Arial" w:hAnsi="Arial" w:eastAsia="微软雅黑" w:cs="Arial"/>
          <w:color w:val="000000"/>
          <w:sz w:val="2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b/>
          <w:bCs/>
          <w:color w:val="000000"/>
          <w:sz w:val="21"/>
          <w:szCs w:val="21"/>
          <w:lang w:val="en-US" w:eastAsia="zh-CN"/>
        </w:rPr>
        <w:t>物理量（做功）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及函数的平均值．</w:t>
      </w:r>
    </w:p>
    <w:p>
      <w:pPr>
        <w:spacing w:before="156" w:beforeLines="50" w:after="156" w:afterLines="50" w:line="360" w:lineRule="auto"/>
        <w:jc w:val="left"/>
        <w:rPr>
          <w:rFonts w:hint="eastAsia" w:ascii="Arial" w:hAnsi="Arial" w:eastAsia="微软雅黑" w:cs="Arial"/>
          <w:color w:val="000000"/>
          <w:sz w:val="21"/>
          <w:szCs w:val="21"/>
        </w:rPr>
      </w:pPr>
    </w:p>
    <w:p>
      <w:pPr>
        <w:spacing w:before="156" w:beforeLines="50" w:after="156" w:afterLines="50" w:line="360" w:lineRule="auto"/>
        <w:jc w:val="left"/>
        <w:rPr>
          <w:rFonts w:hint="eastAsia" w:ascii="Arial" w:hAnsi="Arial" w:eastAsia="微软雅黑" w:cs="Arial"/>
          <w:color w:val="000000"/>
          <w:sz w:val="21"/>
          <w:szCs w:val="21"/>
          <w:lang w:eastAsia="zh-CN"/>
        </w:rPr>
      </w:pPr>
      <w:r>
        <w:rPr>
          <w:rFonts w:hint="eastAsia" w:ascii="Arial" w:hAnsi="Arial" w:eastAsia="微软雅黑" w:cs="Arial"/>
          <w:color w:val="000000"/>
          <w:sz w:val="21"/>
          <w:szCs w:val="21"/>
          <w:lang w:eastAsia="zh-CN"/>
        </w:rPr>
        <w:t>注：黑体部分为考试重点，</w:t>
      </w:r>
      <w:r>
        <w:rPr>
          <w:rFonts w:hint="eastAsia" w:ascii="Arial" w:hAnsi="Arial" w:eastAsia="微软雅黑" w:cs="Arial"/>
          <w:b/>
          <w:bCs/>
          <w:color w:val="0000FF"/>
          <w:sz w:val="21"/>
          <w:szCs w:val="21"/>
          <w:lang w:val="en-US" w:eastAsia="zh-CN"/>
        </w:rPr>
        <w:t>常微分方程本学期不考。</w:t>
      </w:r>
    </w:p>
    <w:p>
      <w:pPr>
        <w:rPr>
          <w:rFonts w:hint="eastAsia" w:ascii="Arial" w:hAnsi="Arial" w:eastAsia="微软雅黑" w:cs="Arial"/>
          <w:color w:val="000000"/>
          <w:sz w:val="21"/>
          <w:szCs w:val="21"/>
        </w:rPr>
      </w:pPr>
      <w:r>
        <w:rPr>
          <w:rStyle w:val="4"/>
          <w:rFonts w:hint="eastAsia" w:ascii="Arial" w:hAnsi="Arial" w:eastAsia="微软雅黑" w:cs="Arial"/>
          <w:color w:val="000000"/>
          <w:sz w:val="24"/>
          <w:szCs w:val="24"/>
        </w:rPr>
        <w:t>试卷题型结构</w:t>
      </w:r>
      <w:r>
        <w:rPr>
          <w:rStyle w:val="4"/>
          <w:rFonts w:hint="eastAsia" w:ascii="Arial" w:hAnsi="Arial" w:eastAsia="微软雅黑" w:cs="Arial"/>
          <w:color w:val="000000"/>
          <w:sz w:val="24"/>
          <w:szCs w:val="24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 xml:space="preserve">单选题 </w:t>
      </w:r>
      <w:r>
        <w:rPr>
          <w:rFonts w:hint="eastAsia" w:ascii="Arial" w:hAnsi="Arial" w:eastAsia="微软雅黑" w:cs="Arial"/>
          <w:color w:val="000000"/>
          <w:sz w:val="2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小题，每小题</w:t>
      </w:r>
      <w:r>
        <w:rPr>
          <w:rFonts w:hint="eastAsia" w:ascii="Arial" w:hAnsi="Arial" w:eastAsia="微软雅黑" w:cs="Arial"/>
          <w:color w:val="000000"/>
          <w:sz w:val="21"/>
          <w:szCs w:val="21"/>
          <w:lang w:val="en-US" w:eastAsia="zh-CN"/>
        </w:rPr>
        <w:t>3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分，共</w:t>
      </w:r>
      <w:r>
        <w:rPr>
          <w:rFonts w:hint="eastAsia" w:ascii="Arial" w:hAnsi="Arial" w:eastAsia="微软雅黑" w:cs="Arial"/>
          <w:color w:val="000000"/>
          <w:sz w:val="21"/>
          <w:szCs w:val="21"/>
          <w:lang w:val="en-US" w:eastAsia="zh-CN"/>
        </w:rPr>
        <w:t>15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分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 xml:space="preserve">填空题 </w:t>
      </w:r>
      <w:r>
        <w:rPr>
          <w:rFonts w:hint="eastAsia" w:ascii="Arial" w:hAnsi="Arial" w:eastAsia="微软雅黑" w:cs="Arial"/>
          <w:color w:val="000000"/>
          <w:sz w:val="2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小题，每小题</w:t>
      </w:r>
      <w:r>
        <w:rPr>
          <w:rFonts w:hint="eastAsia" w:ascii="Arial" w:hAnsi="Arial" w:eastAsia="微软雅黑" w:cs="Arial"/>
          <w:color w:val="000000"/>
          <w:sz w:val="21"/>
          <w:szCs w:val="21"/>
          <w:lang w:val="en-US" w:eastAsia="zh-CN"/>
        </w:rPr>
        <w:t>3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分，共</w:t>
      </w:r>
      <w:r>
        <w:rPr>
          <w:rFonts w:hint="eastAsia" w:ascii="Arial" w:hAnsi="Arial" w:eastAsia="微软雅黑" w:cs="Arial"/>
          <w:color w:val="000000"/>
          <w:sz w:val="21"/>
          <w:szCs w:val="21"/>
          <w:lang w:val="en-US" w:eastAsia="zh-CN"/>
        </w:rPr>
        <w:t>15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分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br w:type="textWrapping"/>
      </w:r>
      <w:r>
        <w:rPr>
          <w:rFonts w:hint="eastAsia" w:ascii="Arial" w:hAnsi="Arial" w:eastAsia="微软雅黑" w:cs="Arial"/>
          <w:color w:val="000000"/>
          <w:sz w:val="21"/>
          <w:szCs w:val="21"/>
        </w:rPr>
        <w:t xml:space="preserve">解答题（包括证明题） </w:t>
      </w:r>
      <w:r>
        <w:rPr>
          <w:rFonts w:hint="eastAsia" w:ascii="Arial" w:hAnsi="Arial" w:eastAsia="微软雅黑" w:cs="Arial"/>
          <w:color w:val="000000"/>
          <w:sz w:val="21"/>
          <w:szCs w:val="21"/>
          <w:lang w:val="en-US" w:eastAsia="zh-CN"/>
        </w:rPr>
        <w:t>10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小题，共</w:t>
      </w:r>
      <w:r>
        <w:rPr>
          <w:rFonts w:hint="eastAsia" w:ascii="Arial" w:hAnsi="Arial" w:eastAsia="微软雅黑" w:cs="Arial"/>
          <w:color w:val="000000"/>
          <w:sz w:val="21"/>
          <w:szCs w:val="21"/>
          <w:lang w:val="en-US" w:eastAsia="zh-CN"/>
        </w:rPr>
        <w:t>70</w:t>
      </w:r>
      <w:r>
        <w:rPr>
          <w:rFonts w:hint="eastAsia" w:ascii="Arial" w:hAnsi="Arial" w:eastAsia="微软雅黑" w:cs="Arial"/>
          <w:color w:val="000000"/>
          <w:sz w:val="21"/>
          <w:szCs w:val="21"/>
        </w:rPr>
        <w:t>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F65DA"/>
    <w:rsid w:val="137F53F6"/>
    <w:rsid w:val="1E7F6ACC"/>
    <w:rsid w:val="272D439D"/>
    <w:rsid w:val="4CAF65DA"/>
    <w:rsid w:val="57C4235E"/>
    <w:rsid w:val="5B8727A9"/>
    <w:rsid w:val="72A2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2019-12-19T06:27:00Z</dcterms:created>
  <dc:creator>阿丙</dc:creator>
  <cp:lastModifiedBy>澍</cp:lastModifiedBy>
  <dcterms:modified xsi:type="dcterms:W3CDTF">2020-11-12T01:13:57Z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