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7706" w14:textId="5092ACA0" w:rsidR="008B56D2" w:rsidRDefault="008B56D2">
      <w:pPr>
        <w:rPr>
          <w:rFonts w:ascii="TimesNewRomanPSMT" w:hAnsi="TimesNewRomanPS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1.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>
        <w:rPr>
          <w:rFonts w:ascii="TimesNewRomanPS-BoldMT" w:hAnsi="TimesNewRomanPS-BoldMT"/>
          <w:b/>
          <w:bCs/>
          <w:color w:val="000000"/>
        </w:rPr>
        <w:t xml:space="preserve">Introduction &amp; Business </w:t>
      </w:r>
      <w:r>
        <w:rPr>
          <w:rFonts w:ascii="TimesNewRomanPS-BoldMT" w:hAnsi="TimesNewRomanPS-BoldMT"/>
          <w:b/>
          <w:bCs/>
          <w:color w:val="000000"/>
        </w:rPr>
        <w:t>Problem:</w:t>
      </w:r>
    </w:p>
    <w:p w14:paraId="4E96513B" w14:textId="054CD1F5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</w:rPr>
        <w:t>The City of New York</w:t>
      </w:r>
      <w:r>
        <w:rPr>
          <w:rFonts w:ascii="TimesNewRomanPSMT" w:hAnsi="TimesNewRomanPSMT"/>
          <w:color w:val="000000"/>
        </w:rPr>
        <w:t xml:space="preserve"> is the most populous city in the United States. It is diverse and</w:t>
      </w:r>
      <w:r>
        <w:rPr>
          <w:rFonts w:ascii="TimesNewRomanPSMT" w:hAnsi="TimesNewRomanPSMT"/>
          <w:color w:val="000000"/>
        </w:rPr>
        <w:br/>
        <w:t>is the financial capital of USA. It is multicultural. It provides lot of business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>opportunities</w:t>
      </w:r>
      <w:r>
        <w:rPr>
          <w:rFonts w:ascii="TimesNewRomanPSMT" w:hAnsi="TimesNewRomanPSMT"/>
          <w:color w:val="000000"/>
        </w:rPr>
        <w:t xml:space="preserve"> and business friendly environment. It has attracted many different</w:t>
      </w:r>
      <w:r>
        <w:rPr>
          <w:rFonts w:ascii="TimesNewRomanPSMT" w:hAnsi="TimesNewRomanPSMT"/>
          <w:color w:val="000000"/>
        </w:rPr>
        <w:br/>
        <w:t>players into the market. It is a global hub of business and commerce. The city is a major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>centre</w:t>
      </w:r>
      <w:r>
        <w:rPr>
          <w:rFonts w:ascii="TimesNewRomanPSMT" w:hAnsi="TimesNewRomanPSMT"/>
          <w:color w:val="000000"/>
        </w:rPr>
        <w:t xml:space="preserve"> for banking and finance, retailing, world trade, transportation, tourism, real</w:t>
      </w:r>
      <w:r>
        <w:rPr>
          <w:rFonts w:ascii="TimesNewRomanPSMT" w:hAnsi="TimesNewRomanPSMT"/>
          <w:color w:val="000000"/>
        </w:rPr>
        <w:br/>
        <w:t>estate, new media, traditional media, advertising, legal services, accountancy,</w:t>
      </w:r>
      <w:r>
        <w:rPr>
          <w:rFonts w:ascii="TimesNewRomanPSMT" w:hAnsi="TimesNewRomanPSMT"/>
          <w:color w:val="000000"/>
        </w:rPr>
        <w:br/>
        <w:t xml:space="preserve">insurance, </w:t>
      </w:r>
      <w:r>
        <w:rPr>
          <w:rFonts w:ascii="TimesNewRomanPSMT" w:hAnsi="TimesNewRomanPSMT"/>
          <w:color w:val="000000"/>
        </w:rPr>
        <w:t>theatre</w:t>
      </w:r>
      <w:r>
        <w:rPr>
          <w:rFonts w:ascii="TimesNewRomanPSMT" w:hAnsi="TimesNewRomanPSMT"/>
          <w:color w:val="000000"/>
        </w:rPr>
        <w:t>, fashion, and the arts in the United States. This also means that the</w:t>
      </w:r>
      <w:r>
        <w:rPr>
          <w:rFonts w:ascii="TimesNewRomanPSMT" w:hAnsi="TimesNewRomanPSMT"/>
          <w:color w:val="000000"/>
        </w:rPr>
        <w:br/>
        <w:t>market is highly competitive. As it is highly developed city so cost of doing business is</w:t>
      </w:r>
      <w:r>
        <w:rPr>
          <w:rFonts w:ascii="TimesNewRomanPSMT" w:hAnsi="TimesNewRomanPSMT"/>
          <w:color w:val="000000"/>
        </w:rPr>
        <w:br/>
        <w:t>also one of the highest. Thus, any new business venture or expansion needs to be</w:t>
      </w:r>
      <w:r>
        <w:rPr>
          <w:rFonts w:ascii="TimesNewRomanPSMT" w:hAnsi="TimesNewRomanPSMT"/>
          <w:color w:val="000000"/>
        </w:rPr>
        <w:br/>
        <w:t>analysed carefully. The insights derived from analysis will give good understanding of</w:t>
      </w:r>
      <w:r>
        <w:rPr>
          <w:rFonts w:ascii="TimesNewRomanPSMT" w:hAnsi="TimesNewRomanPSMT"/>
          <w:color w:val="000000"/>
        </w:rPr>
        <w:br/>
        <w:t>the business environment which help in strategically targeting the market. This will help</w:t>
      </w:r>
      <w:r>
        <w:rPr>
          <w:rFonts w:ascii="TimesNewRomanPSMT" w:hAnsi="TimesNewRomanPSMT"/>
          <w:color w:val="000000"/>
        </w:rPr>
        <w:br/>
        <w:t>in reduction of risk. And the Return on Investment will be reasonable.</w:t>
      </w:r>
      <w:r>
        <w:rPr>
          <w:rFonts w:ascii="TimesNewRomanPSMT" w:hAnsi="TimesNewRomanPSMT"/>
          <w:color w:val="000000"/>
        </w:rPr>
        <w:br/>
      </w:r>
    </w:p>
    <w:p w14:paraId="32C5B102" w14:textId="78CD56F2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Business Problem</w:t>
      </w:r>
      <w:r>
        <w:rPr>
          <w:rFonts w:ascii="TimesNewRomanPS-BoldMT" w:hAnsi="TimesNewRomanPS-BoldMT"/>
          <w:color w:val="000000"/>
        </w:rPr>
        <w:br/>
      </w:r>
      <w:r>
        <w:rPr>
          <w:rFonts w:ascii="TimesNewRomanPSMT" w:hAnsi="TimesNewRomanPSMT"/>
          <w:color w:val="000000"/>
        </w:rPr>
        <w:t xml:space="preserve">The City of New York is famous for its </w:t>
      </w:r>
      <w:r>
        <w:rPr>
          <w:rFonts w:ascii="TimesNewRomanPSMT" w:hAnsi="TimesNewRomanPSMT"/>
          <w:color w:val="000000"/>
        </w:rPr>
        <w:t>excellent</w:t>
      </w:r>
      <w:r>
        <w:rPr>
          <w:rFonts w:ascii="TimesNewRomanPSMT" w:hAnsi="TimesNewRomanPSMT"/>
          <w:color w:val="000000"/>
        </w:rPr>
        <w:t xml:space="preserve"> cuisine. </w:t>
      </w:r>
      <w:r>
        <w:rPr>
          <w:rFonts w:ascii="TimesNewRomanPSMT" w:hAnsi="TimesNewRomanPSMT"/>
          <w:color w:val="000000"/>
        </w:rPr>
        <w:t>Its</w:t>
      </w:r>
      <w:r>
        <w:rPr>
          <w:rFonts w:ascii="TimesNewRomanPSMT" w:hAnsi="TimesNewRomanPSMT"/>
          <w:color w:val="000000"/>
        </w:rPr>
        <w:t xml:space="preserve"> food culture includes an</w:t>
      </w:r>
      <w:r>
        <w:rPr>
          <w:rFonts w:ascii="TimesNewRomanPSMT" w:hAnsi="TimesNewRomanPSMT"/>
          <w:color w:val="000000"/>
        </w:rPr>
        <w:br/>
        <w:t>array of international cuisines influenced by the city's immigrant history. Sushi</w:t>
      </w:r>
      <w:r>
        <w:rPr>
          <w:rFonts w:ascii="TimesNewRomanPSMT" w:hAnsi="TimesNewRomanPSMT"/>
          <w:color w:val="000000"/>
        </w:rPr>
        <w:br/>
        <w:t>restaurants have become so popular in the United States now it seems that there is one</w:t>
      </w:r>
      <w:r>
        <w:rPr>
          <w:rFonts w:ascii="TimesNewRomanPSMT" w:hAnsi="TimesNewRomanPSMT"/>
          <w:color w:val="000000"/>
        </w:rPr>
        <w:br/>
        <w:t>on every corner, not only in major cities but also in smaller cities. Starting a sushi</w:t>
      </w:r>
      <w:r>
        <w:rPr>
          <w:rFonts w:ascii="TimesNewRomanPSMT" w:hAnsi="TimesNewRomanPSMT"/>
          <w:color w:val="000000"/>
        </w:rPr>
        <w:br/>
        <w:t>restaurant can be a great business opportunity, but you need to distinguish yourself</w:t>
      </w:r>
      <w:r>
        <w:rPr>
          <w:rFonts w:ascii="TimesNewRomanPSMT" w:hAnsi="TimesNewRomanPSMT"/>
          <w:color w:val="000000"/>
        </w:rPr>
        <w:br/>
        <w:t>from others to enjoy long-term success.</w:t>
      </w:r>
      <w:r>
        <w:rPr>
          <w:rFonts w:ascii="TimesNewRomanPSMT" w:hAnsi="TimesNewRomanPSMT"/>
          <w:color w:val="000000"/>
        </w:rPr>
        <w:br/>
        <w:t>If you plan a real restaurant that can demand higher prices for fresh fish, delivered daily</w:t>
      </w:r>
      <w:r>
        <w:rPr>
          <w:rFonts w:ascii="TimesNewRomanPSMT" w:hAnsi="TimesNewRomanPSMT"/>
          <w:color w:val="000000"/>
        </w:rPr>
        <w:br/>
        <w:t xml:space="preserve">from Japan, focus on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and outlets that already attract a sophisticated</w:t>
      </w:r>
      <w:r>
        <w:rPr>
          <w:rFonts w:ascii="TimesNewRomanPSMT" w:hAnsi="TimesNewRomanPSMT"/>
          <w:color w:val="000000"/>
        </w:rPr>
        <w:br/>
        <w:t>Japanese client. If you plan a cheap buffet restaurant, points to the masses looking for</w:t>
      </w:r>
      <w:r>
        <w:rPr>
          <w:rFonts w:ascii="TimesNewRomanPSMT" w:hAnsi="TimesNewRomanPSMT"/>
          <w:color w:val="000000"/>
        </w:rPr>
        <w:br/>
        <w:t xml:space="preserve">affordable high-traffic locations with large shopping </w:t>
      </w:r>
      <w:r>
        <w:rPr>
          <w:rFonts w:ascii="TimesNewRomanPSMT" w:hAnsi="TimesNewRomanPSMT"/>
          <w:color w:val="000000"/>
        </w:rPr>
        <w:t>centres</w:t>
      </w:r>
      <w:r>
        <w:rPr>
          <w:rFonts w:ascii="TimesNewRomanPSMT" w:hAnsi="TimesNewRomanPSMT"/>
          <w:color w:val="000000"/>
        </w:rPr>
        <w:t xml:space="preserve"> and other local points of</w:t>
      </w:r>
      <w:r>
        <w:rPr>
          <w:rFonts w:ascii="TimesNewRomanPSMT" w:hAnsi="TimesNewRomanPSMT"/>
          <w:color w:val="000000"/>
        </w:rPr>
        <w:br/>
        <w:t>interest.</w:t>
      </w:r>
      <w:r>
        <w:rPr>
          <w:rFonts w:ascii="TimesNewRomanPSMT" w:hAnsi="TimesNewRomanPSMT"/>
          <w:color w:val="000000"/>
        </w:rPr>
        <w:br/>
        <w:t>My client wants to open his business in Manhattan area, so I focus on that borough</w:t>
      </w:r>
      <w:r>
        <w:rPr>
          <w:rFonts w:ascii="TimesNewRomanPSMT" w:hAnsi="TimesNewRomanPSMT"/>
          <w:color w:val="000000"/>
        </w:rPr>
        <w:br/>
        <w:t xml:space="preserve">during my analysis. We define potential </w:t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 xml:space="preserve"> based on the number of sushi</w:t>
      </w:r>
      <w:r>
        <w:rPr>
          <w:rFonts w:ascii="TimesNewRomanPSMT" w:hAnsi="TimesNewRomanPSMT"/>
          <w:color w:val="000000"/>
        </w:rPr>
        <w:br/>
        <w:t xml:space="preserve">bars which are operating right in each </w:t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>. Manhattan has full potential but</w:t>
      </w:r>
      <w:r>
        <w:rPr>
          <w:rFonts w:ascii="TimesNewRomanPSMT" w:hAnsi="TimesNewRomanPSMT"/>
          <w:color w:val="000000"/>
        </w:rPr>
        <w:br/>
        <w:t>also is a very challenging district to open a business because of high competition. New</w:t>
      </w:r>
      <w:r>
        <w:rPr>
          <w:rFonts w:ascii="TimesNewRomanPSMT" w:hAnsi="TimesNewRomanPSMT"/>
          <w:color w:val="000000"/>
        </w:rPr>
        <w:br/>
        <w:t xml:space="preserve">sushi bar should be open in an area that inadequate </w:t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 xml:space="preserve"> in this way the bar</w:t>
      </w:r>
      <w:r>
        <w:rPr>
          <w:rFonts w:ascii="TimesNewRomanPSMT" w:hAnsi="TimesNewRomanPSMT"/>
          <w:color w:val="000000"/>
        </w:rPr>
        <w:br/>
        <w:t>can attract more customers. Therefore, this analysis necessary to ensure that we have</w:t>
      </w:r>
      <w:r>
        <w:rPr>
          <w:rFonts w:ascii="TimesNewRomanPSMT" w:hAnsi="TimesNewRomanPSMT"/>
          <w:color w:val="000000"/>
        </w:rPr>
        <w:br/>
        <w:t>enough customers and that we are not so close to other sushi places.</w:t>
      </w:r>
      <w:r>
        <w:rPr>
          <w:rFonts w:ascii="TimesNewRomanPSMT" w:hAnsi="TimesNewRomanPSMT"/>
          <w:color w:val="000000"/>
        </w:rPr>
        <w:br/>
      </w:r>
    </w:p>
    <w:p w14:paraId="42C2CFBA" w14:textId="77777777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2. Data</w:t>
      </w:r>
      <w:r>
        <w:rPr>
          <w:rFonts w:ascii="TimesNewRomanPS-BoldMT" w:hAnsi="TimesNewRomanPS-BoldMT"/>
          <w:color w:val="000000"/>
        </w:rPr>
        <w:br/>
      </w:r>
    </w:p>
    <w:p w14:paraId="33088B1C" w14:textId="39C665AF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Data 1: </w:t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 xml:space="preserve"> has a total of 5 boroughs and 306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>. In order to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>segment</w:t>
      </w:r>
      <w:r>
        <w:rPr>
          <w:rFonts w:ascii="TimesNewRomanPSMT" w:hAnsi="TimesNewRomanPSMT"/>
          <w:color w:val="000000"/>
        </w:rPr>
        <w:t xml:space="preserve"> the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and explore them, we will essentially need a dataset that</w:t>
      </w:r>
      <w:r>
        <w:rPr>
          <w:rFonts w:ascii="TimesNewRomanPSMT" w:hAnsi="TimesNewRomanPSMT"/>
          <w:color w:val="000000"/>
        </w:rPr>
        <w:br/>
        <w:t xml:space="preserve">contains the 5 boroughs and the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that exist in each borough as well as the</w:t>
      </w:r>
      <w:r>
        <w:rPr>
          <w:rFonts w:ascii="TimesNewRomanPSMT" w:hAnsi="TimesNewRomanPSMT"/>
          <w:color w:val="000000"/>
        </w:rPr>
        <w:br/>
        <w:t xml:space="preserve">the latitude and </w:t>
      </w:r>
      <w:r>
        <w:rPr>
          <w:rFonts w:ascii="TimesNewRomanPSMT" w:hAnsi="TimesNewRomanPSMT"/>
          <w:color w:val="000000"/>
        </w:rPr>
        <w:t>longitud</w:t>
      </w:r>
      <w:r>
        <w:rPr>
          <w:rFonts w:ascii="TimesNewRomanPSMT" w:hAnsi="TimesNewRomanPSMT" w:hint="eastAsia"/>
          <w:color w:val="000000"/>
        </w:rPr>
        <w:t>e</w:t>
      </w:r>
      <w:r>
        <w:rPr>
          <w:rFonts w:ascii="TimesNewRomanPSMT" w:hAnsi="TimesNewRomanPSMT"/>
          <w:color w:val="000000"/>
        </w:rPr>
        <w:t xml:space="preserve"> coordinates of each </w:t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>. This dataset exists for free</w:t>
      </w:r>
      <w:r>
        <w:rPr>
          <w:rFonts w:ascii="TimesNewRomanPSMT" w:hAnsi="TimesNewRomanPSMT"/>
          <w:color w:val="000000"/>
        </w:rPr>
        <w:br/>
        <w:t>on the web. Link to the dataset is: https://geo.nyu.edu/catalog/nyu_2451_34572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Data2: </w:t>
      </w:r>
      <w:r>
        <w:rPr>
          <w:rFonts w:ascii="TimesNewRomanPSMT" w:hAnsi="TimesNewRomanPSMT"/>
          <w:color w:val="000000"/>
        </w:rPr>
        <w:t>Network</w:t>
      </w:r>
      <w:r>
        <w:rPr>
          <w:rFonts w:ascii="TimesNewRomanPSMT" w:hAnsi="TimesNewRomanPSMT"/>
          <w:color w:val="000000"/>
        </w:rPr>
        <w:t xml:space="preserve"> city geographical coordinates data will be utilized as input for the</w:t>
      </w:r>
      <w:r>
        <w:rPr>
          <w:rFonts w:ascii="TimesNewRomanPSMT" w:hAnsi="TimesNewRomanPSMT"/>
          <w:color w:val="000000"/>
        </w:rPr>
        <w:br/>
        <w:t>Foursquare API, that will be leveraged to provision venues information for each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/>
          <w:color w:val="000000"/>
        </w:rPr>
        <w:t xml:space="preserve"> will use the Foursquare API to explore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in New York</w:t>
      </w:r>
      <w:r>
        <w:rPr>
          <w:rFonts w:ascii="TimesNewRomanPSMT" w:hAnsi="TimesNewRomanPSMT"/>
          <w:color w:val="000000"/>
        </w:rPr>
        <w:br/>
        <w:t>City. The below is image of the Foursquare API data.</w:t>
      </w:r>
      <w:r>
        <w:rPr>
          <w:rFonts w:ascii="TimesNewRomanPSMT" w:hAnsi="TimesNewRomanPSMT"/>
          <w:color w:val="000000"/>
        </w:rPr>
        <w:br/>
        <w:t>In addition, Sushi category Id 4bf58dd8d48988d1d2941735 is used for retrieving data</w:t>
      </w:r>
      <w:r>
        <w:rPr>
          <w:rFonts w:ascii="TimesNewRomanPSMT" w:hAnsi="TimesNewRomanPSMT"/>
          <w:color w:val="000000"/>
        </w:rPr>
        <w:br/>
        <w:t>from Foursquare API.</w:t>
      </w:r>
      <w:r>
        <w:rPr>
          <w:rFonts w:ascii="TimesNewRomanPSMT" w:hAnsi="TimesNewRomanPSMT"/>
          <w:color w:val="000000"/>
        </w:rPr>
        <w:br/>
      </w:r>
    </w:p>
    <w:p w14:paraId="0DB6BFA0" w14:textId="77777777" w:rsidR="008B56D2" w:rsidRDefault="008B56D2">
      <w:pPr>
        <w:rPr>
          <w:rFonts w:ascii="TimesNewRomanPSMT" w:hAnsi="TimesNewRomanPS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3. Methodology</w:t>
      </w:r>
      <w:r>
        <w:rPr>
          <w:rFonts w:ascii="TimesNewRomanPS-BoldMT" w:hAnsi="TimesNewRomanPS-BoldMT"/>
          <w:color w:val="000000"/>
        </w:rPr>
        <w:br/>
      </w:r>
    </w:p>
    <w:p w14:paraId="1CCE5126" w14:textId="513A1998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</w:rPr>
        <w:t>In this project, basic methodology as taught in Week 3 lab</w:t>
      </w:r>
      <w:r>
        <w:rPr>
          <w:rFonts w:ascii="TimesNewRomanPSMT" w:hAnsi="TimesNewRomanPSMT"/>
          <w:color w:val="000000"/>
        </w:rPr>
        <w:t xml:space="preserve"> will be used</w:t>
      </w:r>
      <w:bookmarkStart w:id="0" w:name="_GoBack"/>
      <w:bookmarkEnd w:id="0"/>
      <w:r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br/>
        <w:t>Above, I have done convert addresses into their equivalent latitude and longitude</w:t>
      </w:r>
      <w:r>
        <w:rPr>
          <w:rFonts w:ascii="TimesNewRomanPSMT" w:hAnsi="TimesNewRomanPSMT"/>
          <w:color w:val="000000"/>
        </w:rPr>
        <w:br/>
        <w:t xml:space="preserve">values. Then we will use the Foursquare API to explore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in Manhattan,</w:t>
      </w:r>
      <w:r>
        <w:rPr>
          <w:rFonts w:ascii="TimesNewRomanPSMT" w:hAnsi="TimesNewRomanPSMT"/>
          <w:color w:val="000000"/>
        </w:rPr>
        <w:br/>
        <w:t>New York. After that, explore function to get sushi restaurant categories in each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>neighbourhoo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br/>
        <w:t>Sushi bars in Manhattan</w:t>
      </w:r>
      <w:r>
        <w:rPr>
          <w:rFonts w:ascii="TimesNewRomanPSMT" w:hAnsi="TimesNewRomanPSMT"/>
          <w:color w:val="000000"/>
        </w:rPr>
        <w:br/>
        <w:t xml:space="preserve">Then use this feature to group the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into clusters K-means clustering</w:t>
      </w:r>
      <w:r>
        <w:rPr>
          <w:rFonts w:ascii="TimesNewRomanPSMT" w:hAnsi="TimesNewRomanPSMT"/>
          <w:color w:val="000000"/>
        </w:rPr>
        <w:br/>
        <w:t xml:space="preserve">algorithm will be </w:t>
      </w:r>
      <w:r>
        <w:rPr>
          <w:rFonts w:ascii="TimesNewRomanPSMT" w:hAnsi="TimesNewRomanPSMT"/>
          <w:color w:val="000000"/>
        </w:rPr>
        <w:t>use</w:t>
      </w:r>
      <w:r>
        <w:rPr>
          <w:rFonts w:ascii="TimesNewRomanPSMT" w:hAnsi="TimesNewRomanPSMT" w:hint="eastAsia"/>
          <w:color w:val="000000"/>
        </w:rPr>
        <w:t>d</w:t>
      </w:r>
      <w:r>
        <w:rPr>
          <w:rFonts w:ascii="TimesNewRomanPSMT" w:hAnsi="TimesNewRomanPSMT"/>
          <w:color w:val="000000"/>
        </w:rPr>
        <w:t xml:space="preserve"> to complete this task. </w:t>
      </w:r>
      <w:r>
        <w:rPr>
          <w:rFonts w:ascii="TimesNewRomanPSMT" w:hAnsi="TimesNewRomanPSMT"/>
          <w:color w:val="000000"/>
        </w:rPr>
        <w:t>And</w:t>
      </w:r>
      <w:r>
        <w:rPr>
          <w:rFonts w:ascii="TimesNewRomanPSMT" w:hAnsi="TimesNewRomanPSMT"/>
          <w:color w:val="000000"/>
        </w:rPr>
        <w:t>, the Folium library to visualize</w:t>
      </w:r>
      <w:r>
        <w:rPr>
          <w:rFonts w:ascii="TimesNewRomanPSMT" w:hAnsi="TimesNewRomanPSMT"/>
          <w:color w:val="000000"/>
        </w:rPr>
        <w:br/>
        <w:t xml:space="preserve">the </w:t>
      </w:r>
      <w:r>
        <w:rPr>
          <w:rFonts w:ascii="TimesNewRomanPSMT" w:hAnsi="TimesNewRomanPSMT"/>
          <w:color w:val="000000"/>
        </w:rPr>
        <w:t>neighbourhood</w:t>
      </w: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 in Manhattan and its emerging clusters.</w:t>
      </w:r>
      <w:r>
        <w:rPr>
          <w:rFonts w:ascii="TimesNewRomanPSMT" w:hAnsi="TimesNewRomanPSMT"/>
          <w:color w:val="000000"/>
        </w:rPr>
        <w:br/>
      </w:r>
    </w:p>
    <w:p w14:paraId="0E8E37CB" w14:textId="77777777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4. Results</w:t>
      </w:r>
      <w:r>
        <w:rPr>
          <w:rFonts w:ascii="TimesNewRomanPS-BoldMT" w:hAnsi="TimesNewRomanPS-BoldMT"/>
          <w:color w:val="000000"/>
        </w:rPr>
        <w:br/>
      </w:r>
    </w:p>
    <w:p w14:paraId="54281F31" w14:textId="0B37C911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K-mean Cluster </w:t>
      </w:r>
      <w:r>
        <w:rPr>
          <w:rFonts w:ascii="TimesNewRomanPSMT" w:hAnsi="TimesNewRomanPSMT"/>
          <w:color w:val="24292E"/>
        </w:rPr>
        <w:t>Using K-mean to clustering data area with less number of sushi bars</w:t>
      </w:r>
      <w:r>
        <w:rPr>
          <w:rFonts w:ascii="TimesNewRomanPSMT" w:hAnsi="TimesNewRomanPSMT"/>
          <w:color w:val="24292E"/>
        </w:rPr>
        <w:br/>
      </w:r>
      <w:r>
        <w:rPr>
          <w:rFonts w:ascii="TimesNewRomanPS-BoldMT" w:hAnsi="TimesNewRomanPS-BoldMT"/>
          <w:color w:val="000000"/>
        </w:rPr>
        <w:br/>
      </w:r>
      <w:r>
        <w:rPr>
          <w:rFonts w:ascii="TimesNewRomanPSMT" w:hAnsi="TimesNewRomanPSMT"/>
          <w:color w:val="000000"/>
        </w:rPr>
        <w:t xml:space="preserve">Based on </w:t>
      </w:r>
      <w:r>
        <w:rPr>
          <w:rFonts w:ascii="TimesNewRomanPSMT" w:hAnsi="TimesNewRomanPSMT"/>
          <w:color w:val="000000"/>
        </w:rPr>
        <w:t>data fram</w:t>
      </w:r>
      <w:r>
        <w:rPr>
          <w:rFonts w:ascii="TimesNewRomanPSMT" w:hAnsi="TimesNewRomanPSMT" w:hint="eastAsia"/>
          <w:color w:val="000000"/>
        </w:rPr>
        <w:t>e</w:t>
      </w:r>
      <w:r>
        <w:rPr>
          <w:rFonts w:ascii="TimesNewRomanPSMT" w:hAnsi="TimesNewRomanPSMT"/>
          <w:color w:val="000000"/>
        </w:rPr>
        <w:t xml:space="preserve"> analysis above Cluster 3 (Upper West Side ) and Cluster 4</w:t>
      </w:r>
      <w:r>
        <w:rPr>
          <w:rFonts w:ascii="TimesNewRomanPSMT" w:hAnsi="TimesNewRomanPSMT"/>
          <w:color w:val="000000"/>
        </w:rPr>
        <w:br/>
        <w:t>(Morningside Heights) areas are the best places to open a new sushi bar business.</w:t>
      </w:r>
      <w:r>
        <w:rPr>
          <w:rFonts w:ascii="TimesNewRomanPSMT" w:hAnsi="TimesNewRomanPSMT"/>
          <w:color w:val="000000"/>
        </w:rPr>
        <w:br/>
      </w:r>
    </w:p>
    <w:p w14:paraId="43DF97D1" w14:textId="77777777" w:rsidR="008B56D2" w:rsidRDefault="008B56D2">
      <w:pPr>
        <w:rPr>
          <w:rFonts w:ascii="TimesNewRomanPSMT" w:hAnsi="TimesNewRomanPS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5. Discussion</w:t>
      </w:r>
      <w:r>
        <w:rPr>
          <w:rFonts w:ascii="TimesNewRomanPS-BoldMT" w:hAnsi="TimesNewRomanPS-BoldMT"/>
          <w:color w:val="000000"/>
        </w:rPr>
        <w:br/>
      </w:r>
    </w:p>
    <w:p w14:paraId="3DA2B268" w14:textId="3823CE07" w:rsidR="008B56D2" w:rsidRDefault="008B56D2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</w:rPr>
        <w:t>In this section, I would be discussing the observations I have noted and the</w:t>
      </w:r>
      <w:r>
        <w:rPr>
          <w:rFonts w:ascii="TimesNewRomanPSMT" w:hAnsi="TimesNewRomanPSMT"/>
          <w:color w:val="000000"/>
        </w:rPr>
        <w:br/>
        <w:t>recommendation that I can make based on the results.</w:t>
      </w:r>
      <w:r>
        <w:rPr>
          <w:rFonts w:ascii="TimesNewRomanPSMT" w:hAnsi="TimesNewRomanPSMT"/>
          <w:color w:val="000000"/>
        </w:rPr>
        <w:br/>
        <w:t>This analysis is performed on limited data. This may be right or may be wrong. But if</w:t>
      </w:r>
      <w:r>
        <w:rPr>
          <w:rFonts w:ascii="TimesNewRomanPSMT" w:hAnsi="TimesNewRomanPSMT"/>
          <w:color w:val="000000"/>
        </w:rPr>
        <w:br/>
        <w:t>good amount of data is available there is scope to come up with better results.</w:t>
      </w:r>
      <w:r>
        <w:rPr>
          <w:rFonts w:ascii="TimesNewRomanPSMT" w:hAnsi="TimesNewRomanPSMT"/>
          <w:color w:val="000000"/>
        </w:rPr>
        <w:br/>
      </w:r>
      <w:r>
        <w:rPr>
          <w:rFonts w:ascii="SymbolMT" w:hAnsi="SymbolMT"/>
          <w:color w:val="000000"/>
        </w:rPr>
        <w:t xml:space="preserve">• </w:t>
      </w:r>
      <w:r>
        <w:rPr>
          <w:rFonts w:ascii="TimesNewRomanPSMT" w:hAnsi="TimesNewRomanPSMT"/>
          <w:color w:val="000000"/>
        </w:rPr>
        <w:t>There is high competition in Midtown and Soho so it is very risky to open</w:t>
      </w:r>
      <w:r>
        <w:rPr>
          <w:rFonts w:ascii="TimesNewRomanPSMT" w:hAnsi="TimesNewRomanPSMT"/>
          <w:color w:val="000000"/>
        </w:rPr>
        <w:br/>
        <w:t>business in these areas.</w:t>
      </w:r>
      <w:r>
        <w:rPr>
          <w:rFonts w:ascii="TimesNewRomanPSMT" w:hAnsi="TimesNewRomanPSMT"/>
          <w:color w:val="000000"/>
        </w:rPr>
        <w:br/>
      </w:r>
      <w:r>
        <w:rPr>
          <w:rFonts w:ascii="SymbolMT" w:hAnsi="SymbolMT"/>
          <w:color w:val="000000"/>
        </w:rPr>
        <w:t xml:space="preserve">• </w:t>
      </w:r>
      <w:r>
        <w:rPr>
          <w:rFonts w:ascii="TimesNewRomanPSMT" w:hAnsi="TimesNewRomanPSMT"/>
          <w:color w:val="000000"/>
        </w:rPr>
        <w:t>Central Harlem has also potential where closes to Morningside Heights area.</w:t>
      </w:r>
      <w:r>
        <w:rPr>
          <w:rFonts w:ascii="TimesNewRomanPSMT" w:hAnsi="TimesNewRomanPSMT"/>
          <w:color w:val="000000"/>
        </w:rPr>
        <w:br/>
      </w:r>
      <w:r>
        <w:rPr>
          <w:rFonts w:ascii="SymbolMT" w:hAnsi="SymbolMT"/>
          <w:color w:val="000000"/>
        </w:rPr>
        <w:t xml:space="preserve">• </w:t>
      </w:r>
      <w:r>
        <w:rPr>
          <w:rFonts w:ascii="TimesNewRomanPSMT" w:hAnsi="TimesNewRomanPSMT"/>
          <w:color w:val="000000"/>
        </w:rPr>
        <w:t>It can be done more detailed analysis by adding other factors such as</w:t>
      </w:r>
      <w:r>
        <w:rPr>
          <w:rFonts w:ascii="TimesNewRomanPSMT" w:hAnsi="TimesNewRomanPSMT"/>
          <w:color w:val="000000"/>
        </w:rPr>
        <w:br/>
        <w:t>transportation, demographics of inhabitants.</w:t>
      </w:r>
      <w:r>
        <w:rPr>
          <w:rFonts w:ascii="TimesNewRomanPSMT" w:hAnsi="TimesNewRomanPSMT"/>
          <w:color w:val="000000"/>
        </w:rPr>
        <w:br/>
        <w:t xml:space="preserve">Finally, </w:t>
      </w:r>
      <w:r>
        <w:rPr>
          <w:rFonts w:ascii="TimesNewRomanPSMT" w:hAnsi="TimesNewRomanPSMT"/>
          <w:color w:val="000000"/>
        </w:rPr>
        <w:t>Foursquare</w:t>
      </w:r>
      <w:r>
        <w:rPr>
          <w:rFonts w:ascii="TimesNewRomanPSMT" w:hAnsi="TimesNewRomanPSMT"/>
          <w:color w:val="000000"/>
        </w:rPr>
        <w:t xml:space="preserve"> proved to be a good source of data but frustrating at times.</w:t>
      </w:r>
      <w:r>
        <w:rPr>
          <w:rFonts w:ascii="TimesNewRomanPSMT" w:hAnsi="TimesNewRomanPSMT"/>
          <w:color w:val="000000"/>
        </w:rPr>
        <w:br/>
        <w:t>Despite having a Developer account I regularly exceeded my hourly limit locking me</w:t>
      </w:r>
      <w:r>
        <w:rPr>
          <w:rFonts w:ascii="TimesNewRomanPSMT" w:hAnsi="TimesNewRomanPSMT"/>
          <w:color w:val="000000"/>
        </w:rPr>
        <w:br/>
        <w:t>out for the day.</w:t>
      </w:r>
      <w:r>
        <w:rPr>
          <w:rFonts w:ascii="TimesNewRomanPSMT" w:hAnsi="TimesNewRomanPSMT"/>
          <w:color w:val="000000"/>
        </w:rPr>
        <w:br/>
      </w:r>
    </w:p>
    <w:p w14:paraId="10AE6736" w14:textId="0DBA42D6" w:rsidR="008B56D2" w:rsidRDefault="008B56D2">
      <w:pPr>
        <w:rPr>
          <w:rFonts w:ascii="TimesNewRomanPSMT" w:hAnsi="TimesNewRomanPS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6. Conclusion</w:t>
      </w:r>
      <w:r>
        <w:rPr>
          <w:rFonts w:ascii="TimesNewRomanPS-BoldMT" w:hAnsi="TimesNewRomanPS-BoldMT"/>
          <w:color w:val="000000"/>
        </w:rPr>
        <w:br/>
      </w:r>
    </w:p>
    <w:p w14:paraId="11C040DB" w14:textId="79E15DF9" w:rsidR="00113C73" w:rsidRDefault="008B56D2">
      <w:r>
        <w:rPr>
          <w:rFonts w:ascii="TimesNewRomanPSMT" w:hAnsi="TimesNewRomanPSMT"/>
          <w:color w:val="000000"/>
        </w:rPr>
        <w:t xml:space="preserve">Although </w:t>
      </w:r>
      <w:r>
        <w:rPr>
          <w:rFonts w:ascii="TimesNewRomanPSMT" w:hAnsi="TimesNewRomanPSMT"/>
          <w:color w:val="000000"/>
        </w:rPr>
        <w:t>all</w:t>
      </w:r>
      <w:r>
        <w:rPr>
          <w:rFonts w:ascii="TimesNewRomanPSMT" w:hAnsi="TimesNewRomanPSMT"/>
          <w:color w:val="000000"/>
        </w:rPr>
        <w:t xml:space="preserve"> the goals of this project were met there is </w:t>
      </w:r>
      <w:r>
        <w:rPr>
          <w:rFonts w:ascii="TimesNewRomanPSMT" w:hAnsi="TimesNewRomanPSMT"/>
          <w:color w:val="000000"/>
        </w:rPr>
        <w:t>room</w:t>
      </w:r>
      <w:r>
        <w:rPr>
          <w:rFonts w:ascii="TimesNewRomanPSMT" w:hAnsi="TimesNewRomanPSMT"/>
          <w:color w:val="000000"/>
        </w:rPr>
        <w:t xml:space="preserve"> for further</w:t>
      </w:r>
      <w:r>
        <w:rPr>
          <w:rFonts w:ascii="TimesNewRomanPSMT" w:hAnsi="TimesNewRomanPSMT"/>
          <w:color w:val="000000"/>
        </w:rPr>
        <w:br/>
        <w:t>improvement and development as noted below. However, the goals of the project were</w:t>
      </w:r>
      <w:r>
        <w:rPr>
          <w:rFonts w:ascii="TimesNewRomanPSMT" w:hAnsi="TimesNewRomanPSMT"/>
          <w:color w:val="000000"/>
        </w:rPr>
        <w:br/>
        <w:t xml:space="preserve">met and, with some more work, could easily be </w:t>
      </w:r>
      <w:r>
        <w:rPr>
          <w:rFonts w:ascii="TimesNewRomanPSMT" w:hAnsi="TimesNewRomanPSMT"/>
          <w:color w:val="000000"/>
        </w:rPr>
        <w:t>developed</w:t>
      </w:r>
      <w:r>
        <w:rPr>
          <w:rFonts w:ascii="TimesNewRomanPSMT" w:hAnsi="TimesNewRomanPSMT"/>
          <w:color w:val="000000"/>
        </w:rPr>
        <w:t xml:space="preserve"> into a fully </w:t>
      </w:r>
      <w:r>
        <w:rPr>
          <w:rFonts w:ascii="TimesNewRomanPSMT" w:hAnsi="TimesNewRomanPSMT"/>
          <w:color w:val="000000"/>
        </w:rPr>
        <w:t>pledged</w:t>
      </w:r>
      <w:r>
        <w:rPr>
          <w:rFonts w:ascii="TimesNewRomanPSMT" w:hAnsi="TimesNewRomanPSMT"/>
          <w:color w:val="000000"/>
        </w:rPr>
        <w:br/>
        <w:t>application that could support the opening a business idea in an unknown location.</w:t>
      </w:r>
      <w:r>
        <w:rPr>
          <w:rFonts w:ascii="TimesNewRomanPSMT" w:hAnsi="TimesNewRomanPSMT"/>
          <w:color w:val="000000"/>
        </w:rPr>
        <w:br/>
        <w:t>As per the neighbourhood or restaurant type mentioned like Sushi restaurants analysis</w:t>
      </w:r>
      <w:r>
        <w:rPr>
          <w:rFonts w:ascii="TimesNewRomanPSMT" w:hAnsi="TimesNewRomanPSMT"/>
          <w:color w:val="000000"/>
        </w:rPr>
        <w:br/>
        <w:t>can be checked. A venue with lowest risk and competition can be identified.</w:t>
      </w:r>
    </w:p>
    <w:sectPr w:rsidR="0011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D2"/>
    <w:rsid w:val="00113C73"/>
    <w:rsid w:val="00787620"/>
    <w:rsid w:val="008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00A7"/>
  <w15:chartTrackingRefBased/>
  <w15:docId w15:val="{B1B92A37-55C2-4FFE-96DC-C0D2CDEB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theme="minorBidi"/>
        <w:sz w:val="22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2020-11-28T02:54:00Z</dcterms:created>
  <dcterms:modified xsi:type="dcterms:W3CDTF">2020-11-28T03:40:00Z</dcterms:modified>
</cp:coreProperties>
</file>