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第01课 名片上线：Windows 统一实操手册
</w:t>
      </w:r>
    </w:p>
    <w:p>
      <w:pPr>
        <w:spacing w:after="90" w:before="90" w:line="290"/>
      </w:pPr>
      <w:r>
        <w:t xml:space="preserve">领取初稿 → 运行网页 → 修改代码 → 检查 → Git 提交 → 推送 → 发布。适用 P1 v1.2；CMD 与 PowerShell 共用正文。
</w:t>
      </w:r>
    </w:p>
    <w:p>
      <w:pPr>
        <w:spacing w:after="90" w:before="90" w:line="290"/>
      </w:pPr>
      <w:r>
        <w:t xml:space="preserve">## 1. 打开终端，选定本课使用的类型
</w:t>
      </w:r>
    </w:p>
    <w:p>
      <w:pPr>
        <w:spacing w:after="90" w:before="90" w:line="290"/>
      </w:pPr>
      <w:r>
        <w:t xml:space="preserve">本手册把两种终端放进同一条课堂流程。老师演示 CMD 时，学生可跟随 CMD；使用 PowerShell 的学生，在同一步选择 PowerShell 框。不要两框都做，也不要做到一半换终端类型，变量只在当前窗口有效。
</w:t>
      </w:r>
    </w:p>
    <w:p>
      <w:pPr>
        <w:pStyle w:val="ListParagraph"/>
        <w:numPr>
          <w:ilvl w:val="0"/>
          <w:numId w:val="2"/>
        </w:numPr>
      </w:pPr>
      <w:r>
        <w:t xml:space="preserve">CMD：点击 Windows 开始菜单，输入 cmd，打开“命令提示符”。或者在 VS Code 点击“终端 → 新建终端”，点击“+”旁小箭头，选择 Command Prompt。常见提示符是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PowerShell：在 VS Code 的同一菜单选择 PowerShell。常见提示符是 PS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普通窗口即可。点击终端最后一行粘贴命令，按 Enter；不要复制提示符本身。代码框按顺序逐框运行，有错误或 STOP 先停下。
</w:t>
      </w:r>
    </w:p>
    <w:p>
      <w:pPr>
        <w:spacing w:after="90" w:before="90" w:line="290"/>
      </w:pPr>
      <w:r>
        <w:t xml:space="preserve">“CMD / PowerShell 通用”的框，两种终端都能运行；命令注释写在框前，复制框内命令即可。“二选一”的框，各自保留 rem 或 # 注释，可以连同注释复制。含 if 或 for 的多行框要整体复制。出现提问时先输入自己的答案、回车，等提示符恢复后才复制下一框。
</w:t>
      </w:r>
    </w:p>
    <w:p>
      <w:pPr>
        <w:spacing w:after="90" w:before="90" w:line="290"/>
      </w:pPr>
      <w:r>
        <w:t xml:space="preserve">HTML、CSS、JavaScript、Vue 和 Markdown 开发代码粘贴到第 5 步指定的文件，不输入终端。Word 适合阅读；复制长命令可打开本课“统一实操手册.md”，在 VS Code 按 Ctrl+Shift+V 预览。
</w:t>
      </w:r>
    </w:p>
    <w:p>
      <w:pPr>
        <w:spacing w:after="90" w:before="90" w:line="290"/>
      </w:pPr>
      <w:r>
        <w:t xml:space="preserve">课堂节奏：PPT 展示任务 → 本手册完成当前步骤 → 核对成功标志 → 回到 PPT 看下一项。第 1—4 步领取与运行，第 5 步开发，第 6 步检查，第 7—9 步提交与推送，第 10 步发布。老师把实操时间留给学生，检查通过后再推进。
</w:t>
      </w:r>
    </w:p>
    <w:p>
      <w:pPr>
        <w:spacing w:after="90" w:before="90" w:line="290"/>
      </w:pPr>
      <w:r>
        <w:t xml:space="preserve">初次上课按本手册使用“用户目录/web-work/p1-portfolio”，先保持目录一致，方便老师检查。领取目录与个人工程并列，不在压缩包中或层层嵌套的资料目录里开发。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 Windows 终端的输入输出代码页设为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65001。这只影响当前终端窗口。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npm 版本，npm.cmd 在两种 Windows 终端中都可以运行。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安装入口：</w:t>
      </w:r>
      <w:hyperlink w:history="1" r:id="rIdhymilckfhzl8qbuothkgd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w_2r02kz2dkr3k21loepr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4zdwnwyfuufsa4jfuhfvo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使用本人的用户目录；已有目录保留，Force 不会清空它。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切换到工作目录，并显示完整路径。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Get-Location
</w:t>
      </w:r>
    </w:p>
    <w:p>
      <w:pPr>
        <w:spacing w:after="90" w:before="90" w:line="290"/>
      </w:pPr>
      <w:r>
        <w:t xml:space="preserve">成功标志：最后显示的路径以 web-work 结尾。变量在当前终端窗口内有效，换窗口后按相应步骤重新设置。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1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kit-01-v12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p1-guide-01-v1.2 --single-branch --depth 1 "%courseRepo%" kit-01-v12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保存老师的资源地址；不是个人成果仓库。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$courseRepo = 'https://github.com/02-gdit-ffd-20260818/ffd-student-course-kit.git'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branch 选择本课，single-branch 只取本分支，depth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最后一项是电脑上的领取目录。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p1-guide-01-v1.2 --single-branch --depth 1 $courseRepo kit-01-v12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kit-01-v12。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"kit-01-v12\starter\package.json" (echo READY: starter found) else (echo STOP: starter not found)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Test-Path 检查初稿入口；READY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'kit-01-v12/starter/package.json')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starter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not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网络无法访问 GitHub 时，由老师发送 P1_第01课_学生资源_v1.2.zip。在文件资源管理器中右键选择“全部解压缩”，把 kit-01-v12 放进 web-work，确认里面直接有 starter/package.json，再继续第 3 步。首次安装依赖和远程推送仍需要网络。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首次才复制。已有 p1-portfolio 时保留原工程，直接打开检查；下面两种终端的代码框都不会覆盖它。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只在目标不存在且模板完整时复制；STOP 时不执行复制。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"p1-portfolio"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project already exists. Open your existing project.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"kit-01-v12\starter\package.json"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xcopy 复制目录；E 包含空子目录，I 将目标视为目录，H 包含隐藏文件。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xcopy "kit-01-v12\starter" "p1-portfolio" /E /I /H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目标已存在时停止，避免覆盖自己的成果。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'p1-portfolio')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project already exists. Open your existing project.'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(-not (Test-Path -LiteralPath 'kit-01-v12/starter/package.json'))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is missing.'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只复制 starter；Recurse 包含子目录，Force 包含隐藏项。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Copy-Item -LiteralPath 'kit-01-v12/starter' -Destination 'p1-portfolio' -Recurse -Force -ErrorAction Stop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解释：只复制 starter，会包含 .github 发布配置；老师仓库的 .git 在 kit 外层，不会复制进来。
</w:t>
      </w:r>
    </w:p>
    <w:p>
      <w:pPr>
        <w:spacing w:after="90" w:before="90" w:line="290"/>
      </w:pPr>
      <w:r>
        <w:t xml:space="preserve">成功标志：复制完成，web-work 下并列有 kit-01-v12 与 p1-portfolio。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用一个终端运行网页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新建终端”，通过“+”旁的小箭头选择刚才使用的 Command Prompt 或 PowerShell。原来的领取窗口可以关闭。新终端中先重新进入工程：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先改网页主标题，确认自己编辑的是正确文件
</w:t>
      </w:r>
    </w:p>
    <w:p>
      <w:pPr>
        <w:spacing w:after="90" w:before="90" w:line="290"/>
      </w:pPr>
      <w:r>
        <w:t xml:space="preserve">打开 index.html，Ctrl+F 搜索“你好，我是林晓”。只改标签之间的文字，例如把整行改成下面这样。周小禾是示例名，你可以使用自己的公开展示名。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&lt;h1&gt;你好，我是周小禾&lt;/h1&gt;
</w:t>
      </w:r>
    </w:p>
    <w:p>
      <w:pPr>
        <w:spacing w:after="90" w:before="90" w:line="290"/>
      </w:pPr>
      <w:r>
        <w:t xml:space="preserve">保存并刷新，页面大标题应立即改变。若没变：先看编辑器是否打开 p1-portfolio，文件标签是否还有未保存圆点，再看浏览器是不是 终端显示的 Local 地址。
</w:t>
      </w:r>
    </w:p>
    <w:p>
      <w:pPr>
        <w:spacing w:after="90" w:before="90" w:line="290"/>
      </w:pPr>
      <w:r>
        <w:t xml:space="preserve">随后 Ctrl+F 搜索其余“林晓”，逐处修改 title、description 和 footer 中的展示名。只改文字，保留标签与属性引号。联系信息可以继续使用模板中的虚构演示邮箱。
</w:t>
      </w:r>
    </w:p>
    <w:p>
      <w:pPr>
        <w:spacing w:after="90" w:before="90" w:line="290"/>
      </w:pPr>
      <w:r>
        <w:t xml:space="preserve">### 5.2 修改 index.html
</w:t>
      </w:r>
    </w:p>
    <w:p>
      <w:pPr>
        <w:spacing w:after="90" w:before="90" w:line="290"/>
      </w:pPr>
      <w:r>
        <w:t xml:space="preserve">打开 p1-portfolio/index.html。搜索 TODO-L1，找到下面这段原文。只选中这段，不要选中相邻函数或其他区块。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&lt;!-- TODO-L1: 在这里编写 about-title 对应的完整 section --&gt;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&lt;section aria-labelledby="about-title"&gt;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&lt;h2 id="about-title"&gt;关于我&lt;/h2&gt;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&lt;p&gt;我正在学习 HTML、CSS、JavaScript 与软件发布，希望成长为重视用户体验的前端开发者。&lt;/p&gt;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&lt;/section&gt;
</w:t>
      </w:r>
    </w:p>
    <w:p>
      <w:pPr>
        <w:spacing w:after="90" w:before="90" w:line="290"/>
      </w:pPr>
      <w:r>
        <w:t xml:space="preserve">代码解释：section 是一个主题区块，h2 是区块标题。aria-labelledby 的值要与 h2 的 id 完全相同。p 中写自己的介绍。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index.html
</w:t>
      </w:r>
    </w:p>
    <w:p>
      <w:pPr>
        <w:spacing w:after="90" w:before="90" w:line="290"/>
      </w:pPr>
      <w:r>
        <w:t xml:space="preserve">打开 p1-portfolio/index.html。搜索 TODO-L1，找到下面这段原文。只选中这段，不要选中相邻函数或其他区块。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&lt;!-- TODO-L1: 在这里编写 skills-title 对应的完整 section --&gt;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&lt;section aria-labelledby="skills-title"&gt;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&lt;h2 id="skills-title"&gt;正在掌握&lt;/h2&gt;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&lt;ul class="tag-list"&gt;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  &lt;li&gt;语义化 HTML&lt;/li&gt;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  &lt;li&gt;响应式 CSS&lt;/li&gt;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  &lt;li&gt;Git 与 GitHub&lt;/li&gt;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&lt;/ul&gt;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&lt;/section&gt;
</w:t>
      </w:r>
    </w:p>
    <w:p>
      <w:pPr>
        <w:spacing w:after="90" w:before="90" w:line="290"/>
      </w:pPr>
      <w:r>
        <w:t xml:space="preserve">代码解释：section 是一个主题区块，h2 是区块标题。aria-labelledby 的值要与 h2 的 id 完全相同。ul 是列表，每个 li 是一项技能，至少保留两项。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5.4 修改 styles.css
</w:t>
      </w:r>
    </w:p>
    <w:p>
      <w:pPr>
        <w:spacing w:after="90" w:before="90" w:line="290"/>
      </w:pPr>
      <w:r>
        <w:t xml:space="preserve">打开 p1-portfolio/styles.css。搜索 section {，在这个样式区块内找到 padding: 24px;。只改这一行，不改其他选择器中的 padding。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padding: 24px;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padding: 28px;
</w:t>
      </w:r>
    </w:p>
    <w:p>
      <w:pPr>
        <w:spacing w:after="90" w:before="90" w:line="290"/>
      </w:pPr>
      <w:r>
        <w:t xml:space="preserve">代码解释：只替换 section { ... } 中这一行。padding 控制卡片内容与边框的距离，单位 px 是像素。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页面出现“关于我”和“正在掌握”两个区块，至少两项技能。卡片内容距离边框比原来稍远。用 Tab 键移动到链接，应能看到黄色焦点框。第一段完成后回 PPT 第 23 页；间距与键盘检查完成后回第 27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检查部署入口是否已生成，READY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'dist/index.html')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build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build missing'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建自己的远程仓库，设置本地提交身份
</w:t>
      </w:r>
    </w:p>
    <w:p>
      <w:pPr>
        <w:spacing w:after="90" w:before="90" w:line="290"/>
      </w:pPr>
      <w:r>
        <w:t xml:space="preserve">在浏览器登录自己的 GitHub，打开 </w:t>
      </w:r>
      <w:hyperlink w:history="1" r:id="rId7vmame7xvi0bilwhr97i0">
        <w:r>
          <w:rPr>
            <w:rStyle w:val="Hyperlink"/>
          </w:rPr>
          <w:t xml:space="preserve">新建仓库</w:t>
        </w:r>
      </w:hyperlink>
      <w:r>
        <w:t xml:space="preserve">。Owner 选本人；Repository name 填 p1-portfolio；选择 Public；README 不添加，.gitignore 和 License 选 None。点击 Create repository，复制 HTTPS 仓库地址。它必须属于本人，不能是老师的资源仓库。
</w:t>
      </w:r>
    </w:p>
    <w:p>
      <w:pPr>
        <w:spacing w:after="90" w:before="90" w:line="290"/>
      </w:pPr>
      <w:r>
        <w:t xml:space="preserve">回 index.html，把“查看代码仓库”链接中的 https://github.com/ 换成自己的仓库页面地址，保存并重跑第 6 步检查。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命令注释：首次建立个人 Git 仓库，主分支命名为 main。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init -b main
</w:t>
      </w:r>
    </w:p>
    <w:p>
      <w:pPr>
        <w:spacing w:after="90" w:before="90" w:line="290"/>
      </w:pPr>
      <w:r>
        <w:t xml:space="preserve">成功标志：初始化成功；已建过本项目仓库就保留原历史，跳过 init。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先清空临时变量，再询问本次提交署名。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"displayName="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"displayName=输入提交展示名后按回车: 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输入提交署名后回车；不是 GitHub 登录。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$displayName = Read-Host '输入提交展示名后按回车'
</w:t>
      </w:r>
    </w:p>
    <w:p>
      <w:pPr>
        <w:spacing w:after="90" w:before="90" w:line="290"/>
      </w:pPr>
      <w:r>
        <w:t xml:space="preserve">解释：CMD 的 set /p、PowerShell 的 Read-Host 都会停下来等待你的回答，不要把下一框的命令作为展示名输入。
</w:t>
      </w:r>
    </w:p>
    <w:p>
      <w:pPr>
        <w:spacing w:after="90" w:before="90" w:line="290"/>
      </w:pPr>
      <w:r>
        <w:t xml:space="preserve">成功标志：终端提问后，输入自己的提交展示名并回车；提示符重新出现才进入下一框。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先清空临时变量，再询问提交邮箱；可使用 GitHub noreply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"commitEmail="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"commitEmail=输入Git提交邮箱后按回车: 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输入提交邮箱后回车，可使用自己的 GitHub noreply 邮箱。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$commitEmail = Read-Host '输入Git提交邮箱后按回车'
</w:t>
      </w:r>
    </w:p>
    <w:p>
      <w:pPr>
        <w:spacing w:after="90" w:before="90" w:line="290"/>
      </w:pPr>
      <w:r>
        <w:t xml:space="preserve">成功标志：输入自己的提交邮箱并回车，提示符重新出现才进入下一框。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将展示名写入当前仓库，双引号保留姓名中的空格。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user.name "%displayName%"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将邮箱写入当前仓库，这是提交署名信息，不是 GitHub 登录。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user.email "%commitEmail%"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设置当前仓库的提交署名，不影响其他工程。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user.name "$displayName"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设置当前仓库的提交邮箱。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user.email "$commitEmail"
</w:t>
      </w:r>
    </w:p>
    <w:p>
      <w:pPr>
        <w:spacing w:after="90" w:before="90" w:line="290"/>
      </w:pPr>
      <w:r>
        <w:t xml:space="preserve">成功标志：两项设置均未报错。署名和邮箱不是 GitHub 登录密码。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01"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清空变量，准备输入本人刚建立的远程仓库地址。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"remoteUrl="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运行下一条后粘贴自己的 HTTPS 地址并回车，不能输入老师仓库地址。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"remoteUrl=粘贴自己的成果仓库HTTPS地址: 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回答时粘贴自己的 HTTPS 仓库地址，再按回车。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$remoteUrl = Read-Host '粘贴自己的成果仓库HTTPS地址'
</w:t>
      </w:r>
    </w:p>
    <w:p>
      <w:pPr>
        <w:spacing w:after="90" w:before="90" w:line="290"/>
      </w:pPr>
      <w:r>
        <w:t xml:space="preserve">解释：输入命令等待回答时，下一次粘贴的应该是地址，不是下一条命令。
</w:t>
      </w:r>
    </w:p>
    <w:p>
      <w:pPr>
        <w:spacing w:after="90" w:before="90" w:line="290"/>
      </w:pPr>
      <w:r>
        <w:t xml:space="preserve">成功标志：已粘贴本人仓库地址并按回车，提示符重新出现。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首次将自己的远程地址命名为 origin。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add origin "%remoteUrl%"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首次把自己的远程仓库命名为 origin。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add origin "$remoteUrl"
</w:t>
      </w:r>
    </w:p>
    <w:p>
      <w:pPr>
        <w:spacing w:after="90" w:before="90" w:line="290"/>
      </w:pPr>
      <w:r>
        <w:t xml:space="preserve">成功标志：未报错；已有 origin 时先核对地址，不重复添加。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-u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保存，然后在同一个终端中执行：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p1-portfolio，选择本课使用的终端类型，按第 4 步重新运行即可。第 2—6 课要先按第 3 步备份、导入并恢复自己的内容。数据库继续按后续项目安排；Ubuntu 部署见“Ubuntu部署_统一实操”附录，服务器 Bash 步骤只执行一遍。
</w:t>
      </w:r>
    </w:p>
    <w:p>
      <w:pPr>
        <w:spacing w:after="90" w:before="90" w:line="290"/>
      </w:pPr>
      <w:r>
        <w:t xml:space="preserve">## 附录：常见终端卡点
</w:t>
      </w:r>
    </w:p>
    <w:p>
      <w:pPr>
        <w:spacing w:after="90" w:before="90" w:line="290"/>
      </w:pPr>
      <w:r>
        <w:t xml:space="preserve">找不到 npm.cmd：安装 Node.js 后重开当前终端。找不到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版，请选择本步骤 CMD 框。反过来，PowerShell 不直接使用 rem、set /p 或 cd /d。
</w:t>
      </w:r>
    </w:p>
    <w:p>
      <w:pPr>
        <w:spacing w:after="90" w:before="90" w:line="290"/>
      </w:pPr>
      <w:r>
        <w:t xml:space="preserve">CMD 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先运行本框，再粘贴核对过的本人仓库地址回答。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'粘贴正确的个人仓库HTTPS地址'
</w:t>
      </w:r>
    </w:p>
    <w:p>
      <w:pPr>
        <w:spacing w:after="90" w:before="90" w:line="290"/>
      </w:pPr>
      <w:r>
        <w:t xml:space="preserve">解释：先运行自己的输入框，等它提问，再粘贴地址回答。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修正已有 origin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"$correctUrl"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显示地址，再次核对属于本人。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命令参考：</w:t>
      </w:r>
      <w:hyperlink w:history="1" r:id="rIdxj8z8pz2uwgerhn-y5amg">
        <w:r>
          <w:rPr>
            <w:rStyle w:val="Hyperlink"/>
          </w:rPr>
          <w:t xml:space="preserve">Microsoft xcopy</w:t>
        </w:r>
      </w:hyperlink>
      <w:r>
        <w:t xml:space="preserve">。PowerShell 的复制操作在本机独立演练核对。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ymilckfhzl8qbuothkgd" Type="http://schemas.openxmlformats.org/officeDocument/2006/relationships/hyperlink" Target="https://git-scm.com/downloads/win" TargetMode="External"/><Relationship Id="rIdw_2r02kz2dkr3k21loepr" Type="http://schemas.openxmlformats.org/officeDocument/2006/relationships/hyperlink" Target="https://nodejs.org/en/download" TargetMode="External"/><Relationship Id="rId4zdwnwyfuufsa4jfuhfvo" Type="http://schemas.openxmlformats.org/officeDocument/2006/relationships/hyperlink" Target="https://code.visualstudio.com/Download" TargetMode="External"/><Relationship Id="rId7vmame7xvi0bilwhr97i0" Type="http://schemas.openxmlformats.org/officeDocument/2006/relationships/hyperlink" Target="https://github.com/new" TargetMode="External"/><Relationship Id="rIdxj8z8pz2uwgerhn-y5amg" Type="http://schemas.openxmlformats.org/officeDocument/2006/relationships/hyperlink" Target="https://learn.microsoft.com/en-us/windows-server/administration/windows-commands/xcopy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第01课_名片上线_统一实操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2026-09-15T15:32:50.124Z</dcterms:created>
  <dcterms:modified xsi:type="dcterms:W3CDTF">2026-09-15T15:32:50.125Z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