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第06课 Vue作品门户：Windows 统一实操手册
</w:t>
      </w:r>
    </w:p>
    <w:p>
      <w:pPr>
        <w:spacing w:after="90" w:before="90" w:line="290"/>
      </w:pPr>
      <w:r>
        <w:t xml:space="preserve">领取初稿 → 运行网页 → 修改代码 → 检查 → Git 提交 → 推送 → 发布。适用 P1 v1.2；CMD 与 PowerShell 共用正文。
</w:t>
      </w:r>
    </w:p>
    <w:p>
      <w:pPr>
        <w:spacing w:after="90" w:before="90" w:line="290"/>
      </w:pPr>
      <w:r>
        <w:t xml:space="preserve">## 1. 打开终端，选定本课使用的类型
</w:t>
      </w:r>
    </w:p>
    <w:p>
      <w:pPr>
        <w:spacing w:after="90" w:before="90" w:line="290"/>
      </w:pPr>
      <w:r>
        <w:t xml:space="preserve">本手册把两种终端放进同一条课堂流程。老师演示 CMD 时，学生可跟随 CMD；使用 PowerShell 的学生，在同一步选择 PowerShell 框。不要两框都做，也不要做到一半换终端类型，变量只在当前窗口有效。
</w:t>
      </w:r>
    </w:p>
    <w:p>
      <w:pPr>
        <w:pStyle w:val="ListParagraph"/>
        <w:numPr>
          <w:ilvl w:val="0"/>
          <w:numId w:val="2"/>
        </w:numPr>
      </w:pPr>
      <w:r>
        <w:t xml:space="preserve">CMD：点击 Windows 开始菜单，输入 cmd，打开“命令提示符”。或者在 VS Code 点击“终端 → 新建终端”，点击“+”旁小箭头，选择 Command Prompt。常见提示符是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PowerShell：在 VS Code 的同一菜单选择 PowerShell。常见提示符是 PS C:\Users\你的用户名&gt;。
</w:t>
      </w:r>
    </w:p>
    <w:p>
      <w:pPr>
        <w:pStyle w:val="ListParagraph"/>
        <w:numPr>
          <w:ilvl w:val="0"/>
          <w:numId w:val="2"/>
        </w:numPr>
      </w:pPr>
      <w:r>
        <w:t xml:space="preserve">普通窗口即可。点击终端最后一行粘贴命令，按 Enter；不要复制提示符本身。代码框按顺序逐框运行，有错误或 STOP 先停下。
</w:t>
      </w:r>
    </w:p>
    <w:p>
      <w:pPr>
        <w:spacing w:after="90" w:before="90" w:line="290"/>
      </w:pPr>
      <w:r>
        <w:t xml:space="preserve">“CMD / PowerShell 通用”的框，两种终端都能运行；命令注释写在框前，复制框内命令即可。“二选一”的框，各自保留 rem 或 # 注释，可以连同注释复制。含 if 或 for 的多行框要整体复制。出现提问时先输入自己的答案、回车，等提示符恢复后才复制下一框。
</w:t>
      </w:r>
    </w:p>
    <w:p>
      <w:pPr>
        <w:spacing w:after="90" w:before="90" w:line="290"/>
      </w:pPr>
      <w:r>
        <w:t xml:space="preserve">HTML、CSS、JavaScript、Vue 和 Markdown 开发代码粘贴到第 5 步指定的文件，不输入终端。Word 适合阅读；复制长命令可打开本课“统一实操手册.md”，在 VS Code 按 Ctrl+Shift+V 预览。
</w:t>
      </w:r>
    </w:p>
    <w:p>
      <w:pPr>
        <w:spacing w:after="90" w:before="90" w:line="290"/>
      </w:pPr>
      <w:r>
        <w:t xml:space="preserve">课堂节奏：PPT 展示任务 → 本手册完成当前步骤 → 核对成功标志 → 回到 PPT 看下一项。第 1—4 步领取与运行，第 5 步开发，第 6 步检查，第 7—9 步提交与推送，第 10 步发布。老师把实操时间留给学生，检查通过后再推进。
</w:t>
      </w:r>
    </w:p>
    <w:p>
      <w:pPr>
        <w:spacing w:after="90" w:before="90" w:line="290"/>
      </w:pPr>
      <w:r>
        <w:t xml:space="preserve">初次上课按本手册使用“用户目录/web-work/p1-portfolio”，先保持目录一致，方便老师检查。领取目录与个人工程并列，不在压缩包中或层层嵌套的资料目录里开发。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 Windows 终端的输入输出代码页设为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65001。这只影响当前终端窗口。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npm 版本，npm.cmd 在两种 Windows 终端中都可以运行。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成功标志：出现版本号。如果无法识别，安装对应工具后重新打开当前终端。
</w:t>
      </w:r>
    </w:p>
    <w:p>
      <w:pPr>
        <w:spacing w:after="90" w:before="90" w:line="290"/>
      </w:pPr>
      <w:r>
        <w:t xml:space="preserve">安装入口：</w:t>
      </w:r>
      <w:hyperlink w:history="1" r:id="rIdn1zk2xctldxlduwlfqmr3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dla0kai-hflnh3_r30mrb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hsntz5pvq67idrgoaupor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使用本人的用户目录；已有目录保留，Force 不会清空它。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切换到工作目录，并显示完整路径。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$courseRoot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Get-Location
</w:t>
      </w:r>
    </w:p>
    <w:p>
      <w:pPr>
        <w:spacing w:after="90" w:before="90" w:line="290"/>
      </w:pPr>
      <w:r>
        <w:t xml:space="preserve">成功标志：最后显示的路径以 web-work 结尾。变量在当前终端窗口内有效，换窗口后按相应步骤重新设置。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6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kit-06-v12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p1-guide-06-v1.2 --single-branch --depth 1 "%courseRepo%" kit-06-v12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保存老师的资源地址；不是个人成果仓库。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$courseRepo = 'https://github.com/02-gdit-ffd-20260818/ffd-student-course-kit.git'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branch 选择本课，single-branch 只取本分支，depth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最后一项是电脑上的领取目录。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p1-guide-06-v1.2 --single-branch --depth 1 $courseRepo kit-06-v12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kit-06-v12。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"kit-06-v12\starter\package.json" (echo READY: starter found) else (echo STOP: starter not found)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Test-Path 检查初稿入口；READY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'kit-06-v12/starter/package.json')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starter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not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网络无法访问 GitHub 时，由老师发送 P1_第06课_学生资源_v1.2.zip。在文件资源管理器中右键选择“全部解压缩”，把 kit-06-v12 放进 web-work，确认里面直接有 starter/package.json，再继续第 3 步。首次安装依赖和远程推送仍需要网络。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"..\p1-before-06.zip"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"../p1-before-06.zip"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有未提交项就停止；已存在的备份也不覆盖。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commit your changes before backup.'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'../p1-before-06.zip')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already exists. Inspect it first.'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导出最近提交的文件，不包含未提交文件和 Git 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"../p1-before-06.zip"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p1-before-06.zip。已有备份时先核对是本轮导入前的备份，确认后才继续。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lesson-06
</w:t>
      </w:r>
    </w:p>
    <w:p>
      <w:pPr>
        <w:spacing w:after="90" w:before="90" w:line="290"/>
      </w:pPr>
      <w:r>
        <w:t xml:space="preserve">成功标志：进入 lesson-06。若分支已存在，先核对本课进度，不重新导入。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"..\p1-before-06.zip"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"..\kit-06-v12\starter\package.json"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"..\kit-06-v12\starter\*"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读取工作区状态；Git 失败时停止，不能把失败当作干净工作区。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$p1Dirty = git status --porcelain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($LASTEXITCODE -ne 0) { throw 'STOP: git status failed'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先检查工作区、备份和模板；任一条件不满足就停止。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($p1Dirty)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uncommitted changes. Do not import.'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'../p1-before-06.zip'))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backup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(-not (Test-Path -LiteralPath '../kit-06-v12/starter/package.json'))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starter is missing.'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枚举模板中的所有项，包括隐藏文件；只复制 starter 内的内容。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'../kit-06-v12/starter' -Force | ForEach-Object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# Recurse 复制子目录；Force 替换同名文件，个人 .git 留在原地。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-LiteralPath $_.FullName -Destination '.' -Recurse -Force -ErrorAction Stop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解释：CMD 的 /Y 和 PowerShell 的 -Force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p1-before-06.zip，只把自己的展示名、介绍、项目数据、链接和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用一个终端运行网页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新建终端”，通过“+”旁的小箭头选择刚才使用的 Command Prompt 或 PowerShell。原来的领取窗口可以关闭。新终端中先重新进入工程：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进入自己的工程；用户名含空格时也可使用。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-LiteralPath (Join-Path $env:USERPROFILE 'web-work/p1-portfolio')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正常数据迁移到 public/projects.json；备用数组迁移到 src/data/projects.js。个人介绍按组件职责填写 src/components/ProfileHeader.vue、src/App.vue 和 src/components/SiteFooter.vue，先搜索旧展示名定位。 先只迁移内容，再补本课 TODO。
</w:t>
      </w:r>
    </w:p>
    <w:p>
      <w:pPr>
        <w:spacing w:after="90" w:before="90" w:line="290"/>
      </w:pPr>
      <w:r>
        <w:t xml:space="preserve">### 5.2 修改 src/components/ProjectCard.vue
</w:t>
      </w:r>
    </w:p>
    <w:p>
      <w:pPr>
        <w:spacing w:after="90" w:before="90" w:line="290"/>
      </w:pPr>
      <w:r>
        <w:t xml:space="preserve">打开 p1-portfolio/src/components/ProjectCard.vue。本文件很短，Ctrl+A 选中整个文件。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&lt;script setup&gt;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// TODO-L6: 声明 project 输入和 select 事件。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&lt;/script&gt;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&lt;template&gt;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&lt;article class="project-card"&gt;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&lt;p&gt;请完成本课的作品卡片组件&lt;/p&gt;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&lt;/article&gt;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&lt;/template&gt;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&lt;script setup&gt;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defineProps({ project: { type: Object, required: true } })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defineEmits(['select'])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&lt;/script&gt;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&lt;template&gt;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&lt;article class="project-card"&gt;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&lt;h3&gt;{{ project.name }}&lt;/h3&gt;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&lt;p&gt;{{ project.summary }}&lt;/p&gt;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 class="project-meta"&gt;{{ project.status }} · {{ project.skills.join(' · ') || '技能待补充' }}&lt;/p&gt;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 class="project-actions"&gt;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&lt;a v-if="project.url" :href="project.url" rel="noreferrer"&gt;查看项目&lt;/a&gt;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&lt;button type="button" @click="$emit('select', project.id)"&gt;记录查看&lt;/button&gt;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&lt;/article&gt;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&lt;/template&gt;
</w:t>
      </w:r>
    </w:p>
    <w:p>
      <w:pPr>
        <w:spacing w:after="90" w:before="90" w:line="290"/>
      </w:pPr>
      <w:r>
        <w:t xml:space="preserve">代码解释：defineProps 接收父组件传来的 project；defineEmits 声明 select 事件；双花括号显示数据；v-if 只在有网址时显示链接；按钮通过 $emit 把项目 id 传回父组件。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卡片应显示标题、简介、状态和技能。点击“记录查看”，父组件的记录区域应更新对应作品。切换技能与排序，检查之前功能仍在；切换主题后刷新，确认主题记忆仍在。不要为卡片另写一套数据，数据由父组件传入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检查部署入口是否已生成，READY 才能继续。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'dist/index.html')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'READY: build found'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Write-Output 'STOP: build missing'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lesson-06，不符时先核对第 3 步。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06"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lesson-06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保存，然后在同一个终端中执行：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p1-portfolio，选择本课使用的终端类型，按第 4 步重新运行即可。第 2—6 课要先按第 3 步备份、导入并恢复自己的内容。数据库继续按后续项目安排；Ubuntu 部署见“Ubuntu部署_统一实操”附录，服务器 Bash 步骤只执行一遍。
</w:t>
      </w:r>
    </w:p>
    <w:p>
      <w:pPr>
        <w:spacing w:after="90" w:before="90" w:line="290"/>
      </w:pPr>
      <w:r>
        <w:t xml:space="preserve">## 附录：常见终端卡点
</w:t>
      </w:r>
    </w:p>
    <w:p>
      <w:pPr>
        <w:spacing w:after="90" w:before="90" w:line="290"/>
      </w:pPr>
      <w:r>
        <w:t xml:space="preserve">找不到 npm.cmd：安装 Node.js 后重开当前终端。找不到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版，请选择本步骤 CMD 框。反过来，PowerShell 不直接使用 rem、set /p 或 cd /d。
</w:t>
      </w:r>
    </w:p>
    <w:p>
      <w:pPr>
        <w:spacing w:after="90" w:before="90" w:line="290"/>
      </w:pPr>
      <w:r>
        <w:t xml:space="preserve">CMD 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先运行本框，再粘贴核对过的本人仓库地址回答。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'粘贴正确的个人仓库HTTPS地址'
</w:t>
      </w:r>
    </w:p>
    <w:p>
      <w:pPr>
        <w:spacing w:after="90" w:before="90" w:line="290"/>
      </w:pPr>
      <w:r>
        <w:t xml:space="preserve">解释：先运行自己的输入框，等它提问，再粘贴地址回答。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二选一：完成自己终端对应的一框，然后跳到下方成功标志。</w:t>
      </w:r>
      <w:r>
        <w:t xml:space="preserve">
</w:t>
      </w:r>
    </w:p>
    <w:p>
      <w:pPr>
        <w:spacing w:after="90" w:before="90" w:line="290"/>
      </w:pPr>
      <w:r>
        <w:rPr>
          <w:b/>
          <w:bCs/>
        </w:rPr>
        <w:t xml:space="preserve">Windows CMD</w:t>
      </w:r>
      <w:r>
        <w:t xml:space="preserve">（rem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rPr>
          <w:b/>
          <w:bCs/>
        </w:rPr>
        <w:t xml:space="preserve">Windows PowerShell</w:t>
      </w:r>
      <w:r>
        <w:t xml:space="preserve">（# 为可复制注释）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修正已有 origin 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"$correctUrl"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显示地址，再次核对属于本人。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 或 PowerShell（按框内标签选择）。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运行方法：点击已选终端最后一行，复制通用框或对应终端的一框，按 Enter。执行完核对结果，再向下继续；不要连续粘贴两种版本。
</w:t>
      </w:r>
    </w:p>
    <w:p>
      <w:pPr>
        <w:spacing w:after="90" w:before="90" w:line="290"/>
      </w:pPr>
      <w:r>
        <w:rPr>
          <w:b/>
          <w:bCs/>
        </w:rPr>
        <w:t xml:space="preserve">CMD / PowerShell 通用，只执行一次。</w:t>
      </w:r>
      <w:r>
        <w:t xml:space="preserve">
</w:t>
      </w:r>
    </w:p>
    <w:p>
      <w:pPr>
        <w:spacing w:after="90" w:before="90" w:line="290"/>
      </w:pPr>
      <w:r>
        <w:t xml:space="preserve">命令注释：显示最近分支历史，交给老师核对需要如何合并。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命令参考：</w:t>
      </w:r>
      <w:hyperlink w:history="1" r:id="rIdbisqks73tdgeo9zemhwhl">
        <w:r>
          <w:rPr>
            <w:rStyle w:val="Hyperlink"/>
          </w:rPr>
          <w:t xml:space="preserve">Microsoft xcopy</w:t>
        </w:r>
      </w:hyperlink>
      <w:r>
        <w:t xml:space="preserve">。PowerShell 的复制操作在本机独立演练核对。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1zk2xctldxlduwlfqmr3" Type="http://schemas.openxmlformats.org/officeDocument/2006/relationships/hyperlink" Target="https://git-scm.com/downloads/win" TargetMode="External"/><Relationship Id="rIddla0kai-hflnh3_r30mrb" Type="http://schemas.openxmlformats.org/officeDocument/2006/relationships/hyperlink" Target="https://nodejs.org/en/download" TargetMode="External"/><Relationship Id="rIdhsntz5pvq67idrgoaupor" Type="http://schemas.openxmlformats.org/officeDocument/2006/relationships/hyperlink" Target="https://code.visualstudio.com/Download" TargetMode="External"/><Relationship Id="rIdbisqks73tdgeo9zemhwhl" Type="http://schemas.openxmlformats.org/officeDocument/2006/relationships/hyperlink" Target="https://learn.microsoft.com/en-us/windows-server/administration/windows-commands/xcopy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第06课_Vue作品门户_统一实操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2026-09-15T15:32:57.192Z</dcterms:created>
  <dcterms:modified xsi:type="dcterms:W3CDTF">2026-09-15T15:32:57.193Z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