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D98C" w14:textId="494CE99C" w:rsidR="00F62CC8" w:rsidRDefault="007971E2" w:rsidP="001A2A97">
      <w:pPr>
        <w:pStyle w:val="2"/>
        <w:jc w:val="center"/>
      </w:pPr>
      <w:r>
        <w:rPr>
          <w:rFonts w:hint="eastAsia"/>
        </w:rPr>
        <w:t>信号与系统</w:t>
      </w:r>
      <w:r w:rsidR="001A2A97">
        <w:rPr>
          <w:rFonts w:hint="eastAsia"/>
        </w:rPr>
        <w:t>试题</w:t>
      </w:r>
    </w:p>
    <w:p w14:paraId="4272A2D8" w14:textId="42DE0FAF" w:rsidR="00AE04D3" w:rsidRPr="00AE04D3" w:rsidRDefault="001A2A97" w:rsidP="00AE04D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E04D3">
        <w:rPr>
          <w:rFonts w:ascii="Times New Roman" w:hAnsi="Times New Roman" w:cs="Times New Roman"/>
        </w:rPr>
        <w:t xml:space="preserve">Determine which of these properties hold and which do not hold for the following discrete-time system: </w:t>
      </w:r>
      <w:r w:rsidR="001608CA" w:rsidRPr="001A2A97">
        <w:rPr>
          <w:position w:val="-36"/>
        </w:rPr>
        <w:object w:dxaOrig="2580" w:dyaOrig="859" w14:anchorId="71849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3pt" o:ole="">
            <v:imagedata r:id="rId7" o:title=""/>
          </v:shape>
          <o:OLEObject Type="Embed" ProgID="Equation.DSMT4" ShapeID="_x0000_i1025" DrawAspect="Content" ObjectID="_1716288709" r:id="rId8"/>
        </w:object>
      </w:r>
      <w:r w:rsidR="001608CA" w:rsidRPr="001608CA">
        <w:rPr>
          <w:position w:val="-32"/>
        </w:rPr>
        <w:object w:dxaOrig="940" w:dyaOrig="780" w14:anchorId="34F6924C">
          <v:shape id="_x0000_i1026" type="#_x0000_t75" style="width:47pt;height:39pt" o:ole="">
            <v:imagedata r:id="rId9" o:title=""/>
          </v:shape>
          <o:OLEObject Type="Embed" ProgID="Equation.DSMT4" ShapeID="_x0000_i1026" DrawAspect="Content" ObjectID="_1716288710" r:id="rId10"/>
        </w:object>
      </w:r>
      <w:r w:rsidR="001608CA" w:rsidRPr="00AE04D3">
        <w:rPr>
          <w:rFonts w:ascii="Times New Roman" w:hAnsi="Times New Roman" w:cs="Times New Roman"/>
        </w:rPr>
        <w:t xml:space="preserve"> </w:t>
      </w:r>
    </w:p>
    <w:p w14:paraId="56246749" w14:textId="5FCD94A4" w:rsidR="001608CA" w:rsidRPr="00AE04D3" w:rsidRDefault="001608CA" w:rsidP="00AE04D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E04D3">
        <w:rPr>
          <w:rFonts w:ascii="Times New Roman" w:hAnsi="Times New Roman" w:cs="Times New Roman"/>
        </w:rPr>
        <w:t xml:space="preserve">where </w:t>
      </w:r>
      <w:r w:rsidRPr="001608CA">
        <w:rPr>
          <w:position w:val="-10"/>
        </w:rPr>
        <w:object w:dxaOrig="520" w:dyaOrig="340" w14:anchorId="0236E4BE">
          <v:shape id="_x0000_i1027" type="#_x0000_t75" style="width:26pt;height:17pt" o:ole="">
            <v:imagedata r:id="rId11" o:title=""/>
          </v:shape>
          <o:OLEObject Type="Embed" ProgID="Equation.DSMT4" ShapeID="_x0000_i1027" DrawAspect="Content" ObjectID="_1716288711" r:id="rId12"/>
        </w:object>
      </w:r>
      <w:r w:rsidRPr="00AE04D3">
        <w:rPr>
          <w:rFonts w:ascii="Times New Roman" w:hAnsi="Times New Roman" w:cs="Times New Roman"/>
        </w:rPr>
        <w:t xml:space="preserve"> denotes the system input and</w:t>
      </w:r>
      <w:r w:rsidRPr="001608CA">
        <w:rPr>
          <w:position w:val="-12"/>
        </w:rPr>
        <w:object w:dxaOrig="540" w:dyaOrig="360" w14:anchorId="79D20F59">
          <v:shape id="_x0000_i1028" type="#_x0000_t75" style="width:27pt;height:18pt" o:ole="">
            <v:imagedata r:id="rId13" o:title=""/>
          </v:shape>
          <o:OLEObject Type="Embed" ProgID="Equation.DSMT4" ShapeID="_x0000_i1028" DrawAspect="Content" ObjectID="_1716288712" r:id="rId14"/>
        </w:object>
      </w:r>
      <w:r w:rsidRPr="00AE04D3">
        <w:rPr>
          <w:rFonts w:ascii="Times New Roman" w:hAnsi="Times New Roman" w:cs="Times New Roman"/>
        </w:rPr>
        <w:t xml:space="preserve"> is the system output.</w:t>
      </w:r>
    </w:p>
    <w:p w14:paraId="4370C9D9" w14:textId="7478849C" w:rsidR="001608CA" w:rsidRPr="001608CA" w:rsidRDefault="001608CA" w:rsidP="001608CA">
      <w:pPr>
        <w:ind w:firstLine="210"/>
        <w:rPr>
          <w:rFonts w:ascii="Times New Roman" w:hAnsi="Times New Roman" w:cs="Times New Roman"/>
        </w:rPr>
      </w:pPr>
      <w:r w:rsidRPr="001608CA">
        <w:rPr>
          <w:rFonts w:ascii="Times New Roman" w:hAnsi="Times New Roman" w:cs="Times New Roman" w:hint="eastAsia"/>
        </w:rPr>
        <w:t>(a</w:t>
      </w:r>
      <w:r>
        <w:rPr>
          <w:rFonts w:ascii="Times New Roman" w:hAnsi="Times New Roman" w:cs="Times New Roman" w:hint="eastAsia"/>
        </w:rPr>
        <w:t xml:space="preserve">) </w:t>
      </w:r>
      <w:r w:rsidRPr="001608CA">
        <w:rPr>
          <w:rFonts w:ascii="Times New Roman" w:hAnsi="Times New Roman" w:cs="Times New Roman" w:hint="eastAsia"/>
        </w:rPr>
        <w:t>M</w:t>
      </w:r>
      <w:r w:rsidRPr="001608CA">
        <w:rPr>
          <w:rFonts w:ascii="Times New Roman" w:hAnsi="Times New Roman" w:cs="Times New Roman"/>
        </w:rPr>
        <w:t>emoryless  (b)Time invariant  (c) Linear  (d) Causal  (e)Stable</w:t>
      </w:r>
    </w:p>
    <w:p w14:paraId="377D7922" w14:textId="77777777" w:rsidR="00AE04D3" w:rsidRDefault="00AE04D3" w:rsidP="001608CA">
      <w:pPr>
        <w:rPr>
          <w:rFonts w:ascii="Times New Roman" w:hAnsi="Times New Roman" w:cs="Times New Roman"/>
        </w:rPr>
      </w:pPr>
    </w:p>
    <w:p w14:paraId="54A20730" w14:textId="0E301909" w:rsidR="001608CA" w:rsidRDefault="00025B89" w:rsidP="00160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E15AC">
        <w:rPr>
          <w:rFonts w:ascii="Times New Roman" w:hAnsi="Times New Roman" w:cs="Times New Roman" w:hint="eastAsia"/>
        </w:rPr>
        <w:t>L</w:t>
      </w:r>
      <w:r w:rsidR="005E15AC">
        <w:rPr>
          <w:rFonts w:ascii="Times New Roman" w:hAnsi="Times New Roman" w:cs="Times New Roman"/>
        </w:rPr>
        <w:t xml:space="preserve">et </w:t>
      </w:r>
      <w:r w:rsidR="005E15AC" w:rsidRPr="005E15AC">
        <w:rPr>
          <w:rFonts w:ascii="Times New Roman" w:hAnsi="Times New Roman" w:cs="Times New Roman"/>
          <w:position w:val="-12"/>
        </w:rPr>
        <w:object w:dxaOrig="2420" w:dyaOrig="420" w14:anchorId="45C0E1DE">
          <v:shape id="_x0000_i1029" type="#_x0000_t75" style="width:121pt;height:21pt" o:ole="">
            <v:imagedata r:id="rId15" o:title=""/>
          </v:shape>
          <o:OLEObject Type="Embed" ProgID="Equation.DSMT4" ShapeID="_x0000_i1029" DrawAspect="Content" ObjectID="_1716288713" r:id="rId16"/>
        </w:object>
      </w:r>
    </w:p>
    <w:p w14:paraId="2EA3F51C" w14:textId="71D0CD68" w:rsidR="005E15AC" w:rsidRDefault="005E15AC" w:rsidP="005E15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s </w:t>
      </w:r>
      <w:r w:rsidRPr="005E15AC">
        <w:rPr>
          <w:rFonts w:ascii="Times New Roman" w:hAnsi="Times New Roman" w:cs="Times New Roman"/>
          <w:position w:val="-10"/>
        </w:rPr>
        <w:object w:dxaOrig="520" w:dyaOrig="340" w14:anchorId="42240DCB">
          <v:shape id="_x0000_i1030" type="#_x0000_t75" style="width:26pt;height:17pt" o:ole="">
            <v:imagedata r:id="rId17" o:title=""/>
          </v:shape>
          <o:OLEObject Type="Embed" ProgID="Equation.DSMT4" ShapeID="_x0000_i1030" DrawAspect="Content" ObjectID="_1716288714" r:id="rId18"/>
        </w:object>
      </w:r>
      <w:r>
        <w:rPr>
          <w:rFonts w:ascii="Times New Roman" w:hAnsi="Times New Roman" w:cs="Times New Roman"/>
        </w:rPr>
        <w:t xml:space="preserve"> periodic? If it is, determine the fundamental period.</w:t>
      </w:r>
    </w:p>
    <w:p w14:paraId="7264FFB2" w14:textId="010E4E87" w:rsidR="005E15AC" w:rsidRDefault="005E15AC" w:rsidP="005E15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eter mine and sketch </w:t>
      </w:r>
      <w:r w:rsidRPr="005E15AC">
        <w:rPr>
          <w:rFonts w:ascii="Times New Roman" w:hAnsi="Times New Roman" w:cs="Times New Roman"/>
          <w:position w:val="-26"/>
        </w:rPr>
        <w:object w:dxaOrig="2439" w:dyaOrig="700" w14:anchorId="4C6A488B">
          <v:shape id="_x0000_i1031" type="#_x0000_t75" style="width:122pt;height:35pt" o:ole="">
            <v:imagedata r:id="rId19" o:title=""/>
          </v:shape>
          <o:OLEObject Type="Embed" ProgID="Equation.DSMT4" ShapeID="_x0000_i1031" DrawAspect="Content" ObjectID="_1716288715" r:id="rId20"/>
        </w:object>
      </w:r>
    </w:p>
    <w:p w14:paraId="1CE72ECB" w14:textId="12F836C5" w:rsidR="005E15AC" w:rsidRDefault="005E15AC" w:rsidP="005E15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etermine and sketch the even and old parts of </w:t>
      </w:r>
      <w:r w:rsidRPr="005E15AC">
        <w:rPr>
          <w:rFonts w:ascii="Times New Roman" w:hAnsi="Times New Roman" w:cs="Times New Roman"/>
          <w:position w:val="-10"/>
        </w:rPr>
        <w:object w:dxaOrig="520" w:dyaOrig="340" w14:anchorId="404DDBD5">
          <v:shape id="_x0000_i1032" type="#_x0000_t75" style="width:26pt;height:17pt" o:ole="">
            <v:imagedata r:id="rId21" o:title=""/>
          </v:shape>
          <o:OLEObject Type="Embed" ProgID="Equation.DSMT4" ShapeID="_x0000_i1032" DrawAspect="Content" ObjectID="_1716288716" r:id="rId22"/>
        </w:object>
      </w:r>
    </w:p>
    <w:p w14:paraId="5759ECB2" w14:textId="2175E4F6" w:rsidR="005E15AC" w:rsidRDefault="005E15AC" w:rsidP="005E15AC">
      <w:pPr>
        <w:rPr>
          <w:rFonts w:ascii="Times New Roman" w:hAnsi="Times New Roman" w:cs="Times New Roman"/>
        </w:rPr>
      </w:pPr>
    </w:p>
    <w:p w14:paraId="4FC6AE6E" w14:textId="51083C49" w:rsidR="005E15AC" w:rsidRDefault="00025B89" w:rsidP="005E15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5E15AC">
        <w:rPr>
          <w:rFonts w:ascii="Times New Roman" w:hAnsi="Times New Roman" w:cs="Times New Roman" w:hint="eastAsia"/>
        </w:rPr>
        <w:t>T</w:t>
      </w:r>
      <w:r w:rsidR="005E15AC">
        <w:rPr>
          <w:rFonts w:ascii="Times New Roman" w:hAnsi="Times New Roman" w:cs="Times New Roman"/>
        </w:rPr>
        <w:t xml:space="preserve">he unit step response </w:t>
      </w:r>
      <w:r w:rsidR="005E15AC" w:rsidRPr="005E15AC">
        <w:rPr>
          <w:rFonts w:ascii="Times New Roman" w:hAnsi="Times New Roman" w:cs="Times New Roman"/>
          <w:position w:val="-12"/>
        </w:rPr>
        <w:object w:dxaOrig="480" w:dyaOrig="360" w14:anchorId="231EDCAC">
          <v:shape id="_x0000_i1033" type="#_x0000_t75" style="width:24pt;height:18pt" o:ole="">
            <v:imagedata r:id="rId23" o:title=""/>
          </v:shape>
          <o:OLEObject Type="Embed" ProgID="Equation.DSMT4" ShapeID="_x0000_i1033" DrawAspect="Content" ObjectID="_1716288717" r:id="rId24"/>
        </w:object>
      </w:r>
      <w:r w:rsidR="005E15AC">
        <w:rPr>
          <w:rFonts w:ascii="Times New Roman" w:hAnsi="Times New Roman" w:cs="Times New Roman"/>
        </w:rPr>
        <w:t xml:space="preserve"> is the output of an LTI system when the input is the unit step signal </w:t>
      </w:r>
      <w:r w:rsidR="005E15AC" w:rsidRPr="005E15AC">
        <w:rPr>
          <w:rFonts w:ascii="Times New Roman" w:hAnsi="Times New Roman" w:cs="Times New Roman"/>
          <w:position w:val="-12"/>
        </w:rPr>
        <w:object w:dxaOrig="499" w:dyaOrig="360" w14:anchorId="598229D9">
          <v:shape id="_x0000_i1034" type="#_x0000_t75" style="width:25pt;height:18pt" o:ole="">
            <v:imagedata r:id="rId25" o:title=""/>
          </v:shape>
          <o:OLEObject Type="Embed" ProgID="Equation.DSMT4" ShapeID="_x0000_i1034" DrawAspect="Content" ObjectID="_1716288718" r:id="rId26"/>
        </w:object>
      </w:r>
      <w:r w:rsidR="005E15AC">
        <w:rPr>
          <w:rFonts w:ascii="Times New Roman" w:hAnsi="Times New Roman" w:cs="Times New Roman"/>
        </w:rPr>
        <w:t xml:space="preserve">. Suppose that the unit step response </w:t>
      </w:r>
      <w:r w:rsidR="005E15AC" w:rsidRPr="005E15AC">
        <w:rPr>
          <w:rFonts w:ascii="Times New Roman" w:hAnsi="Times New Roman" w:cs="Times New Roman"/>
          <w:position w:val="-12"/>
        </w:rPr>
        <w:object w:dxaOrig="480" w:dyaOrig="360" w14:anchorId="60D7DC5B">
          <v:shape id="_x0000_i1035" type="#_x0000_t75" style="width:24pt;height:18pt" o:ole="">
            <v:imagedata r:id="rId27" o:title=""/>
          </v:shape>
          <o:OLEObject Type="Embed" ProgID="Equation.DSMT4" ShapeID="_x0000_i1035" DrawAspect="Content" ObjectID="_1716288719" r:id="rId28"/>
        </w:object>
      </w:r>
      <w:r w:rsidR="005E15AC">
        <w:rPr>
          <w:rFonts w:ascii="Times New Roman" w:hAnsi="Times New Roman" w:cs="Times New Roman"/>
        </w:rPr>
        <w:t xml:space="preserve"> of an LTI system is as shown in Figure 1.</w:t>
      </w:r>
    </w:p>
    <w:p w14:paraId="67495CC1" w14:textId="75259AEC" w:rsidR="005E15AC" w:rsidRDefault="005E15AC" w:rsidP="005E15A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etermine and sketch unit impulse response </w:t>
      </w:r>
      <w:r w:rsidRPr="005E15AC">
        <w:rPr>
          <w:rFonts w:ascii="Times New Roman" w:hAnsi="Times New Roman" w:cs="Times New Roman"/>
          <w:position w:val="-12"/>
        </w:rPr>
        <w:object w:dxaOrig="499" w:dyaOrig="360" w14:anchorId="092B0BEF">
          <v:shape id="_x0000_i1036" type="#_x0000_t75" style="width:25pt;height:18pt" o:ole="">
            <v:imagedata r:id="rId29" o:title=""/>
          </v:shape>
          <o:OLEObject Type="Embed" ProgID="Equation.DSMT4" ShapeID="_x0000_i1036" DrawAspect="Content" ObjectID="_1716288720" r:id="rId30"/>
        </w:object>
      </w:r>
      <w:r>
        <w:rPr>
          <w:rFonts w:ascii="Times New Roman" w:hAnsi="Times New Roman" w:cs="Times New Roman"/>
        </w:rPr>
        <w:t xml:space="preserve"> of the system.</w:t>
      </w:r>
    </w:p>
    <w:p w14:paraId="328FA629" w14:textId="3EB55748" w:rsidR="005E15AC" w:rsidRDefault="005E15AC" w:rsidP="005E15A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etermine whether the system is causal and/or stable.</w:t>
      </w:r>
    </w:p>
    <w:p w14:paraId="4DE22F43" w14:textId="233C29A3" w:rsidR="005E15AC" w:rsidRDefault="005E15AC" w:rsidP="005E15A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input of the system is as shown in Figure2,</w:t>
      </w:r>
      <w:r w:rsidR="00DC58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sketch the output </w:t>
      </w:r>
      <w:r w:rsidRPr="005E15AC">
        <w:rPr>
          <w:rFonts w:ascii="Times New Roman" w:hAnsi="Times New Roman" w:cs="Times New Roman"/>
          <w:position w:val="-12"/>
        </w:rPr>
        <w:object w:dxaOrig="520" w:dyaOrig="360" w14:anchorId="4610DB9E">
          <v:shape id="_x0000_i1037" type="#_x0000_t75" style="width:26pt;height:18pt" o:ole="">
            <v:imagedata r:id="rId31" o:title=""/>
          </v:shape>
          <o:OLEObject Type="Embed" ProgID="Equation.DSMT4" ShapeID="_x0000_i1037" DrawAspect="Content" ObjectID="_1716288721" r:id="rId32"/>
        </w:object>
      </w:r>
    </w:p>
    <w:p w14:paraId="1D03EB22" w14:textId="3A603684" w:rsidR="00DC58B1" w:rsidRDefault="00DC58B1" w:rsidP="00DC58B1">
      <w:r>
        <w:object w:dxaOrig="5136" w:dyaOrig="2484" w14:anchorId="517B342E">
          <v:shape id="_x0000_i1038" type="#_x0000_t75" style="width:210.5pt;height:102pt" o:ole="">
            <v:imagedata r:id="rId33" o:title=""/>
          </v:shape>
          <o:OLEObject Type="Embed" ProgID="Visio.Drawing.15" ShapeID="_x0000_i1038" DrawAspect="Content" ObjectID="_1716288722" r:id="rId34"/>
        </w:object>
      </w:r>
      <w:r>
        <w:t xml:space="preserve">    </w:t>
      </w:r>
      <w:r>
        <w:object w:dxaOrig="3841" w:dyaOrig="2556" w14:anchorId="5892D4CA">
          <v:shape id="_x0000_i1039" type="#_x0000_t75" style="width:183.5pt;height:122.5pt" o:ole="">
            <v:imagedata r:id="rId35" o:title=""/>
          </v:shape>
          <o:OLEObject Type="Embed" ProgID="Visio.Drawing.15" ShapeID="_x0000_i1039" DrawAspect="Content" ObjectID="_1716288723" r:id="rId36"/>
        </w:object>
      </w:r>
    </w:p>
    <w:p w14:paraId="401D5F26" w14:textId="56160697" w:rsidR="00DC58B1" w:rsidRDefault="00DC58B1" w:rsidP="00DC58B1">
      <w:pPr>
        <w:ind w:firstLineChars="700" w:firstLine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                                 Figure 2</w:t>
      </w:r>
    </w:p>
    <w:p w14:paraId="2607A76C" w14:textId="0EAEA88A" w:rsidR="00DC58B1" w:rsidRDefault="00DC58B1" w:rsidP="00DC58B1">
      <w:pPr>
        <w:rPr>
          <w:rFonts w:ascii="Times New Roman" w:hAnsi="Times New Roman" w:cs="Times New Roman"/>
        </w:rPr>
      </w:pPr>
    </w:p>
    <w:p w14:paraId="1C215D5E" w14:textId="715EA606" w:rsidR="00DC58B1" w:rsidRDefault="00025B89" w:rsidP="00DC58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DC58B1">
        <w:rPr>
          <w:rFonts w:ascii="Times New Roman" w:hAnsi="Times New Roman" w:cs="Times New Roman" w:hint="eastAsia"/>
        </w:rPr>
        <w:t>G</w:t>
      </w:r>
      <w:r w:rsidR="00DC58B1">
        <w:rPr>
          <w:rFonts w:ascii="Times New Roman" w:hAnsi="Times New Roman" w:cs="Times New Roman"/>
        </w:rPr>
        <w:t xml:space="preserve">iven the following facts about a periodic signal </w:t>
      </w:r>
      <w:r w:rsidR="00DC58B1" w:rsidRPr="00DC58B1">
        <w:rPr>
          <w:rFonts w:ascii="Times New Roman" w:hAnsi="Times New Roman" w:cs="Times New Roman"/>
          <w:position w:val="-12"/>
        </w:rPr>
        <w:object w:dxaOrig="499" w:dyaOrig="360" w14:anchorId="08C89FCE">
          <v:shape id="_x0000_i1040" type="#_x0000_t75" style="width:25pt;height:18pt" o:ole="">
            <v:imagedata r:id="rId37" o:title=""/>
          </v:shape>
          <o:OLEObject Type="Embed" ProgID="Equation.DSMT4" ShapeID="_x0000_i1040" DrawAspect="Content" ObjectID="_1716288724" r:id="rId38"/>
        </w:object>
      </w:r>
      <w:r w:rsidR="00DC58B1">
        <w:rPr>
          <w:rFonts w:ascii="Times New Roman" w:hAnsi="Times New Roman" w:cs="Times New Roman"/>
        </w:rPr>
        <w:t>.</w:t>
      </w:r>
    </w:p>
    <w:p w14:paraId="23506242" w14:textId="02ED748D" w:rsidR="00DC58B1" w:rsidRDefault="00DC58B1" w:rsidP="00DC58B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DC58B1">
        <w:rPr>
          <w:rFonts w:ascii="Times New Roman" w:hAnsi="Times New Roman" w:cs="Times New Roman"/>
          <w:position w:val="-12"/>
        </w:rPr>
        <w:object w:dxaOrig="499" w:dyaOrig="360" w14:anchorId="3AA5D2FE">
          <v:shape id="_x0000_i1041" type="#_x0000_t75" style="width:25pt;height:18pt" o:ole="">
            <v:imagedata r:id="rId39" o:title=""/>
          </v:shape>
          <o:OLEObject Type="Embed" ProgID="Equation.DSMT4" ShapeID="_x0000_i1041" DrawAspect="Content" ObjectID="_1716288725" r:id="rId40"/>
        </w:object>
      </w:r>
      <w:r>
        <w:rPr>
          <w:rFonts w:ascii="Times New Roman" w:hAnsi="Times New Roman" w:cs="Times New Roman"/>
        </w:rPr>
        <w:t xml:space="preserve"> is real;</w:t>
      </w:r>
    </w:p>
    <w:p w14:paraId="6A9CED4F" w14:textId="7A68B013" w:rsidR="00DC58B1" w:rsidRDefault="00DC58B1" w:rsidP="00DC58B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he period of </w:t>
      </w:r>
      <w:r w:rsidRPr="00DC58B1">
        <w:rPr>
          <w:rFonts w:ascii="Times New Roman" w:hAnsi="Times New Roman" w:cs="Times New Roman"/>
          <w:position w:val="-12"/>
        </w:rPr>
        <w:object w:dxaOrig="499" w:dyaOrig="360" w14:anchorId="4F04A87F">
          <v:shape id="_x0000_i1042" type="#_x0000_t75" style="width:25pt;height:18pt" o:ole="">
            <v:imagedata r:id="rId41" o:title=""/>
          </v:shape>
          <o:OLEObject Type="Embed" ProgID="Equation.DSMT4" ShapeID="_x0000_i1042" DrawAspect="Content" ObjectID="_1716288726" r:id="rId42"/>
        </w:object>
      </w:r>
      <w:r>
        <w:rPr>
          <w:rFonts w:ascii="Times New Roman" w:hAnsi="Times New Roman" w:cs="Times New Roman"/>
        </w:rPr>
        <w:t xml:space="preserve"> is 4 and its Fourier coefficients are denoted as </w:t>
      </w:r>
      <w:r w:rsidRPr="00DC58B1">
        <w:rPr>
          <w:rFonts w:ascii="Times New Roman" w:hAnsi="Times New Roman" w:cs="Times New Roman"/>
          <w:position w:val="-12"/>
        </w:rPr>
        <w:object w:dxaOrig="300" w:dyaOrig="380" w14:anchorId="7AD07573">
          <v:shape id="_x0000_i1043" type="#_x0000_t75" style="width:15pt;height:19pt" o:ole="">
            <v:imagedata r:id="rId43" o:title=""/>
          </v:shape>
          <o:OLEObject Type="Embed" ProgID="Equation.DSMT4" ShapeID="_x0000_i1043" DrawAspect="Content" ObjectID="_1716288727" r:id="rId44"/>
        </w:object>
      </w:r>
      <w:r>
        <w:rPr>
          <w:rFonts w:ascii="Times New Roman" w:hAnsi="Times New Roman" w:cs="Times New Roman"/>
        </w:rPr>
        <w:t>;</w:t>
      </w:r>
    </w:p>
    <w:p w14:paraId="1D37CB94" w14:textId="45B9B5DC" w:rsidR="00DC58B1" w:rsidRDefault="00DC58B1" w:rsidP="00DC58B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DC58B1">
        <w:rPr>
          <w:rFonts w:ascii="Times New Roman" w:hAnsi="Times New Roman" w:cs="Times New Roman"/>
          <w:position w:val="-14"/>
        </w:rPr>
        <w:object w:dxaOrig="1760" w:dyaOrig="420" w14:anchorId="2D1029C3">
          <v:shape id="_x0000_i1044" type="#_x0000_t75" style="width:88pt;height:21pt" o:ole="">
            <v:imagedata r:id="rId45" o:title=""/>
          </v:shape>
          <o:OLEObject Type="Embed" ProgID="Equation.DSMT4" ShapeID="_x0000_i1044" DrawAspect="Content" ObjectID="_1716288728" r:id="rId46"/>
        </w:object>
      </w:r>
      <w:r>
        <w:rPr>
          <w:rFonts w:ascii="Times New Roman" w:hAnsi="Times New Roman" w:cs="Times New Roman"/>
        </w:rPr>
        <w:t>;</w:t>
      </w:r>
    </w:p>
    <w:p w14:paraId="00828EB8" w14:textId="62C37C46" w:rsidR="00DC58B1" w:rsidRDefault="00DC58B1" w:rsidP="00DC58B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real signal with Fourier coefficients </w:t>
      </w:r>
      <w:r w:rsidRPr="00DC58B1">
        <w:rPr>
          <w:rFonts w:ascii="Times New Roman" w:hAnsi="Times New Roman" w:cs="Times New Roman"/>
          <w:position w:val="-12"/>
        </w:rPr>
        <w:object w:dxaOrig="1340" w:dyaOrig="600" w14:anchorId="2D306855">
          <v:shape id="_x0000_i1045" type="#_x0000_t75" style="width:67pt;height:30pt" o:ole="">
            <v:imagedata r:id="rId47" o:title=""/>
          </v:shape>
          <o:OLEObject Type="Embed" ProgID="Equation.DSMT4" ShapeID="_x0000_i1045" DrawAspect="Content" ObjectID="_1716288729" r:id="rId48"/>
        </w:object>
      </w:r>
      <w:r>
        <w:rPr>
          <w:rFonts w:ascii="Times New Roman" w:hAnsi="Times New Roman" w:cs="Times New Roman"/>
        </w:rPr>
        <w:t>is odd;</w:t>
      </w:r>
    </w:p>
    <w:p w14:paraId="00838644" w14:textId="5E3389E8" w:rsidR="00DC58B1" w:rsidRDefault="00DC58B1" w:rsidP="00DC58B1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DC58B1">
        <w:rPr>
          <w:rFonts w:ascii="Times New Roman" w:hAnsi="Times New Roman" w:cs="Times New Roman"/>
          <w:position w:val="-26"/>
        </w:rPr>
        <w:object w:dxaOrig="2320" w:dyaOrig="700" w14:anchorId="7F4A9F03">
          <v:shape id="_x0000_i1046" type="#_x0000_t75" style="width:116pt;height:35pt" o:ole="">
            <v:imagedata r:id="rId49" o:title=""/>
          </v:shape>
          <o:OLEObject Type="Embed" ProgID="Equation.DSMT4" ShapeID="_x0000_i1046" DrawAspect="Content" ObjectID="_1716288730" r:id="rId50"/>
        </w:object>
      </w:r>
      <w:r>
        <w:rPr>
          <w:rFonts w:ascii="Times New Roman" w:hAnsi="Times New Roman" w:cs="Times New Roman"/>
        </w:rPr>
        <w:t>.</w:t>
      </w:r>
    </w:p>
    <w:p w14:paraId="7A3E5FF8" w14:textId="7AECCFF7" w:rsidR="00DC58B1" w:rsidRDefault="00DC58B1" w:rsidP="00DC58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etermine all possible </w:t>
      </w:r>
      <w:r w:rsidRPr="00DC58B1">
        <w:rPr>
          <w:rFonts w:ascii="Times New Roman" w:hAnsi="Times New Roman" w:cs="Times New Roman"/>
          <w:position w:val="-12"/>
        </w:rPr>
        <w:object w:dxaOrig="499" w:dyaOrig="360" w14:anchorId="2D53BB45">
          <v:shape id="_x0000_i1047" type="#_x0000_t75" style="width:25pt;height:18pt" o:ole="">
            <v:imagedata r:id="rId51" o:title=""/>
          </v:shape>
          <o:OLEObject Type="Embed" ProgID="Equation.DSMT4" ShapeID="_x0000_i1047" DrawAspect="Content" ObjectID="_1716288731" r:id="rId52"/>
        </w:object>
      </w:r>
      <w:r>
        <w:rPr>
          <w:rFonts w:ascii="Times New Roman" w:hAnsi="Times New Roman" w:cs="Times New Roman"/>
        </w:rPr>
        <w:t>.</w:t>
      </w:r>
    </w:p>
    <w:p w14:paraId="6218F671" w14:textId="77777777" w:rsidR="00AE04D3" w:rsidRDefault="00AE04D3" w:rsidP="00DC58B1">
      <w:pPr>
        <w:jc w:val="left"/>
        <w:rPr>
          <w:rFonts w:ascii="Times New Roman" w:hAnsi="Times New Roman" w:cs="Times New Roman"/>
        </w:rPr>
      </w:pPr>
    </w:p>
    <w:p w14:paraId="15999FAE" w14:textId="3B9DB732" w:rsidR="00DC58B1" w:rsidRDefault="00025B89" w:rsidP="00DC58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DC58B1">
        <w:rPr>
          <w:rFonts w:ascii="Times New Roman" w:hAnsi="Times New Roman" w:cs="Times New Roman" w:hint="eastAsia"/>
        </w:rPr>
        <w:t>T</w:t>
      </w:r>
      <w:r w:rsidR="00DC58B1">
        <w:rPr>
          <w:rFonts w:ascii="Times New Roman" w:hAnsi="Times New Roman" w:cs="Times New Roman"/>
        </w:rPr>
        <w:t>he following figure shows a series connection of an amplitude modulation and the corresponding demo</w:t>
      </w:r>
      <w:r w:rsidR="00C54EDC">
        <w:rPr>
          <w:rFonts w:ascii="Times New Roman" w:hAnsi="Times New Roman" w:cs="Times New Roman"/>
        </w:rPr>
        <w:t xml:space="preserve">dulation. The carrier is given by </w:t>
      </w:r>
      <w:r w:rsidR="00C54EDC" w:rsidRPr="00C54EDC">
        <w:rPr>
          <w:rFonts w:ascii="Times New Roman" w:hAnsi="Times New Roman" w:cs="Times New Roman"/>
          <w:position w:val="-12"/>
        </w:rPr>
        <w:object w:dxaOrig="1719" w:dyaOrig="380" w14:anchorId="6B33B4B4">
          <v:shape id="_x0000_i1048" type="#_x0000_t75" style="width:86pt;height:19pt" o:ole="">
            <v:imagedata r:id="rId53" o:title=""/>
          </v:shape>
          <o:OLEObject Type="Embed" ProgID="Equation.DSMT4" ShapeID="_x0000_i1048" DrawAspect="Content" ObjectID="_1716288732" r:id="rId54"/>
        </w:object>
      </w:r>
      <w:r w:rsidR="00C54EDC">
        <w:rPr>
          <w:rFonts w:ascii="Times New Roman" w:hAnsi="Times New Roman" w:cs="Times New Roman"/>
        </w:rPr>
        <w:t>.</w:t>
      </w:r>
    </w:p>
    <w:p w14:paraId="093718CA" w14:textId="3DDEFBF9" w:rsidR="00C54EDC" w:rsidRDefault="00C54EDC" w:rsidP="00DC58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input is given by </w:t>
      </w:r>
      <w:r w:rsidRPr="00C54EDC">
        <w:rPr>
          <w:rFonts w:ascii="Times New Roman" w:hAnsi="Times New Roman" w:cs="Times New Roman"/>
          <w:position w:val="-34"/>
        </w:rPr>
        <w:object w:dxaOrig="2540" w:dyaOrig="800" w14:anchorId="66A995F5">
          <v:shape id="_x0000_i1049" type="#_x0000_t75" style="width:127pt;height:40pt" o:ole="">
            <v:imagedata r:id="rId55" o:title=""/>
          </v:shape>
          <o:OLEObject Type="Embed" ProgID="Equation.DSMT4" ShapeID="_x0000_i1049" DrawAspect="Content" ObjectID="_1716288733" r:id="rId56"/>
        </w:object>
      </w:r>
      <w:r>
        <w:rPr>
          <w:rFonts w:ascii="Times New Roman" w:hAnsi="Times New Roman" w:cs="Times New Roman"/>
        </w:rPr>
        <w:t>,</w:t>
      </w:r>
    </w:p>
    <w:p w14:paraId="2E755FF7" w14:textId="7CB3197C" w:rsidR="00C54EDC" w:rsidRDefault="00C54EDC" w:rsidP="00C54EDC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etermine the output </w:t>
      </w:r>
      <w:r w:rsidRPr="00C54EDC">
        <w:rPr>
          <w:rFonts w:ascii="Times New Roman" w:hAnsi="Times New Roman" w:cs="Times New Roman"/>
          <w:position w:val="-12"/>
        </w:rPr>
        <w:object w:dxaOrig="520" w:dyaOrig="360" w14:anchorId="28B874AD">
          <v:shape id="_x0000_i1050" type="#_x0000_t75" style="width:26pt;height:18pt" o:ole="">
            <v:imagedata r:id="rId57" o:title=""/>
          </v:shape>
          <o:OLEObject Type="Embed" ProgID="Equation.DSMT4" ShapeID="_x0000_i1050" DrawAspect="Content" ObjectID="_1716288734" r:id="rId58"/>
        </w:object>
      </w:r>
      <w:r>
        <w:rPr>
          <w:rFonts w:ascii="Times New Roman" w:hAnsi="Times New Roman" w:cs="Times New Roman"/>
        </w:rPr>
        <w:t>.</w:t>
      </w:r>
    </w:p>
    <w:p w14:paraId="7DE5A05B" w14:textId="373B38EA" w:rsidR="00C54EDC" w:rsidRDefault="00C54EDC" w:rsidP="00C54EDC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ketch the spectrum of </w:t>
      </w:r>
      <w:r w:rsidRPr="00C54EDC">
        <w:rPr>
          <w:rFonts w:ascii="Times New Roman" w:hAnsi="Times New Roman" w:cs="Times New Roman"/>
          <w:position w:val="-12"/>
        </w:rPr>
        <w:object w:dxaOrig="580" w:dyaOrig="380" w14:anchorId="447C399B">
          <v:shape id="_x0000_i1051" type="#_x0000_t75" style="width:29pt;height:19pt" o:ole="">
            <v:imagedata r:id="rId59" o:title=""/>
          </v:shape>
          <o:OLEObject Type="Embed" ProgID="Equation.DSMT4" ShapeID="_x0000_i1051" DrawAspect="Content" ObjectID="_1716288735" r:id="rId60"/>
        </w:object>
      </w:r>
      <w:r>
        <w:rPr>
          <w:rFonts w:ascii="Times New Roman" w:hAnsi="Times New Roman" w:cs="Times New Roman"/>
        </w:rPr>
        <w:t xml:space="preserve"> and the spectrum of </w:t>
      </w:r>
      <w:r w:rsidRPr="00C54EDC">
        <w:rPr>
          <w:rFonts w:ascii="Times New Roman" w:hAnsi="Times New Roman" w:cs="Times New Roman"/>
          <w:position w:val="-12"/>
        </w:rPr>
        <w:object w:dxaOrig="600" w:dyaOrig="380" w14:anchorId="43F6A826">
          <v:shape id="_x0000_i1052" type="#_x0000_t75" style="width:30pt;height:19pt" o:ole="">
            <v:imagedata r:id="rId61" o:title=""/>
          </v:shape>
          <o:OLEObject Type="Embed" ProgID="Equation.DSMT4" ShapeID="_x0000_i1052" DrawAspect="Content" ObjectID="_1716288736" r:id="rId62"/>
        </w:object>
      </w:r>
    </w:p>
    <w:p w14:paraId="76033309" w14:textId="04BD31CD" w:rsidR="00C54EDC" w:rsidRPr="00C54EDC" w:rsidRDefault="00AE04D3" w:rsidP="0090722A">
      <w:pPr>
        <w:jc w:val="center"/>
        <w:rPr>
          <w:rFonts w:ascii="Times New Roman" w:hAnsi="Times New Roman" w:cs="Times New Roman"/>
        </w:rPr>
      </w:pPr>
      <w:r>
        <w:object w:dxaOrig="7753" w:dyaOrig="2268" w14:anchorId="5D0ADC95">
          <v:shape id="_x0000_i1053" type="#_x0000_t75" style="width:387.5pt;height:113.5pt" o:ole="">
            <v:imagedata r:id="rId63" o:title=""/>
          </v:shape>
          <o:OLEObject Type="Embed" ProgID="Visio.Drawing.15" ShapeID="_x0000_i1053" DrawAspect="Content" ObjectID="_1716288737" r:id="rId64"/>
        </w:object>
      </w:r>
    </w:p>
    <w:p w14:paraId="3DF4D054" w14:textId="4950B48C" w:rsidR="00DC58B1" w:rsidRDefault="00C54EDC" w:rsidP="00C54E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3</w:t>
      </w:r>
    </w:p>
    <w:p w14:paraId="382B2A8A" w14:textId="6B0BB524" w:rsidR="00C54EDC" w:rsidRDefault="00C54EDC" w:rsidP="00C54EDC">
      <w:pPr>
        <w:rPr>
          <w:rFonts w:ascii="Times New Roman" w:hAnsi="Times New Roman" w:cs="Times New Roman"/>
        </w:rPr>
      </w:pPr>
    </w:p>
    <w:p w14:paraId="665C28BE" w14:textId="4DA53203" w:rsidR="0090722A" w:rsidRDefault="00025B89" w:rsidP="00907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90722A">
        <w:rPr>
          <w:rFonts w:ascii="Times New Roman" w:hAnsi="Times New Roman" w:cs="Times New Roman" w:hint="eastAsia"/>
        </w:rPr>
        <w:t>L</w:t>
      </w:r>
      <w:r w:rsidR="0090722A">
        <w:rPr>
          <w:rFonts w:ascii="Times New Roman" w:hAnsi="Times New Roman" w:cs="Times New Roman"/>
        </w:rPr>
        <w:t xml:space="preserve">et </w:t>
      </w:r>
      <w:r w:rsidR="0090722A" w:rsidRPr="0090722A">
        <w:rPr>
          <w:rFonts w:ascii="Times New Roman" w:hAnsi="Times New Roman" w:cs="Times New Roman"/>
          <w:position w:val="-12"/>
        </w:rPr>
        <w:object w:dxaOrig="820" w:dyaOrig="360" w14:anchorId="49EA8FA4">
          <v:shape id="_x0000_i1054" type="#_x0000_t75" style="width:41pt;height:18pt" o:ole="">
            <v:imagedata r:id="rId65" o:title=""/>
          </v:shape>
          <o:OLEObject Type="Embed" ProgID="Equation.DSMT4" ShapeID="_x0000_i1054" DrawAspect="Content" ObjectID="_1716288738" r:id="rId66"/>
        </w:object>
      </w:r>
      <w:r w:rsidR="0090722A">
        <w:rPr>
          <w:rFonts w:ascii="Times New Roman" w:hAnsi="Times New Roman" w:cs="Times New Roman"/>
        </w:rPr>
        <w:t xml:space="preserve"> denote the Fourier transform of the signal </w:t>
      </w:r>
      <w:r w:rsidR="0090722A" w:rsidRPr="0090722A">
        <w:rPr>
          <w:rFonts w:ascii="Times New Roman" w:hAnsi="Times New Roman" w:cs="Times New Roman"/>
          <w:position w:val="-12"/>
        </w:rPr>
        <w:object w:dxaOrig="499" w:dyaOrig="360" w14:anchorId="10024EB8">
          <v:shape id="_x0000_i1055" type="#_x0000_t75" style="width:25pt;height:18pt" o:ole="">
            <v:imagedata r:id="rId67" o:title=""/>
          </v:shape>
          <o:OLEObject Type="Embed" ProgID="Equation.DSMT4" ShapeID="_x0000_i1055" DrawAspect="Content" ObjectID="_1716288739" r:id="rId68"/>
        </w:object>
      </w:r>
      <w:r w:rsidR="0090722A">
        <w:rPr>
          <w:rFonts w:ascii="Times New Roman" w:hAnsi="Times New Roman" w:cs="Times New Roman"/>
        </w:rPr>
        <w:t xml:space="preserve"> shown in Figure</w:t>
      </w:r>
    </w:p>
    <w:p w14:paraId="0230D843" w14:textId="6F692819" w:rsidR="0090722A" w:rsidRDefault="0090722A" w:rsidP="0090722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ind </w:t>
      </w:r>
      <w:r w:rsidRPr="0090722A">
        <w:rPr>
          <w:rFonts w:ascii="Times New Roman" w:hAnsi="Times New Roman" w:cs="Times New Roman"/>
          <w:position w:val="-12"/>
        </w:rPr>
        <w:object w:dxaOrig="1219" w:dyaOrig="380" w14:anchorId="0C456A1C">
          <v:shape id="_x0000_i1056" type="#_x0000_t75" style="width:61pt;height:19pt" o:ole="">
            <v:imagedata r:id="rId69" o:title=""/>
          </v:shape>
          <o:OLEObject Type="Embed" ProgID="Equation.DSMT4" ShapeID="_x0000_i1056" DrawAspect="Content" ObjectID="_1716288740" r:id="rId70"/>
        </w:object>
      </w:r>
    </w:p>
    <w:p w14:paraId="30342E09" w14:textId="2AE0F0D2" w:rsidR="0090722A" w:rsidRDefault="0090722A" w:rsidP="0090722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etermine the expression of </w:t>
      </w:r>
      <w:r w:rsidRPr="0090722A">
        <w:rPr>
          <w:rFonts w:ascii="Times New Roman" w:hAnsi="Times New Roman" w:cs="Times New Roman"/>
          <w:position w:val="-12"/>
        </w:rPr>
        <w:object w:dxaOrig="1380" w:dyaOrig="360" w14:anchorId="0F7A5F9B">
          <v:shape id="_x0000_i1057" type="#_x0000_t75" style="width:69pt;height:18pt" o:ole="">
            <v:imagedata r:id="rId71" o:title=""/>
          </v:shape>
          <o:OLEObject Type="Embed" ProgID="Equation.DSMT4" ShapeID="_x0000_i1057" DrawAspect="Content" ObjectID="_1716288741" r:id="rId72"/>
        </w:object>
      </w:r>
    </w:p>
    <w:p w14:paraId="12836F53" w14:textId="000DA0E2" w:rsidR="0090722A" w:rsidRDefault="0090722A" w:rsidP="0090722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ind </w:t>
      </w:r>
      <w:r w:rsidRPr="0090722A">
        <w:rPr>
          <w:rFonts w:ascii="Times New Roman" w:hAnsi="Times New Roman" w:cs="Times New Roman"/>
          <w:position w:val="-36"/>
        </w:rPr>
        <w:object w:dxaOrig="2220" w:dyaOrig="859" w14:anchorId="3DAFFBDC">
          <v:shape id="_x0000_i1058" type="#_x0000_t75" style="width:111pt;height:43pt" o:ole="">
            <v:imagedata r:id="rId73" o:title=""/>
          </v:shape>
          <o:OLEObject Type="Embed" ProgID="Equation.DSMT4" ShapeID="_x0000_i1058" DrawAspect="Content" ObjectID="_1716288742" r:id="rId74"/>
        </w:object>
      </w:r>
    </w:p>
    <w:p w14:paraId="25E19DE0" w14:textId="0E811749" w:rsidR="0090722A" w:rsidRPr="0090722A" w:rsidRDefault="0090722A" w:rsidP="0090722A">
      <w:pPr>
        <w:jc w:val="right"/>
        <w:rPr>
          <w:rFonts w:ascii="Times New Roman" w:hAnsi="Times New Roman" w:cs="Times New Roman"/>
        </w:rPr>
      </w:pPr>
      <w:r>
        <w:object w:dxaOrig="3817" w:dyaOrig="2244" w14:anchorId="42493B9F">
          <v:shape id="_x0000_i1059" type="#_x0000_t75" style="width:191pt;height:112.5pt" o:ole="">
            <v:imagedata r:id="rId75" o:title=""/>
          </v:shape>
          <o:OLEObject Type="Embed" ProgID="Visio.Drawing.15" ShapeID="_x0000_i1059" DrawAspect="Content" ObjectID="_1716288743" r:id="rId76"/>
        </w:object>
      </w:r>
    </w:p>
    <w:p w14:paraId="750987A8" w14:textId="74D8BE2F" w:rsidR="0090722A" w:rsidRDefault="0090722A" w:rsidP="0090722A">
      <w:pPr>
        <w:ind w:right="840" w:firstLineChars="2900" w:firstLine="609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4</w:t>
      </w:r>
    </w:p>
    <w:p w14:paraId="63D269CE" w14:textId="77777777" w:rsidR="00025B89" w:rsidRDefault="00025B89" w:rsidP="0090722A">
      <w:pPr>
        <w:ind w:right="840"/>
        <w:rPr>
          <w:rFonts w:ascii="Times New Roman" w:hAnsi="Times New Roman" w:cs="Times New Roman"/>
        </w:rPr>
      </w:pPr>
    </w:p>
    <w:p w14:paraId="6D355A84" w14:textId="22644037" w:rsidR="0090722A" w:rsidRDefault="00025B89" w:rsidP="0090722A">
      <w:pPr>
        <w:ind w:righ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8B1D46">
        <w:rPr>
          <w:rFonts w:ascii="Times New Roman" w:hAnsi="Times New Roman" w:cs="Times New Roman"/>
        </w:rPr>
        <w:t xml:space="preserve">Consider the inverse of a causal LTI system </w:t>
      </w:r>
      <w:r w:rsidR="008B1D46" w:rsidRPr="008B1D46">
        <w:rPr>
          <w:rFonts w:ascii="Times New Roman" w:hAnsi="Times New Roman" w:cs="Times New Roman"/>
          <w:position w:val="-12"/>
        </w:rPr>
        <w:object w:dxaOrig="639" w:dyaOrig="360" w14:anchorId="5528BB62">
          <v:shape id="_x0000_i1060" type="#_x0000_t75" style="width:32pt;height:18pt" o:ole="">
            <v:imagedata r:id="rId77" o:title=""/>
          </v:shape>
          <o:OLEObject Type="Embed" ProgID="Equation.DSMT4" ShapeID="_x0000_i1060" DrawAspect="Content" ObjectID="_1716288744" r:id="rId78"/>
        </w:object>
      </w:r>
      <w:r w:rsidR="008B1D46">
        <w:rPr>
          <w:rFonts w:ascii="Times New Roman" w:hAnsi="Times New Roman" w:cs="Times New Roman"/>
        </w:rPr>
        <w:t xml:space="preserve"> is, </w:t>
      </w:r>
      <w:r w:rsidR="008B1D46" w:rsidRPr="008B1D46">
        <w:rPr>
          <w:rFonts w:ascii="Times New Roman" w:hAnsi="Times New Roman" w:cs="Times New Roman"/>
          <w:position w:val="-28"/>
        </w:rPr>
        <w:object w:dxaOrig="2460" w:dyaOrig="760" w14:anchorId="760AA669">
          <v:shape id="_x0000_i1061" type="#_x0000_t75" style="width:123pt;height:38pt" o:ole="">
            <v:imagedata r:id="rId79" o:title=""/>
          </v:shape>
          <o:OLEObject Type="Embed" ProgID="Equation.DSMT4" ShapeID="_x0000_i1061" DrawAspect="Content" ObjectID="_1716288745" r:id="rId80"/>
        </w:object>
      </w:r>
    </w:p>
    <w:p w14:paraId="10FF39F2" w14:textId="3AC1225C" w:rsidR="008B1D46" w:rsidRDefault="008B1D46" w:rsidP="008B1D46">
      <w:pPr>
        <w:pStyle w:val="a3"/>
        <w:numPr>
          <w:ilvl w:val="0"/>
          <w:numId w:val="8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system </w:t>
      </w:r>
      <w:r w:rsidRPr="008B1D46">
        <w:rPr>
          <w:rFonts w:ascii="Times New Roman" w:hAnsi="Times New Roman" w:cs="Times New Roman"/>
          <w:position w:val="-12"/>
        </w:rPr>
        <w:object w:dxaOrig="639" w:dyaOrig="360" w14:anchorId="571494BB">
          <v:shape id="_x0000_i1062" type="#_x0000_t75" style="width:32pt;height:18pt" o:ole="">
            <v:imagedata r:id="rId77" o:title=""/>
          </v:shape>
          <o:OLEObject Type="Embed" ProgID="Equation.DSMT4" ShapeID="_x0000_i1062" DrawAspect="Content" ObjectID="_1716288746" r:id="rId81"/>
        </w:object>
      </w:r>
      <w:r>
        <w:rPr>
          <w:rFonts w:ascii="Times New Roman" w:hAnsi="Times New Roman" w:cs="Times New Roman"/>
        </w:rPr>
        <w:t xml:space="preserve"> and sketch the pole-zero pattern of </w:t>
      </w:r>
      <w:r w:rsidRPr="008B1D46">
        <w:rPr>
          <w:rFonts w:ascii="Times New Roman" w:hAnsi="Times New Roman" w:cs="Times New Roman"/>
          <w:position w:val="-12"/>
        </w:rPr>
        <w:object w:dxaOrig="639" w:dyaOrig="360" w14:anchorId="4F19840A">
          <v:shape id="_x0000_i1063" type="#_x0000_t75" style="width:32pt;height:18pt" o:ole="">
            <v:imagedata r:id="rId77" o:title=""/>
          </v:shape>
          <o:OLEObject Type="Embed" ProgID="Equation.DSMT4" ShapeID="_x0000_i1063" DrawAspect="Content" ObjectID="_1716288747" r:id="rId82"/>
        </w:object>
      </w:r>
      <w:r>
        <w:rPr>
          <w:rFonts w:ascii="Times New Roman" w:hAnsi="Times New Roman" w:cs="Times New Roman"/>
        </w:rPr>
        <w:t xml:space="preserve">. Is this system </w:t>
      </w:r>
      <w:r w:rsidRPr="008B1D46">
        <w:rPr>
          <w:rFonts w:ascii="Times New Roman" w:hAnsi="Times New Roman" w:cs="Times New Roman"/>
          <w:position w:val="-12"/>
        </w:rPr>
        <w:object w:dxaOrig="639" w:dyaOrig="360" w14:anchorId="627D629E">
          <v:shape id="_x0000_i1064" type="#_x0000_t75" style="width:32pt;height:18pt" o:ole="">
            <v:imagedata r:id="rId77" o:title=""/>
          </v:shape>
          <o:OLEObject Type="Embed" ProgID="Equation.DSMT4" ShapeID="_x0000_i1064" DrawAspect="Content" ObjectID="_1716288748" r:id="rId83"/>
        </w:object>
      </w:r>
      <w:r>
        <w:rPr>
          <w:rFonts w:ascii="Times New Roman" w:hAnsi="Times New Roman" w:cs="Times New Roman"/>
        </w:rPr>
        <w:t xml:space="preserve"> stable?</w:t>
      </w:r>
    </w:p>
    <w:p w14:paraId="1E5004E8" w14:textId="4507B504" w:rsidR="008B1D46" w:rsidRDefault="008B1D46" w:rsidP="008B1D46">
      <w:pPr>
        <w:pStyle w:val="a3"/>
        <w:numPr>
          <w:ilvl w:val="0"/>
          <w:numId w:val="8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differential equation relating the input </w:t>
      </w:r>
      <w:r w:rsidRPr="008B1D46">
        <w:rPr>
          <w:rFonts w:ascii="Times New Roman" w:hAnsi="Times New Roman" w:cs="Times New Roman"/>
          <w:position w:val="-12"/>
        </w:rPr>
        <w:object w:dxaOrig="499" w:dyaOrig="360" w14:anchorId="6FAF777C">
          <v:shape id="_x0000_i1065" type="#_x0000_t75" style="width:25pt;height:18pt" o:ole="">
            <v:imagedata r:id="rId84" o:title=""/>
          </v:shape>
          <o:OLEObject Type="Embed" ProgID="Equation.DSMT4" ShapeID="_x0000_i1065" DrawAspect="Content" ObjectID="_1716288749" r:id="rId85"/>
        </w:object>
      </w:r>
      <w:r>
        <w:rPr>
          <w:rFonts w:ascii="Times New Roman" w:hAnsi="Times New Roman" w:cs="Times New Roman"/>
        </w:rPr>
        <w:t xml:space="preserve"> and output </w:t>
      </w:r>
      <w:r w:rsidRPr="008B1D46">
        <w:rPr>
          <w:rFonts w:ascii="Times New Roman" w:hAnsi="Times New Roman" w:cs="Times New Roman"/>
          <w:position w:val="-12"/>
        </w:rPr>
        <w:object w:dxaOrig="520" w:dyaOrig="360" w14:anchorId="78CFA7A5">
          <v:shape id="_x0000_i1066" type="#_x0000_t75" style="width:26pt;height:18pt" o:ole="">
            <v:imagedata r:id="rId86" o:title=""/>
          </v:shape>
          <o:OLEObject Type="Embed" ProgID="Equation.DSMT4" ShapeID="_x0000_i1066" DrawAspect="Content" ObjectID="_1716288750" r:id="rId87"/>
        </w:object>
      </w:r>
      <w:r>
        <w:rPr>
          <w:rFonts w:ascii="Times New Roman" w:hAnsi="Times New Roman" w:cs="Times New Roman"/>
        </w:rPr>
        <w:t xml:space="preserve"> for system </w:t>
      </w:r>
      <w:r w:rsidRPr="008B1D46">
        <w:rPr>
          <w:rFonts w:ascii="Times New Roman" w:hAnsi="Times New Roman" w:cs="Times New Roman"/>
          <w:position w:val="-12"/>
        </w:rPr>
        <w:object w:dxaOrig="639" w:dyaOrig="360" w14:anchorId="6A47E5A8">
          <v:shape id="_x0000_i1067" type="#_x0000_t75" style="width:32pt;height:18pt" o:ole="">
            <v:imagedata r:id="rId77" o:title=""/>
          </v:shape>
          <o:OLEObject Type="Embed" ProgID="Equation.DSMT4" ShapeID="_x0000_i1067" DrawAspect="Content" ObjectID="_1716288751" r:id="rId88"/>
        </w:object>
      </w:r>
      <w:r>
        <w:rPr>
          <w:rFonts w:ascii="Times New Roman" w:hAnsi="Times New Roman" w:cs="Times New Roman"/>
        </w:rPr>
        <w:t>.</w:t>
      </w:r>
    </w:p>
    <w:p w14:paraId="53B82CB9" w14:textId="0A4B222A" w:rsidR="008B1D46" w:rsidRDefault="008B1D46" w:rsidP="008B1D46">
      <w:pPr>
        <w:pStyle w:val="a3"/>
        <w:numPr>
          <w:ilvl w:val="0"/>
          <w:numId w:val="8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raw the block diagram of the system </w:t>
      </w:r>
      <w:r w:rsidRPr="008B1D46">
        <w:rPr>
          <w:rFonts w:ascii="Times New Roman" w:hAnsi="Times New Roman" w:cs="Times New Roman"/>
          <w:position w:val="-12"/>
        </w:rPr>
        <w:object w:dxaOrig="639" w:dyaOrig="360" w14:anchorId="67244140">
          <v:shape id="_x0000_i1068" type="#_x0000_t75" style="width:32pt;height:18pt" o:ole="">
            <v:imagedata r:id="rId77" o:title=""/>
          </v:shape>
          <o:OLEObject Type="Embed" ProgID="Equation.DSMT4" ShapeID="_x0000_i1068" DrawAspect="Content" ObjectID="_1716288752" r:id="rId89"/>
        </w:object>
      </w:r>
    </w:p>
    <w:p w14:paraId="7F6A48D8" w14:textId="1430D2B1" w:rsidR="008B1D46" w:rsidRDefault="008B1D46" w:rsidP="008B1D46">
      <w:pPr>
        <w:pStyle w:val="a3"/>
        <w:numPr>
          <w:ilvl w:val="0"/>
          <w:numId w:val="8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impulse response </w:t>
      </w:r>
      <w:r w:rsidRPr="008B1D46">
        <w:rPr>
          <w:rFonts w:ascii="Times New Roman" w:hAnsi="Times New Roman" w:cs="Times New Roman"/>
          <w:position w:val="-12"/>
        </w:rPr>
        <w:object w:dxaOrig="499" w:dyaOrig="360" w14:anchorId="3202D297">
          <v:shape id="_x0000_i1069" type="#_x0000_t75" style="width:25pt;height:18pt" o:ole="">
            <v:imagedata r:id="rId90" o:title=""/>
          </v:shape>
          <o:OLEObject Type="Embed" ProgID="Equation.DSMT4" ShapeID="_x0000_i1069" DrawAspect="Content" ObjectID="_1716288753" r:id="rId91"/>
        </w:object>
      </w:r>
      <w:r>
        <w:rPr>
          <w:rFonts w:ascii="Times New Roman" w:hAnsi="Times New Roman" w:cs="Times New Roman"/>
        </w:rPr>
        <w:t xml:space="preserve"> of the system.</w:t>
      </w:r>
    </w:p>
    <w:p w14:paraId="300F91CA" w14:textId="6AF3F3A3" w:rsidR="00163777" w:rsidRDefault="00163777" w:rsidP="00163777">
      <w:pPr>
        <w:ind w:right="840"/>
        <w:rPr>
          <w:rFonts w:ascii="Times New Roman" w:hAnsi="Times New Roman" w:cs="Times New Roman"/>
        </w:rPr>
      </w:pPr>
    </w:p>
    <w:p w14:paraId="15EB0171" w14:textId="51ACC4B8" w:rsidR="007E0352" w:rsidRDefault="00025B89" w:rsidP="00163777">
      <w:pPr>
        <w:ind w:righ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7E0352">
        <w:rPr>
          <w:rFonts w:ascii="Times New Roman" w:hAnsi="Times New Roman" w:cs="Times New Roman" w:hint="eastAsia"/>
        </w:rPr>
        <w:t>C</w:t>
      </w:r>
      <w:r w:rsidR="007E0352">
        <w:rPr>
          <w:rFonts w:ascii="Times New Roman" w:hAnsi="Times New Roman" w:cs="Times New Roman"/>
        </w:rPr>
        <w:t>onsider the digital filter structure shown in Figure 5.</w:t>
      </w:r>
    </w:p>
    <w:p w14:paraId="456E1058" w14:textId="035ED387" w:rsidR="007E0352" w:rsidRDefault="007E0352" w:rsidP="007E0352">
      <w:pPr>
        <w:pStyle w:val="a3"/>
        <w:numPr>
          <w:ilvl w:val="0"/>
          <w:numId w:val="9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ind </w:t>
      </w:r>
      <w:r w:rsidRPr="007E0352">
        <w:rPr>
          <w:rFonts w:ascii="Times New Roman" w:hAnsi="Times New Roman" w:cs="Times New Roman"/>
          <w:position w:val="-10"/>
        </w:rPr>
        <w:object w:dxaOrig="620" w:dyaOrig="340" w14:anchorId="71F988F2">
          <v:shape id="_x0000_i1070" type="#_x0000_t75" style="width:31pt;height:17pt" o:ole="">
            <v:imagedata r:id="rId92" o:title=""/>
          </v:shape>
          <o:OLEObject Type="Embed" ProgID="Equation.DSMT4" ShapeID="_x0000_i1070" DrawAspect="Content" ObjectID="_1716288754" r:id="rId93"/>
        </w:object>
      </w:r>
      <w:r>
        <w:rPr>
          <w:rFonts w:ascii="Times New Roman" w:hAnsi="Times New Roman" w:cs="Times New Roman"/>
        </w:rPr>
        <w:t xml:space="preserve"> for this causal filter.</w:t>
      </w:r>
    </w:p>
    <w:p w14:paraId="67E5A2B4" w14:textId="4213CE4D" w:rsidR="007E0352" w:rsidRDefault="007E0352" w:rsidP="007E0352">
      <w:pPr>
        <w:pStyle w:val="a3"/>
        <w:numPr>
          <w:ilvl w:val="0"/>
          <w:numId w:val="9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what values of the k is the system stable?</w:t>
      </w:r>
    </w:p>
    <w:p w14:paraId="0CDE3458" w14:textId="1453E5B2" w:rsidR="007E0352" w:rsidRDefault="007E0352" w:rsidP="007E0352">
      <w:pPr>
        <w:pStyle w:val="a3"/>
        <w:numPr>
          <w:ilvl w:val="0"/>
          <w:numId w:val="9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7E0352">
        <w:rPr>
          <w:rFonts w:ascii="Times New Roman" w:hAnsi="Times New Roman" w:cs="Times New Roman"/>
          <w:position w:val="-6"/>
        </w:rPr>
        <w:object w:dxaOrig="580" w:dyaOrig="300" w14:anchorId="18E171F2">
          <v:shape id="_x0000_i1071" type="#_x0000_t75" style="width:29pt;height:15pt" o:ole="">
            <v:imagedata r:id="rId94" o:title=""/>
          </v:shape>
          <o:OLEObject Type="Embed" ProgID="Equation.DSMT4" ShapeID="_x0000_i1071" DrawAspect="Content" ObjectID="_1716288755" r:id="rId95"/>
        </w:object>
      </w:r>
      <w:r>
        <w:rPr>
          <w:rFonts w:ascii="Times New Roman" w:hAnsi="Times New Roman" w:cs="Times New Roman"/>
        </w:rPr>
        <w:t xml:space="preserve">, determine </w:t>
      </w:r>
      <w:r w:rsidRPr="007E0352">
        <w:rPr>
          <w:rFonts w:ascii="Times New Roman" w:hAnsi="Times New Roman" w:cs="Times New Roman"/>
          <w:position w:val="-10"/>
        </w:rPr>
        <w:object w:dxaOrig="520" w:dyaOrig="340" w14:anchorId="367DEE03">
          <v:shape id="_x0000_i1072" type="#_x0000_t75" style="width:26pt;height:17pt" o:ole="">
            <v:imagedata r:id="rId96" o:title=""/>
          </v:shape>
          <o:OLEObject Type="Embed" ProgID="Equation.DSMT4" ShapeID="_x0000_i1072" DrawAspect="Content" ObjectID="_1716288756" r:id="rId97"/>
        </w:object>
      </w:r>
      <w:r>
        <w:rPr>
          <w:rFonts w:ascii="Times New Roman" w:hAnsi="Times New Roman" w:cs="Times New Roman"/>
        </w:rPr>
        <w:t>.</w:t>
      </w:r>
    </w:p>
    <w:p w14:paraId="719F96C2" w14:textId="6D420C37" w:rsidR="007E0352" w:rsidRDefault="007E0352" w:rsidP="007E0352">
      <w:pPr>
        <w:pStyle w:val="a3"/>
        <w:numPr>
          <w:ilvl w:val="0"/>
          <w:numId w:val="9"/>
        </w:numPr>
        <w:ind w:righ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7E0352">
        <w:rPr>
          <w:rFonts w:ascii="Times New Roman" w:hAnsi="Times New Roman" w:cs="Times New Roman"/>
          <w:position w:val="-6"/>
        </w:rPr>
        <w:object w:dxaOrig="580" w:dyaOrig="300" w14:anchorId="6138DEF0">
          <v:shape id="_x0000_i1073" type="#_x0000_t75" style="width:29pt;height:15pt" o:ole="">
            <v:imagedata r:id="rId98" o:title=""/>
          </v:shape>
          <o:OLEObject Type="Embed" ProgID="Equation.DSMT4" ShapeID="_x0000_i1073" DrawAspect="Content" ObjectID="_1716288757" r:id="rId99"/>
        </w:object>
      </w:r>
      <w:r>
        <w:rPr>
          <w:rFonts w:ascii="Times New Roman" w:hAnsi="Times New Roman" w:cs="Times New Roman"/>
        </w:rPr>
        <w:t xml:space="preserve"> and </w:t>
      </w:r>
      <w:r w:rsidRPr="007E0352">
        <w:rPr>
          <w:rFonts w:ascii="Times New Roman" w:hAnsi="Times New Roman" w:cs="Times New Roman"/>
          <w:position w:val="-28"/>
        </w:rPr>
        <w:object w:dxaOrig="1280" w:dyaOrig="720" w14:anchorId="27092876">
          <v:shape id="_x0000_i1074" type="#_x0000_t75" style="width:64pt;height:36pt" o:ole="">
            <v:imagedata r:id="rId100" o:title=""/>
          </v:shape>
          <o:OLEObject Type="Embed" ProgID="Equation.DSMT4" ShapeID="_x0000_i1074" DrawAspect="Content" ObjectID="_1716288758" r:id="rId101"/>
        </w:object>
      </w:r>
      <w:r>
        <w:rPr>
          <w:rFonts w:ascii="Times New Roman" w:hAnsi="Times New Roman" w:cs="Times New Roman"/>
        </w:rPr>
        <w:t xml:space="preserve">, determine </w:t>
      </w:r>
      <w:r w:rsidRPr="007E0352">
        <w:rPr>
          <w:rFonts w:ascii="Times New Roman" w:hAnsi="Times New Roman" w:cs="Times New Roman"/>
          <w:position w:val="-12"/>
        </w:rPr>
        <w:object w:dxaOrig="540" w:dyaOrig="360" w14:anchorId="78ED2A98">
          <v:shape id="_x0000_i1075" type="#_x0000_t75" style="width:27pt;height:18pt" o:ole="">
            <v:imagedata r:id="rId102" o:title=""/>
          </v:shape>
          <o:OLEObject Type="Embed" ProgID="Equation.DSMT4" ShapeID="_x0000_i1075" DrawAspect="Content" ObjectID="_1716288759" r:id="rId103"/>
        </w:object>
      </w:r>
      <w:r>
        <w:rPr>
          <w:rFonts w:ascii="Times New Roman" w:hAnsi="Times New Roman" w:cs="Times New Roman"/>
        </w:rPr>
        <w:t xml:space="preserve"> for all </w:t>
      </w:r>
      <w:r w:rsidRPr="007E0352">
        <w:rPr>
          <w:rFonts w:ascii="Times New Roman" w:hAnsi="Times New Roman" w:cs="Times New Roman"/>
          <w:position w:val="-6"/>
        </w:rPr>
        <w:object w:dxaOrig="220" w:dyaOrig="240" w14:anchorId="12A25CE4">
          <v:shape id="_x0000_i1076" type="#_x0000_t75" style="width:11pt;height:12pt" o:ole="">
            <v:imagedata r:id="rId104" o:title=""/>
          </v:shape>
          <o:OLEObject Type="Embed" ProgID="Equation.DSMT4" ShapeID="_x0000_i1076" DrawAspect="Content" ObjectID="_1716288760" r:id="rId105"/>
        </w:object>
      </w:r>
      <w:r>
        <w:rPr>
          <w:rFonts w:ascii="Times New Roman" w:hAnsi="Times New Roman" w:cs="Times New Roman"/>
        </w:rPr>
        <w:t>.</w:t>
      </w:r>
    </w:p>
    <w:p w14:paraId="2DC425EF" w14:textId="5049AB0D" w:rsidR="00025B89" w:rsidRDefault="007E0352" w:rsidP="006073F1">
      <w:pPr>
        <w:pStyle w:val="a3"/>
        <w:ind w:left="360" w:right="840" w:firstLineChars="0" w:firstLine="0"/>
        <w:jc w:val="center"/>
        <w:rPr>
          <w:rFonts w:ascii="Times New Roman" w:hAnsi="Times New Roman" w:cs="Times New Roman"/>
        </w:rPr>
      </w:pPr>
      <w:r>
        <w:object w:dxaOrig="5317" w:dyaOrig="2568" w14:anchorId="5D7A14E9">
          <v:shape id="_x0000_i1077" type="#_x0000_t75" style="width:266pt;height:128.5pt" o:ole="">
            <v:imagedata r:id="rId106" o:title=""/>
          </v:shape>
          <o:OLEObject Type="Embed" ProgID="Visio.Drawing.15" ShapeID="_x0000_i1077" DrawAspect="Content" ObjectID="_1716288761" r:id="rId107"/>
        </w:object>
      </w:r>
      <w:r w:rsidR="00025B89" w:rsidRPr="00025B89">
        <w:rPr>
          <w:rFonts w:ascii="Times New Roman" w:hAnsi="Times New Roman" w:cs="Times New Roman"/>
        </w:rPr>
        <w:t>Figure 5</w:t>
      </w:r>
    </w:p>
    <w:sectPr w:rsidR="0002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0159" w14:textId="77777777" w:rsidR="004152D0" w:rsidRDefault="004152D0" w:rsidP="007971E2">
      <w:r>
        <w:separator/>
      </w:r>
    </w:p>
  </w:endnote>
  <w:endnote w:type="continuationSeparator" w:id="0">
    <w:p w14:paraId="06B6EA1B" w14:textId="77777777" w:rsidR="004152D0" w:rsidRDefault="004152D0" w:rsidP="0079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CFDC" w14:textId="77777777" w:rsidR="004152D0" w:rsidRDefault="004152D0" w:rsidP="007971E2">
      <w:r>
        <w:separator/>
      </w:r>
    </w:p>
  </w:footnote>
  <w:footnote w:type="continuationSeparator" w:id="0">
    <w:p w14:paraId="7733C4FA" w14:textId="77777777" w:rsidR="004152D0" w:rsidRDefault="004152D0" w:rsidP="0079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3024"/>
    <w:multiLevelType w:val="hybridMultilevel"/>
    <w:tmpl w:val="02E4615C"/>
    <w:lvl w:ilvl="0" w:tplc="C0B474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6322A"/>
    <w:multiLevelType w:val="hybridMultilevel"/>
    <w:tmpl w:val="AB6E4404"/>
    <w:lvl w:ilvl="0" w:tplc="90EC30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C1AA2"/>
    <w:multiLevelType w:val="hybridMultilevel"/>
    <w:tmpl w:val="475852B0"/>
    <w:lvl w:ilvl="0" w:tplc="26BAF7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884A91"/>
    <w:multiLevelType w:val="hybridMultilevel"/>
    <w:tmpl w:val="853003C2"/>
    <w:lvl w:ilvl="0" w:tplc="7A0A6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C5EC3"/>
    <w:multiLevelType w:val="hybridMultilevel"/>
    <w:tmpl w:val="260CE8D4"/>
    <w:lvl w:ilvl="0" w:tplc="1B84F4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3169D3"/>
    <w:multiLevelType w:val="hybridMultilevel"/>
    <w:tmpl w:val="33C8CDBE"/>
    <w:lvl w:ilvl="0" w:tplc="6E0A12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B6A04"/>
    <w:multiLevelType w:val="hybridMultilevel"/>
    <w:tmpl w:val="D250F0BC"/>
    <w:lvl w:ilvl="0" w:tplc="EA348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FF2E81"/>
    <w:multiLevelType w:val="hybridMultilevel"/>
    <w:tmpl w:val="8E3286B4"/>
    <w:lvl w:ilvl="0" w:tplc="763427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30533"/>
    <w:multiLevelType w:val="hybridMultilevel"/>
    <w:tmpl w:val="3A787938"/>
    <w:lvl w:ilvl="0" w:tplc="E1F887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03590E"/>
    <w:multiLevelType w:val="hybridMultilevel"/>
    <w:tmpl w:val="B4E4329C"/>
    <w:lvl w:ilvl="0" w:tplc="54D26B16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457333823">
    <w:abstractNumId w:val="2"/>
  </w:num>
  <w:num w:numId="2" w16cid:durableId="2087342040">
    <w:abstractNumId w:val="9"/>
  </w:num>
  <w:num w:numId="3" w16cid:durableId="526719096">
    <w:abstractNumId w:val="7"/>
  </w:num>
  <w:num w:numId="4" w16cid:durableId="1534924849">
    <w:abstractNumId w:val="4"/>
  </w:num>
  <w:num w:numId="5" w16cid:durableId="1153983418">
    <w:abstractNumId w:val="8"/>
  </w:num>
  <w:num w:numId="6" w16cid:durableId="1065448890">
    <w:abstractNumId w:val="3"/>
  </w:num>
  <w:num w:numId="7" w16cid:durableId="1105733287">
    <w:abstractNumId w:val="0"/>
  </w:num>
  <w:num w:numId="8" w16cid:durableId="926688528">
    <w:abstractNumId w:val="1"/>
  </w:num>
  <w:num w:numId="9" w16cid:durableId="1101534302">
    <w:abstractNumId w:val="5"/>
  </w:num>
  <w:num w:numId="10" w16cid:durableId="2040547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28"/>
    <w:rsid w:val="00025B89"/>
    <w:rsid w:val="001608CA"/>
    <w:rsid w:val="00163777"/>
    <w:rsid w:val="001A2A97"/>
    <w:rsid w:val="004152D0"/>
    <w:rsid w:val="005E15AC"/>
    <w:rsid w:val="006073F1"/>
    <w:rsid w:val="007971E2"/>
    <w:rsid w:val="007E0352"/>
    <w:rsid w:val="008B1D46"/>
    <w:rsid w:val="0090722A"/>
    <w:rsid w:val="00AE04D3"/>
    <w:rsid w:val="00C54EDC"/>
    <w:rsid w:val="00DC58B1"/>
    <w:rsid w:val="00DF1528"/>
    <w:rsid w:val="00F6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02268"/>
  <w15:chartTrackingRefBased/>
  <w15:docId w15:val="{D73D3584-A2CF-4BCD-B8E5-3715997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A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08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71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7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emf"/><Relationship Id="rId68" Type="http://schemas.openxmlformats.org/officeDocument/2006/relationships/oleObject" Target="embeddings/oleObject28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07" Type="http://schemas.openxmlformats.org/officeDocument/2006/relationships/package" Target="embeddings/Microsoft_Visio_Drawing4.vsdx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7.wmf"/><Relationship Id="rId102" Type="http://schemas.openxmlformats.org/officeDocument/2006/relationships/image" Target="media/image46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package" Target="embeddings/Microsoft_Visio_Drawing2.vsdx"/><Relationship Id="rId69" Type="http://schemas.openxmlformats.org/officeDocument/2006/relationships/image" Target="media/image32.wmf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fontTable" Target="fontTable.xml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5.emf"/><Relationship Id="rId91" Type="http://schemas.openxmlformats.org/officeDocument/2006/relationships/oleObject" Target="embeddings/oleObject41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package" Target="embeddings/Microsoft_Visio_Drawing1.vsdx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8.e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2.bin"/><Relationship Id="rId81" Type="http://schemas.openxmlformats.org/officeDocument/2006/relationships/oleObject" Target="embeddings/oleObject34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package" Target="embeddings/Microsoft_Visio_Drawing.vsdx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package" Target="embeddings/Microsoft_Visio_Drawing3.vsdx"/><Relationship Id="rId97" Type="http://schemas.openxmlformats.org/officeDocument/2006/relationships/oleObject" Target="embeddings/oleObject44.bin"/><Relationship Id="rId104" Type="http://schemas.openxmlformats.org/officeDocument/2006/relationships/image" Target="media/image47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江 林睿</cp:lastModifiedBy>
  <cp:revision>4</cp:revision>
  <dcterms:created xsi:type="dcterms:W3CDTF">2022-05-23T07:54:00Z</dcterms:created>
  <dcterms:modified xsi:type="dcterms:W3CDTF">2022-06-09T06:05:00Z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