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57" w:rsidRDefault="00FA651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线性规划问题</w:t>
      </w:r>
      <w:r>
        <w:rPr>
          <w:rFonts w:ascii="Times New Roman" w:hAnsi="Times New Roman" w:cs="Times New Roman"/>
        </w:rPr>
        <w:t>max Z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CX,AX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X≥0</w:t>
      </w:r>
      <w:r>
        <w:rPr>
          <w:rFonts w:ascii="Times New Roman" w:hAnsi="Times New Roman" w:cs="Times New Roman"/>
        </w:rPr>
        <w:t>，设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为问题的最优解。若目标函数中用</w:t>
      </w:r>
      <w:r>
        <w:rPr>
          <w:rFonts w:ascii="Times New Roman" w:hAnsi="Times New Roman" w:cs="Times New Roman"/>
        </w:rPr>
        <w:t>C*</w:t>
      </w:r>
      <w:r>
        <w:rPr>
          <w:rFonts w:ascii="Times New Roman" w:hAnsi="Times New Roman" w:cs="Times New Roman"/>
        </w:rPr>
        <w:t>代替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后，问题的最优解变为</w:t>
      </w:r>
      <w:r>
        <w:rPr>
          <w:rFonts w:ascii="Times New Roman" w:hAnsi="Times New Roman" w:cs="Times New Roman"/>
        </w:rPr>
        <w:t>X*</w:t>
      </w:r>
      <w:r>
        <w:rPr>
          <w:rFonts w:ascii="Times New Roman" w:hAnsi="Times New Roman" w:cs="Times New Roman"/>
        </w:rPr>
        <w:t>；</w:t>
      </w:r>
    </w:p>
    <w:p w:rsidR="00400857" w:rsidRDefault="00FA6511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求证</w:t>
      </w:r>
      <w:r>
        <w:rPr>
          <w:rFonts w:ascii="Times New Roman" w:hAnsi="Times New Roman" w:cs="Times New Roman"/>
        </w:rPr>
        <w:t>(C*-C)(X*-X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)≥0</w:t>
      </w:r>
    </w:p>
    <w:p w:rsidR="00400857" w:rsidRDefault="00400857"/>
    <w:p w:rsidR="00400857" w:rsidRDefault="00FA651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均为某线性规划问题的最优解</w:t>
      </w:r>
      <w:r>
        <w:rPr>
          <w:rFonts w:ascii="Times New Roman" w:hAnsi="Times New Roman" w:cs="Times New Roman" w:hint="eastAsia"/>
        </w:rPr>
        <w:t>；</w:t>
      </w:r>
    </w:p>
    <w:p w:rsidR="00400857" w:rsidRDefault="00FA6511">
      <w:pPr>
        <w:spacing w:line="360" w:lineRule="auto"/>
        <w:ind w:firstLineChars="200" w:firstLine="420"/>
      </w:pPr>
      <w:r>
        <w:rPr>
          <w:rFonts w:ascii="Times New Roman" w:hAnsi="Times New Roman" w:cs="Times New Roman"/>
        </w:rPr>
        <w:t>证明在这两点连线上的</w:t>
      </w:r>
      <w:proofErr w:type="gramStart"/>
      <w:r>
        <w:rPr>
          <w:rFonts w:ascii="Times New Roman" w:hAnsi="Times New Roman" w:cs="Times New Roman"/>
        </w:rPr>
        <w:t>所有点</w:t>
      </w:r>
      <w:proofErr w:type="gramEnd"/>
      <w:r>
        <w:rPr>
          <w:rFonts w:ascii="Times New Roman" w:hAnsi="Times New Roman" w:cs="Times New Roman"/>
        </w:rPr>
        <w:t>也是该问题的最优解。</w:t>
      </w:r>
      <w:r>
        <w:rPr>
          <w:rFonts w:hint="eastAsia"/>
        </w:rPr>
        <w:t xml:space="preserve"> </w:t>
      </w:r>
    </w:p>
    <w:p w:rsidR="00400857" w:rsidRDefault="00400857">
      <w:pPr>
        <w:ind w:firstLineChars="100" w:firstLine="210"/>
      </w:pPr>
    </w:p>
    <w:p w:rsidR="00400857" w:rsidRDefault="00400857"/>
    <w:p w:rsidR="00400857" w:rsidRDefault="00FA6511">
      <w:r>
        <w:rPr>
          <w:rFonts w:hint="eastAsia"/>
        </w:rPr>
        <w:t>3</w:t>
      </w:r>
      <w:r>
        <w:rPr>
          <w:rFonts w:hint="eastAsia"/>
        </w:rPr>
        <w:t>、写出下列问题的标准型形式，并求对偶问题</w:t>
      </w:r>
    </w:p>
    <w:p w:rsidR="00400857" w:rsidRDefault="00FA6511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4" o:spid="_x0000_s1027" type="#_x0000_t75" style="position:absolute;left:0;text-align:left;margin-left:223.25pt;margin-top:6.15pt;width:154pt;height:94pt;z-index:251660288;mso-width-relative:page;mso-height-relative:page" fillcolor="#c90">
            <v:imagedata r:id="rId8" o:title=""/>
          </v:shape>
          <o:OLEObject Type="Embed" ProgID="Equation.DSMT4" ShapeID="Object 14" DrawAspect="Content" ObjectID="_1699878998" r:id="rId9"/>
        </w:object>
      </w:r>
      <w:r>
        <w:object w:dxaOrig="1440" w:dyaOrig="1440">
          <v:shape id="Object 3" o:spid="_x0000_s1026" type="#_x0000_t75" style="position:absolute;left:0;text-align:left;margin-left:4.1pt;margin-top:6.15pt;width:129pt;height:94pt;z-index:251659264;mso-width-relative:page;mso-height-relative:page" fillcolor="#c90">
            <v:imagedata r:id="rId10" o:title=""/>
          </v:shape>
          <o:OLEObject Type="Embed" ProgID="Equation.DSMT4" ShapeID="Object 3" DrawAspect="Content" ObjectID="_1699878999" r:id="rId11"/>
        </w:object>
      </w:r>
    </w:p>
    <w:p w:rsidR="00400857" w:rsidRDefault="00400857"/>
    <w:p w:rsidR="00400857" w:rsidRDefault="00400857"/>
    <w:p w:rsidR="00400857" w:rsidRDefault="00400857"/>
    <w:p w:rsidR="00400857" w:rsidRDefault="00400857"/>
    <w:p w:rsidR="00400857" w:rsidRDefault="00400857"/>
    <w:p w:rsidR="00400857" w:rsidRDefault="00400857"/>
    <w:p w:rsidR="00400857" w:rsidRDefault="00FA6511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、用对偶单纯形法求解下列线性规划问题</w:t>
      </w:r>
    </w:p>
    <w:p w:rsidR="00400857" w:rsidRDefault="00FA6511"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position w:val="-68"/>
        </w:rPr>
        <w:object w:dxaOrig="2220" w:dyaOrig="1485">
          <v:shape id="_x0000_i1027" type="#_x0000_t75" style="width:111pt;height:74.5pt" o:ole="">
            <v:imagedata r:id="rId12" o:title=""/>
          </v:shape>
          <o:OLEObject Type="Embed" ProgID="Equation.DSMT4" ShapeID="_x0000_i1027" DrawAspect="Content" ObjectID="_1699878986" r:id="rId13"/>
        </w:object>
      </w:r>
    </w:p>
    <w:p w:rsidR="00400857" w:rsidRDefault="00400857"/>
    <w:p w:rsidR="00400857" w:rsidRDefault="00FA6511">
      <w:r>
        <w:t>5</w:t>
      </w:r>
      <w:r>
        <w:rPr>
          <w:rFonts w:hint="eastAsia"/>
        </w:rPr>
        <w:t>、请用单纯法求解下列</w:t>
      </w:r>
      <w:r>
        <w:rPr>
          <w:rFonts w:hint="eastAsia"/>
        </w:rPr>
        <w:t>LP</w:t>
      </w:r>
      <w:r>
        <w:rPr>
          <w:rFonts w:hint="eastAsia"/>
        </w:rPr>
        <w:t>问题的最优解</w:t>
      </w:r>
    </w:p>
    <w:p w:rsidR="00400857" w:rsidRDefault="00FA6511">
      <w:r>
        <w:rPr>
          <w:rFonts w:ascii="Times New Roman" w:eastAsia="宋体" w:hAnsi="Times New Roman" w:cs="Times New Roman"/>
          <w:b/>
          <w:position w:val="-70"/>
          <w:sz w:val="24"/>
          <w:szCs w:val="24"/>
        </w:rPr>
        <w:object w:dxaOrig="3255" w:dyaOrig="1770">
          <v:shape id="_x0000_i1028" type="#_x0000_t75" style="width:163pt;height:88.5pt" o:ole="">
            <v:imagedata r:id="rId14" o:title=""/>
          </v:shape>
          <o:OLEObject Type="Embed" ProgID="Equation.3" ShapeID="_x0000_i1028" DrawAspect="Content" ObjectID="_1699878987" r:id="rId15"/>
        </w:object>
      </w:r>
    </w:p>
    <w:p w:rsidR="00400857" w:rsidRDefault="00400857"/>
    <w:p w:rsidR="00400857" w:rsidRDefault="00FA6511">
      <w:r>
        <w:t>6</w:t>
      </w:r>
      <w:r>
        <w:rPr>
          <w:rFonts w:hint="eastAsia"/>
        </w:rPr>
        <w:t>、试用对偶理论证明该问题的最优值不超过</w:t>
      </w:r>
      <w:r>
        <w:rPr>
          <w:rFonts w:hint="eastAsia"/>
        </w:rPr>
        <w:t>25</w:t>
      </w:r>
      <w:r>
        <w:rPr>
          <w:rFonts w:hint="eastAsia"/>
        </w:rPr>
        <w:t>．</w:t>
      </w:r>
    </w:p>
    <w:p w:rsidR="00400857" w:rsidRDefault="00FA6511">
      <w:r>
        <w:rPr>
          <w:noProof/>
        </w:rPr>
        <w:drawing>
          <wp:inline distT="0" distB="0" distL="0" distR="0">
            <wp:extent cx="2828925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696" cy="10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00857" w:rsidRDefault="00FA651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、试用线性规划最优解的性质，验证</w:t>
      </w:r>
      <w:r>
        <w:rPr>
          <w:rFonts w:ascii="宋体" w:hAnsi="宋体" w:hint="eastAsia"/>
          <w:sz w:val="24"/>
        </w:rPr>
        <w:t>X=(0,2,0,0,2)T</w:t>
      </w:r>
      <w:r>
        <w:rPr>
          <w:rFonts w:ascii="宋体" w:hAnsi="宋体" w:hint="eastAsia"/>
          <w:sz w:val="24"/>
        </w:rPr>
        <w:t>是否是下列问题的最优解。</w:t>
      </w:r>
    </w:p>
    <w:p w:rsidR="00400857" w:rsidRDefault="00FA6511">
      <w:pPr>
        <w:spacing w:line="360" w:lineRule="auto"/>
        <w:ind w:firstLineChars="200" w:firstLine="420"/>
        <w:jc w:val="left"/>
      </w:pPr>
      <w:r>
        <w:rPr>
          <w:position w:val="-72"/>
        </w:rPr>
        <w:object w:dxaOrig="2325" w:dyaOrig="1680">
          <v:shape id="_x0000_i1029" type="#_x0000_t75" style="width:116.5pt;height:84pt" o:ole="">
            <v:imagedata r:id="rId17" o:title=""/>
          </v:shape>
          <o:OLEObject Type="Embed" ProgID="Equation.DSMT4" ShapeID="_x0000_i1029" DrawAspect="Content" ObjectID="_1699878988" r:id="rId18"/>
        </w:object>
      </w:r>
    </w:p>
    <w:p w:rsidR="00400857" w:rsidRDefault="00FA6511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、试用对偶单纯形法求解下列问题的最优解</w:t>
      </w:r>
    </w:p>
    <w:p w:rsidR="00400857" w:rsidRDefault="00FA6511">
      <w:pPr>
        <w:rPr>
          <w:sz w:val="24"/>
          <w:szCs w:val="24"/>
        </w:rPr>
      </w:pPr>
      <w:r>
        <w:rPr>
          <w:sz w:val="24"/>
          <w:szCs w:val="24"/>
        </w:rPr>
        <w:object w:dxaOrig="1440" w:dyaOrig="1440">
          <v:shape id="Object 4" o:spid="_x0000_s1035" type="#_x0000_t75" style="position:absolute;left:0;text-align:left;margin-left:3.15pt;margin-top:10.05pt;width:121pt;height:74pt;z-index:251661312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ZHwwAAAN4AAAAPAAAAZHJzL2Rvd25yZXYueG1sRE/LisIw&#10;FN0L/kO4wuzG1BkYOtW0OC9QGAQ7Llxek2tbbG5Kk9H692YhuDyc96IYbCvO1PvGsYLZNAFBrJ1p&#10;uFKw+/t5TkH4gGywdUwKruShyMejBWbGXXhL5zJUIoawz1BBHUKXSel1TRb91HXEkTu63mKIsK+k&#10;6fESw20rX5LkTVpsODbU2NFnTfpU/lsFh/J33S7112rTUaox2Z92H/ZbqafJsJyDCDSEh/juXhkF&#10;76+zNO6Nd+IVkPkNAAD//wMAUEsBAi0AFAAGAAgAAAAhANvh9svuAAAAhQEAABMAAAAAAAAAAAAA&#10;AAAAAAAAAFtDb250ZW50X1R5cGVzXS54bWxQSwECLQAUAAYACAAAACEAWvQsW78AAAAVAQAACwAA&#10;AAAAAAAAAAAAAAAfAQAAX3JlbHMvLnJlbHNQSwECLQAUAAYACAAAACEAiu1WR8MAAADeAAAADwAA&#10;AAAAAAAAAAAAAAAHAgAAZHJzL2Rvd25yZXYueG1sUEsFBgAAAAADAAMAtwAAAPcCAAAAAA==&#10;">
            <v:imagedata r:id="rId19" o:title=""/>
          </v:shape>
          <o:OLEObject Type="Embed" ProgID="Equation.DSMT4" ShapeID="Object 4" DrawAspect="Content" ObjectID="_1699879000" r:id="rId20"/>
        </w:object>
      </w:r>
    </w:p>
    <w:p w:rsidR="00400857" w:rsidRDefault="00400857">
      <w:pPr>
        <w:rPr>
          <w:sz w:val="24"/>
          <w:szCs w:val="24"/>
        </w:rPr>
      </w:pPr>
    </w:p>
    <w:p w:rsidR="00400857" w:rsidRDefault="00400857">
      <w:pPr>
        <w:rPr>
          <w:sz w:val="24"/>
          <w:szCs w:val="24"/>
        </w:rPr>
      </w:pPr>
    </w:p>
    <w:p w:rsidR="00400857" w:rsidRDefault="00400857">
      <w:pPr>
        <w:rPr>
          <w:sz w:val="24"/>
          <w:szCs w:val="24"/>
        </w:rPr>
      </w:pPr>
    </w:p>
    <w:p w:rsidR="00400857" w:rsidRDefault="00400857">
      <w:pPr>
        <w:rPr>
          <w:sz w:val="24"/>
          <w:szCs w:val="24"/>
        </w:rPr>
      </w:pPr>
    </w:p>
    <w:p w:rsidR="00400857" w:rsidRDefault="00400857">
      <w:pPr>
        <w:rPr>
          <w:sz w:val="24"/>
          <w:szCs w:val="24"/>
        </w:rPr>
      </w:pPr>
    </w:p>
    <w:p w:rsidR="00400857" w:rsidRDefault="00FA651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、对于下列线性规划原问题，已知其对偶问题的最优解为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=1.2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=0.2</w:t>
      </w:r>
    </w:p>
    <w:p w:rsidR="00400857" w:rsidRDefault="00FA651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试用对偶理论求出原问题的最优解．</w:t>
      </w:r>
    </w:p>
    <w:p w:rsidR="00400857" w:rsidRDefault="00FA65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81175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921" cy="8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00857" w:rsidRDefault="00400857">
      <w:pPr>
        <w:rPr>
          <w:sz w:val="24"/>
          <w:szCs w:val="24"/>
        </w:rPr>
      </w:pPr>
    </w:p>
    <w:p w:rsidR="00400857" w:rsidRDefault="00FA6511">
      <w:pPr>
        <w:spacing w:line="312" w:lineRule="auto"/>
        <w:rPr>
          <w:sz w:val="24"/>
        </w:rPr>
      </w:pPr>
      <w:r>
        <w:rPr>
          <w:sz w:val="24"/>
        </w:rPr>
        <w:t>10</w:t>
      </w:r>
      <w:r>
        <w:rPr>
          <w:rFonts w:hint="eastAsia"/>
          <w:sz w:val="24"/>
        </w:rPr>
        <w:t>、用动态规划方法求下列非线性问题的最优解：</w:t>
      </w:r>
    </w:p>
    <w:p w:rsidR="00400857" w:rsidRDefault="00FA6511">
      <w:pPr>
        <w:spacing w:line="312" w:lineRule="auto"/>
        <w:rPr>
          <w:sz w:val="24"/>
        </w:rPr>
      </w:pPr>
      <w:r>
        <w:rPr>
          <w:sz w:val="24"/>
        </w:rPr>
        <w:t xml:space="preserve">     </w:t>
      </w:r>
      <w:r>
        <w:rPr>
          <w:position w:val="-54"/>
        </w:rPr>
        <w:object w:dxaOrig="2205" w:dyaOrig="1350">
          <v:shape id="_x0000_i1031" type="#_x0000_t75" style="width:110.5pt;height:67.5pt" o:ole="">
            <v:imagedata r:id="rId22" o:title=""/>
          </v:shape>
          <o:OLEObject Type="Embed" ProgID="Equation.DSMT4" ShapeID="_x0000_i1031" DrawAspect="Content" ObjectID="_1699878989" r:id="rId23"/>
        </w:object>
      </w:r>
    </w:p>
    <w:p w:rsidR="00400857" w:rsidRDefault="00FA6511">
      <w:pPr>
        <w:spacing w:line="276" w:lineRule="auto"/>
        <w:rPr>
          <w:sz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</w:rPr>
        <w:t>、设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是线性规划问题：</w:t>
      </w:r>
      <w:r>
        <w:rPr>
          <w:position w:val="-14"/>
          <w:sz w:val="24"/>
        </w:rPr>
        <w:object w:dxaOrig="2745" w:dyaOrig="405">
          <v:shape id="_x0000_i1032" type="#_x0000_t75" style="width:137.5pt;height:20.5pt" o:ole="">
            <v:imagedata r:id="rId24" o:title=""/>
          </v:shape>
          <o:OLEObject Type="Embed" ProgID="Equation.DSMT4" ShapeID="_x0000_i1032" DrawAspect="Content" ObjectID="_1699878990" r:id="rId25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的最优解，最优值为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</w:t>
      </w:r>
      <w:r>
        <w:rPr>
          <w:rFonts w:ascii="Cambria Math" w:hAnsi="Cambria Math"/>
          <w:sz w:val="24"/>
        </w:rPr>
        <w:t>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为某一常数，分别在讨论以下情况时，求解线性规划问题的最优解和最优值，用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或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表示。（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400857" w:rsidRDefault="00FA6511">
      <w:pPr>
        <w:spacing w:line="312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）目标函数变为</w:t>
      </w:r>
      <w:r>
        <w:rPr>
          <w:position w:val="-10"/>
          <w:sz w:val="24"/>
        </w:rPr>
        <w:object w:dxaOrig="1515" w:dyaOrig="315">
          <v:shape id="_x0000_i1033" type="#_x0000_t75" style="width:76pt;height:16pt" o:ole="">
            <v:imagedata r:id="rId26" o:title=""/>
          </v:shape>
          <o:OLEObject Type="Embed" ProgID="Equation.DSMT4" ShapeID="_x0000_i1033" DrawAspect="Content" ObjectID="_1699878991" r:id="rId27"/>
        </w:object>
      </w:r>
      <w:r>
        <w:rPr>
          <w:rFonts w:hint="eastAsia"/>
          <w:sz w:val="24"/>
        </w:rPr>
        <w:t>，约束条件不变；</w:t>
      </w:r>
    </w:p>
    <w:p w:rsidR="00400857" w:rsidRDefault="00FA6511">
      <w:pPr>
        <w:spacing w:line="312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）目标函数不变，约束条件变为</w:t>
      </w:r>
      <w:r>
        <w:rPr>
          <w:position w:val="-6"/>
          <w:sz w:val="24"/>
        </w:rPr>
        <w:object w:dxaOrig="855" w:dyaOrig="285">
          <v:shape id="_x0000_i1034" type="#_x0000_t75" style="width:43pt;height:14.5pt" o:ole="">
            <v:imagedata r:id="rId28" o:title=""/>
          </v:shape>
          <o:OLEObject Type="Embed" ProgID="Equation.DSMT4" ShapeID="_x0000_i1034" DrawAspect="Content" ObjectID="_1699878992" r:id="rId29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</w:p>
    <w:p w:rsidR="00400857" w:rsidRDefault="00FA6511">
      <w:pPr>
        <w:spacing w:line="312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）目标函数变为</w:t>
      </w:r>
      <w:r>
        <w:rPr>
          <w:position w:val="-24"/>
          <w:sz w:val="24"/>
        </w:rPr>
        <w:object w:dxaOrig="1575" w:dyaOrig="615">
          <v:shape id="_x0000_i1035" type="#_x0000_t75" style="width:79pt;height:31pt" o:ole="">
            <v:imagedata r:id="rId30" o:title=""/>
          </v:shape>
          <o:OLEObject Type="Embed" ProgID="Equation.DSMT4" ShapeID="_x0000_i1035" DrawAspect="Content" ObjectID="_1699878993" r:id="rId31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约束条件变为</w:t>
      </w:r>
      <w:r>
        <w:rPr>
          <w:position w:val="-6"/>
          <w:sz w:val="24"/>
        </w:rPr>
        <w:object w:dxaOrig="855" w:dyaOrig="285">
          <v:shape id="_x0000_i1036" type="#_x0000_t75" style="width:43pt;height:14.5pt" o:ole="">
            <v:imagedata r:id="rId28" o:title=""/>
          </v:shape>
          <o:OLEObject Type="Embed" ProgID="Equation.DSMT4" ShapeID="_x0000_i1036" DrawAspect="Content" ObjectID="_1699878994" r:id="rId32"/>
        </w:object>
      </w:r>
      <w:r>
        <w:rPr>
          <w:rFonts w:hint="eastAsia"/>
          <w:sz w:val="24"/>
        </w:rPr>
        <w:t>。</w:t>
      </w:r>
    </w:p>
    <w:p w:rsidR="00400857" w:rsidRDefault="00FA6511">
      <w:pPr>
        <w:spacing w:line="312" w:lineRule="auto"/>
        <w:rPr>
          <w:sz w:val="24"/>
        </w:rPr>
      </w:pPr>
      <w:r>
        <w:rPr>
          <w:b/>
          <w:sz w:val="23"/>
        </w:rPr>
        <w:t>12</w:t>
      </w:r>
      <w:r>
        <w:rPr>
          <w:rFonts w:hint="eastAsia"/>
          <w:b/>
          <w:sz w:val="23"/>
        </w:rPr>
        <w:t>、</w:t>
      </w:r>
      <w:r>
        <w:rPr>
          <w:sz w:val="24"/>
        </w:rPr>
        <w:t>若线性规划问题存在可行解的集合</w:t>
      </w:r>
      <w:r>
        <w:rPr>
          <w:sz w:val="24"/>
        </w:rPr>
        <w:t>D={ X | AX=B x≥0}</w:t>
      </w:r>
      <w:r>
        <w:rPr>
          <w:sz w:val="24"/>
        </w:rPr>
        <w:t>，</w:t>
      </w:r>
      <w:r>
        <w:rPr>
          <w:rFonts w:hint="eastAsia"/>
          <w:sz w:val="24"/>
        </w:rPr>
        <w:t>证明</w:t>
      </w:r>
      <w:r>
        <w:rPr>
          <w:sz w:val="24"/>
        </w:rPr>
        <w:t>集合</w:t>
      </w:r>
      <w:r>
        <w:rPr>
          <w:sz w:val="24"/>
        </w:rPr>
        <w:t>D</w:t>
      </w:r>
      <w:r>
        <w:rPr>
          <w:sz w:val="24"/>
        </w:rPr>
        <w:t>是凸集。</w:t>
      </w:r>
    </w:p>
    <w:p w:rsidR="00400857" w:rsidRDefault="00400857">
      <w:pPr>
        <w:rPr>
          <w:rFonts w:ascii="Times New Roman" w:hAnsi="Times New Roman" w:cs="Times New Roman"/>
          <w:sz w:val="24"/>
          <w:szCs w:val="24"/>
        </w:rPr>
      </w:pPr>
    </w:p>
    <w:p w:rsidR="00400857" w:rsidRDefault="00400857">
      <w:pPr>
        <w:ind w:firstLine="480"/>
        <w:rPr>
          <w:rFonts w:ascii="Times New Roman" w:hAnsi="Times New Roman" w:cs="Times New Roman"/>
          <w:sz w:val="24"/>
          <w:szCs w:val="24"/>
        </w:rPr>
      </w:pPr>
    </w:p>
    <w:p w:rsidR="00400857" w:rsidRDefault="00FA6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、利用对偶理论证明下列线性规划问题无最优解</w:t>
      </w:r>
    </w:p>
    <w:p w:rsidR="00400857" w:rsidRDefault="00FA6511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591945" cy="12147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737" cy="1221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0857" w:rsidRDefault="00FA6511">
      <w:pPr>
        <w:pStyle w:val="a9"/>
        <w:spacing w:before="0" w:beforeAutospacing="0" w:after="0" w:afterAutospacing="0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14</w:t>
      </w:r>
      <w:r>
        <w:rPr>
          <w:rFonts w:ascii="Times New Roman" w:hAnsi="Times New Roman" w:cs="Times New Roman" w:hint="eastAsia"/>
          <w:bCs/>
          <w:color w:val="000000"/>
          <w:kern w:val="24"/>
        </w:rPr>
        <w:t>、用动态规划方法求解下列问题：</w:t>
      </w:r>
    </w:p>
    <w:p w:rsidR="00400857" w:rsidRDefault="00FA6511">
      <w:pPr>
        <w:pStyle w:val="a9"/>
        <w:spacing w:before="0" w:beforeAutospacing="0" w:after="0" w:afterAutospacing="0"/>
        <w:ind w:firstLineChars="400" w:firstLine="960"/>
        <w:textAlignment w:val="baseline"/>
      </w:pPr>
      <w:r>
        <w:rPr>
          <w:position w:val="-14"/>
        </w:rPr>
        <w:object w:dxaOrig="2610" w:dyaOrig="450">
          <v:shape id="_x0000_i1037" type="#_x0000_t75" style="width:130.5pt;height:22.5pt" o:ole="">
            <v:imagedata r:id="rId34" o:title=""/>
          </v:shape>
          <o:OLEObject Type="Embed" ProgID="Equation.DSMT4" ShapeID="_x0000_i1037" DrawAspect="Content" ObjectID="_1699878995" r:id="rId35"/>
        </w:object>
      </w:r>
      <w:bookmarkStart w:id="0" w:name="_GoBack"/>
      <w:bookmarkEnd w:id="0"/>
      <w:r>
        <w:rPr>
          <w:rFonts w:hint="eastAsia"/>
        </w:rPr>
        <w:t xml:space="preserve"> </w:t>
      </w:r>
    </w:p>
    <w:p w:rsidR="00400857" w:rsidRDefault="00FA6511">
      <w:pPr>
        <w:ind w:firstLineChars="400" w:firstLine="843"/>
      </w:pPr>
      <w:r>
        <w:rPr>
          <w:rFonts w:hint="eastAsia"/>
          <w:b/>
        </w:rPr>
        <w:t>s.t</w:t>
      </w:r>
      <w:r>
        <w:rPr>
          <w:rFonts w:hint="eastAsia"/>
        </w:rPr>
        <w:t xml:space="preserve"> </w:t>
      </w:r>
      <w:r>
        <w:rPr>
          <w:position w:val="-32"/>
        </w:rPr>
        <w:object w:dxaOrig="3930" w:dyaOrig="990">
          <v:shape id="_x0000_i1038" type="#_x0000_t75" style="width:196.5pt;height:49.5pt" o:ole="">
            <v:imagedata r:id="rId36" o:title=""/>
          </v:shape>
          <o:OLEObject Type="Embed" ProgID="Equation.DSMT4" ShapeID="_x0000_i1038" DrawAspect="Content" ObjectID="_1699878996" r:id="rId37"/>
        </w:object>
      </w:r>
    </w:p>
    <w:p w:rsidR="00400857" w:rsidRDefault="00FA6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、用分支定界法求下列整数规划问题的最优解和最优值。</w:t>
      </w:r>
    </w:p>
    <w:p w:rsidR="00400857" w:rsidRDefault="00FA651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</w:rPr>
        <w:t xml:space="preserve">s.t </w:t>
      </w:r>
      <w:r>
        <w:rPr>
          <w:position w:val="-78"/>
          <w:sz w:val="24"/>
        </w:rPr>
        <w:object w:dxaOrig="3570" w:dyaOrig="1905">
          <v:shape id="_x0000_i1039" type="#_x0000_t75" style="width:178.5pt;height:95.5pt" o:ole="">
            <v:imagedata r:id="rId38" o:title=""/>
          </v:shape>
          <o:OLEObject Type="Embed" ProgID="Equation.DSMT4" ShapeID="_x0000_i1039" DrawAspect="Content" ObjectID="_1699878997" r:id="rId39"/>
        </w:object>
      </w:r>
    </w:p>
    <w:p w:rsidR="00400857" w:rsidRDefault="00FA6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、假设某地需要建设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个厂房</w:t>
      </w:r>
      <w:r>
        <w:rPr>
          <w:rFonts w:ascii="Times New Roman" w:hAnsi="Times New Roman" w:cs="Times New Roman" w:hint="eastAsia"/>
          <w:sz w:val="24"/>
          <w:szCs w:val="24"/>
        </w:rPr>
        <w:t>B1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B2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B3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B4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B5</w:t>
      </w:r>
      <w:r>
        <w:rPr>
          <w:rFonts w:ascii="Times New Roman" w:hAnsi="Times New Roman" w:cs="Times New Roman" w:hint="eastAsia"/>
          <w:sz w:val="24"/>
          <w:szCs w:val="24"/>
        </w:rPr>
        <w:t>，指派三个建筑公司</w:t>
      </w:r>
      <w:r>
        <w:rPr>
          <w:rFonts w:ascii="Times New Roman" w:hAnsi="Times New Roman" w:cs="Times New Roman" w:hint="eastAsia"/>
          <w:sz w:val="24"/>
          <w:szCs w:val="24"/>
        </w:rPr>
        <w:t>A1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A2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A3</w:t>
      </w:r>
      <w:r>
        <w:rPr>
          <w:rFonts w:ascii="Times New Roman" w:hAnsi="Times New Roman" w:cs="Times New Roman" w:hint="eastAsia"/>
          <w:sz w:val="24"/>
          <w:szCs w:val="24"/>
        </w:rPr>
        <w:t>完成厂房的建设，每家建筑公司最多承建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个厂房。求使总费用最少的指派方案。</w:t>
      </w:r>
    </w:p>
    <w:p w:rsidR="00400857" w:rsidRDefault="00FA6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38350" cy="1227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27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0857" w:rsidRDefault="00FA6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、设有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个工件</w:t>
      </w:r>
      <w:r>
        <w:rPr>
          <w:rFonts w:ascii="Times New Roman" w:hAnsi="Times New Roman" w:cs="Times New Roman" w:hint="eastAsia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，…，</w:t>
      </w:r>
      <w:r>
        <w:rPr>
          <w:rFonts w:ascii="Times New Roman" w:hAnsi="Times New Roman" w:cs="Times New Roman" w:hint="eastAsia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要在一台机器上加工，加工时间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和交货日期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如下表所示：</w:t>
      </w:r>
    </w:p>
    <w:p w:rsidR="00400857" w:rsidRDefault="00FA65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4750" cy="1017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322" cy="10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00857" w:rsidRDefault="00FA6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Object 5" o:spid="_x0000_s1065" type="#_x0000_t75" style="position:absolute;left:0;text-align:left;margin-left:85.5pt;margin-top:3.7pt;width:46pt;height:20pt;z-index:251662336;mso-width-relative:page;mso-height-relative:page">
            <v:imagedata r:id="rId42" o:title=""/>
          </v:shape>
          <o:OLEObject Type="Embed" ProgID="Equation.DSMT4" ShapeID="Object 5" DrawAspect="Content" ObjectID="_1699879001" r:id="rId43"/>
        </w:object>
      </w:r>
      <w:r>
        <w:rPr>
          <w:rFonts w:ascii="Times New Roman" w:hAnsi="Times New Roman" w:cs="Times New Roman" w:hint="eastAsia"/>
          <w:sz w:val="24"/>
          <w:szCs w:val="24"/>
        </w:rPr>
        <w:t>试求：（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）对于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问题，求最优调度序列。</w:t>
      </w:r>
    </w:p>
    <w:p w:rsidR="00400857" w:rsidRDefault="00FA6511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066" type="#_x0000_t75" style="position:absolute;left:0;text-align:left;margin-left:91.25pt;margin-top:4.05pt;width:54pt;height:20pt;z-index:251663360;mso-width-relative:page;mso-height-relative:page">
            <v:imagedata r:id="rId44" o:title=""/>
          </v:shape>
          <o:OLEObject Type="Embed" ProgID="Equation.DSMT4" ShapeID="_x0000_s1066" DrawAspect="Content" ObjectID="_1699879002" r:id="rId45"/>
        </w:objec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）对于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24"/>
        </w:rPr>
        <w:t>问题，求调度序列，使得误期交货的工件最少。</w:t>
      </w:r>
    </w:p>
    <w:p w:rsidR="00400857" w:rsidRDefault="00400857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</w:p>
    <w:p w:rsidR="00400857" w:rsidRDefault="00FA6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Object 7" o:spid="_x0000_s1071" type="#_x0000_t75" style="position:absolute;left:0;text-align:left;margin-left:95.9pt;margin-top:2.15pt;width:53pt;height:20pt;z-index:251664384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gMwAAAANoAAAAPAAAAZHJzL2Rvd25yZXYueG1sRE/dasIw&#10;FL4XfIdwhN1pso6JdEYZ2sF6U7TbAxyaY1vWnJQmtt2efrkY7PLj+98fZ9uJkQbfOtbwuFEgiCtn&#10;Wq41fH68rXcgfEA22DkmDd/k4XhYLvaYGjfxlcYy1CKGsE9RQxNCn0rpq4Ys+o3riSN3c4PFEOFQ&#10;SzPgFMNtJxOlttJiy7GhwZ5ODVVf5d1qyPIie1KnnxuZpDjbKcsvqJ61fljNry8gAs3hX/znfjca&#10;4tZ4Jd4AefgFAAD//wMAUEsBAi0AFAAGAAgAAAAhANvh9svuAAAAhQEAABMAAAAAAAAAAAAAAAAA&#10;AAAAAFtDb250ZW50X1R5cGVzXS54bWxQSwECLQAUAAYACAAAACEAWvQsW78AAAAVAQAACwAAAAAA&#10;AAAAAAAAAAAfAQAAX3JlbHMvLnJlbHNQSwECLQAUAAYACAAAACEAM7FoDMAAAADaAAAADwAAAAAA&#10;AAAAAAAAAAAHAgAAZHJzL2Rvd25yZXYueG1sUEsFBgAAAAADAAMAtwAAAPQCAAAAAA==&#10;">
            <v:imagedata r:id="rId46" o:title=""/>
          </v:shape>
          <o:OLEObject Type="Embed" ProgID="Equation.DSMT4" ShapeID="Object 7" DrawAspect="Content" ObjectID="_1699879003" r:id="rId47"/>
        </w:objec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、对于调度问题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>
        <w:rPr>
          <w:rFonts w:ascii="Times New Roman" w:hAnsi="Times New Roman" w:cs="Times New Roman" w:hint="eastAsia"/>
          <w:sz w:val="24"/>
          <w:szCs w:val="24"/>
        </w:rPr>
        <w:t>，其中，</w:t>
      </w:r>
      <w:r>
        <w:rPr>
          <w:rFonts w:ascii="Times New Roman" w:hAnsi="Times New Roman" w:cs="Times New Roman"/>
          <w:sz w:val="24"/>
          <w:szCs w:val="24"/>
        </w:rPr>
        <w:t>m = 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 xml:space="preserve">n = 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 xml:space="preserve"> t = ( 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4, 2, 8, 6, 3, 7</w:t>
      </w:r>
      <w:r>
        <w:rPr>
          <w:rFonts w:ascii="Times New Roman" w:hAnsi="Times New Roman" w:cs="Times New Roman" w:hint="eastAsia"/>
          <w:sz w:val="24"/>
          <w:szCs w:val="24"/>
        </w:rPr>
        <w:t>,1,9,11</w:t>
      </w:r>
      <w:r>
        <w:rPr>
          <w:rFonts w:ascii="Times New Roman" w:hAnsi="Times New Roman" w:cs="Times New Roman"/>
          <w:sz w:val="24"/>
          <w:szCs w:val="24"/>
        </w:rPr>
        <w:t>) .</w:t>
      </w:r>
      <w:r>
        <w:rPr>
          <w:rFonts w:ascii="Times New Roman" w:hAnsi="Times New Roman" w:cs="Times New Roman" w:hint="eastAsia"/>
          <w:sz w:val="24"/>
          <w:szCs w:val="24"/>
        </w:rPr>
        <w:t>求最优调度。</w:t>
      </w:r>
    </w:p>
    <w:p w:rsidR="00400857" w:rsidRDefault="00400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0857" w:rsidRDefault="00FA6511">
      <w:pPr>
        <w:pStyle w:val="a9"/>
        <w:spacing w:before="0" w:beforeAutospacing="0" w:after="0" w:afterAutospacing="0" w:line="312" w:lineRule="auto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Cs/>
          <w:color w:val="000000"/>
          <w:kern w:val="24"/>
        </w:rPr>
        <w:t>有如下表的</w:t>
      </w:r>
      <w:r>
        <w:rPr>
          <w:rFonts w:ascii="Times New Roman" w:hAnsi="Times New Roman" w:cs="Times New Roman" w:hint="eastAsia"/>
          <w:bCs/>
          <w:color w:val="000000"/>
          <w:kern w:val="24"/>
        </w:rPr>
        <w:t>12</w:t>
      </w:r>
      <w:r>
        <w:rPr>
          <w:rFonts w:ascii="Times New Roman" w:hAnsi="Times New Roman" w:cs="Times New Roman" w:hint="eastAsia"/>
          <w:bCs/>
          <w:color w:val="000000"/>
          <w:kern w:val="24"/>
        </w:rPr>
        <w:t>件物品，有若干最大承重量为</w:t>
      </w:r>
      <w:r>
        <w:rPr>
          <w:rFonts w:ascii="Times New Roman" w:hAnsi="Times New Roman" w:cs="Times New Roman" w:hint="eastAsia"/>
          <w:bCs/>
          <w:color w:val="000000"/>
          <w:kern w:val="24"/>
        </w:rPr>
        <w:t>60</w:t>
      </w:r>
      <w:r>
        <w:rPr>
          <w:rFonts w:ascii="Times New Roman" w:hAnsi="Times New Roman" w:cs="Times New Roman" w:hint="eastAsia"/>
          <w:bCs/>
          <w:color w:val="000000"/>
          <w:kern w:val="24"/>
        </w:rPr>
        <w:t>的箱子。每个箱子可放多件物品，每件物品只能存在一个箱子中。（</w:t>
      </w:r>
      <w:r>
        <w:rPr>
          <w:rFonts w:ascii="Times New Roman" w:hAnsi="Times New Roman" w:cs="Times New Roman" w:hint="eastAsia"/>
          <w:bCs/>
          <w:color w:val="000000"/>
          <w:kern w:val="24"/>
        </w:rPr>
        <w:t>15</w:t>
      </w:r>
      <w:r>
        <w:rPr>
          <w:rFonts w:ascii="Times New Roman" w:hAnsi="Times New Roman" w:cs="Times New Roman" w:hint="eastAsia"/>
          <w:bCs/>
          <w:color w:val="000000"/>
          <w:kern w:val="24"/>
        </w:rPr>
        <w:t>分）</w:t>
      </w:r>
    </w:p>
    <w:p w:rsidR="00400857" w:rsidRDefault="00FA6511">
      <w:pPr>
        <w:pStyle w:val="a9"/>
        <w:spacing w:before="0" w:beforeAutospacing="0" w:after="0" w:afterAutospacing="0" w:line="312" w:lineRule="auto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ascii="Times New Roman" w:hAnsi="Times New Roman" w:cs="Times New Roman" w:hint="eastAsia"/>
          <w:bCs/>
          <w:color w:val="000000"/>
          <w:kern w:val="24"/>
        </w:rPr>
        <w:t>（</w:t>
      </w:r>
      <w:r>
        <w:rPr>
          <w:rFonts w:ascii="Times New Roman" w:hAnsi="Times New Roman" w:cs="Times New Roman" w:hint="eastAsia"/>
          <w:bCs/>
          <w:color w:val="000000"/>
          <w:kern w:val="24"/>
        </w:rPr>
        <w:t>1</w:t>
      </w:r>
      <w:r>
        <w:rPr>
          <w:rFonts w:ascii="Times New Roman" w:hAnsi="Times New Roman" w:cs="Times New Roman" w:hint="eastAsia"/>
          <w:bCs/>
          <w:color w:val="000000"/>
          <w:kern w:val="24"/>
        </w:rPr>
        <w:t>）对于给定的</w:t>
      </w:r>
      <w:r>
        <w:rPr>
          <w:rFonts w:ascii="Times New Roman" w:hAnsi="Times New Roman" w:cs="Times New Roman" w:hint="eastAsia"/>
          <w:bCs/>
          <w:color w:val="000000"/>
          <w:kern w:val="24"/>
        </w:rPr>
        <w:t>NF</w:t>
      </w:r>
      <w:r>
        <w:rPr>
          <w:rFonts w:ascii="Times New Roman" w:hAnsi="Times New Roman" w:cs="Times New Roman" w:hint="eastAsia"/>
          <w:bCs/>
          <w:color w:val="000000"/>
          <w:kern w:val="24"/>
        </w:rPr>
        <w:t>、</w:t>
      </w:r>
      <w:r>
        <w:rPr>
          <w:rFonts w:ascii="Times New Roman" w:hAnsi="Times New Roman" w:cs="Times New Roman" w:hint="eastAsia"/>
          <w:bCs/>
          <w:color w:val="000000"/>
          <w:kern w:val="24"/>
        </w:rPr>
        <w:t>BF</w:t>
      </w:r>
      <w:r>
        <w:rPr>
          <w:rFonts w:ascii="Times New Roman" w:hAnsi="Times New Roman" w:cs="Times New Roman" w:hint="eastAsia"/>
          <w:bCs/>
          <w:color w:val="000000"/>
          <w:kern w:val="24"/>
        </w:rPr>
        <w:t>、</w:t>
      </w:r>
      <w:r>
        <w:rPr>
          <w:rFonts w:ascii="Times New Roman" w:hAnsi="Times New Roman" w:cs="Times New Roman" w:hint="eastAsia"/>
          <w:bCs/>
          <w:color w:val="000000"/>
          <w:kern w:val="24"/>
        </w:rPr>
        <w:t>FF</w:t>
      </w:r>
      <w:r>
        <w:rPr>
          <w:rFonts w:ascii="Times New Roman" w:hAnsi="Times New Roman" w:cs="Times New Roman" w:hint="eastAsia"/>
          <w:bCs/>
          <w:color w:val="000000"/>
          <w:kern w:val="24"/>
        </w:rPr>
        <w:t>、</w:t>
      </w:r>
      <w:r>
        <w:rPr>
          <w:rFonts w:ascii="Times New Roman" w:hAnsi="Times New Roman" w:cs="Times New Roman" w:hint="eastAsia"/>
          <w:bCs/>
          <w:color w:val="000000"/>
          <w:kern w:val="24"/>
        </w:rPr>
        <w:t>BFD</w:t>
      </w:r>
      <w:r>
        <w:rPr>
          <w:rFonts w:ascii="Times New Roman" w:hAnsi="Times New Roman" w:cs="Times New Roman" w:hint="eastAsia"/>
          <w:bCs/>
          <w:color w:val="000000"/>
          <w:kern w:val="24"/>
        </w:rPr>
        <w:t>、</w:t>
      </w:r>
      <w:r>
        <w:rPr>
          <w:rFonts w:ascii="Times New Roman" w:hAnsi="Times New Roman" w:cs="Times New Roman" w:hint="eastAsia"/>
          <w:bCs/>
          <w:color w:val="000000"/>
          <w:kern w:val="24"/>
        </w:rPr>
        <w:t>FFD</w:t>
      </w:r>
      <w:r>
        <w:rPr>
          <w:rFonts w:ascii="Times New Roman" w:hAnsi="Times New Roman" w:cs="Times New Roman" w:hint="eastAsia"/>
          <w:bCs/>
          <w:color w:val="000000"/>
          <w:kern w:val="24"/>
        </w:rPr>
        <w:t>算法，分别计算所需箱子最少数量；</w:t>
      </w:r>
    </w:p>
    <w:p w:rsidR="00400857" w:rsidRDefault="00FA6511">
      <w:pPr>
        <w:pStyle w:val="a9"/>
        <w:spacing w:before="0" w:beforeAutospacing="0" w:after="0" w:afterAutospacing="0" w:line="312" w:lineRule="auto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hint="eastAsia"/>
        </w:rPr>
        <w:t>（</w:t>
      </w:r>
      <w:r>
        <w:rPr>
          <w:rFonts w:ascii="Times New Roman" w:hAnsi="Times New Roman" w:cs="Times New Roman" w:hint="eastAsia"/>
          <w:bCs/>
          <w:color w:val="000000"/>
          <w:kern w:val="24"/>
        </w:rPr>
        <w:t>2</w:t>
      </w:r>
      <w:r>
        <w:rPr>
          <w:rFonts w:ascii="Times New Roman" w:hAnsi="Times New Roman" w:cs="Times New Roman" w:hint="eastAsia"/>
          <w:bCs/>
          <w:color w:val="000000"/>
          <w:kern w:val="24"/>
        </w:rPr>
        <w:t>）如果现场没有提供存放货物的场地，物品是在线送达装箱，装箱后需立即</w:t>
      </w:r>
      <w:r>
        <w:rPr>
          <w:rFonts w:ascii="Times New Roman" w:hAnsi="Times New Roman" w:cs="Times New Roman" w:hint="eastAsia"/>
          <w:bCs/>
          <w:color w:val="000000"/>
          <w:kern w:val="24"/>
        </w:rPr>
        <w:t>运走，请分析需要采用哪种装箱算法。</w:t>
      </w:r>
    </w:p>
    <w:tbl>
      <w:tblPr>
        <w:tblW w:w="9619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30"/>
        <w:gridCol w:w="731"/>
        <w:gridCol w:w="731"/>
        <w:gridCol w:w="730"/>
        <w:gridCol w:w="731"/>
        <w:gridCol w:w="731"/>
        <w:gridCol w:w="730"/>
        <w:gridCol w:w="731"/>
        <w:gridCol w:w="731"/>
        <w:gridCol w:w="730"/>
        <w:gridCol w:w="731"/>
        <w:gridCol w:w="731"/>
      </w:tblGrid>
      <w:tr w:rsidR="00400857">
        <w:trPr>
          <w:trHeight w:val="529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物品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0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0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i/>
                <w:i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i/>
                <w:i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0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0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i/>
                <w:i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i/>
                <w:i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i/>
                <w:iCs/>
                <w:color w:val="000000"/>
                <w:kern w:val="24"/>
                <w:sz w:val="28"/>
                <w:szCs w:val="28"/>
              </w:rPr>
              <w:t>w</w:t>
            </w:r>
            <w:r>
              <w:rPr>
                <w:rFonts w:hint="eastAsia"/>
                <w:bCs/>
                <w:iCs/>
                <w:color w:val="000000"/>
                <w:kern w:val="24"/>
                <w:sz w:val="28"/>
                <w:szCs w:val="28"/>
                <w:vertAlign w:val="subscript"/>
              </w:rPr>
              <w:t>12</w:t>
            </w:r>
          </w:p>
        </w:tc>
      </w:tr>
      <w:tr w:rsidR="00400857">
        <w:trPr>
          <w:trHeight w:val="44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重量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21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8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15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25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16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12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29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17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18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0857" w:rsidRDefault="00FA6511">
            <w:pPr>
              <w:widowControl/>
              <w:ind w:left="547" w:hanging="547"/>
              <w:jc w:val="center"/>
              <w:textAlignment w:val="baseline"/>
              <w:rPr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kern w:val="24"/>
                <w:sz w:val="28"/>
                <w:szCs w:val="28"/>
              </w:rPr>
              <w:t>32</w:t>
            </w:r>
          </w:p>
        </w:tc>
      </w:tr>
    </w:tbl>
    <w:p w:rsidR="00400857" w:rsidRDefault="00400857">
      <w:pPr>
        <w:widowControl/>
        <w:jc w:val="left"/>
        <w:textAlignment w:val="baseline"/>
        <w:rPr>
          <w:sz w:val="23"/>
        </w:rPr>
      </w:pPr>
    </w:p>
    <w:p w:rsidR="00400857" w:rsidRDefault="00400857">
      <w:pPr>
        <w:widowControl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400857" w:rsidRDefault="00FA6511">
      <w:pPr>
        <w:spacing w:line="312" w:lineRule="auto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某集团计划在市内四个地点建设四个专业工厂，考虑的商品有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T4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T5</w:t>
      </w:r>
      <w:r>
        <w:rPr>
          <w:rFonts w:hint="eastAsia"/>
          <w:sz w:val="24"/>
        </w:rPr>
        <w:t>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个类别。通过评估，商品</w:t>
      </w:r>
      <w:r>
        <w:rPr>
          <w:rFonts w:hint="eastAsia"/>
          <w:sz w:val="24"/>
        </w:rPr>
        <w:t>T4</w:t>
      </w:r>
      <w:r>
        <w:rPr>
          <w:rFonts w:hint="eastAsia"/>
          <w:sz w:val="24"/>
        </w:rPr>
        <w:t>不能在第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个点生产，商品</w:t>
      </w:r>
      <w:r>
        <w:rPr>
          <w:rFonts w:hint="eastAsia"/>
          <w:sz w:val="24"/>
        </w:rPr>
        <w:t>T5</w:t>
      </w:r>
      <w:r>
        <w:rPr>
          <w:rFonts w:hint="eastAsia"/>
          <w:sz w:val="24"/>
        </w:rPr>
        <w:t>不能放在第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个点生产，不同类别的商品投资到各工厂的年利润（万元）预测值如下表。该商业集团如何做出投资决策使年利润最大。</w:t>
      </w:r>
    </w:p>
    <w:tbl>
      <w:tblPr>
        <w:tblW w:w="6775" w:type="dxa"/>
        <w:tblInd w:w="10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355"/>
        <w:gridCol w:w="1355"/>
        <w:gridCol w:w="1355"/>
        <w:gridCol w:w="1355"/>
      </w:tblGrid>
      <w:tr w:rsidR="00400857">
        <w:trPr>
          <w:trHeight w:val="204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400857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工厂</w:t>
            </w: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工厂</w:t>
            </w: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工厂</w:t>
            </w: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工厂</w:t>
            </w:r>
            <w:r>
              <w:rPr>
                <w:rFonts w:hAnsi="宋体" w:cs="Arial" w:hint="eastAsia"/>
                <w:b/>
                <w:bCs/>
                <w:color w:val="000000"/>
                <w:kern w:val="24"/>
                <w:szCs w:val="21"/>
              </w:rPr>
              <w:t>4</w:t>
            </w:r>
          </w:p>
        </w:tc>
      </w:tr>
      <w:tr w:rsidR="00400857">
        <w:trPr>
          <w:trHeight w:val="204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T1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</w:t>
            </w:r>
            <w:r>
              <w:rPr>
                <w:color w:val="000000"/>
                <w:kern w:val="24"/>
                <w:szCs w:val="21"/>
              </w:rPr>
              <w:t>20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3</w:t>
            </w:r>
            <w:r>
              <w:rPr>
                <w:rFonts w:hint="eastAsia"/>
                <w:color w:val="000000"/>
                <w:kern w:val="24"/>
                <w:szCs w:val="21"/>
              </w:rPr>
              <w:t>5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360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400</w:t>
            </w:r>
          </w:p>
        </w:tc>
      </w:tr>
      <w:tr w:rsidR="00400857">
        <w:trPr>
          <w:trHeight w:val="204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T2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80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350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6</w:t>
            </w:r>
            <w:r>
              <w:rPr>
                <w:color w:val="000000"/>
                <w:kern w:val="24"/>
                <w:szCs w:val="21"/>
              </w:rPr>
              <w:t>20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260</w:t>
            </w:r>
          </w:p>
        </w:tc>
      </w:tr>
      <w:tr w:rsidR="00400857">
        <w:trPr>
          <w:trHeight w:val="204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T3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</w:t>
            </w:r>
            <w:r>
              <w:rPr>
                <w:color w:val="000000"/>
                <w:kern w:val="24"/>
                <w:szCs w:val="21"/>
              </w:rPr>
              <w:t>50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160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380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300</w:t>
            </w:r>
          </w:p>
        </w:tc>
      </w:tr>
      <w:tr w:rsidR="00400857">
        <w:trPr>
          <w:trHeight w:val="204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T4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90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——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22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</w:tr>
      <w:tr w:rsidR="00400857">
        <w:trPr>
          <w:trHeight w:val="204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T5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2</w:t>
            </w:r>
            <w:r>
              <w:rPr>
                <w:rFonts w:hint="eastAsia"/>
                <w:color w:val="000000"/>
                <w:kern w:val="24"/>
                <w:szCs w:val="21"/>
              </w:rPr>
              <w:t>4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2</w:t>
            </w:r>
            <w:r>
              <w:rPr>
                <w:rFonts w:hint="eastAsia"/>
                <w:color w:val="000000"/>
                <w:kern w:val="24"/>
                <w:szCs w:val="21"/>
              </w:rPr>
              <w:t>8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270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0857" w:rsidRDefault="00FA6511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——</w:t>
            </w:r>
          </w:p>
        </w:tc>
      </w:tr>
    </w:tbl>
    <w:p w:rsidR="00400857" w:rsidRDefault="00400857">
      <w:pPr>
        <w:spacing w:line="360" w:lineRule="auto"/>
        <w:ind w:firstLineChars="300" w:firstLine="690"/>
        <w:jc w:val="center"/>
        <w:rPr>
          <w:rFonts w:ascii="Times New Roman" w:eastAsia="宋体" w:hAnsi="Times New Roman" w:cs="Times New Roman"/>
          <w:sz w:val="23"/>
          <w:szCs w:val="24"/>
        </w:rPr>
      </w:pPr>
    </w:p>
    <w:p w:rsidR="00400857" w:rsidRDefault="00FA65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 w:hint="eastAsia"/>
          <w:sz w:val="24"/>
          <w:szCs w:val="24"/>
        </w:rPr>
        <w:t>、用标号算法求下图中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的最大流量，并找出最小割。</w:t>
      </w:r>
    </w:p>
    <w:p w:rsidR="00400857" w:rsidRDefault="00FA65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537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57" w:rsidRDefault="00400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0857" w:rsidRDefault="00400857">
      <w:pPr>
        <w:spacing w:line="360" w:lineRule="auto"/>
        <w:jc w:val="center"/>
        <w:rPr>
          <w:sz w:val="24"/>
        </w:rPr>
      </w:pPr>
    </w:p>
    <w:p w:rsidR="00400857" w:rsidRDefault="00400857">
      <w:pPr>
        <w:spacing w:line="360" w:lineRule="auto"/>
        <w:jc w:val="left"/>
      </w:pPr>
    </w:p>
    <w:p w:rsidR="00400857" w:rsidRDefault="00400857">
      <w:pPr>
        <w:spacing w:line="312" w:lineRule="auto"/>
        <w:rPr>
          <w:sz w:val="24"/>
        </w:rPr>
      </w:pPr>
    </w:p>
    <w:p w:rsidR="00400857" w:rsidRDefault="00400857">
      <w:pPr>
        <w:pStyle w:val="a9"/>
        <w:spacing w:before="0" w:beforeAutospacing="0" w:after="0" w:afterAutospacing="0"/>
        <w:ind w:firstLineChars="200" w:firstLine="480"/>
        <w:textAlignment w:val="baseline"/>
      </w:pPr>
    </w:p>
    <w:p w:rsidR="00400857" w:rsidRDefault="00400857">
      <w:pPr>
        <w:spacing w:line="360" w:lineRule="auto"/>
        <w:rPr>
          <w:rFonts w:ascii="Calibri" w:hAnsi="Calibri"/>
        </w:rPr>
      </w:pPr>
    </w:p>
    <w:sectPr w:rsidR="0040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11" w:rsidRDefault="00FA6511" w:rsidP="00920F56">
      <w:r>
        <w:separator/>
      </w:r>
    </w:p>
  </w:endnote>
  <w:endnote w:type="continuationSeparator" w:id="0">
    <w:p w:rsidR="00FA6511" w:rsidRDefault="00FA6511" w:rsidP="0092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11" w:rsidRDefault="00FA6511" w:rsidP="00920F56">
      <w:r>
        <w:separator/>
      </w:r>
    </w:p>
  </w:footnote>
  <w:footnote w:type="continuationSeparator" w:id="0">
    <w:p w:rsidR="00FA6511" w:rsidRDefault="00FA6511" w:rsidP="0092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80CC"/>
    <w:multiLevelType w:val="singleLevel"/>
    <w:tmpl w:val="3FDF80C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EE9CFE3"/>
    <w:multiLevelType w:val="singleLevel"/>
    <w:tmpl w:val="6EE9CFE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EE2"/>
    <w:rsid w:val="000A19D2"/>
    <w:rsid w:val="000B2693"/>
    <w:rsid w:val="000B3CDF"/>
    <w:rsid w:val="001111FF"/>
    <w:rsid w:val="001162E8"/>
    <w:rsid w:val="001319BE"/>
    <w:rsid w:val="00134A73"/>
    <w:rsid w:val="0013580C"/>
    <w:rsid w:val="001D3139"/>
    <w:rsid w:val="002238FC"/>
    <w:rsid w:val="00223B1F"/>
    <w:rsid w:val="0022593E"/>
    <w:rsid w:val="002572FD"/>
    <w:rsid w:val="002B5C34"/>
    <w:rsid w:val="002D2EBB"/>
    <w:rsid w:val="002D6101"/>
    <w:rsid w:val="00313269"/>
    <w:rsid w:val="00351858"/>
    <w:rsid w:val="003F3D5C"/>
    <w:rsid w:val="00400857"/>
    <w:rsid w:val="004572C0"/>
    <w:rsid w:val="004F68E9"/>
    <w:rsid w:val="0050548B"/>
    <w:rsid w:val="0053451B"/>
    <w:rsid w:val="005610B1"/>
    <w:rsid w:val="00563E08"/>
    <w:rsid w:val="00575349"/>
    <w:rsid w:val="005B2701"/>
    <w:rsid w:val="005B75C8"/>
    <w:rsid w:val="005C55C6"/>
    <w:rsid w:val="005F4768"/>
    <w:rsid w:val="006256B3"/>
    <w:rsid w:val="00650247"/>
    <w:rsid w:val="00682885"/>
    <w:rsid w:val="006C1D79"/>
    <w:rsid w:val="007565D2"/>
    <w:rsid w:val="007741FD"/>
    <w:rsid w:val="007B327C"/>
    <w:rsid w:val="007C5AD0"/>
    <w:rsid w:val="007D1903"/>
    <w:rsid w:val="008513FB"/>
    <w:rsid w:val="00876B62"/>
    <w:rsid w:val="00894EFF"/>
    <w:rsid w:val="008E28CF"/>
    <w:rsid w:val="0090672F"/>
    <w:rsid w:val="00920F56"/>
    <w:rsid w:val="00933AFD"/>
    <w:rsid w:val="00943055"/>
    <w:rsid w:val="009F06CB"/>
    <w:rsid w:val="00A1490E"/>
    <w:rsid w:val="00A327E5"/>
    <w:rsid w:val="00AB1575"/>
    <w:rsid w:val="00AD1FDE"/>
    <w:rsid w:val="00AE3D63"/>
    <w:rsid w:val="00B00396"/>
    <w:rsid w:val="00B22ECB"/>
    <w:rsid w:val="00BF55D1"/>
    <w:rsid w:val="00BF5E6F"/>
    <w:rsid w:val="00C209D2"/>
    <w:rsid w:val="00C604A7"/>
    <w:rsid w:val="00CA60C9"/>
    <w:rsid w:val="00CB1606"/>
    <w:rsid w:val="00CC2659"/>
    <w:rsid w:val="00CD0D8A"/>
    <w:rsid w:val="00CD2EE2"/>
    <w:rsid w:val="00CD6B98"/>
    <w:rsid w:val="00D41118"/>
    <w:rsid w:val="00D4593E"/>
    <w:rsid w:val="00DC01B7"/>
    <w:rsid w:val="00E33C0A"/>
    <w:rsid w:val="00EC1396"/>
    <w:rsid w:val="00ED2383"/>
    <w:rsid w:val="00EE1DCF"/>
    <w:rsid w:val="00EF0752"/>
    <w:rsid w:val="00FA6511"/>
    <w:rsid w:val="272935E8"/>
    <w:rsid w:val="405F3A14"/>
    <w:rsid w:val="45A91041"/>
    <w:rsid w:val="4B37647E"/>
    <w:rsid w:val="759703AA"/>
    <w:rsid w:val="78C8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CDA9DD"/>
  <w15:docId w15:val="{417B09B8-797B-48F1-9C8D-1D663552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e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5"/>
    <customShpInfo spid="_x0000_s1065"/>
    <customShpInfo spid="_x0000_s1066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DRChina</dc:creator>
  <cp:lastModifiedBy>haoyang.yu</cp:lastModifiedBy>
  <cp:revision>43</cp:revision>
  <dcterms:created xsi:type="dcterms:W3CDTF">2018-11-28T23:14:00Z</dcterms:created>
  <dcterms:modified xsi:type="dcterms:W3CDTF">2021-12-01T07:49:00Z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2052-11.1.0.10938</vt:lpwstr>
  </property>
  <property fmtid="{D5CDD505-2E9C-101B-9397-08002B2CF9AE}" pid="4" name="ICV">
    <vt:lpwstr>73760816E18E47F2800A1D14F813427C</vt:lpwstr>
  </property>
</Properties>
</file>