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193236">
      <w:r>
        <w:drawing>
          <wp:inline distT="0" distB="0" distL="114300" distR="114300">
            <wp:extent cx="5062855" cy="428625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A927"/>
    <w:p w14:paraId="7E0F8E26"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4794250" cy="3815715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ECC5"/>
    <w:p w14:paraId="4B87AC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互斥锁，保护共享变量</w:t>
      </w:r>
    </w:p>
    <w:p w14:paraId="7FCDE07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a = N;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A物品的剩余可入库量（初始为N）</w:t>
      </w:r>
    </w:p>
    <w:p w14:paraId="54A4F6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b = M;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B物品的剩余可入库量（初始为M）</w:t>
      </w:r>
    </w:p>
    <w:p w14:paraId="7FAD1E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empty_A = N;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A物品的剩余仓库容量（初始为N）</w:t>
      </w:r>
    </w:p>
    <w:p w14:paraId="342A3C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empty_B = N;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B物品的剩余仓库容量（初始为N）</w:t>
      </w:r>
    </w:p>
    <w:p w14:paraId="03237F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full_A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A物品的已入库数量（初始为0）</w:t>
      </w:r>
    </w:p>
    <w:p w14:paraId="125633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full_B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B物品的已入库数量（初始为0）</w:t>
      </w:r>
    </w:p>
    <w:p w14:paraId="625FAA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cobegin</w:t>
      </w:r>
    </w:p>
    <w:p w14:paraId="771B88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A物品入库进程</w:t>
      </w:r>
    </w:p>
    <w:p w14:paraId="1FAF52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procedure A {</w:t>
      </w:r>
    </w:p>
    <w:p w14:paraId="74B367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0FBCB4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(empty_A);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检查A物品仓库是否有空位</w:t>
      </w:r>
    </w:p>
    <w:p w14:paraId="6F43C7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(a);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检查A-B≤N是否满足</w:t>
      </w:r>
    </w:p>
    <w:p w14:paraId="116AD2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</w:t>
      </w:r>
    </w:p>
    <w:p w14:paraId="667F23E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执行A物品入库操作</w:t>
      </w:r>
    </w:p>
    <w:p w14:paraId="43CFD0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</w:t>
      </w:r>
    </w:p>
    <w:p w14:paraId="13DCC80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(b);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允许B物品入库（影响B-A≤M）</w:t>
      </w:r>
    </w:p>
    <w:p w14:paraId="4C5F2A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(full_A);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通知消费者A物品已入库</w:t>
      </w:r>
    </w:p>
    <w:p w14:paraId="57E630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272050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055552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B物品入库进程</w:t>
      </w:r>
    </w:p>
    <w:p w14:paraId="7B03E7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procedure B {</w:t>
      </w:r>
    </w:p>
    <w:p w14:paraId="354362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522D50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(empty_B);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检查B物品仓库是否有空位</w:t>
      </w:r>
    </w:p>
    <w:p w14:paraId="617C7A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(b);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检查B-A≤M是否满足</w:t>
      </w:r>
    </w:p>
    <w:p w14:paraId="79A00B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</w:t>
      </w:r>
    </w:p>
    <w:p w14:paraId="6C1F13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执行B物品入库操作</w:t>
      </w:r>
    </w:p>
    <w:p w14:paraId="53E89F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</w:t>
      </w:r>
    </w:p>
    <w:p w14:paraId="44B25C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(a);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允许A物品入库（影响A-B≤N）</w:t>
      </w:r>
    </w:p>
    <w:p w14:paraId="427F05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(full_B);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通知消费者B物品已入库</w:t>
      </w:r>
    </w:p>
    <w:p w14:paraId="1F4AC5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6423BB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3A26BD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消费者进程（组装C）</w:t>
      </w:r>
    </w:p>
    <w:p w14:paraId="01A53F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procedure C {</w:t>
      </w:r>
    </w:p>
    <w:p w14:paraId="5A5BA95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48EF8C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(full_A);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等待A物品可用</w:t>
      </w:r>
    </w:p>
    <w:p w14:paraId="67B850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(full_B);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等待B物品可用</w:t>
      </w:r>
    </w:p>
    <w:p w14:paraId="31A615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(a);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检查A-B≤N是否允许取出A</w:t>
      </w:r>
    </w:p>
    <w:p w14:paraId="7D68D0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(b);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检查B-A≤M是否允许取出B</w:t>
      </w:r>
    </w:p>
    <w:p w14:paraId="658BC3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</w:t>
      </w:r>
    </w:p>
    <w:p w14:paraId="12948C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  <w:lang w:val="en-US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执行组装操作：取出1个A和1个</w:t>
      </w:r>
      <w:r>
        <w:rPr>
          <w:rFonts w:hint="eastAsia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B</w:t>
      </w:r>
    </w:p>
    <w:p w14:paraId="377481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</w:t>
      </w:r>
    </w:p>
    <w:p w14:paraId="6C4CBC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(a);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释放A物品的约束</w:t>
      </w:r>
    </w:p>
    <w:p w14:paraId="639DF9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(b);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释放B物品的约束</w:t>
      </w:r>
    </w:p>
    <w:p w14:paraId="0AB7A9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(empty_A);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释放A物品的仓库空位</w:t>
      </w:r>
    </w:p>
    <w:p w14:paraId="57752C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(empty_B);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释放B物品的仓库空位</w:t>
      </w:r>
    </w:p>
    <w:p w14:paraId="6D8F69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3A7453B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7CC9DE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coend</w:t>
      </w:r>
    </w:p>
    <w:p w14:paraId="3D52E721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21A7F48F">
      <w:r>
        <w:drawing>
          <wp:inline distT="0" distB="0" distL="114300" distR="114300">
            <wp:extent cx="5271135" cy="730885"/>
            <wp:effectExtent l="0" t="0" r="571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6A5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互斥信号量，保护缓冲区访问</w:t>
      </w:r>
    </w:p>
    <w:p w14:paraId="5FCC3D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full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初始时缓冲区无产品</w:t>
      </w:r>
    </w:p>
    <w:p w14:paraId="124074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empty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初始时缓冲区可放入一个产品</w:t>
      </w:r>
    </w:p>
    <w:p w14:paraId="6CDA46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cobegin</w:t>
      </w:r>
    </w:p>
    <w:p w14:paraId="5B60A8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纯生产者 P</w:t>
      </w:r>
    </w:p>
    <w:p w14:paraId="2DE503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process P {</w:t>
      </w:r>
    </w:p>
    <w:p w14:paraId="59077F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53077D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(empty);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检查是否有空位</w:t>
      </w:r>
    </w:p>
    <w:p w14:paraId="28D33E2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进入临界区</w:t>
      </w:r>
    </w:p>
    <w:p w14:paraId="401285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生产一个产品;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生产动作</w:t>
      </w:r>
    </w:p>
    <w:p w14:paraId="39560C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离开临界区</w:t>
      </w:r>
    </w:p>
    <w:p w14:paraId="3D1D46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(full);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增加可消费产品数</w:t>
      </w:r>
    </w:p>
    <w:p w14:paraId="58E583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673D06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2E77FD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纯消费者 Q</w:t>
      </w:r>
    </w:p>
    <w:p w14:paraId="2A6A08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process Q {</w:t>
      </w:r>
    </w:p>
    <w:p w14:paraId="3940AB9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2E6202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(full);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检查是否有产品</w:t>
      </w:r>
    </w:p>
    <w:p w14:paraId="5750A8F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进入临界区</w:t>
      </w:r>
    </w:p>
    <w:p w14:paraId="2DD078F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消费一个产品;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消费动作</w:t>
      </w:r>
    </w:p>
    <w:p w14:paraId="562CC7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离开临界区</w:t>
      </w:r>
    </w:p>
    <w:p w14:paraId="03EC94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(empty);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增加空位</w:t>
      </w:r>
    </w:p>
    <w:p w14:paraId="33D8BF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368980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06CF3A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既是生产者又是消费者的 R</w:t>
      </w:r>
    </w:p>
    <w:p w14:paraId="4C33CB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process R {</w:t>
      </w:r>
    </w:p>
    <w:p w14:paraId="32C5804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2950E64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R 作为生产者</w:t>
      </w:r>
    </w:p>
    <w:p w14:paraId="5F5AB3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(empty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检查是否有空位</w:t>
      </w:r>
    </w:p>
    <w:p w14:paraId="7A9FAE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(empty);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预留空位</w:t>
      </w:r>
    </w:p>
    <w:p w14:paraId="486EA1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进入临界区</w:t>
      </w:r>
    </w:p>
    <w:p w14:paraId="3BD84F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生产一个产品;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生产动作</w:t>
      </w:r>
    </w:p>
    <w:p w14:paraId="066FE9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离开临界区</w:t>
      </w:r>
    </w:p>
    <w:p w14:paraId="13D974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(full);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增加可消费产品数</w:t>
      </w:r>
    </w:p>
    <w:p w14:paraId="2DE1EF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}</w:t>
      </w:r>
    </w:p>
    <w:p w14:paraId="37887A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R 作为消费者</w:t>
      </w:r>
    </w:p>
    <w:p w14:paraId="011F2F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(full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检查是否有产品</w:t>
      </w:r>
    </w:p>
    <w:p w14:paraId="10F1D5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(full);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预留产品</w:t>
      </w:r>
    </w:p>
    <w:p w14:paraId="58C5BF8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进入临界区</w:t>
      </w:r>
    </w:p>
    <w:p w14:paraId="708BA5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消费一个产品;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消费动作</w:t>
      </w:r>
    </w:p>
    <w:p w14:paraId="66F6CE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离开临界区</w:t>
      </w:r>
    </w:p>
    <w:p w14:paraId="11999BF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(empty);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增加空位</w:t>
      </w:r>
    </w:p>
    <w:p w14:paraId="731772A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}</w:t>
      </w:r>
    </w:p>
    <w:p w14:paraId="0CA701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60B9D5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527483A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coend</w:t>
      </w:r>
    </w:p>
    <w:p w14:paraId="5F32D4C9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61619B37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70500" cy="730250"/>
            <wp:effectExtent l="0" t="0" r="635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722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count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当前正在读取的读者数量</w:t>
      </w:r>
    </w:p>
    <w:p w14:paraId="0A58DE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保护对count变量的互斥访问</w:t>
      </w:r>
    </w:p>
    <w:p w14:paraId="602E444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rw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保证读者和写者互斥访问共享资源</w:t>
      </w:r>
    </w:p>
    <w:p w14:paraId="2EC5AE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实现"写优先"（防止写者饥饿）</w:t>
      </w:r>
    </w:p>
    <w:p w14:paraId="416EDA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写者进程</w:t>
      </w:r>
    </w:p>
    <w:p w14:paraId="24EDD7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</w:t>
      </w:r>
    </w:p>
    <w:p w14:paraId="72928F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773434C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获取写优先锁</w:t>
      </w:r>
    </w:p>
    <w:p w14:paraId="503583B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获取读写锁，独占访问</w:t>
      </w:r>
    </w:p>
    <w:p w14:paraId="53A0B2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6D01943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写入操作</w:t>
      </w:r>
    </w:p>
    <w:p w14:paraId="66AB8AE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writing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23BF41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58AC9C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释放读写锁</w:t>
      </w:r>
    </w:p>
    <w:p w14:paraId="4E48957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(w);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释放写优先锁</w:t>
      </w:r>
    </w:p>
    <w:p w14:paraId="1C7833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6F03D0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728793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读者进程</w:t>
      </w:r>
    </w:p>
    <w:p w14:paraId="3D695D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void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</w:t>
      </w:r>
    </w:p>
    <w:p w14:paraId="4BB35E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4E5244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获取写优先锁（防止写者无限等待）</w:t>
      </w:r>
    </w:p>
    <w:p w14:paraId="40674F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互斥访问count变量</w:t>
      </w:r>
    </w:p>
    <w:p w14:paraId="04B6B5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1F249E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count++;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增加读者计数</w:t>
      </w:r>
    </w:p>
    <w:p w14:paraId="47CDFE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如果是第一个读者</w:t>
      </w:r>
    </w:p>
    <w:p w14:paraId="4DB2514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阻止写者访问</w:t>
      </w:r>
    </w:p>
    <w:p w14:paraId="183C00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187E77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7B1A7D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释放count锁</w:t>
      </w:r>
    </w:p>
    <w:p w14:paraId="022B5B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(w);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释放写优先锁</w:t>
      </w:r>
    </w:p>
    <w:p w14:paraId="084FC3D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14FA2C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读取操作</w:t>
      </w:r>
    </w:p>
    <w:p w14:paraId="58243D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reading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7A9495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54A132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互斥访问count变量</w:t>
      </w:r>
    </w:p>
    <w:p w14:paraId="72041C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count--;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减少读者计数</w:t>
      </w:r>
    </w:p>
    <w:p w14:paraId="2E71A7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如果是最后一个读者</w:t>
      </w:r>
    </w:p>
    <w:p w14:paraId="484402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允许写者访问</w:t>
      </w:r>
    </w:p>
    <w:p w14:paraId="5C62AF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5F851D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释放count锁</w:t>
      </w:r>
    </w:p>
    <w:p w14:paraId="46C7F2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1C299C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25845326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7F483B42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读者优先：</w:t>
      </w:r>
    </w:p>
    <w:p w14:paraId="4E3BBF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定义信号量</w:t>
      </w:r>
    </w:p>
    <w:p w14:paraId="535799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保护readcount的互斥信号量</w:t>
      </w:r>
    </w:p>
    <w:p w14:paraId="6F1D37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rw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读写互斥的信号量</w:t>
      </w:r>
    </w:p>
    <w:p w14:paraId="4C62BC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readcount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当前读者数量</w:t>
      </w:r>
    </w:p>
    <w:p w14:paraId="2FA45D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读者进程</w:t>
      </w:r>
    </w:p>
    <w:p w14:paraId="165CA0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i) {</w:t>
      </w:r>
    </w:p>
    <w:p w14:paraId="560F51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6626A3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进入区</w:t>
      </w:r>
    </w:p>
    <w:p w14:paraId="27C90B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获取readcount的互斥访问</w:t>
      </w:r>
    </w:p>
    <w:p w14:paraId="074FB9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readcount = readcount +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202D89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(readcount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如果是第一个读者</w:t>
      </w:r>
    </w:p>
    <w:p w14:paraId="08BCBD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阻止写者访问</w:t>
      </w:r>
    </w:p>
    <w:p w14:paraId="133775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1F3E359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释放readcount的互斥访问</w:t>
      </w:r>
    </w:p>
    <w:p w14:paraId="1A28AE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2C748C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临界区 - 读取数据</w:t>
      </w:r>
    </w:p>
    <w:p w14:paraId="260987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perform_read_operation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(i);</w:t>
      </w:r>
    </w:p>
    <w:p w14:paraId="75E3EA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3B5D6B1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退出区</w:t>
      </w:r>
    </w:p>
    <w:p w14:paraId="4521A2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获取readcount的互斥访问</w:t>
      </w:r>
    </w:p>
    <w:p w14:paraId="097269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readcount = readcount -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</w:t>
      </w:r>
    </w:p>
    <w:p w14:paraId="33391A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(readcount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如果是最后一个读者</w:t>
      </w:r>
    </w:p>
    <w:p w14:paraId="75DF40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允许写者访问</w:t>
      </w:r>
    </w:p>
    <w:p w14:paraId="0B225A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7D554F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释放readcount的互斥访问</w:t>
      </w:r>
    </w:p>
    <w:p w14:paraId="30D3521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46903D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其他处理</w:t>
      </w:r>
    </w:p>
    <w:p w14:paraId="524C89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do_other_things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334FFB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194F9D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</w:t>
      </w:r>
    </w:p>
    <w:p w14:paraId="74D2B7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写者进程</w:t>
      </w:r>
    </w:p>
    <w:p w14:paraId="35C822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j) {</w:t>
      </w:r>
    </w:p>
    <w:p w14:paraId="0D96B0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70D6DF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进入区</w:t>
      </w:r>
    </w:p>
    <w:p w14:paraId="749B2B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获取读写互斥锁</w:t>
      </w:r>
    </w:p>
    <w:p w14:paraId="4A4E1D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58E087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临界区 - 写入数据</w:t>
      </w:r>
    </w:p>
    <w:p w14:paraId="221014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perform_write_operation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(j);</w:t>
      </w:r>
    </w:p>
    <w:p w14:paraId="2C2A9D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727FA4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退出区</w:t>
      </w:r>
    </w:p>
    <w:p w14:paraId="739DD0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释放读写互斥锁</w:t>
      </w:r>
    </w:p>
    <w:p w14:paraId="1297517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327C56F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其他处理</w:t>
      </w:r>
    </w:p>
    <w:p w14:paraId="00659C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do_other_things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();</w:t>
      </w:r>
    </w:p>
    <w:p w14:paraId="18F3AD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6378EA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42FBBF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主程序</w:t>
      </w:r>
    </w:p>
    <w:p w14:paraId="21FB74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main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</w:t>
      </w:r>
    </w:p>
    <w:p w14:paraId="5E60E03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cobegin</w:t>
      </w:r>
    </w:p>
    <w:p w14:paraId="7634E3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启动多个读者进程</w:t>
      </w:r>
    </w:p>
    <w:p w14:paraId="1A511C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启动多个写者进程</w:t>
      </w:r>
    </w:p>
    <w:p w14:paraId="66E9F5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coend</w:t>
      </w:r>
    </w:p>
    <w:p w14:paraId="7A36F6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4D1509DD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3806630A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写者优先：</w:t>
      </w:r>
    </w:p>
    <w:p w14:paraId="14915D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定义信号量</w:t>
      </w:r>
    </w:p>
    <w:p w14:paraId="69E1B8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rw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读写互斥信号量</w:t>
      </w:r>
    </w:p>
    <w:p w14:paraId="02D979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保护readcount的互斥信号量</w:t>
      </w:r>
    </w:p>
    <w:p w14:paraId="1C0F34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写者优先控制信号量</w:t>
      </w:r>
    </w:p>
    <w:p w14:paraId="5CD9DB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readcount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当前读者数量</w:t>
      </w:r>
    </w:p>
    <w:p w14:paraId="4A15E79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writecount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当前写者数量</w:t>
      </w:r>
    </w:p>
    <w:p w14:paraId="3E16A7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mutex_w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保护writecount的互斥信号量</w:t>
      </w:r>
    </w:p>
    <w:p w14:paraId="0EB5527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读者进程</w:t>
      </w:r>
    </w:p>
    <w:p w14:paraId="5022F85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i) {</w:t>
      </w:r>
    </w:p>
    <w:p w14:paraId="24CB0A6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603FBFA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(w);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检查是否有写者等待</w:t>
      </w:r>
    </w:p>
    <w:p w14:paraId="2BAC7C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获取readcount的互斥访问</w:t>
      </w:r>
    </w:p>
    <w:p w14:paraId="2C02D0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readcount = readcount +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</w:t>
      </w:r>
    </w:p>
    <w:p w14:paraId="5C39B7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(readcount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如果是第一个读者</w:t>
      </w:r>
    </w:p>
    <w:p w14:paraId="149942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尝试获取读写锁</w:t>
      </w:r>
    </w:p>
    <w:p w14:paraId="0688F2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6D44DC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释放readcount的互斥访问</w:t>
      </w:r>
    </w:p>
    <w:p w14:paraId="2E9D45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(w);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释放写者优先锁</w:t>
      </w:r>
    </w:p>
    <w:p w14:paraId="6B586F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2853F8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临界区 - 读取数据</w:t>
      </w:r>
    </w:p>
    <w:p w14:paraId="00A042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perform_read_operation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(i);</w:t>
      </w:r>
    </w:p>
    <w:p w14:paraId="55C25F8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3A457E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退出区</w:t>
      </w:r>
    </w:p>
    <w:p w14:paraId="5C7AF4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获取readcount的互斥访问</w:t>
      </w:r>
    </w:p>
    <w:p w14:paraId="02B5AC2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readcount = readcount -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</w:t>
      </w:r>
    </w:p>
    <w:p w14:paraId="2B23B1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(readcount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如果是最后一个读者</w:t>
      </w:r>
    </w:p>
    <w:p w14:paraId="5AC5933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释放读写锁</w:t>
      </w:r>
    </w:p>
    <w:p w14:paraId="5A18071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0384F3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释放readcount的互斥访问</w:t>
      </w:r>
    </w:p>
    <w:p w14:paraId="73ED9C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6647AB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其他处理</w:t>
      </w:r>
    </w:p>
    <w:p w14:paraId="041E09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do_other_things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4B6FD22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7F06FC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</w:t>
      </w:r>
    </w:p>
    <w:p w14:paraId="1202B5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写者进程</w:t>
      </w:r>
    </w:p>
    <w:p w14:paraId="5AB086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j) {</w:t>
      </w:r>
    </w:p>
    <w:p w14:paraId="570A11C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AFAFA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6376B4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(mutex_w);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获取writecount的互斥访问</w:t>
      </w:r>
    </w:p>
    <w:p w14:paraId="5C5CA6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writecount = writecount +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75CB17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(writecount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如果是第一个写者</w:t>
      </w:r>
    </w:p>
    <w:p w14:paraId="70F947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阻止后续读者进入</w:t>
      </w:r>
    </w:p>
    <w:p w14:paraId="33D20C8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71B2B30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(mutex_w);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释放writecount的互斥访问</w:t>
      </w:r>
    </w:p>
    <w:p w14:paraId="613B62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50C628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获取读写锁</w:t>
      </w:r>
    </w:p>
    <w:p w14:paraId="77915DB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29A972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临界区 - 写入数据</w:t>
      </w:r>
    </w:p>
    <w:p w14:paraId="7F9FC6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perform_write_operation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(j);</w:t>
      </w:r>
    </w:p>
    <w:p w14:paraId="08C69B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3B06B6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释放读写锁</w:t>
      </w:r>
    </w:p>
    <w:p w14:paraId="2EB4ED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6BD6550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(mutex_w);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获取writecount的互斥访问</w:t>
      </w:r>
    </w:p>
    <w:p w14:paraId="3842D2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writecount = writecount -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6FB361F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(writecount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如果是最后一个写者</w:t>
      </w:r>
    </w:p>
    <w:p w14:paraId="3736BCC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(w);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允许读者进入</w:t>
      </w:r>
    </w:p>
    <w:p w14:paraId="50AD9A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616445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(mutex_w);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释放writecount的互斥访问</w:t>
      </w:r>
    </w:p>
    <w:p w14:paraId="6C95BE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3E689C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其他处理</w:t>
      </w:r>
    </w:p>
    <w:p w14:paraId="273633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do_other_things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();</w:t>
      </w:r>
    </w:p>
    <w:p w14:paraId="52E663B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7B45BC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2BB1EA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主程序</w:t>
      </w:r>
    </w:p>
    <w:p w14:paraId="7E674B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main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</w:t>
      </w:r>
    </w:p>
    <w:p w14:paraId="7621507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cobegin</w:t>
      </w:r>
    </w:p>
    <w:p w14:paraId="79A51C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启动多个读者进程</w:t>
      </w:r>
    </w:p>
    <w:p w14:paraId="70D1A59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);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启动多个写者进程</w:t>
      </w:r>
    </w:p>
    <w:p w14:paraId="7B637D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coend</w:t>
      </w:r>
    </w:p>
    <w:p w14:paraId="4D88153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7CAEC849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 w:firstLine="420" w:firstLineChars="0"/>
        <w:jc w:val="left"/>
        <w:rPr>
          <w:rFonts w:hint="default"/>
          <w:lang w:val="en-US" w:eastAsia="zh-CN"/>
        </w:rPr>
      </w:pPr>
    </w:p>
    <w:p w14:paraId="6A4F27A5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6F84D0BE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 w:ascii="Segoe UI" w:hAnsi="Segoe UI" w:eastAsia="宋体" w:cs="Segoe UI"/>
          <w:color w:val="212529"/>
          <w:sz w:val="28"/>
          <w:szCs w:val="28"/>
          <w:lang w:val="en-US" w:eastAsia="zh-CN"/>
        </w:rPr>
      </w:pPr>
      <w:r>
        <w:rPr>
          <w:rFonts w:hint="eastAsia" w:ascii="Segoe UI" w:hAnsi="Segoe UI" w:eastAsia="宋体" w:cs="Segoe UI"/>
          <w:color w:val="212529"/>
          <w:sz w:val="28"/>
          <w:szCs w:val="28"/>
          <w:lang w:val="en-US" w:eastAsia="zh-CN"/>
        </w:rPr>
        <w:t>写者优先例题：</w:t>
      </w:r>
    </w:p>
    <w:p w14:paraId="75665055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8595" cy="2402840"/>
            <wp:effectExtent l="0" t="0" r="8255" b="698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DDF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0975" cy="3609975"/>
            <wp:effectExtent l="0" t="0" r="635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0317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5B498B9B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1" w:lineRule="atLeast"/>
        <w:ind w:left="0" w:firstLine="0"/>
        <w:rPr>
          <w:rStyle w:val="6"/>
          <w:rFonts w:hint="eastAsia" w:asciiTheme="minorEastAsia" w:hAnsiTheme="minorEastAsia" w:eastAsiaTheme="minorEastAsia" w:cstheme="minorEastAsia"/>
          <w:b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 w:eastAsia="zh-CN"/>
        </w:rPr>
      </w:pPr>
      <w:r>
        <w:rPr>
          <w:rStyle w:val="6"/>
          <w:rFonts w:hint="eastAsia" w:asciiTheme="minorEastAsia" w:hAnsiTheme="minorEastAsia" w:eastAsiaTheme="minorEastAsia" w:cstheme="minorEastAsia"/>
          <w:b/>
          <w:i w:val="0"/>
          <w:iCs w:val="0"/>
          <w:caps w:val="0"/>
          <w:color w:val="404040"/>
          <w:spacing w:val="0"/>
          <w:sz w:val="28"/>
          <w:szCs w:val="28"/>
          <w:shd w:val="clear" w:fill="FFFFFF"/>
        </w:rPr>
        <w:t>读者-写者问题（限制最多 m 个读者）</w:t>
      </w:r>
      <w:r>
        <w:rPr>
          <w:rStyle w:val="6"/>
          <w:rFonts w:hint="eastAsia" w:asciiTheme="minorEastAsia" w:hAnsiTheme="minorEastAsia" w:eastAsiaTheme="minorEastAsia" w:cstheme="minorEastAsia"/>
          <w:b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 w:eastAsia="zh-CN"/>
        </w:rPr>
        <w:t>:</w:t>
      </w:r>
    </w:p>
    <w:p w14:paraId="250872B0">
      <w:pPr>
        <w:rPr>
          <w:rFonts w:hint="default"/>
          <w:lang w:val="en-US"/>
        </w:rPr>
      </w:pPr>
      <w:r>
        <w:rPr>
          <w:rStyle w:val="6"/>
          <w:rFonts w:hint="eastAsia" w:asciiTheme="minorEastAsia" w:hAnsiTheme="minorEastAsia" w:cstheme="minorEastAsia"/>
          <w:b/>
          <w:i w:val="0"/>
          <w:iCs w:val="0"/>
          <w:caps w:val="0"/>
          <w:color w:val="404040"/>
          <w:spacing w:val="0"/>
          <w:sz w:val="28"/>
          <w:szCs w:val="28"/>
          <w:shd w:val="clear" w:fill="FFFFFF"/>
          <w:lang w:val="en-US" w:eastAsia="zh-CN"/>
        </w:rPr>
        <w:t>再原来的基础上弄一个semaphore capacity=m;PV一下即可。</w:t>
      </w:r>
    </w:p>
    <w:p w14:paraId="69C999C7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7CF0829A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4637C4F3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default"/>
          <w:lang w:val="en-US" w:eastAsia="zh-CN"/>
        </w:rPr>
      </w:pPr>
    </w:p>
    <w:p w14:paraId="72A3C402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1459EB3C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9230" cy="3317240"/>
            <wp:effectExtent l="0" t="0" r="762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BE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信号量定义</w:t>
      </w:r>
    </w:p>
    <w:p w14:paraId="0A027A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保护共享变量和队列的互斥访问</w:t>
      </w:r>
    </w:p>
    <w:p w14:paraId="328E70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rw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控制读写操作的互斥性</w:t>
      </w:r>
    </w:p>
    <w:p w14:paraId="4FAFCE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order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保证先来先服务的顺序</w:t>
      </w:r>
    </w:p>
    <w:p w14:paraId="606AC9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read_count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当前活跃的读者数量</w:t>
      </w:r>
    </w:p>
    <w:p w14:paraId="3ABF812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queue waiting_queue;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等待队列（记录读者/写者的到达顺序）</w:t>
      </w:r>
    </w:p>
    <w:p w14:paraId="283FD6D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读者进程</w:t>
      </w:r>
    </w:p>
    <w:p w14:paraId="0794FF9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Reader {</w:t>
      </w:r>
    </w:p>
    <w:p w14:paraId="3DB1F8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(order);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申请进入顺序队列</w:t>
      </w:r>
    </w:p>
    <w:p w14:paraId="39E13C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保护 read_count 和 waiting_queue</w:t>
      </w:r>
    </w:p>
    <w:p w14:paraId="6189B53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(read_count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如果是第一个读者</w:t>
      </w:r>
    </w:p>
    <w:p w14:paraId="0524452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尝试获取读写锁</w:t>
      </w:r>
    </w:p>
    <w:p w14:paraId="2432D3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34B62A7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read_count++;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增加读者计数</w:t>
      </w:r>
    </w:p>
    <w:p w14:paraId="5F95EB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 mutex</w:t>
      </w:r>
    </w:p>
    <w:p w14:paraId="11D034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(order);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释放顺序锁</w:t>
      </w:r>
    </w:p>
    <w:p w14:paraId="7FB386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</w:p>
    <w:p w14:paraId="00370D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执行读操作</w:t>
      </w:r>
    </w:p>
    <w:p w14:paraId="1B729D6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读取数据;</w:t>
      </w:r>
    </w:p>
    <w:p w14:paraId="562BC3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</w:p>
    <w:p w14:paraId="0713B8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保护 read_count</w:t>
      </w:r>
    </w:p>
    <w:p w14:paraId="20061D8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read_count--;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减少读者计数</w:t>
      </w:r>
    </w:p>
    <w:p w14:paraId="3ABC5E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(read_count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如果是最后一个读者</w:t>
      </w:r>
    </w:p>
    <w:p w14:paraId="55356A2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检查等待队列</w:t>
      </w:r>
    </w:p>
    <w:p w14:paraId="7FF598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(!waiting_queue.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&amp;&amp; 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== WRITER) {</w:t>
      </w:r>
    </w:p>
    <w:p w14:paraId="5AF58F3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唤醒第一个写者</w:t>
      </w:r>
    </w:p>
    <w:p w14:paraId="71243B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186737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361E74B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 mutex</w:t>
      </w:r>
    </w:p>
    <w:p w14:paraId="340E46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</w:t>
      </w:r>
    </w:p>
    <w:p w14:paraId="0920BD5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写者进程</w:t>
      </w:r>
    </w:p>
    <w:p w14:paraId="3CD46AA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Writer {</w:t>
      </w:r>
    </w:p>
    <w:p w14:paraId="5B14BB5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(order);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申请进入顺序队列</w:t>
      </w:r>
    </w:p>
    <w:p w14:paraId="1F57692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申请读写锁（独占访问）</w:t>
      </w:r>
    </w:p>
    <w:p w14:paraId="1C584D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保护 waiting_queue</w:t>
      </w:r>
    </w:p>
    <w:p w14:paraId="7E647E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push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(WRITER);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加入等待队列</w:t>
      </w:r>
    </w:p>
    <w:p w14:paraId="3E2579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 mutex</w:t>
      </w:r>
    </w:p>
    <w:p w14:paraId="18F9AE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(order);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释放顺序锁</w:t>
      </w:r>
    </w:p>
    <w:p w14:paraId="636EC0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</w:p>
    <w:p w14:paraId="57F772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执行写操作</w:t>
      </w:r>
    </w:p>
    <w:p w14:paraId="7A5260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写入数据;</w:t>
      </w:r>
    </w:p>
    <w:p w14:paraId="03C6A16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</w:p>
    <w:p w14:paraId="400095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保护 waiting_queue</w:t>
      </w:r>
    </w:p>
    <w:p w14:paraId="3AEA9A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pop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移除自己</w:t>
      </w:r>
    </w:p>
    <w:p w14:paraId="54ADA6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检查等待队列</w:t>
      </w:r>
    </w:p>
    <w:p w14:paraId="4947305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(!waiting_queue.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()) {</w:t>
      </w:r>
    </w:p>
    <w:p w14:paraId="78AE58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== READER) {</w:t>
      </w:r>
    </w:p>
    <w:p w14:paraId="0340464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唤醒连续的读者</w:t>
      </w:r>
    </w:p>
    <w:p w14:paraId="7E0DB2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(!waiting_queue.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&amp;&amp; 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== READER) {</w:t>
      </w:r>
    </w:p>
    <w:p w14:paraId="4428A7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允许读者进入</w:t>
      </w:r>
    </w:p>
    <w:p w14:paraId="4F35910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    waiting_queue.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pop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71D0BA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}</w:t>
      </w:r>
    </w:p>
    <w:p w14:paraId="3625B0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{</w:t>
      </w:r>
    </w:p>
    <w:p w14:paraId="62E99D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(rw);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唤醒第一个写者</w:t>
      </w:r>
    </w:p>
    <w:p w14:paraId="6FDA92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7D8F21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{</w:t>
      </w:r>
    </w:p>
    <w:p w14:paraId="19860D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(rw);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释放读写锁</w:t>
      </w:r>
    </w:p>
    <w:p w14:paraId="36AFD4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76321E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 mutex</w:t>
      </w:r>
    </w:p>
    <w:p w14:paraId="3C019F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63303CD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主程序（启动读者和写者线程）</w:t>
      </w:r>
    </w:p>
    <w:p w14:paraId="65EB6E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cobegin</w:t>
      </w:r>
    </w:p>
    <w:p w14:paraId="2E5C4D6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启动 m 个读者和 n 个写者</w:t>
      </w:r>
    </w:p>
    <w:p w14:paraId="57B3DC1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for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i &lt; m; i++)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Reader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();</w:t>
      </w:r>
    </w:p>
    <w:p w14:paraId="5D82A5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for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i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i &lt; n; i++)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();</w:t>
      </w:r>
    </w:p>
    <w:p w14:paraId="7A36B1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coend</w:t>
      </w:r>
    </w:p>
    <w:p w14:paraId="0F8167E8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6268C9CF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吸烟者问题：</w:t>
      </w:r>
    </w:p>
    <w:p w14:paraId="0972BB6D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9865" cy="2271395"/>
            <wp:effectExtent l="0" t="0" r="6985" b="508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18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num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材料组合选择计数器</w:t>
      </w:r>
    </w:p>
    <w:p w14:paraId="0977E2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offer1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信号量：烟草+纸就绪</w:t>
      </w:r>
    </w:p>
    <w:p w14:paraId="6555A1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offer2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信号量：烟草+胶水就绪  </w:t>
      </w:r>
    </w:p>
    <w:p w14:paraId="6AC1D8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offer3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信号量：纸+胶水就绪</w:t>
      </w:r>
    </w:p>
    <w:p w14:paraId="7DB6196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finish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信号量：抽烟完成同步</w:t>
      </w:r>
    </w:p>
    <w:p w14:paraId="624824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/* 材料供应商进程 */</w:t>
      </w:r>
    </w:p>
    <w:p w14:paraId="283739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P1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{</w:t>
      </w:r>
    </w:p>
    <w:p w14:paraId="25BE84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75E2F3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num++;</w:t>
      </w:r>
    </w:p>
    <w:p w14:paraId="667310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num = num %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3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循环选择0/1/2三种材料组合</w:t>
      </w:r>
    </w:p>
    <w:p w14:paraId="6F1CE3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(num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005B2E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(offer1);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释放烟草和纸</w:t>
      </w:r>
    </w:p>
    <w:p w14:paraId="28775F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(num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</w:t>
      </w:r>
    </w:p>
    <w:p w14:paraId="612454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(offer2);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释放烟草和胶水</w:t>
      </w:r>
    </w:p>
    <w:p w14:paraId="393B61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else</w:t>
      </w:r>
    </w:p>
    <w:p w14:paraId="30A334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(offer3);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释放纸和胶水</w:t>
      </w:r>
    </w:p>
    <w:p w14:paraId="55BC98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放置材料到桌子；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模拟材料放置动作</w:t>
      </w:r>
    </w:p>
    <w:p w14:paraId="25CECB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(finish);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等待吸烟完成</w:t>
      </w:r>
    </w:p>
    <w:p w14:paraId="0ED95C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33CC20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</w:t>
      </w:r>
    </w:p>
    <w:p w14:paraId="798157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/* 吸烟者A（拥有烟草）*/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</w:p>
    <w:p w14:paraId="716DDD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P2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{</w:t>
      </w:r>
    </w:p>
    <w:p w14:paraId="262AD8B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0FDD26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(offer3);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等待纸+胶水</w:t>
      </w:r>
    </w:p>
    <w:p w14:paraId="35B337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拿到纸和胶水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制作并抽烟；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使用已有烟草+获取的材料</w:t>
      </w:r>
    </w:p>
    <w:p w14:paraId="20D240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(finish);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通知供应商</w:t>
      </w:r>
    </w:p>
    <w:p w14:paraId="4E8D25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5B4C2F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1F2ABC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/* 吸烟者B（拥有纸）*/</w:t>
      </w:r>
    </w:p>
    <w:p w14:paraId="019CD0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AFAFA"/>
          <w:lang w:val="en-US" w:eastAsia="zh-CN" w:bidi="ar"/>
        </w:rPr>
        <w:t>P3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</w:t>
      </w:r>
    </w:p>
    <w:p w14:paraId="595BDFE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334AA9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(offer2);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等待烟草+胶水</w:t>
      </w:r>
    </w:p>
    <w:p w14:paraId="624388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拿到烟草和胶水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制作并抽烟；</w:t>
      </w:r>
    </w:p>
    <w:p w14:paraId="5923B2A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(finish);</w:t>
      </w:r>
    </w:p>
    <w:p w14:paraId="4D64708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}</w:t>
      </w:r>
    </w:p>
    <w:p w14:paraId="64B53D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</w:t>
      </w:r>
    </w:p>
    <w:p w14:paraId="678B8F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/* 吸烟者C（拥有胶水）*/</w:t>
      </w:r>
    </w:p>
    <w:p w14:paraId="4E2CE1B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process </w:t>
      </w:r>
      <w:r>
        <w:rPr>
          <w:rFonts w:hint="default" w:ascii="Consolas" w:hAnsi="Consolas" w:eastAsia="Consolas" w:cs="Consolas"/>
          <w:color w:val="4078F2"/>
          <w:kern w:val="0"/>
          <w:sz w:val="20"/>
          <w:szCs w:val="20"/>
          <w:shd w:val="clear" w:fill="F8F8F8"/>
          <w:lang w:val="en-US" w:eastAsia="zh-CN" w:bidi="ar"/>
        </w:rPr>
        <w:t>P4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{</w:t>
      </w:r>
    </w:p>
    <w:p w14:paraId="28AD179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</w:t>
      </w:r>
    </w:p>
    <w:p w14:paraId="4BCA34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(offer1);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等待烟草+纸</w:t>
      </w:r>
    </w:p>
    <w:p w14:paraId="2DB6939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拿到烟草和纸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制作并抽烟；</w:t>
      </w:r>
    </w:p>
    <w:p w14:paraId="455D95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(finish);</w:t>
      </w:r>
    </w:p>
    <w:p w14:paraId="1D2858E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0D7581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39F048D9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0320D50D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/>
          <w:lang w:val="en-US" w:eastAsia="zh-CN"/>
        </w:rPr>
      </w:pPr>
    </w:p>
    <w:p w14:paraId="73E03244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3A39C24C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8595" cy="3260090"/>
            <wp:effectExtent l="0" t="0" r="8255" b="698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6562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4485146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信号量定义</w:t>
      </w:r>
    </w:p>
    <w:p w14:paraId="651EF2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semaphore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s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控制录像厅互斥使用（初始值为1）</w:t>
      </w:r>
    </w:p>
    <w:p w14:paraId="280F96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semaphore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s0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控制影片0的计数器访问（初始值为1）</w:t>
      </w:r>
    </w:p>
    <w:p w14:paraId="1216EA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semaphore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s1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控制影片1的计数器访问（初始值为1）</w:t>
      </w:r>
    </w:p>
    <w:p w14:paraId="73C2DB4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semaphore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s2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控制影片2的计数器访问（初始值为1）</w:t>
      </w:r>
    </w:p>
    <w:p w14:paraId="400B2D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计数器定义</w:t>
      </w:r>
    </w:p>
    <w:p w14:paraId="0B7B71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count0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当前观看影片0的观众数（初始值为0）</w:t>
      </w:r>
    </w:p>
    <w:p w14:paraId="4CB86F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count1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当前观看影片1的观众数（初始值为0）</w:t>
      </w:r>
    </w:p>
    <w:p w14:paraId="6950BF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count2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当前观看影片2的观众数（初始值为0）</w:t>
      </w:r>
    </w:p>
    <w:p w14:paraId="0756BC4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</w:pPr>
    </w:p>
    <w:p w14:paraId="76A9CB2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观众进程（影片0）</w:t>
      </w:r>
    </w:p>
    <w:p w14:paraId="6297CF3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Audience0 {</w:t>
      </w:r>
    </w:p>
    <w:p w14:paraId="72F48A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548A70E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P(s0);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申请访问影片0计数器</w:t>
      </w:r>
    </w:p>
    <w:p w14:paraId="6BD798E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count0++;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增加影片0观众计数</w:t>
      </w:r>
    </w:p>
    <w:p w14:paraId="17BB24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(count0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如果是第一个观看影片0的观众</w:t>
      </w:r>
    </w:p>
    <w:p w14:paraId="30F9E3D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P(s);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申请录像厅使用权</w:t>
      </w:r>
    </w:p>
    <w:p w14:paraId="544F0E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7BD1A27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V(s0);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释放影片0计数器</w:t>
      </w:r>
    </w:p>
    <w:p w14:paraId="59D978C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2A27BC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观看影片0</w:t>
      </w:r>
    </w:p>
    <w:p w14:paraId="3546016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观看影片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4EDA925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40D5CB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P(s0);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申请访问影片0计数器</w:t>
      </w:r>
    </w:p>
    <w:p w14:paraId="680CF4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count0--;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减少影片0观众计数</w:t>
      </w:r>
    </w:p>
    <w:p w14:paraId="32D4B7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(count0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如果是最后一个观看影片0的观众</w:t>
      </w:r>
    </w:p>
    <w:p w14:paraId="6CB742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V(s);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释放录像厅使用权</w:t>
      </w:r>
    </w:p>
    <w:p w14:paraId="258559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338037E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V(s0);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释放影片0计数器</w:t>
      </w:r>
    </w:p>
    <w:p w14:paraId="76F332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7E5A51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3A8223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观众进程（影片1）</w:t>
      </w:r>
    </w:p>
    <w:p w14:paraId="329D95C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Audience1 {</w:t>
      </w:r>
    </w:p>
    <w:p w14:paraId="17573A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0BA5D1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P(s1);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申请访问影片1计数器</w:t>
      </w:r>
    </w:p>
    <w:p w14:paraId="0340D3F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count1++;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增加影片1观众计数</w:t>
      </w:r>
    </w:p>
    <w:p w14:paraId="59D2E4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(count1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如果是第一个观看影片1的观众</w:t>
      </w:r>
    </w:p>
    <w:p w14:paraId="20A5BB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P(s);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申请录像厅使用权</w:t>
      </w:r>
    </w:p>
    <w:p w14:paraId="79D100D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1F8DB46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V(s1);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释放影片1计数器</w:t>
      </w:r>
    </w:p>
    <w:p w14:paraId="42B298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4C7E156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观看影片1</w:t>
      </w:r>
    </w:p>
    <w:p w14:paraId="76CE270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观看影片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3018D9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6CBFB6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P(s1);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申请访问影片1计数器</w:t>
      </w:r>
    </w:p>
    <w:p w14:paraId="43A93FB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count1--;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减少影片1观众计数</w:t>
      </w:r>
    </w:p>
    <w:p w14:paraId="60966B9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(count1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如果是最后一个观看影片1的观众</w:t>
      </w:r>
    </w:p>
    <w:p w14:paraId="3C8C54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V(s);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释放录像厅使用权</w:t>
      </w:r>
    </w:p>
    <w:p w14:paraId="7EFBDF1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39C2119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V(s1);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释放影片1计数器</w:t>
      </w:r>
    </w:p>
    <w:p w14:paraId="0ADF0BD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3E4B4A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0A5F5AB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观众进程（影片2）</w:t>
      </w:r>
    </w:p>
    <w:p w14:paraId="67C6C7E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process Audience2 {</w:t>
      </w:r>
    </w:p>
    <w:p w14:paraId="033279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</w:t>
      </w:r>
      <w:r>
        <w:rPr>
          <w:rFonts w:hint="default" w:ascii="Consolas" w:hAnsi="Consolas" w:eastAsia="Consolas" w:cs="Consolas"/>
          <w:color w:val="0184BB"/>
          <w:kern w:val="0"/>
          <w:sz w:val="20"/>
          <w:szCs w:val="20"/>
          <w:shd w:val="clear" w:fill="F8F8F8"/>
          <w:lang w:val="en-US" w:eastAsia="zh-CN" w:bidi="ar"/>
        </w:rPr>
        <w:t>true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 {</w:t>
      </w:r>
    </w:p>
    <w:p w14:paraId="49558FC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P(s2);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申请访问影片2计数器</w:t>
      </w:r>
    </w:p>
    <w:p w14:paraId="217E737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count2++;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增加影片2观众计数</w:t>
      </w:r>
    </w:p>
    <w:p w14:paraId="7F94E3C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(count2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如果是第一个观看影片2的观众</w:t>
      </w:r>
    </w:p>
    <w:p w14:paraId="1801E5A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P(s);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申请录像厅使用权</w:t>
      </w:r>
    </w:p>
    <w:p w14:paraId="5A2BFDD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2C8BDE4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V(s2);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释放影片2计数器</w:t>
      </w:r>
    </w:p>
    <w:p w14:paraId="2CAC75C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2F1A0B6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观看影片2</w:t>
      </w:r>
    </w:p>
    <w:p w14:paraId="32323E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观看影片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735829D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7AF5BF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P(s2);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申请访问影片2计数器</w:t>
      </w:r>
    </w:p>
    <w:p w14:paraId="2AEED71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count2--;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减少影片2观众计数</w:t>
      </w:r>
    </w:p>
    <w:p w14:paraId="69D03D4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(count2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如果是最后一个观看影片2的观众</w:t>
      </w:r>
    </w:p>
    <w:p w14:paraId="7ECACED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V(s);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释放录像厅使用权</w:t>
      </w:r>
    </w:p>
    <w:p w14:paraId="1F2C7CD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7E03DE7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V(s2);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释放影片2计数器</w:t>
      </w:r>
    </w:p>
    <w:p w14:paraId="7CF11BB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</w:t>
      </w:r>
    </w:p>
    <w:p w14:paraId="56E6A0B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1673E10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主程序</w:t>
      </w:r>
    </w:p>
    <w:p w14:paraId="2E1C7DD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tabs>
          <w:tab w:val="left" w:pos="6317"/>
        </w:tabs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main() {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ab/>
      </w:r>
    </w:p>
    <w:p w14:paraId="4E922D8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启动录像厅管理进程和多个观众进程</w:t>
      </w:r>
    </w:p>
    <w:p w14:paraId="6E80316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co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begin</w:t>
      </w:r>
    </w:p>
    <w:p w14:paraId="2E13165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VideoHall();</w:t>
      </w:r>
    </w:p>
    <w:p w14:paraId="4F6B7BF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Audience0();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影片0观众</w:t>
      </w:r>
    </w:p>
    <w:p w14:paraId="6B8ACE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Audience1();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影片1观众</w:t>
      </w:r>
    </w:p>
    <w:p w14:paraId="6E588B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Audience2();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影片2观众</w:t>
      </w:r>
    </w:p>
    <w:p w14:paraId="1C770A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eastAsia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co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end</w:t>
      </w:r>
    </w:p>
    <w:p w14:paraId="4F70E5D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;</w:t>
      </w:r>
    </w:p>
    <w:p w14:paraId="440074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44645AF7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1591DBFE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</w:p>
    <w:p w14:paraId="161F8A71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哲学家进餐问题</w:t>
      </w:r>
    </w:p>
    <w:p w14:paraId="700512C1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避免死锁的办法：</w:t>
      </w:r>
    </w:p>
    <w:p w14:paraId="723F7DEB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1.最多允许四个哲学家同时进食</w:t>
      </w:r>
    </w:p>
    <w:p w14:paraId="7877F02D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6055" cy="5741035"/>
            <wp:effectExtent l="0" t="0" r="1270" b="254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74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6E9E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default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2.序号为偶数，先右后左；奇数，先左后右。</w:t>
      </w:r>
    </w:p>
    <w:p w14:paraId="4252895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chopstick[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] = {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定义信号量数组 chopstick[5]，并初始化</w:t>
      </w:r>
    </w:p>
    <w:p w14:paraId="6B84297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Pi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i 号哲学家的进程</w:t>
      </w:r>
    </w:p>
    <w:p w14:paraId="27B5939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do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{</w:t>
      </w:r>
    </w:p>
    <w:p w14:paraId="2BF29C8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(i %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2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==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 {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偶数标号哲学家</w:t>
      </w:r>
    </w:p>
    <w:p w14:paraId="4CC15B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(chopstick[(i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+1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)%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]);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先拿右边筷子</w:t>
      </w:r>
    </w:p>
    <w:p w14:paraId="03BD573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(chopstick[i]);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再拿左边筷子</w:t>
      </w:r>
    </w:p>
    <w:p w14:paraId="56DA7E6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{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奇数标号哲学家</w:t>
      </w:r>
    </w:p>
    <w:p w14:paraId="7EE4A88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(chopstick[i]);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先拿左边筷子</w:t>
      </w:r>
    </w:p>
    <w:p w14:paraId="4179551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(chopstick[(i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+1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)%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]);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再拿右边筷子</w:t>
      </w:r>
    </w:p>
    <w:p w14:paraId="6E29C3A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2E9AD58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6AA2E2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eat;      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进餐</w:t>
      </w:r>
    </w:p>
    <w:p w14:paraId="44DE9C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00F1F9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(chopstick[i]);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放回左边筷子</w:t>
      </w:r>
    </w:p>
    <w:p w14:paraId="1152299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(chopstick[(i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+1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)%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]);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放回右边筷子</w:t>
      </w:r>
    </w:p>
    <w:p w14:paraId="74CB0C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5E37ADD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think;    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思考</w:t>
      </w:r>
    </w:p>
    <w:p w14:paraId="1FC409E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</w:t>
      </w:r>
    </w:p>
    <w:p w14:paraId="11B6C3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176E7F52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7A5174C7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3.当哲学家左右两边的筷子都可用的时候，才允许拿筷子，要么不拿筷子。</w:t>
      </w:r>
    </w:p>
    <w:p w14:paraId="066880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chopstick[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] = {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};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筷子信号量</w:t>
      </w:r>
    </w:p>
    <w:p w14:paraId="51FE50B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semaphore mutex =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互斥信号量，控制拿筷子过程</w:t>
      </w:r>
    </w:p>
    <w:p w14:paraId="0161B84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Pi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() {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i 号哲学家的进程</w:t>
      </w:r>
    </w:p>
    <w:p w14:paraId="4E3A43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do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{</w:t>
      </w:r>
    </w:p>
    <w:p w14:paraId="08A2191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(mutex);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拿筷子前加锁（互斥）</w:t>
      </w:r>
    </w:p>
    <w:p w14:paraId="3CE72A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(chopstick[i]);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拿左边筷子</w:t>
      </w:r>
    </w:p>
    <w:p w14:paraId="0055B3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(chopstick[(i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+1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)%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]);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拿右边筷子</w:t>
      </w:r>
    </w:p>
    <w:p w14:paraId="4AB9C6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(mutex);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拿完筷子后解锁</w:t>
      </w:r>
    </w:p>
    <w:p w14:paraId="47A691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178F853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eat;     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进餐</w:t>
      </w:r>
    </w:p>
    <w:p w14:paraId="1F1C74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</w:p>
    <w:p w14:paraId="79058F2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(chopstick[i]);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放回左边筷子</w:t>
      </w:r>
    </w:p>
    <w:p w14:paraId="6FB4878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(chopstick[(i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+1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)%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]);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放回右边筷子</w:t>
      </w:r>
    </w:p>
    <w:p w14:paraId="255CECF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</w:p>
    <w:p w14:paraId="6BCAB86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think;               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思考</w:t>
      </w:r>
    </w:p>
    <w:p w14:paraId="6FCDCDE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</w:t>
      </w:r>
    </w:p>
    <w:p w14:paraId="7D0B46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4A90BE2A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</w:pPr>
    </w:p>
    <w:p w14:paraId="4A6224C0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</w:pPr>
    </w:p>
    <w:p w14:paraId="5C57FF40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254413B8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74310" cy="1761490"/>
            <wp:effectExtent l="0" t="0" r="254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1823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</w:pPr>
    </w:p>
    <w:p w14:paraId="62302DD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semaphore fork[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6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] = {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,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};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餐叉 1~5，fork[0] 未使用</w:t>
      </w:r>
    </w:p>
    <w:p w14:paraId="0762F39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Pi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() {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i ∈ {1, 2, 3, 4, 5}</w:t>
      </w:r>
    </w:p>
    <w:p w14:paraId="0B89AC5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do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{</w:t>
      </w:r>
    </w:p>
    <w:p w14:paraId="258BE5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left = i;</w:t>
      </w:r>
    </w:p>
    <w:p w14:paraId="713F771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right = i %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5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+ 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8F8F8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;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关键修正：计算右餐叉</w:t>
      </w:r>
    </w:p>
    <w:p w14:paraId="17FDFE7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8F8F8"/>
          <w:lang w:val="en-US" w:eastAsia="zh-CN" w:bidi="ar"/>
        </w:rPr>
        <w:t>// 拿餐叉：先拿编号较低的</w:t>
      </w:r>
    </w:p>
    <w:p w14:paraId="78822B9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(left &lt; right) {</w:t>
      </w:r>
    </w:p>
    <w:p w14:paraId="79A67D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(fork[left]);</w:t>
      </w:r>
    </w:p>
    <w:p w14:paraId="2B411F3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(fork[right]);</w:t>
      </w:r>
    </w:p>
    <w:p w14:paraId="51FFC5A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{</w:t>
      </w:r>
    </w:p>
    <w:p w14:paraId="2D97C8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(fork[right]);</w:t>
      </w:r>
    </w:p>
    <w:p w14:paraId="16F3661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P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(fork[left]);</w:t>
      </w:r>
    </w:p>
    <w:p w14:paraId="6C9BC5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</w:t>
      </w:r>
    </w:p>
    <w:p w14:paraId="15FA84E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eat;</w:t>
      </w:r>
    </w:p>
    <w:p w14:paraId="7F5C72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i/>
          <w:iCs/>
          <w:color w:val="A0A1A7"/>
          <w:kern w:val="0"/>
          <w:sz w:val="20"/>
          <w:szCs w:val="20"/>
          <w:shd w:val="clear" w:fill="FAFAFA"/>
          <w:lang w:val="en-US" w:eastAsia="zh-CN" w:bidi="ar"/>
        </w:rPr>
        <w:t>// 放餐叉：先放编号较高的</w:t>
      </w:r>
    </w:p>
    <w:p w14:paraId="030A59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8F8F8"/>
          <w:lang w:val="en-US" w:eastAsia="zh-CN" w:bidi="ar"/>
        </w:rPr>
        <w:t>if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(left &gt; right) {</w:t>
      </w:r>
    </w:p>
    <w:p w14:paraId="54D1372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(fork[left]);</w:t>
      </w:r>
    </w:p>
    <w:p w14:paraId="486BD03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(fork[right]);</w:t>
      </w:r>
    </w:p>
    <w:p w14:paraId="0B46A02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else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{</w:t>
      </w:r>
    </w:p>
    <w:p w14:paraId="036B64E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8F8F8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(fork[right]);</w:t>
      </w:r>
    </w:p>
    <w:p w14:paraId="32298D3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color w:val="C18401"/>
          <w:kern w:val="0"/>
          <w:sz w:val="20"/>
          <w:szCs w:val="20"/>
          <w:shd w:val="clear" w:fill="FAFAFA"/>
          <w:lang w:val="en-US" w:eastAsia="zh-CN" w:bidi="ar"/>
        </w:rPr>
        <w:t>V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(fork[left]);</w:t>
      </w:r>
    </w:p>
    <w:p w14:paraId="7E48D75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}</w:t>
      </w:r>
    </w:p>
    <w:p w14:paraId="695A5D2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        think;</w:t>
      </w:r>
    </w:p>
    <w:p w14:paraId="0F39F95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    } </w:t>
      </w:r>
      <w:r>
        <w:rPr>
          <w:rFonts w:hint="default" w:ascii="Consolas" w:hAnsi="Consolas" w:eastAsia="Consolas" w:cs="Consolas"/>
          <w:color w:val="A626A4"/>
          <w:kern w:val="0"/>
          <w:sz w:val="20"/>
          <w:szCs w:val="20"/>
          <w:shd w:val="clear" w:fill="FAFAFA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(</w:t>
      </w:r>
      <w:r>
        <w:rPr>
          <w:rFonts w:hint="default" w:ascii="Consolas" w:hAnsi="Consolas" w:eastAsia="Consolas" w:cs="Consolas"/>
          <w:color w:val="986801"/>
          <w:kern w:val="0"/>
          <w:sz w:val="20"/>
          <w:szCs w:val="20"/>
          <w:shd w:val="clear" w:fill="FAFAFA"/>
          <w:lang w:val="en-US" w:eastAsia="zh-CN" w:bidi="ar"/>
        </w:rPr>
        <w:t>1</w:t>
      </w: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AFAFA"/>
          <w:lang w:val="en-US" w:eastAsia="zh-CN" w:bidi="ar"/>
        </w:rPr>
        <w:t>);</w:t>
      </w:r>
    </w:p>
    <w:p w14:paraId="6CA2A04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1" w:lineRule="atLeast"/>
        <w:ind w:right="0"/>
        <w:jc w:val="left"/>
        <w:rPr>
          <w:rFonts w:hint="default" w:ascii="Consolas" w:hAnsi="Consolas" w:eastAsia="Consolas" w:cs="Consolas"/>
          <w:color w:val="383A42"/>
          <w:sz w:val="20"/>
          <w:szCs w:val="20"/>
        </w:rPr>
      </w:pPr>
      <w:r>
        <w:rPr>
          <w:rFonts w:hint="default" w:ascii="Consolas" w:hAnsi="Consolas" w:eastAsia="Consolas" w:cs="Consolas"/>
          <w:color w:val="383A42"/>
          <w:kern w:val="0"/>
          <w:sz w:val="20"/>
          <w:szCs w:val="20"/>
          <w:shd w:val="clear" w:fill="F8F8F8"/>
          <w:lang w:val="en-US" w:eastAsia="zh-CN" w:bidi="ar"/>
        </w:rPr>
        <w:t>}</w:t>
      </w:r>
    </w:p>
    <w:p w14:paraId="184E2BC9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  <w:rPr>
          <w:rFonts w:ascii="Segoe UI" w:hAnsi="Segoe UI" w:eastAsia="Segoe UI" w:cs="Segoe UI"/>
          <w:color w:val="212529"/>
          <w:sz w:val="12"/>
          <w:szCs w:val="12"/>
        </w:rPr>
      </w:pPr>
    </w:p>
    <w:p w14:paraId="76619AC1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61D91496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default"/>
          <w:lang w:val="en-US" w:eastAsia="zh-CN"/>
        </w:rPr>
      </w:pPr>
    </w:p>
    <w:p w14:paraId="5F9A52DC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5420" cy="1021080"/>
            <wp:effectExtent l="0" t="0" r="1905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16AAB">
      <w:pPr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left"/>
      </w:pPr>
      <w:r>
        <w:drawing>
          <wp:inline distT="0" distB="0" distL="114300" distR="114300">
            <wp:extent cx="5266690" cy="5583555"/>
            <wp:effectExtent l="0" t="0" r="635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CB32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left="0" w:right="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 w14:paraId="4D2D3274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right="0"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答案不是很容易想到，但是将碗作为普通资源，在原来的限制就餐人数、奇偶限制和添加一个mutex互斥锁基础上pv一下bowl也是可行的，只是会拿到70-80%的分数。</w:t>
      </w:r>
    </w:p>
    <w:p w14:paraId="0E9C828D">
      <w:pPr>
        <w:keepNext w:val="0"/>
        <w:keepLines w:val="0"/>
        <w:widowControl/>
        <w:suppressLineNumbers w:val="0"/>
        <w:tabs>
          <w:tab w:val="left" w:pos="1277"/>
        </w:tabs>
        <w:spacing w:before="0" w:beforeAutospacing="0" w:after="0" w:afterAutospacing="0" w:line="11" w:lineRule="atLeast"/>
        <w:ind w:right="0" w:firstLine="480" w:firstLineChars="200"/>
        <w:jc w:val="left"/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 w14:paraId="0872B6D9">
      <w:pPr>
        <w:rPr>
          <w:kern w:val="0"/>
        </w:rPr>
      </w:pPr>
      <w:r>
        <w:rPr>
          <w:rFonts w:hint="eastAsia"/>
          <w:kern w:val="0"/>
        </w:rPr>
        <w:t>2. 何谓临界资源？若采用以下算法解决哲学家就餐问题，是否会导死锁？为什么？</w:t>
      </w:r>
    </w:p>
    <w:p w14:paraId="1F7B89C4">
      <w:r>
        <w:t>semaphore fork[5] = {1, 1, 1, 1, 1};</w:t>
      </w:r>
    </w:p>
    <w:p w14:paraId="51527748">
      <w:r>
        <w:t>void main()</w:t>
      </w:r>
    </w:p>
    <w:p w14:paraId="0439FC13">
      <w:r>
        <w:t>{</w:t>
      </w:r>
    </w:p>
    <w:p w14:paraId="0B63C795">
      <w:r>
        <w:t xml:space="preserve">    cobegin {</w:t>
      </w:r>
    </w:p>
    <w:p w14:paraId="5C97B654">
      <w:r>
        <w:t xml:space="preserve">        philosopher(0);</w:t>
      </w:r>
    </w:p>
    <w:p w14:paraId="501077D2">
      <w:r>
        <w:t xml:space="preserve">        philosopher(1);</w:t>
      </w:r>
    </w:p>
    <w:p w14:paraId="68665B1C">
      <w:r>
        <w:t xml:space="preserve">        philosopher(2);</w:t>
      </w:r>
    </w:p>
    <w:p w14:paraId="44D4A682">
      <w:r>
        <w:t xml:space="preserve">        philosopher(3);</w:t>
      </w:r>
    </w:p>
    <w:p w14:paraId="7055F5B1">
      <w:r>
        <w:t xml:space="preserve">        philosopher(4);</w:t>
      </w:r>
    </w:p>
    <w:p w14:paraId="56F57DBF">
      <w:r>
        <w:t xml:space="preserve">    } coend;</w:t>
      </w:r>
    </w:p>
    <w:p w14:paraId="04303245">
      <w:r>
        <w:t>}</w:t>
      </w:r>
    </w:p>
    <w:p w14:paraId="7A2385C7">
      <w:r>
        <w:t>void philosopher(int i)</w:t>
      </w:r>
    </w:p>
    <w:p w14:paraId="794248B8">
      <w:r>
        <w:t>{</w:t>
      </w:r>
    </w:p>
    <w:p w14:paraId="244D76A9">
      <w:r>
        <w:t xml:space="preserve">    while(true) {</w:t>
      </w:r>
    </w:p>
    <w:p w14:paraId="64CE821A">
      <w:r>
        <w:t xml:space="preserve">        thinking();</w:t>
      </w:r>
    </w:p>
    <w:p w14:paraId="7B6E4398">
      <w:r>
        <w:t xml:space="preserve">        if (i != 4) {</w:t>
      </w:r>
    </w:p>
    <w:p w14:paraId="332F1227">
      <w:r>
        <w:t xml:space="preserve">            P(fork[i]);</w:t>
      </w:r>
    </w:p>
    <w:p w14:paraId="733D0C91">
      <w:r>
        <w:t xml:space="preserve">            P(fork[(i+1)%5]);</w:t>
      </w:r>
    </w:p>
    <w:p w14:paraId="77749022">
      <w:r>
        <w:t xml:space="preserve">        } else {</w:t>
      </w:r>
    </w:p>
    <w:p w14:paraId="114486DE">
      <w:r>
        <w:t xml:space="preserve">            P(fork[(i+1)%5]);</w:t>
      </w:r>
    </w:p>
    <w:p w14:paraId="06F78B9F">
      <w:r>
        <w:t xml:space="preserve">            P(fork[i]);</w:t>
      </w:r>
    </w:p>
    <w:p w14:paraId="100264D2">
      <w:r>
        <w:t xml:space="preserve">        } </w:t>
      </w:r>
    </w:p>
    <w:p w14:paraId="0F55C5F6">
      <w:r>
        <w:t xml:space="preserve">        eating(); </w:t>
      </w:r>
    </w:p>
    <w:p w14:paraId="7D1B3478">
      <w:r>
        <w:t xml:space="preserve">        if (i != 4) {</w:t>
      </w:r>
    </w:p>
    <w:p w14:paraId="353DED8A">
      <w:r>
        <w:t xml:space="preserve">            V(fork[i]);</w:t>
      </w:r>
    </w:p>
    <w:p w14:paraId="7AA437F4">
      <w:r>
        <w:t xml:space="preserve">            V(fork[(i+1)%5]);</w:t>
      </w:r>
    </w:p>
    <w:p w14:paraId="750059E6">
      <w:r>
        <w:t xml:space="preserve">        } else {</w:t>
      </w:r>
    </w:p>
    <w:p w14:paraId="0E293572">
      <w:r>
        <w:t xml:space="preserve">            V(fork[(i+1)%5]);</w:t>
      </w:r>
    </w:p>
    <w:p w14:paraId="063AEAD6">
      <w:r>
        <w:t xml:space="preserve">            V(fork[i]);</w:t>
      </w:r>
    </w:p>
    <w:p w14:paraId="55A31E6A">
      <w:r>
        <w:t xml:space="preserve">        }</w:t>
      </w:r>
    </w:p>
    <w:p w14:paraId="559596B6">
      <w:r>
        <w:t xml:space="preserve">    }</w:t>
      </w:r>
    </w:p>
    <w:p w14:paraId="1AA4F6B0">
      <w:r>
        <w:t>}</w:t>
      </w:r>
    </w:p>
    <w:p w14:paraId="503B785C">
      <w:pPr>
        <w:spacing w:line="276" w:lineRule="auto"/>
      </w:pPr>
    </w:p>
    <w:p w14:paraId="61F5B777">
      <w:pPr>
        <w:spacing w:line="276" w:lineRule="auto"/>
        <w:ind w:firstLine="420" w:firstLineChars="200"/>
      </w:pPr>
      <w:r>
        <w:rPr>
          <w:rFonts w:hint="eastAsia"/>
        </w:rPr>
        <w:t>答：所谓临界资源，是指必须互斥使用的资源。即在一段时间内，只允许一个进程使用的资源。（1分）</w:t>
      </w:r>
    </w:p>
    <w:p w14:paraId="46405D34">
      <w:pPr>
        <w:spacing w:line="276" w:lineRule="auto"/>
        <w:ind w:firstLine="420" w:firstLineChars="200"/>
      </w:pPr>
      <w:r>
        <w:rPr>
          <w:rFonts w:hint="eastAsia"/>
        </w:rPr>
        <w:t>结论：该算法不会导致死锁。（3分）</w:t>
      </w:r>
    </w:p>
    <w:p w14:paraId="5E7332D4">
      <w:pPr>
        <w:spacing w:line="276" w:lineRule="auto"/>
        <w:ind w:firstLine="420" w:firstLineChars="200"/>
        <w:rPr>
          <w:rFonts w:hint="eastAsia"/>
        </w:rPr>
      </w:pPr>
      <w:r>
        <w:rPr>
          <w:rFonts w:hint="eastAsia"/>
        </w:rPr>
        <w:t>原因：</w:t>
      </w:r>
      <w:r>
        <w:rPr>
          <w:rFonts w:hint="eastAsia"/>
          <w:color w:val="FF0000"/>
        </w:rPr>
        <w:t>它破坏了产生死锁的四个</w:t>
      </w:r>
      <w:bookmarkStart w:id="0" w:name="_GoBack"/>
      <w:bookmarkEnd w:id="0"/>
      <w:r>
        <w:rPr>
          <w:rFonts w:hint="eastAsia"/>
          <w:color w:val="FF0000"/>
        </w:rPr>
        <w:t>充要条件之一——循环等待条件（3分）。上述算法实质上是对每个临界资源——餐刀进行编号，保证每个哲学家必须按照从小到大的次序依次申请资源，从而不会产生循环等待现象。</w:t>
      </w:r>
      <w:r>
        <w:rPr>
          <w:rFonts w:hint="eastAsia"/>
        </w:rPr>
        <w:t>（3分）</w:t>
      </w:r>
    </w:p>
    <w:p w14:paraId="41AC6EB0">
      <w:pPr>
        <w:spacing w:line="276" w:lineRule="auto"/>
        <w:ind w:firstLine="420" w:firstLineChars="200"/>
        <w:rPr>
          <w:rFonts w:hint="eastAsia"/>
        </w:rPr>
      </w:pPr>
    </w:p>
    <w:p w14:paraId="468DEC56">
      <w:pPr>
        <w:spacing w:line="276" w:lineRule="auto"/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(更详细地说，加入0-3拿到了左边的筷子，4要先右后左，但是右已经被0号取走了，4被阻塞，拿不到左边的筷子，自然3号就能拿到右边的筷子，不会死锁)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CA5332"/>
    <w:rsid w:val="06E63396"/>
    <w:rsid w:val="097A7FD3"/>
    <w:rsid w:val="1B976ADB"/>
    <w:rsid w:val="1EA14B97"/>
    <w:rsid w:val="2F861B68"/>
    <w:rsid w:val="39493380"/>
    <w:rsid w:val="402E3F80"/>
    <w:rsid w:val="433E238F"/>
    <w:rsid w:val="47BA045D"/>
    <w:rsid w:val="54ED57F5"/>
    <w:rsid w:val="57D70779"/>
    <w:rsid w:val="58E17A4D"/>
    <w:rsid w:val="5999137D"/>
    <w:rsid w:val="59F667CF"/>
    <w:rsid w:val="5A214EFF"/>
    <w:rsid w:val="5CCA5332"/>
    <w:rsid w:val="62BA3C39"/>
    <w:rsid w:val="63057A83"/>
    <w:rsid w:val="65B1122F"/>
    <w:rsid w:val="6AAB131D"/>
    <w:rsid w:val="6E083605"/>
    <w:rsid w:val="70B530CE"/>
    <w:rsid w:val="73DB5390"/>
    <w:rsid w:val="75422471"/>
    <w:rsid w:val="755E08D5"/>
    <w:rsid w:val="77F512D5"/>
    <w:rsid w:val="79A3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2118</Words>
  <Characters>4295</Characters>
  <Lines>0</Lines>
  <Paragraphs>0</Paragraphs>
  <TotalTime>11</TotalTime>
  <ScaleCrop>false</ScaleCrop>
  <LinksUpToDate>false</LinksUpToDate>
  <CharactersWithSpaces>7762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2025-05-13T12:25:00Z</dcterms:created>
  <dc:creator>沽如醉</dc:creator>
  <cp:lastModifiedBy>沽如醉</cp:lastModifiedBy>
  <dcterms:modified xsi:type="dcterms:W3CDTF">2025-06-09T13:04:21Z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ICV">
    <vt:lpwstr>A98A2A20F286495DBFCD41C8B3993119_11</vt:lpwstr>
  </property>
  <property fmtid="{D5CDD505-2E9C-101B-9397-08002B2CF9AE}" pid="4" name="KSOTemplateDocerSaveRecord">
    <vt:lpwstr>eyJoZGlkIjoiMjdkNmUxNjljNjkwZTJhYTIxNjRiNjcyOGE5Y2JmMmUiLCJ1c2VySWQiOiIxNTI4NjIzMTQ5In0=</vt:lpwstr>
  </property>
</Properties>
</file>