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bookmarkStart w:id="0" w:name="_GoBack"/>
      <w:bookmarkEnd w:id="0"/>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1" w:name="_Toc10061045"/>
      <w:r>
        <w:t xml:space="preserve">How to compile </w:t>
      </w:r>
      <w:bookmarkEnd w:id="1"/>
      <w:r w:rsidR="001F2F2D">
        <w:t xml:space="preserve"> </w:t>
      </w:r>
    </w:p>
    <w:p w14:paraId="4F583E3A" w14:textId="4F02D74E"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t>
      </w:r>
      <w:proofErr w:type="spellStart"/>
      <w:r>
        <w:rPr>
          <w:color w:val="000000"/>
          <w:sz w:val="24"/>
          <w:szCs w:val="24"/>
          <w:lang w:val="en-US" w:eastAsia="ko-KR"/>
        </w:rPr>
        <w:t>wher</w:t>
      </w:r>
      <w:proofErr w:type="spellEnd"/>
      <w:r>
        <w:rPr>
          <w:color w:val="000000"/>
          <w:sz w:val="24"/>
          <w:szCs w:val="24"/>
          <w:lang w:val="en-US" w:eastAsia="ko-KR"/>
        </w:rPr>
        <w:t xml:space="preserve"> nowic.lib is. Using project properties, add graph.obj where nowic.lib is as </w:t>
      </w:r>
      <w:proofErr w:type="spellStart"/>
      <w:r>
        <w:rPr>
          <w:color w:val="000000"/>
          <w:sz w:val="24"/>
          <w:szCs w:val="24"/>
          <w:lang w:val="en-US" w:eastAsia="ko-KR"/>
        </w:rPr>
        <w:t>shwon</w:t>
      </w:r>
      <w:proofErr w:type="spellEnd"/>
      <w:r>
        <w:rPr>
          <w:color w:val="000000"/>
          <w:sz w:val="24"/>
          <w:szCs w:val="24"/>
          <w:lang w:val="en-US" w:eastAsia="ko-KR"/>
        </w:rPr>
        <w:t xml:space="preserve">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sing pc and g++ on console, use the following commands:</w:t>
      </w:r>
    </w:p>
    <w:p w14:paraId="0D353500" w14:textId="6A09F40C"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B44717">
        <w:rPr>
          <w:lang w:val="en-US" w:eastAsia="ko-KR" w:bidi="th-TH"/>
        </w:rPr>
        <w:t>graph.o</w:t>
      </w:r>
      <w:proofErr w:type="spellEnd"/>
      <w:proofErr w:type="gramEnd"/>
      <w:r w:rsidRPr="00B44717">
        <w:rPr>
          <w:lang w:val="en-US" w:eastAsia="ko-KR" w:bidi="th-TH"/>
        </w:rPr>
        <w:t xml:space="preserve"> –I../include –L../lib –</w:t>
      </w:r>
      <w:proofErr w:type="spellStart"/>
      <w:r w:rsidRPr="00B44717">
        <w:rPr>
          <w:lang w:val="en-US" w:eastAsia="ko-KR" w:bidi="th-TH"/>
        </w:rPr>
        <w:t>llib</w:t>
      </w:r>
      <w:proofErr w:type="spellEnd"/>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4C9DF229"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B44717">
        <w:rPr>
          <w:lang w:val="en-US" w:eastAsia="ko-KR" w:bidi="th-TH"/>
        </w:rPr>
        <w:t>graph.o</w:t>
      </w:r>
      <w:proofErr w:type="gramEnd"/>
      <w:r w:rsidR="003C4BBC">
        <w:rPr>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llib</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2"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as long as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BB734" w14:textId="77777777" w:rsidR="00EB5EE0" w:rsidRDefault="00EB5EE0">
      <w:r>
        <w:separator/>
      </w:r>
    </w:p>
  </w:endnote>
  <w:endnote w:type="continuationSeparator" w:id="0">
    <w:p w14:paraId="334B3ABC" w14:textId="77777777" w:rsidR="00EB5EE0" w:rsidRDefault="00EB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Helvetica">
    <w:panose1 w:val="00000000000000000000"/>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18D003ED"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A42B3A">
      <w:rPr>
        <w:rStyle w:val="a6"/>
        <w:rFonts w:ascii="Candara" w:hAnsi="Candara"/>
        <w:noProof/>
      </w:rPr>
      <w:t>5/31/2019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FC119" w14:textId="77777777" w:rsidR="00EB5EE0" w:rsidRDefault="00EB5EE0">
      <w:r>
        <w:separator/>
      </w:r>
    </w:p>
  </w:footnote>
  <w:footnote w:type="continuationSeparator" w:id="0">
    <w:p w14:paraId="762FA8F5" w14:textId="77777777" w:rsidR="00EB5EE0" w:rsidRDefault="00EB5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62A3592D"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3C4BBC">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94A0A-7D5C-FC41-8736-C3095DA1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680</Words>
  <Characters>3877</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KimYoungsup</cp:lastModifiedBy>
  <cp:revision>6</cp:revision>
  <cp:lastPrinted>2019-05-30T15:11:00Z</cp:lastPrinted>
  <dcterms:created xsi:type="dcterms:W3CDTF">2019-05-30T14:49:00Z</dcterms:created>
  <dcterms:modified xsi:type="dcterms:W3CDTF">2019-05-30T15:24:00Z</dcterms:modified>
</cp:coreProperties>
</file>