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5"/>
        <w:keepNext/>
        <w:keepLines w:val="0"/>
        <w:pageBreakBefore w:val="0"/>
        <w:widowControl/>
        <w:pBdr>
          <w:bottom w:val="none" w:color="auto" w:sz="0" w:space="0"/>
        </w:pBdr>
        <w:kinsoku/>
        <w:wordWrap/>
        <w:overflowPunct/>
        <w:topLinePunct w:val="0"/>
        <w:autoSpaceDE/>
        <w:autoSpaceDN/>
        <w:bidi w:val="0"/>
        <w:adjustRightInd/>
        <w:snapToGrid/>
        <w:spacing w:before="100" w:after="100" w:line="240" w:lineRule="auto"/>
        <w:ind w:left="0" w:leftChars="0" w:right="0" w:rightChars="0" w:firstLine="0" w:firstLineChars="0"/>
        <w:jc w:val="center"/>
        <w:textAlignment w:val="auto"/>
        <w:outlineLvl w:val="9"/>
        <w:rPr>
          <w:rFonts w:hint="eastAsia"/>
          <w:sz w:val="52"/>
          <w:lang w:val="zh-CN" w:eastAsia="zh-CN"/>
        </w:rPr>
      </w:pPr>
      <w:r>
        <w:rPr>
          <w:rFonts w:hint="eastAsia"/>
          <w:sz w:val="36"/>
          <w:szCs w:val="36"/>
          <w:lang w:val="zh-CN" w:eastAsia="zh-CN"/>
        </w:rPr>
        <w:t>采购订单</w:t>
      </w:r>
    </w:p>
    <w:tbl>
      <w:tblPr>
        <w:tblStyle w:val="6"/>
        <w:tblpPr w:leftFromText="180" w:rightFromText="180" w:vertAnchor="page" w:horzAnchor="page" w:tblpX="714" w:tblpY="2308"/>
        <w:tblOverlap w:val="never"/>
        <w:tblW w:w="1068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41"/>
        <w:gridCol w:w="53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exact"/>
          <w:jc w:val="center"/>
        </w:trPr>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lang w:val="en-US" w:eastAsia="zh-CN"/>
              </w:rPr>
              <w:t>买方：{{obj.create_uid.company_id}}</w:t>
            </w:r>
          </w:p>
        </w:tc>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lang w:val="en-US" w:eastAsia="zh-CN"/>
              </w:rPr>
              <w:t>卖方：{{ obj.partner_id }}</w:t>
            </w:r>
            <w:r>
              <w:rPr>
                <w:rFonts w:hint="eastAsia" w:ascii="Helvetica" w:hAnsi="Helvetica" w:eastAsia="宋体" w:cs="宋体"/>
                <w:b/>
                <w:bCs/>
                <w:sz w:val="18"/>
                <w:szCs w:val="18"/>
                <w:lang w:val="en-US" w:eastAsia="zh-CN"/>
              </w:rPr>
              <w:tab/>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exact"/>
          <w:jc w:val="center"/>
        </w:trPr>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lang w:val="en-US" w:eastAsia="zh-CN"/>
              </w:rPr>
              <w:t>经办人：{{ obj.user_id }}</w:t>
            </w:r>
          </w:p>
        </w:tc>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lang w:val="en-US" w:eastAsia="zh-CN"/>
              </w:rPr>
              <w:t>联系人：{{ obj.partner_id.contact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26" w:hRule="exact"/>
          <w:jc w:val="center"/>
        </w:trPr>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地址：{{obj.create_uid.company_id.street}}</w:t>
            </w:r>
          </w:p>
        </w:tc>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 xml:space="preserve">地址： </w:t>
            </w:r>
            <w:bookmarkStart w:id="1" w:name="_GoBack"/>
            <w:bookmarkEnd w:id="1"/>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exact"/>
          <w:jc w:val="center"/>
        </w:trPr>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电话：{{obj.create_uid.company_id.phone}}</w:t>
            </w:r>
          </w:p>
        </w:tc>
        <w:tc>
          <w:tcPr>
            <w:tcW w:w="5341" w:type="dxa"/>
            <w:tcBorders>
              <w:tl2br w:val="nil"/>
              <w:tr2bl w:val="nil"/>
            </w:tcBorders>
            <w:vAlign w:val="center"/>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电话：{{ obj.partner_id.mobile }}</w:t>
            </w:r>
            <w:r>
              <w:rPr>
                <w:rFonts w:hint="eastAsia" w:ascii="Helvetica" w:hAnsi="Helvetica" w:eastAsia="宋体" w:cs="宋体"/>
                <w:b/>
                <w:bCs/>
                <w:sz w:val="18"/>
                <w:szCs w:val="18"/>
                <w:vertAlign w:val="baseline"/>
                <w:lang w:val="en-US" w:eastAsia="zh-CN"/>
              </w:rPr>
              <w:tab/>
            </w:r>
            <w:r>
              <w:rPr>
                <w:rFonts w:hint="eastAsia" w:ascii="Helvetica" w:hAnsi="Helvetica" w:eastAsia="宋体" w:cs="宋体"/>
                <w:b/>
                <w:bCs/>
                <w:sz w:val="18"/>
                <w:szCs w:val="18"/>
                <w:vertAlign w:val="baseline"/>
                <w:lang w:val="en-US" w:eastAsia="zh-CN"/>
              </w:rPr>
              <w:tab/>
            </w:r>
            <w:r>
              <w:rPr>
                <w:rFonts w:hint="eastAsia" w:ascii="Helvetica" w:hAnsi="Helvetica" w:eastAsia="宋体" w:cs="宋体"/>
                <w:b/>
                <w:bCs/>
                <w:sz w:val="18"/>
                <w:szCs w:val="18"/>
                <w:vertAlign w:val="baseline"/>
                <w:lang w:val="en-US" w:eastAsia="zh-CN"/>
              </w:rPr>
              <w:tab/>
            </w:r>
            <w:r>
              <w:rPr>
                <w:rFonts w:hint="eastAsia" w:ascii="Helvetica" w:hAnsi="Helvetica" w:eastAsia="宋体" w:cs="宋体"/>
                <w:b/>
                <w:bCs/>
                <w:sz w:val="18"/>
                <w:szCs w:val="18"/>
                <w:vertAlign w:val="baseline"/>
                <w:lang w:val="en-US" w:eastAsia="zh-CN"/>
              </w:rPr>
              <w:tab/>
            </w:r>
            <w:r>
              <w:rPr>
                <w:rFonts w:hint="eastAsia" w:ascii="Helvetica" w:hAnsi="Helvetica" w:eastAsia="宋体" w:cs="宋体"/>
                <w:b/>
                <w:bCs/>
                <w:sz w:val="18"/>
                <w:szCs w:val="18"/>
                <w:vertAlign w:val="baseline"/>
                <w:lang w:val="en-US" w:eastAsia="zh-CN"/>
              </w:rPr>
              <w:tab/>
            </w:r>
          </w:p>
        </w:tc>
      </w:tr>
    </w:tbl>
    <w:p>
      <w:pPr>
        <w:pStyle w:val="7"/>
        <w:keepNext/>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left" w:pos="5520"/>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p>
    <w:p>
      <w:pPr>
        <w:pStyle w:val="7"/>
        <w:keepNext/>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left" w:pos="5520"/>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经买卖双方协商一致签订此协议，共同履行以下条款：</w:t>
      </w:r>
    </w:p>
    <w:p>
      <w:pPr>
        <w:pStyle w:val="7"/>
        <w:keepNext/>
        <w:keepLines w:val="0"/>
        <w:pageBreakBefore w:val="0"/>
        <w:widowControl/>
        <w:pBdr>
          <w:top w:val="none" w:color="auto" w:sz="0" w:space="0"/>
          <w:left w:val="none" w:color="auto" w:sz="0" w:space="0"/>
          <w:bottom w:val="none" w:color="auto" w:sz="0" w:space="0"/>
          <w:right w:val="none" w:color="auto" w:sz="0" w:space="0"/>
          <w:between w:val="none" w:color="auto" w:sz="0" w:space="0"/>
        </w:pBdr>
        <w:tabs>
          <w:tab w:val="left" w:pos="5520"/>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1.产品、数量、金额</w:t>
      </w:r>
    </w:p>
    <w:tbl>
      <w:tblPr>
        <w:tblStyle w:val="6"/>
        <w:tblW w:w="106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35"/>
        <w:gridCol w:w="4213"/>
        <w:gridCol w:w="1077"/>
        <w:gridCol w:w="1173"/>
        <w:gridCol w:w="30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tblHeader/>
        </w:trPr>
        <w:tc>
          <w:tcPr>
            <w:tcW w:w="5348" w:type="dxa"/>
            <w:gridSpan w:val="2"/>
            <w:tcBorders>
              <w:tl2br w:val="nil"/>
              <w:tr2bl w:val="nil"/>
            </w:tcBorders>
            <w:shd w:val="clear" w:color="auto" w:fill="E36C09" w:themeFill="accent6" w:themeFillShade="BF"/>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pPr>
            <w:r>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t>产品名称</w:t>
            </w:r>
          </w:p>
        </w:tc>
        <w:tc>
          <w:tcPr>
            <w:tcW w:w="1077" w:type="dxa"/>
            <w:tcBorders>
              <w:tl2br w:val="nil"/>
              <w:tr2bl w:val="nil"/>
            </w:tcBorders>
            <w:shd w:val="clear" w:color="auto" w:fill="E36C09" w:themeFill="accent6" w:themeFillShade="BF"/>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pPr>
            <w:r>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t>数量</w:t>
            </w:r>
          </w:p>
        </w:tc>
        <w:tc>
          <w:tcPr>
            <w:tcW w:w="1173" w:type="dxa"/>
            <w:tcBorders>
              <w:tl2br w:val="nil"/>
              <w:tr2bl w:val="nil"/>
            </w:tcBorders>
            <w:shd w:val="clear" w:color="auto" w:fill="E36C09" w:themeFill="accent6" w:themeFillShade="BF"/>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pPr>
            <w:r>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t>含税单价</w:t>
            </w:r>
          </w:p>
        </w:tc>
        <w:tc>
          <w:tcPr>
            <w:tcW w:w="3084" w:type="dxa"/>
            <w:tcBorders>
              <w:tl2br w:val="nil"/>
              <w:tr2bl w:val="nil"/>
            </w:tcBorders>
            <w:shd w:val="clear" w:color="auto" w:fill="E36C09" w:themeFill="accent6" w:themeFillShade="BF"/>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pPr>
            <w:r>
              <w:rPr>
                <w:rFonts w:hint="eastAsia" w:ascii="Helvetica" w:hAnsi="Helvetica" w:eastAsia="宋体" w:cs="宋体"/>
                <w:b/>
                <w:bCs/>
                <w:color w:val="EEECE1" w:themeColor="background2"/>
                <w:sz w:val="18"/>
                <w:szCs w:val="18"/>
                <w:vertAlign w:val="baseline"/>
                <w:lang w:val="en-US" w:eastAsia="zh-CN"/>
                <w14:textFill>
                  <w14:solidFill>
                    <w14:schemeClr w14:val="bg2"/>
                  </w14:solidFill>
                </w14:textFill>
              </w:rPr>
              <w:t>含税金额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48" w:type="dxa"/>
            <w:gridSpan w:val="2"/>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{%tr for line in obj.line_ids %}</w:t>
            </w:r>
          </w:p>
        </w:tc>
        <w:tc>
          <w:tcPr>
            <w:tcW w:w="1077"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p>
        </w:tc>
        <w:tc>
          <w:tcPr>
            <w:tcW w:w="1173"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p>
        </w:tc>
        <w:tc>
          <w:tcPr>
            <w:tcW w:w="3084"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48" w:type="dxa"/>
            <w:gridSpan w:val="2"/>
            <w:tcBorders>
              <w:tl2br w:val="nil"/>
              <w:tr2bl w:val="nil"/>
            </w:tcBorders>
            <w:shd w:val="clear" w:color="auto" w:fill="DCE6F2" w:themeFill="accent1" w:themeFillTint="32"/>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 line.goods_id }}{{ line.attribute_id }}</w:t>
            </w:r>
          </w:p>
        </w:tc>
        <w:tc>
          <w:tcPr>
            <w:tcW w:w="1077" w:type="dxa"/>
            <w:tcBorders>
              <w:tl2br w:val="nil"/>
              <w:tr2bl w:val="nil"/>
            </w:tcBorders>
            <w:shd w:val="clear" w:color="auto" w:fill="DCE6F2" w:themeFill="accent1" w:themeFillTint="32"/>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 line.quantity }}{{ line.uom_id }}</w:t>
            </w:r>
          </w:p>
        </w:tc>
        <w:tc>
          <w:tcPr>
            <w:tcW w:w="1173" w:type="dxa"/>
            <w:tcBorders>
              <w:tl2br w:val="nil"/>
              <w:tr2bl w:val="nil"/>
            </w:tcBorders>
            <w:shd w:val="clear" w:color="auto" w:fill="DCE6F2" w:themeFill="accent1" w:themeFillTint="32"/>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 line.price_taxed }}</w:t>
            </w:r>
          </w:p>
        </w:tc>
        <w:tc>
          <w:tcPr>
            <w:tcW w:w="3084" w:type="dxa"/>
            <w:tcBorders>
              <w:tl2br w:val="nil"/>
              <w:tr2bl w:val="nil"/>
            </w:tcBorders>
            <w:shd w:val="clear" w:color="auto" w:fill="DCE6F2" w:themeFill="accent1" w:themeFillTint="32"/>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color w:val="000000"/>
                <w:sz w:val="18"/>
                <w:szCs w:val="18"/>
                <w:vertAlign w:val="baseline"/>
                <w:lang w:val="en-US" w:eastAsia="zh-CN"/>
              </w:rPr>
              <w:t>{{ line.subtotal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48" w:type="dxa"/>
            <w:gridSpan w:val="2"/>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color w:val="000000"/>
                <w:sz w:val="18"/>
                <w:szCs w:val="18"/>
                <w:vertAlign w:val="baseline"/>
                <w:lang w:val="en-US" w:eastAsia="zh-CN"/>
              </w:rPr>
              <w:t>{%tr endfor %}</w:t>
            </w:r>
          </w:p>
        </w:tc>
        <w:tc>
          <w:tcPr>
            <w:tcW w:w="1077"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p>
        </w:tc>
        <w:tc>
          <w:tcPr>
            <w:tcW w:w="1173"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p>
        </w:tc>
        <w:tc>
          <w:tcPr>
            <w:tcW w:w="3084"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5520"/>
              </w:tabs>
              <w:kinsoku/>
              <w:wordWrap/>
              <w:overflowPunct/>
              <w:topLinePunct w:val="0"/>
              <w:autoSpaceDE/>
              <w:autoSpaceDN/>
              <w:bidi w:val="0"/>
              <w:adjustRightInd/>
              <w:snapToGrid/>
              <w:spacing w:before="100" w:after="100" w:line="0" w:lineRule="atLeast"/>
              <w:ind w:right="0" w:rightChars="0"/>
              <w:jc w:val="right"/>
              <w:textAlignment w:val="auto"/>
              <w:outlineLvl w:val="9"/>
              <w:rPr>
                <w:rFonts w:hint="eastAsia" w:ascii="Helvetica" w:hAnsi="Helvetica" w:eastAsia="宋体" w:cs="宋体"/>
                <w:b/>
                <w:bCs/>
                <w:sz w:val="18"/>
                <w:szCs w:val="18"/>
                <w:vertAlign w:val="baseline"/>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135" w:type="dxa"/>
            <w:tcBorders>
              <w:tl2br w:val="nil"/>
              <w:tr2bl w:val="nil"/>
            </w:tcBorders>
            <w:shd w:val="clear" w:color="auto" w:fill="9C3737"/>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right="0" w:rightChars="0"/>
              <w:jc w:val="left"/>
              <w:textAlignment w:val="center"/>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总计：</w:t>
            </w:r>
          </w:p>
        </w:tc>
        <w:tc>
          <w:tcPr>
            <w:tcW w:w="9547" w:type="dxa"/>
            <w:gridSpan w:val="4"/>
            <w:tcBorders>
              <w:tl2br w:val="nil"/>
              <w:tr2bl w:val="nil"/>
            </w:tcBorders>
            <w:shd w:val="clear" w:color="auto" w:fill="9C3737"/>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right="0" w:rightChars="0"/>
              <w:jc w:val="right"/>
              <w:textAlignment w:val="center"/>
              <w:outlineLvl w:val="9"/>
              <w:rPr>
                <w:rFonts w:hint="eastAsia" w:ascii="Helvetica" w:hAnsi="Helvetica" w:eastAsia="宋体" w:cs="宋体"/>
                <w:b/>
                <w:bCs/>
                <w:sz w:val="18"/>
                <w:szCs w:val="18"/>
                <w:vertAlign w:val="baseline"/>
                <w:lang w:val="en-US" w:eastAsia="zh-CN"/>
              </w:rPr>
            </w:pPr>
            <w:r>
              <w:rPr>
                <w:rFonts w:ascii="Helvetica" w:hAnsi="Helvetica" w:eastAsia="宋体" w:cs="宋体"/>
                <w:lang w:val="en-US" w:eastAsia="zh-CN"/>
              </w:rPr>
              <w:t>{{ obj.amount }}</w:t>
            </w:r>
          </w:p>
        </w:tc>
      </w:tr>
    </w:tbl>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center"/>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2.付款方式：</w:t>
      </w: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center"/>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3.交货方式：</w:t>
      </w:r>
      <w:r>
        <w:rPr>
          <w:rFonts w:hint="eastAsia" w:ascii="Helvetica" w:hAnsi="Helvetica" w:eastAsia="宋体" w:cs="宋体"/>
          <w:sz w:val="18"/>
          <w:szCs w:val="18"/>
          <w:lang w:val="en-US" w:eastAsia="zh-CN"/>
        </w:rPr>
        <w:t>{{ obj.planned_date }}前送货至买方指定地点。</w:t>
      </w: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center"/>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4.验收及质保：</w:t>
      </w:r>
      <w:r>
        <w:rPr>
          <w:rFonts w:hint="eastAsia" w:ascii="Helvetica" w:hAnsi="Helvetica" w:eastAsia="宋体" w:cs="宋体"/>
          <w:sz w:val="18"/>
          <w:szCs w:val="18"/>
          <w:lang w:val="en-US" w:eastAsia="zh-CN"/>
        </w:rPr>
        <w:t>买方应在收货时当场验收，如有问题应及时向卖方反应并与其协商处理。若当场未提出货物问题则视为验收合格。</w:t>
      </w: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5.不可抗力：</w:t>
      </w:r>
      <w:r>
        <w:rPr>
          <w:rFonts w:hint="eastAsia" w:ascii="Helvetica" w:hAnsi="Helvetica" w:eastAsia="宋体" w:cs="宋体"/>
          <w:sz w:val="18"/>
          <w:szCs w:val="18"/>
          <w:lang w:val="en-US" w:eastAsia="zh-CN"/>
        </w:rPr>
        <w:t>如未履行或延迟履行产生的原因是超出合理控制或不可抗力，双方要谅解由此不可抗力而引起的无法履行或履行延迟。</w:t>
      </w: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6.货物所有权：</w:t>
      </w:r>
      <w:r>
        <w:rPr>
          <w:rFonts w:hint="eastAsia" w:ascii="Helvetica" w:hAnsi="Helvetica" w:eastAsia="宋体" w:cs="宋体"/>
          <w:sz w:val="18"/>
          <w:szCs w:val="18"/>
          <w:lang w:val="en-US" w:eastAsia="zh-CN"/>
        </w:rPr>
        <w:t>买方未付清全部货款之前，该笔货物仍属卖方所有，卖方有权处理该笔货物，该货物的风险责任由买方承担。</w:t>
      </w: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7.争端处理：</w:t>
      </w:r>
      <w:r>
        <w:rPr>
          <w:rFonts w:hint="eastAsia" w:ascii="Helvetica" w:hAnsi="Helvetica" w:eastAsia="宋体" w:cs="宋体"/>
          <w:sz w:val="18"/>
          <w:szCs w:val="18"/>
          <w:lang w:val="en-US" w:eastAsia="zh-CN"/>
        </w:rPr>
        <w:t>因履行本合同发生的争议，由当事人协商解决，协商不成的，提交甲方所在地人民法院进行诉讼。</w:t>
      </w:r>
    </w:p>
    <w:p>
      <w:pPr>
        <w:pStyle w:val="7"/>
        <w:keepNext/>
        <w:keepLines w:val="0"/>
        <w:pageBreakBefore w:val="0"/>
        <w:widowControl w:val="0"/>
        <w:kinsoku/>
        <w:wordWrap/>
        <w:overflowPunct/>
        <w:topLinePunct w:val="0"/>
        <w:autoSpaceDE/>
        <w:autoSpaceDN/>
        <w:bidi w:val="0"/>
        <w:adjustRightInd/>
        <w:snapToGrid/>
        <w:spacing w:before="100" w:after="100"/>
        <w:ind w:left="0" w:leftChars="0" w:right="0" w:rightChars="0" w:firstLine="0" w:firstLineChars="0"/>
        <w:jc w:val="left"/>
        <w:outlineLvl w:val="9"/>
        <w:rPr>
          <w:rFonts w:hint="eastAsia" w:ascii="Helvetica" w:hAnsi="Helvetica" w:eastAsia="宋体" w:cs="宋体"/>
          <w:sz w:val="18"/>
          <w:szCs w:val="18"/>
          <w:lang w:val="en-US" w:eastAsia="zh-CN"/>
        </w:rPr>
      </w:pPr>
      <w:r>
        <w:rPr>
          <w:rFonts w:hint="eastAsia" w:ascii="Helvetica" w:hAnsi="Helvetica" w:eastAsia="宋体" w:cs="宋体"/>
          <w:b/>
          <w:bCs/>
          <w:sz w:val="18"/>
          <w:szCs w:val="18"/>
          <w:lang w:val="en-US" w:eastAsia="zh-CN"/>
        </w:rPr>
        <w:t>8.其他约定事项：</w:t>
      </w:r>
      <w:r>
        <w:rPr>
          <w:rFonts w:ascii="Helvetica" w:hAnsi="Helvetica" w:eastAsia="宋体" w:cs="宋体"/>
          <w:sz w:val="18"/>
          <w:szCs w:val="18"/>
          <w:lang w:val="zh-CN" w:eastAsia="zh-CN"/>
        </w:rPr>
        <w:t>{{ obj.note }}</w:t>
      </w: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9.银行付款及开票信息：</w:t>
      </w:r>
    </w:p>
    <w:tbl>
      <w:tblPr>
        <w:tblStyle w:val="6"/>
        <w:tblW w:w="106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41"/>
        <w:gridCol w:w="53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97" w:hRule="exact"/>
        </w:trPr>
        <w:tc>
          <w:tcPr>
            <w:tcW w:w="5341" w:type="dxa"/>
            <w:tcBorders>
              <w:tl2br w:val="nil"/>
              <w:tr2bl w:val="nil"/>
            </w:tcBorders>
            <w:vAlign w:val="top"/>
          </w:tcPr>
          <w:p>
            <w:pPr>
              <w:pStyle w:val="7"/>
              <w:keepNext/>
              <w:keepLines w:val="0"/>
              <w:pageBreakBefore w:val="0"/>
              <w:widowControl/>
              <w:pBdr>
                <w:top w:val="none" w:color="auto" w:sz="0" w:space="1"/>
                <w:left w:val="none" w:color="auto" w:sz="0" w:space="4"/>
                <w:bottom w:val="none" w:color="auto" w:sz="0" w:space="1"/>
                <w:right w:val="none" w:color="auto" w:sz="0" w:space="4"/>
                <w:between w:val="none" w:color="auto" w:sz="0" w:space="0"/>
              </w:pBdr>
              <w:shd w:val="clear" w:color="auto" w:fill="FFFFFF"/>
              <w:tabs>
                <w:tab w:val="left" w:pos="0"/>
                <w:tab w:val="left" w:pos="2720"/>
                <w:tab w:val="left" w:pos="4800"/>
                <w:tab w:val="left" w:pos="7520"/>
                <w:tab w:val="left" w:pos="7733"/>
              </w:tabs>
              <w:suppressAutoHyphens w:val="0"/>
              <w:kinsoku/>
              <w:wordWrap/>
              <w:overflowPunct/>
              <w:topLinePunct w:val="0"/>
              <w:autoSpaceDE/>
              <w:autoSpaceDN/>
              <w:bidi w:val="0"/>
              <w:adjustRightInd/>
              <w:snapToGrid/>
              <w:spacing w:before="100" w:after="100" w:line="0" w:lineRule="atLeast"/>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买方开户行及帐号：</w:t>
            </w:r>
            <w:r>
              <w:rPr>
                <w:rFonts w:hint="eastAsia" w:ascii="Helvetica" w:hAnsi="Helvetica" w:eastAsia="宋体" w:cs="宋体"/>
                <w:b/>
                <w:bCs/>
                <w:sz w:val="18"/>
                <w:szCs w:val="18"/>
                <w:vertAlign w:val="baseline"/>
                <w:lang w:val="en-US" w:eastAsia="zh-CN"/>
              </w:rPr>
              <w:t>{{obj.create_uid.company_id.bank_account_id}}</w:t>
            </w:r>
          </w:p>
        </w:tc>
        <w:tc>
          <w:tcPr>
            <w:tcW w:w="5341"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lang w:val="en-US" w:eastAsia="zh-CN"/>
              </w:rPr>
              <w:t>卖</w:t>
            </w:r>
            <w:r>
              <w:rPr>
                <w:rFonts w:hint="eastAsia" w:ascii="Helvetica" w:hAnsi="Helvetica" w:eastAsia="宋体" w:cs="宋体"/>
                <w:b/>
                <w:bCs/>
                <w:sz w:val="18"/>
                <w:szCs w:val="18"/>
                <w:vertAlign w:val="baseline"/>
                <w:lang w:val="en-US" w:eastAsia="zh-CN"/>
              </w:rPr>
              <w:t>方开户行及帐号：</w:t>
            </w:r>
            <w:r>
              <w:rPr>
                <w:rFonts w:hint="eastAsia" w:ascii="Helvetica" w:hAnsi="Helvetica" w:eastAsia="宋体" w:cs="宋体"/>
                <w:b/>
                <w:bCs/>
                <w:sz w:val="18"/>
                <w:szCs w:val="18"/>
                <w:lang w:val="en-US" w:eastAsia="zh-CN"/>
              </w:rPr>
              <w:t>{{ obj.partner_id.bank_name }}{{ obj.partner_id.bank_num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7" w:hRule="exact"/>
        </w:trPr>
        <w:tc>
          <w:tcPr>
            <w:tcW w:w="5341" w:type="dxa"/>
            <w:tcBorders>
              <w:tl2br w:val="nil"/>
              <w:tr2bl w:val="nil"/>
            </w:tcBorders>
            <w:vAlign w:val="top"/>
          </w:tcPr>
          <w:p>
            <w:pPr>
              <w:pStyle w:val="7"/>
              <w:keepNext/>
              <w:keepLines w:val="0"/>
              <w:pageBreakBefore w:val="0"/>
              <w:widowControl/>
              <w:pBdr>
                <w:top w:val="none" w:color="auto" w:sz="0" w:space="1"/>
                <w:left w:val="none" w:color="auto" w:sz="0" w:space="4"/>
                <w:bottom w:val="none" w:color="auto" w:sz="0" w:space="1"/>
                <w:right w:val="none" w:color="auto" w:sz="0" w:space="4"/>
                <w:between w:val="none" w:color="auto" w:sz="0" w:space="0"/>
              </w:pBdr>
              <w:shd w:val="clear" w:color="auto" w:fill="FFFFFF"/>
              <w:tabs>
                <w:tab w:val="left" w:pos="0"/>
                <w:tab w:val="left" w:pos="2720"/>
                <w:tab w:val="left" w:pos="4800"/>
                <w:tab w:val="left" w:pos="7520"/>
                <w:tab w:val="left" w:pos="7733"/>
              </w:tabs>
              <w:suppressAutoHyphens w:val="0"/>
              <w:kinsoku/>
              <w:wordWrap/>
              <w:overflowPunct/>
              <w:topLinePunct w:val="0"/>
              <w:autoSpaceDE/>
              <w:autoSpaceDN/>
              <w:bidi w:val="0"/>
              <w:adjustRightInd/>
              <w:snapToGrid/>
              <w:spacing w:before="100" w:after="100"/>
              <w:ind w:left="0" w:leftChars="0" w:right="0" w:rightChars="0" w:firstLine="0" w:firstLine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lang w:val="en-US" w:eastAsia="zh-CN"/>
              </w:rPr>
              <w:t>买方地址、电话：</w:t>
            </w:r>
            <w:r>
              <w:rPr>
                <w:rFonts w:hint="eastAsia" w:ascii="Helvetica" w:hAnsi="Helvetica" w:eastAsia="宋体" w:cs="宋体"/>
                <w:b/>
                <w:bCs/>
                <w:sz w:val="18"/>
                <w:szCs w:val="18"/>
                <w:vertAlign w:val="baseline"/>
                <w:lang w:val="en-US" w:eastAsia="zh-CN"/>
              </w:rPr>
              <w:t>{{obj.create_uid.company_id.street}}{{obj.create_uid.company_id.phone}}</w:t>
            </w:r>
          </w:p>
        </w:tc>
        <w:tc>
          <w:tcPr>
            <w:tcW w:w="5341"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00" w:after="100" w:line="0" w:lineRule="atLeast"/>
              <w:ind w:right="0" w:rightChars="0"/>
              <w:jc w:val="left"/>
              <w:textAlignment w:val="auto"/>
              <w:outlineLvl w:val="9"/>
              <w:rPr>
                <w:rFonts w:hint="eastAsia" w:ascii="Helvetica" w:hAnsi="Helvetica" w:eastAsia="宋体" w:cs="宋体"/>
                <w:b/>
                <w:bCs/>
                <w:sz w:val="18"/>
                <w:szCs w:val="18"/>
                <w:vertAlign w:val="baseline"/>
                <w:lang w:val="en-US" w:eastAsia="zh-CN"/>
              </w:rPr>
            </w:pPr>
            <w:r>
              <w:rPr>
                <w:rFonts w:hint="eastAsia" w:ascii="Helvetica" w:hAnsi="Helvetica" w:eastAsia="宋体" w:cs="宋体"/>
                <w:b/>
                <w:bCs/>
                <w:sz w:val="18"/>
                <w:szCs w:val="18"/>
                <w:vertAlign w:val="baseline"/>
                <w:lang w:val="en-US" w:eastAsia="zh-CN"/>
              </w:rPr>
              <w:t>卖方地址、电话：{{ obj.partner_id.mobile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341" w:type="dxa"/>
            <w:tcBorders>
              <w:tl2br w:val="nil"/>
              <w:tr2bl w:val="nil"/>
            </w:tcBorders>
            <w:vAlign w:val="top"/>
          </w:tcPr>
          <w:p>
            <w:pPr>
              <w:pStyle w:val="7"/>
              <w:keepNext/>
              <w:keepLines w:val="0"/>
              <w:pageBreakBefore w:val="0"/>
              <w:widowControl/>
              <w:pBdr>
                <w:top w:val="none" w:color="auto" w:sz="0" w:space="1"/>
                <w:left w:val="none" w:color="auto" w:sz="0" w:space="4"/>
                <w:bottom w:val="none" w:color="auto" w:sz="0" w:space="1"/>
                <w:right w:val="none" w:color="auto" w:sz="0" w:space="4"/>
                <w:between w:val="none" w:color="auto" w:sz="0" w:space="0"/>
              </w:pBdr>
              <w:shd w:val="clear" w:color="auto" w:fill="FFFFFF"/>
              <w:tabs>
                <w:tab w:val="left" w:pos="0"/>
                <w:tab w:val="left" w:pos="2720"/>
                <w:tab w:val="left" w:pos="4800"/>
                <w:tab w:val="left" w:pos="7520"/>
                <w:tab w:val="left" w:pos="7733"/>
              </w:tabs>
              <w:suppressAutoHyphens w:val="0"/>
              <w:kinsoku/>
              <w:wordWrap/>
              <w:overflowPunct/>
              <w:topLinePunct w:val="0"/>
              <w:autoSpaceDE/>
              <w:autoSpaceDN/>
              <w:bidi w:val="0"/>
              <w:adjustRightInd/>
              <w:snapToGrid/>
              <w:spacing w:before="100" w:after="100"/>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买方税号：</w:t>
            </w:r>
            <w:r>
              <w:rPr>
                <w:rFonts w:hint="eastAsia" w:ascii="Helvetica" w:hAnsi="Helvetica" w:eastAsia="宋体" w:cs="宋体"/>
                <w:b/>
                <w:bCs/>
                <w:sz w:val="18"/>
                <w:szCs w:val="18"/>
                <w:vertAlign w:val="baseline"/>
                <w:lang w:val="en-US" w:eastAsia="zh-CN"/>
              </w:rPr>
              <w:t>{{obj.create_uid.company_id.vat}}</w:t>
            </w:r>
          </w:p>
        </w:tc>
        <w:tc>
          <w:tcPr>
            <w:tcW w:w="5341" w:type="dxa"/>
            <w:tcBorders>
              <w:tl2br w:val="nil"/>
              <w:tr2bl w:val="nil"/>
            </w:tcBorders>
            <w:vAlign w:val="top"/>
          </w:tcPr>
          <w:p>
            <w:pPr>
              <w:pStyle w:val="7"/>
              <w:keepNext/>
              <w:keepLines w:val="0"/>
              <w:pageBreakBefore w:val="0"/>
              <w:widowControl/>
              <w:pBdr>
                <w:top w:val="none" w:color="auto" w:sz="0" w:space="1"/>
                <w:left w:val="none" w:color="auto" w:sz="0" w:space="4"/>
                <w:bottom w:val="none" w:color="auto" w:sz="0" w:space="1"/>
                <w:right w:val="none" w:color="auto" w:sz="0" w:space="4"/>
                <w:between w:val="none" w:color="auto" w:sz="0" w:space="0"/>
              </w:pBdr>
              <w:shd w:val="clear" w:color="auto" w:fill="FFFFFF"/>
              <w:tabs>
                <w:tab w:val="left" w:pos="0"/>
                <w:tab w:val="left" w:pos="2720"/>
                <w:tab w:val="left" w:pos="4800"/>
                <w:tab w:val="left" w:pos="7520"/>
                <w:tab w:val="left" w:pos="7733"/>
              </w:tabs>
              <w:suppressAutoHyphens w:val="0"/>
              <w:kinsoku/>
              <w:wordWrap/>
              <w:overflowPunct/>
              <w:topLinePunct w:val="0"/>
              <w:autoSpaceDE/>
              <w:autoSpaceDN/>
              <w:bidi w:val="0"/>
              <w:adjustRightInd/>
              <w:snapToGrid/>
              <w:spacing w:before="100" w:after="100"/>
              <w:ind w:left="0" w:leftChars="0" w:right="0" w:rightChars="0" w:firstLine="0" w:firstLineChars="0"/>
              <w:jc w:val="left"/>
              <w:textAlignment w:val="auto"/>
              <w:outlineLvl w:val="9"/>
              <w:rPr>
                <w:rFonts w:hint="eastAsia" w:ascii="Helvetica" w:hAnsi="Helvetica" w:eastAsia="宋体" w:cs="宋体"/>
                <w:b/>
                <w:bCs/>
                <w:sz w:val="18"/>
                <w:szCs w:val="18"/>
                <w:lang w:val="en-US" w:eastAsia="zh-CN"/>
              </w:rPr>
            </w:pPr>
            <w:r>
              <w:rPr>
                <w:rFonts w:hint="eastAsia" w:ascii="Helvetica" w:hAnsi="Helvetica" w:eastAsia="宋体" w:cs="宋体"/>
                <w:b/>
                <w:bCs/>
                <w:sz w:val="18"/>
                <w:szCs w:val="18"/>
                <w:lang w:val="en-US" w:eastAsia="zh-CN"/>
              </w:rPr>
              <w:t>卖方税率：</w:t>
            </w:r>
            <w:r>
              <w:rPr>
                <w:rFonts w:hint="eastAsia" w:ascii="Helvetica" w:hAnsi="Helvetica" w:eastAsia="宋体" w:cs="宋体"/>
                <w:b/>
                <w:bCs/>
                <w:sz w:val="18"/>
                <w:szCs w:val="18"/>
                <w:vertAlign w:val="baseline"/>
                <w:lang w:val="en-US" w:eastAsia="zh-CN"/>
              </w:rPr>
              <w:t>{{ obj.partner_id.tax_rate }}</w:t>
            </w:r>
          </w:p>
        </w:tc>
      </w:tr>
    </w:tbl>
    <w:tbl>
      <w:tblPr>
        <w:tblStyle w:val="6"/>
        <w:tblpPr w:leftFromText="180" w:rightFromText="180" w:vertAnchor="text" w:horzAnchor="page" w:tblpX="714" w:tblpY="67"/>
        <w:tblOverlap w:val="never"/>
        <w:tblW w:w="1068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41"/>
        <w:gridCol w:w="53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701" w:hRule="exact"/>
        </w:trPr>
        <w:tc>
          <w:tcPr>
            <w:tcW w:w="5341" w:type="dxa"/>
            <w:tcBorders>
              <w:tl2br w:val="nil"/>
              <w:tr2bl w:val="nil"/>
            </w:tcBorders>
            <w:vAlign w:val="top"/>
          </w:tcPr>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jc w:val="left"/>
              <w:textAlignment w:val="auto"/>
              <w:outlineLvl w:val="9"/>
              <w:rPr>
                <w:rFonts w:hint="eastAsia" w:ascii="Helvetica" w:hAnsi="Helvetica" w:eastAsia="宋体" w:cs="宋体"/>
                <w:sz w:val="18"/>
                <w:szCs w:val="18"/>
                <w:lang w:val="en-US" w:eastAsia="zh-CN"/>
              </w:rPr>
            </w:pP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firstLine="1260" w:firstLineChars="700"/>
              <w:jc w:val="left"/>
              <w:textAlignment w:val="auto"/>
              <w:outlineLvl w:val="9"/>
              <w:rPr>
                <w:rFonts w:hint="eastAsia" w:ascii="Helvetica" w:hAnsi="Helvetica" w:eastAsia="宋体" w:cs="宋体"/>
                <w:sz w:val="18"/>
                <w:szCs w:val="18"/>
                <w:lang w:val="en-US" w:eastAsia="zh-CN"/>
              </w:rPr>
            </w:pPr>
          </w:p>
          <w:p>
            <w:pPr>
              <w:pStyle w:val="7"/>
              <w:keepNext/>
              <w:keepLines w:val="0"/>
              <w:pageBreakBefore w:val="0"/>
              <w:widowControl/>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firstLine="1260" w:firstLineChars="70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sz w:val="18"/>
                <w:szCs w:val="18"/>
                <w:lang w:val="en-US" w:eastAsia="zh-CN"/>
              </w:rPr>
              <w:t>卖方(公司签章处)</w:t>
            </w:r>
          </w:p>
        </w:tc>
        <w:tc>
          <w:tcPr>
            <w:tcW w:w="5341"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jc w:val="left"/>
              <w:textAlignment w:val="auto"/>
              <w:outlineLvl w:val="9"/>
              <w:rPr>
                <w:rFonts w:hint="eastAsia" w:ascii="Helvetica" w:hAnsi="Helvetica" w:eastAsia="宋体" w:cs="宋体"/>
                <w:sz w:val="18"/>
                <w:szCs w:val="18"/>
                <w:lang w:val="en-US" w:eastAsia="zh-CN"/>
              </w:rPr>
            </w:pPr>
          </w:p>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jc w:val="left"/>
              <w:textAlignment w:val="auto"/>
              <w:outlineLvl w:val="9"/>
              <w:rPr>
                <w:rFonts w:hint="eastAsia" w:ascii="Helvetica" w:hAnsi="Helvetica" w:eastAsia="宋体" w:cs="宋体"/>
                <w:sz w:val="18"/>
                <w:szCs w:val="18"/>
                <w:lang w:val="en-US" w:eastAsia="zh-CN"/>
              </w:rPr>
            </w:pPr>
          </w:p>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200" w:after="200" w:line="240" w:lineRule="auto"/>
              <w:ind w:left="0" w:leftChars="0" w:right="0" w:rightChars="0" w:firstLine="1800" w:firstLineChars="100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sz w:val="18"/>
                <w:szCs w:val="18"/>
                <w:lang w:val="en-US" w:eastAsia="zh-CN"/>
              </w:rPr>
              <w:t>买方（公司签章处）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exact"/>
        </w:trPr>
        <w:tc>
          <w:tcPr>
            <w:tcW w:w="5341"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b/>
                <w:bCs/>
                <w:sz w:val="18"/>
                <w:szCs w:val="18"/>
                <w:lang w:val="en-US" w:eastAsia="zh-CN"/>
              </w:rPr>
              <w:t>买方代表人：</w:t>
            </w:r>
          </w:p>
        </w:tc>
        <w:tc>
          <w:tcPr>
            <w:tcW w:w="5341"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b/>
                <w:bCs/>
                <w:sz w:val="18"/>
                <w:szCs w:val="18"/>
                <w:lang w:val="en-US" w:eastAsia="zh-CN"/>
              </w:rPr>
              <w:t>卖方代表人：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54" w:hRule="exact"/>
        </w:trPr>
        <w:tc>
          <w:tcPr>
            <w:tcW w:w="5341"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b/>
                <w:bCs/>
                <w:sz w:val="18"/>
                <w:szCs w:val="18"/>
                <w:lang w:val="en-US" w:eastAsia="zh-CN"/>
              </w:rPr>
              <w:t>日期：</w:t>
            </w:r>
          </w:p>
        </w:tc>
        <w:tc>
          <w:tcPr>
            <w:tcW w:w="5341" w:type="dxa"/>
            <w:tcBorders>
              <w:tl2br w:val="nil"/>
              <w:tr2bl w:val="nil"/>
            </w:tcBorders>
            <w:vAlign w:val="top"/>
          </w:tcPr>
          <w:p>
            <w:pPr>
              <w:pStyle w:val="7"/>
              <w:keepNext/>
              <w:keepLines w:val="0"/>
              <w:pageBreakBefore w:val="0"/>
              <w:widowControl/>
              <w:pBdr>
                <w:top w:val="none" w:color="auto" w:sz="0" w:space="0"/>
                <w:left w:val="none" w:color="auto" w:sz="0" w:space="0"/>
                <w:bottom w:val="none" w:color="auto" w:sz="0" w:space="0"/>
                <w:right w:val="none" w:color="auto" w:sz="0" w:space="0"/>
              </w:pBdr>
              <w:shd w:val="clear" w:color="auto" w:fill="auto"/>
              <w:tabs>
                <w:tab w:val="left" w:pos="0"/>
                <w:tab w:val="left" w:pos="2720"/>
                <w:tab w:val="left" w:pos="4800"/>
                <w:tab w:val="left" w:pos="7520"/>
                <w:tab w:val="left" w:pos="7733"/>
              </w:tabs>
              <w:kinsoku/>
              <w:wordWrap/>
              <w:overflowPunct/>
              <w:topLinePunct w:val="0"/>
              <w:autoSpaceDE/>
              <w:autoSpaceDN/>
              <w:bidi w:val="0"/>
              <w:adjustRightInd/>
              <w:snapToGrid/>
              <w:spacing w:before="160" w:after="280" w:line="240" w:lineRule="auto"/>
              <w:ind w:left="0" w:leftChars="0" w:right="0" w:rightChars="0" w:firstLine="0" w:firstLineChars="0"/>
              <w:jc w:val="left"/>
              <w:textAlignment w:val="auto"/>
              <w:outlineLvl w:val="9"/>
              <w:rPr>
                <w:rFonts w:hint="eastAsia" w:ascii="Helvetica" w:hAnsi="Helvetica" w:eastAsia="宋体" w:cs="宋体"/>
                <w:sz w:val="18"/>
                <w:szCs w:val="18"/>
                <w:vertAlign w:val="baseline"/>
                <w:lang w:val="en-US" w:eastAsia="zh-CN"/>
              </w:rPr>
            </w:pPr>
            <w:r>
              <w:rPr>
                <w:rFonts w:hint="eastAsia" w:ascii="Helvetica" w:hAnsi="Helvetica" w:eastAsia="宋体" w:cs="宋体"/>
                <w:b/>
                <w:bCs/>
                <w:sz w:val="18"/>
                <w:szCs w:val="18"/>
                <w:lang w:val="en-US" w:eastAsia="zh-CN"/>
              </w:rPr>
              <w:t>日期：</w:t>
            </w:r>
          </w:p>
        </w:tc>
      </w:tr>
    </w:tbl>
    <w:p>
      <w:pPr>
        <w:keepNext/>
        <w:keepLines w:val="0"/>
        <w:pageBreakBefore w:val="0"/>
        <w:widowControl/>
        <w:kinsoku/>
        <w:wordWrap/>
        <w:overflowPunct/>
        <w:topLinePunct w:val="0"/>
        <w:autoSpaceDE/>
        <w:autoSpaceDN/>
        <w:bidi w:val="0"/>
        <w:adjustRightInd/>
        <w:snapToGrid/>
        <w:spacing w:before="0" w:after="0" w:line="240" w:lineRule="exact"/>
        <w:ind w:left="0" w:leftChars="0" w:right="0" w:rightChars="0" w:firstLine="0" w:firstLineChars="0"/>
        <w:jc w:val="left"/>
        <w:textAlignment w:val="auto"/>
        <w:outlineLvl w:val="9"/>
        <w:rPr>
          <w:lang w:val="en-US" w:eastAsia="zh-CN"/>
        </w:rPr>
      </w:pPr>
    </w:p>
    <w:sectPr>
      <w:headerReference r:id="rId3" w:type="default"/>
      <w:footerReference r:id="rId4" w:type="default"/>
      <w:pgSz w:w="11906" w:h="16838"/>
      <w:pgMar w:top="331" w:right="720" w:bottom="720" w:left="720" w:header="709" w:footer="850" w:gutter="0"/>
      <w:pgBorders>
        <w:top w:val="none" w:sz="0" w:space="0"/>
        <w:left w:val="none" w:sz="0" w:space="0"/>
        <w:bottom w:val="none" w:sz="0" w:space="0"/>
        <w:right w:val="none" w:sz="0" w:space="0"/>
      </w:pgBorders>
      <w:pgNumType w:fmt="decimal"/>
      <w:cols w:space="720" w:num="1"/>
      <w:formProt w:val="0"/>
      <w:rtlGutter w:val="0"/>
      <w:docGrid w:linePitch="24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Unicode MS">
    <w:altName w:val="Arial"/>
    <w:panose1 w:val="00000000000000000000"/>
    <w:charset w:val="01"/>
    <w:family w:val="roman"/>
    <w:pitch w:val="default"/>
    <w:sig w:usb0="00000000" w:usb1="00000000" w:usb2="00000000" w:usb3="00000000" w:csb0="00040001" w:csb1="00000000"/>
  </w:font>
  <w:font w:name="Helvetica">
    <w:altName w:val="Arial"/>
    <w:panose1 w:val="00000000000000000000"/>
    <w:charset w:val="01"/>
    <w:family w:val="roman"/>
    <w:pitch w:val="default"/>
    <w:sig w:usb0="00000000" w:usb1="00000000" w:usb2="00000000" w:usb3="00000000" w:csb0="00040001" w:csb1="00000000"/>
  </w:font>
  <w:font w:name="Liberation Sans">
    <w:altName w:val="Arial"/>
    <w:panose1 w:val="00000000000000000000"/>
    <w:charset w:val="01"/>
    <w:family w:val="swiss"/>
    <w:pitch w:val="default"/>
    <w:sig w:usb0="00000000" w:usb1="00000000" w:usb2="00000000" w:usb3="00000000" w:csb0="00040001" w:csb1="00000000"/>
  </w:font>
  <w:font w:name="Droid Sans Fallback">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keepLines w:val="0"/>
      <w:pageBreakBefore w:val="0"/>
      <w:widowControl/>
      <w:tabs>
        <w:tab w:val="left" w:pos="4389"/>
      </w:tabs>
      <w:kinsoku/>
      <w:wordWrap/>
      <w:overflowPunct/>
      <w:topLinePunct w:val="0"/>
      <w:autoSpaceDE/>
      <w:autoSpaceDN/>
      <w:bidi w:val="0"/>
      <w:adjustRightInd/>
      <w:snapToGrid/>
      <w:spacing w:before="280" w:after="280" w:line="0" w:lineRule="atLeast"/>
      <w:ind w:left="0" w:leftChars="0" w:right="0" w:rightChars="0" w:firstLine="0" w:firstLineChars="0"/>
      <w:jc w:val="left"/>
      <w:textAlignment w:val="auto"/>
      <w:outlineLvl w:val="9"/>
      <w:rPr>
        <w:rFonts w:hint="eastAsia" w:eastAsia="宋体"/>
        <w:lang w:eastAsia="zh-CN"/>
      </w:rPr>
    </w:pPr>
    <w:bookmarkStart w:id="0" w:name="__DdeLink__727_1244452784"/>
    <w:bookmarkEnd w:id="0"/>
    <w:r>
      <w:rPr>
        <w:sz w:val="24"/>
      </w:rPr>
      <mc:AlternateContent>
        <mc:Choice Requires="wps">
          <w:drawing>
            <wp:anchor distT="0" distB="0" distL="114300" distR="114300" simplePos="0" relativeHeight="251659264" behindDoc="0" locked="0" layoutInCell="1" allowOverlap="1">
              <wp:simplePos x="0" y="0"/>
              <wp:positionH relativeFrom="margin">
                <wp:posOffset>2631440</wp:posOffset>
              </wp:positionH>
              <wp:positionV relativeFrom="paragraph">
                <wp:posOffset>335915</wp:posOffset>
              </wp:positionV>
              <wp:extent cx="1828800" cy="65024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650240"/>
                      </a:xfrm>
                      <a:prstGeom prst="rect">
                        <a:avLst/>
                      </a:prstGeom>
                      <a:noFill/>
                      <a:ln w="9525">
                        <a:noFill/>
                      </a:ln>
                    </wps:spPr>
                    <wps:txbx>
                      <w:txbxContent>
                        <w:p>
                          <w:pPr>
                            <w:pStyle w:val="2"/>
                            <w:rPr>
                              <w:rFonts w:hint="eastAsia" w:eastAsia="宋体"/>
                              <w:lang w:eastAsia="zh-CN"/>
                            </w:rPr>
                          </w:pPr>
                          <w:r>
                            <w:rPr>
                              <w:rFonts w:hint="eastAsia" w:eastAsia="宋体"/>
                              <w:lang w:eastAsia="zh-CN"/>
                            </w:rPr>
                            <w:t xml:space="preserve">第 </w:t>
                          </w: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r>
                            <w:rPr>
                              <w:rFonts w:hint="eastAsia" w:eastAsia="宋体"/>
                              <w:lang w:eastAsia="zh-CN"/>
                            </w:rPr>
                            <w:t xml:space="preserve"> 页 共 </w:t>
                          </w:r>
                          <w:r>
                            <w:rPr>
                              <w:rFonts w:hint="eastAsia" w:eastAsia="宋体"/>
                              <w:lang w:eastAsia="zh-CN"/>
                            </w:rPr>
                            <w:fldChar w:fldCharType="begin"/>
                          </w:r>
                          <w:r>
                            <w:rPr>
                              <w:rFonts w:hint="eastAsia" w:eastAsia="宋体"/>
                              <w:lang w:eastAsia="zh-CN"/>
                            </w:rPr>
                            <w:instrText xml:space="preserve"> NUMPAGES  \* MERGEFORMAT </w:instrText>
                          </w:r>
                          <w:r>
                            <w:rPr>
                              <w:rFonts w:hint="eastAsia" w:eastAsia="宋体"/>
                              <w:lang w:eastAsia="zh-CN"/>
                            </w:rPr>
                            <w:fldChar w:fldCharType="separate"/>
                          </w:r>
                          <w:r>
                            <w:rPr>
                              <w:rFonts w:hint="eastAsia" w:eastAsia="宋体"/>
                              <w:lang w:eastAsia="zh-CN"/>
                            </w:rPr>
                            <w:t>2</w:t>
                          </w:r>
                          <w:r>
                            <w:rPr>
                              <w:rFonts w:hint="eastAsia" w:eastAsia="宋体"/>
                              <w:lang w:eastAsia="zh-CN"/>
                            </w:rPr>
                            <w:fldChar w:fldCharType="end"/>
                          </w:r>
                          <w:r>
                            <w:rPr>
                              <w:rFonts w:hint="eastAsia" w:eastAsia="宋体"/>
                              <w:lang w:eastAsia="zh-CN"/>
                            </w:rPr>
                            <w:t xml:space="preserve"> 页</w:t>
                          </w:r>
                        </w:p>
                      </w:txbxContent>
                    </wps:txbx>
                    <wps:bodyPr vert="horz" wrap="none" lIns="0" tIns="0" rIns="0" bIns="0" anchor="t" upright="0"/>
                  </wps:wsp>
                </a:graphicData>
              </a:graphic>
            </wp:anchor>
          </w:drawing>
        </mc:Choice>
        <mc:Fallback>
          <w:pict>
            <v:shape id="文本框 6" o:spid="_x0000_s1026" o:spt="202" type="#_x0000_t202" style="position:absolute;left:0pt;margin-left:207.2pt;margin-top:26.45pt;height:51.2pt;width:144pt;mso-position-horizontal-relative:margin;mso-wrap-style:none;z-index:251659264;mso-width-relative:page;mso-height-relative:page;" filled="f" stroked="f" coordsize="21600,21600" o:gfxdata="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1IdJ8dcAAAAKAQAADwAAAAAAAAABACAAAAAiAAAAZHJzL2Rvd25yZXYueG1sUEsB&#10;AhQAFAAAAAgAh07iQDm/DK69AQAAUAMAAA4AAAAAAAAAAQAgAAAAJgEAAGRycy9lMm9Eb2MueG1s&#10;UEsFBgAAAAAGAAYAWQEAAFUFAAAAAA==&#10;">
              <v:fill on="f" focussize="0,0"/>
              <v:stroke on="f"/>
              <v:imagedata o:title=""/>
              <o:lock v:ext="edit" aspectratio="f"/>
              <v:textbox inset="0mm,0mm,0mm,0mm">
                <w:txbxContent>
                  <w:p>
                    <w:pPr>
                      <w:pStyle w:val="2"/>
                      <w:rPr>
                        <w:rFonts w:hint="eastAsia" w:eastAsia="宋体"/>
                        <w:lang w:eastAsia="zh-CN"/>
                      </w:rPr>
                    </w:pPr>
                    <w:r>
                      <w:rPr>
                        <w:rFonts w:hint="eastAsia" w:eastAsia="宋体"/>
                        <w:lang w:eastAsia="zh-CN"/>
                      </w:rPr>
                      <w:t xml:space="preserve">第 </w:t>
                    </w: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r>
                      <w:rPr>
                        <w:rFonts w:hint="eastAsia" w:eastAsia="宋体"/>
                        <w:lang w:eastAsia="zh-CN"/>
                      </w:rPr>
                      <w:t xml:space="preserve"> 页 共 </w:t>
                    </w:r>
                    <w:r>
                      <w:rPr>
                        <w:rFonts w:hint="eastAsia" w:eastAsia="宋体"/>
                        <w:lang w:eastAsia="zh-CN"/>
                      </w:rPr>
                      <w:fldChar w:fldCharType="begin"/>
                    </w:r>
                    <w:r>
                      <w:rPr>
                        <w:rFonts w:hint="eastAsia" w:eastAsia="宋体"/>
                        <w:lang w:eastAsia="zh-CN"/>
                      </w:rPr>
                      <w:instrText xml:space="preserve"> NUMPAGES  \* MERGEFORMAT </w:instrText>
                    </w:r>
                    <w:r>
                      <w:rPr>
                        <w:rFonts w:hint="eastAsia" w:eastAsia="宋体"/>
                        <w:lang w:eastAsia="zh-CN"/>
                      </w:rPr>
                      <w:fldChar w:fldCharType="separate"/>
                    </w:r>
                    <w:r>
                      <w:rPr>
                        <w:rFonts w:hint="eastAsia" w:eastAsia="宋体"/>
                        <w:lang w:eastAsia="zh-CN"/>
                      </w:rPr>
                      <w:t>2</w:t>
                    </w:r>
                    <w:r>
                      <w:rPr>
                        <w:rFonts w:hint="eastAsia" w:eastAsia="宋体"/>
                        <w:lang w:eastAsia="zh-CN"/>
                      </w:rPr>
                      <w:fldChar w:fldCharType="end"/>
                    </w:r>
                    <w:r>
                      <w:rPr>
                        <w:rFonts w:hint="eastAsia" w:eastAsia="宋体"/>
                        <w:lang w:eastAsia="zh-CN"/>
                      </w:rPr>
                      <w:t xml:space="preserve"> 页</w:t>
                    </w:r>
                  </w:p>
                </w:txbxContent>
              </v:textbox>
            </v:shape>
          </w:pict>
        </mc:Fallback>
      </mc:AlternateContent>
    </w:r>
    <w:r>
      <w:rPr>
        <w:rFonts w:hint="eastAsia" w:eastAsia="宋体"/>
        <w:sz w:val="18"/>
        <w:szCs w:val="18"/>
        <w:lang w:eastAsia="zh-CN"/>
      </w:rPr>
      <w:t>本文提供并包含我公司关于业务、商务、知识产权方面的信息。该项各种信息事关机密，非经我公司书面同意不得向其他机构泄露或给予使用。特别是本文件的全部或部分不可被本协定双方的竞争对手获取或使用。</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distribute"/>
      <w:rPr>
        <w:rFonts w:hint="eastAsia"/>
        <w:sz w:val="52"/>
        <w:lang w:val="zh-CN" w:eastAsia="zh-CN"/>
      </w:rPr>
    </w:pPr>
    <w:r>
      <w:rPr>
        <w:sz w:val="21"/>
        <w:szCs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3"/>
                            <w:rPr>
                              <w:rFonts w:hint="eastAsia" w:eastAsia="宋体"/>
                              <w:lang w:eastAsia="zh-CN"/>
                            </w:rPr>
                          </w:pPr>
                        </w:p>
                      </w:txbxContent>
                    </wps:txbx>
                    <wps:bodyPr wrap="none" lIns="0" tIns="0" rIns="0" bIns="0" upright="0">
                      <a:spAutoFit/>
                    </wps:bodyPr>
                  </wps:wsp>
                </a:graphicData>
              </a:graphic>
            </wp:anchor>
          </w:drawing>
        </mc:Choice>
        <mc:Fallback>
          <w:pict>
            <v:shape id="文本框 5"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ql5uc8A&#10;AAAFAQAADwAAAAAAAAABACAAAAAiAAAAZHJzL2Rvd25yZXYueG1sUEsBAhQAFAAAAAgAh07iQDy1&#10;bwq2AQAAVAMAAA4AAAAAAAAAAQAgAAAAHgEAAGRycy9lMm9Eb2MueG1sUEsFBgAAAAAGAAYAWQEA&#10;AEYFAAAAAA==&#10;">
              <v:fill on="f" focussize="0,0"/>
              <v:stroke on="f"/>
              <v:imagedata o:title=""/>
              <o:lock v:ext="edit" aspectratio="f"/>
              <v:textbox inset="0mm,0mm,0mm,0mm" style="mso-fit-shape-to-text:t;">
                <w:txbxContent>
                  <w:p>
                    <w:pPr>
                      <w:pStyle w:val="3"/>
                      <w:rPr>
                        <w:rFonts w:hint="eastAsia" w:eastAsia="宋体"/>
                        <w:lang w:eastAsia="zh-CN"/>
                      </w:rPr>
                    </w:pPr>
                  </w:p>
                </w:txbxContent>
              </v:textbox>
            </v:shape>
          </w:pict>
        </mc:Fallback>
      </mc:AlternateContent>
    </w:r>
    <w:r>
      <w:rPr>
        <w:rFonts w:hint="eastAsia"/>
        <w:sz w:val="21"/>
        <w:szCs w:val="21"/>
        <w:lang w:val="zh-CN" w:eastAsia="zh-CN"/>
      </w:rPr>
      <w:t>签订日期：</w:t>
    </w:r>
    <w:r>
      <w:rPr>
        <w:rFonts w:hint="eastAsia"/>
        <w:sz w:val="21"/>
        <w:szCs w:val="21"/>
        <w:lang w:val="en-US" w:eastAsia="zh-CN"/>
      </w:rPr>
      <w:t xml:space="preserve">{{obj.date}}                                      </w:t>
    </w:r>
    <w:r>
      <w:rPr>
        <w:rFonts w:hint="eastAsia"/>
        <w:sz w:val="21"/>
        <w:szCs w:val="21"/>
        <w:lang w:val="zh-CN" w:eastAsia="zh-CN"/>
      </w:rPr>
      <w:t>合同编号：</w:t>
    </w:r>
    <w:r>
      <w:rPr>
        <w:rFonts w:ascii="Helvetica" w:hAnsi="Helvetica" w:eastAsia="宋体" w:cs="宋体"/>
        <w:b w:val="0"/>
        <w:bCs w:val="0"/>
        <w:sz w:val="18"/>
        <w:szCs w:val="18"/>
      </w:rPr>
      <w:t xml:space="preserve">{{ </w:t>
    </w:r>
    <w:r>
      <w:rPr>
        <w:rFonts w:ascii="Helvetica" w:hAnsi="Helvetica" w:eastAsia="宋体" w:cs="宋体"/>
        <w:b w:val="0"/>
        <w:bCs w:val="0"/>
        <w:sz w:val="18"/>
        <w:szCs w:val="18"/>
        <w:lang w:val="en-US"/>
      </w:rPr>
      <w:t xml:space="preserve">obj.name </w:t>
    </w:r>
    <w:r>
      <w:rPr>
        <w:rFonts w:ascii="Helvetica" w:hAnsi="Helvetica" w:eastAsia="宋体" w:cs="宋体"/>
        <w:b w:val="0"/>
        <w:bCs w:val="0"/>
        <w:sz w:val="18"/>
        <w:szCs w:val="18"/>
      </w:rPr>
      <w:t>}}</w:t>
    </w:r>
    <w:r>
      <w:rPr>
        <w:rFonts w:ascii="Helvetica" w:hAnsi="Helvetica" w:eastAsia="宋体" w:cs="宋体"/>
        <w:b w:val="0"/>
        <w:bCs w:val="0"/>
        <w:sz w:val="18"/>
        <w:szCs w:val="18"/>
        <w:lang w:val="en-US" w:eastAsia="zh-CN"/>
      </w:rPr>
      <w:t xml:space="preserve"> </w:t>
    </w:r>
    <w:r>
      <w:rPr>
        <w:rFonts w:ascii="Helvetica" w:hAnsi="Helvetica" w:eastAsia="宋体" w:cs="宋体"/>
        <w:b w:val="0"/>
        <w:bCs w:val="0"/>
        <w:sz w:val="18"/>
        <w:szCs w:val="18"/>
      </w:rPr>
      <w:t>{{ '*' if obj.state == '</w:t>
    </w:r>
    <w:r>
      <w:rPr>
        <w:rFonts w:ascii="Helvetica" w:hAnsi="Helvetica" w:eastAsia="宋体" w:cs="宋体"/>
        <w:b w:val="0"/>
        <w:bCs w:val="0"/>
        <w:sz w:val="18"/>
        <w:szCs w:val="18"/>
        <w:lang w:val="en-US" w:eastAsia="zh-CN"/>
      </w:rPr>
      <w:t>未审核</w:t>
    </w:r>
    <w:r>
      <w:rPr>
        <w:rFonts w:ascii="Helvetica" w:hAnsi="Helvetica" w:eastAsia="宋体" w:cs="宋体"/>
        <w:b w:val="0"/>
        <w:bCs w:val="0"/>
        <w:sz w:val="18"/>
        <w:szCs w:val="18"/>
      </w:rPr>
      <w:t>' }}</w:t>
    </w:r>
    <w:r>
      <w:rPr>
        <w:rFonts w:hint="eastAsia"/>
        <w:sz w:val="21"/>
        <w:szCs w:val="21"/>
        <w:lang w:val="en-US" w:eastAsia="zh-CN"/>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bordersDoNotSurroundHeader w:val="1"/>
  <w:bordersDoNotSurroundFooter w:val="1"/>
  <w:documentProtection w:enforcement="0"/>
  <w:defaultTabStop w:val="720"/>
  <w:hyphenationZone w:val="360"/>
  <w:drawingGridHorizontalSpacing w:val="110"/>
  <w:drawingGridVerticalSpacing w:val="120"/>
  <w:displayHorizontalDrawingGridEvery w:val="2"/>
  <w:displayVerticalDrawingGridEvery w:val="2"/>
  <w:characterSpacingControl w:val="doNotCompress"/>
  <w:compat>
    <w:spaceForUL/>
    <w:balanceSingleByteDoubleByteWidth/>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862CAF"/>
    <w:rsid w:val="04453631"/>
    <w:rsid w:val="04B236FD"/>
    <w:rsid w:val="04F969E4"/>
    <w:rsid w:val="06AB5672"/>
    <w:rsid w:val="09022DB2"/>
    <w:rsid w:val="09BF509B"/>
    <w:rsid w:val="0B6C553C"/>
    <w:rsid w:val="0C5A21A7"/>
    <w:rsid w:val="0D3C2581"/>
    <w:rsid w:val="0DCA43A6"/>
    <w:rsid w:val="0F236C7C"/>
    <w:rsid w:val="110A51BF"/>
    <w:rsid w:val="11D2273A"/>
    <w:rsid w:val="14AF3B1E"/>
    <w:rsid w:val="153E37EC"/>
    <w:rsid w:val="16526DDF"/>
    <w:rsid w:val="17CB6618"/>
    <w:rsid w:val="1A7A5EF0"/>
    <w:rsid w:val="1BCB2EF7"/>
    <w:rsid w:val="1D637BB7"/>
    <w:rsid w:val="242F370B"/>
    <w:rsid w:val="25B84A60"/>
    <w:rsid w:val="278523BB"/>
    <w:rsid w:val="29AB5276"/>
    <w:rsid w:val="2BA96D7F"/>
    <w:rsid w:val="30B64740"/>
    <w:rsid w:val="31452E6F"/>
    <w:rsid w:val="319C63A3"/>
    <w:rsid w:val="31ED4CA7"/>
    <w:rsid w:val="333239C5"/>
    <w:rsid w:val="33841EE1"/>
    <w:rsid w:val="34826238"/>
    <w:rsid w:val="3657263E"/>
    <w:rsid w:val="37BD64A3"/>
    <w:rsid w:val="3B8066B7"/>
    <w:rsid w:val="3C1B434A"/>
    <w:rsid w:val="3F106CAE"/>
    <w:rsid w:val="40634C27"/>
    <w:rsid w:val="413D196B"/>
    <w:rsid w:val="42F6210D"/>
    <w:rsid w:val="43896896"/>
    <w:rsid w:val="43BE3F7B"/>
    <w:rsid w:val="4651758B"/>
    <w:rsid w:val="48A5195C"/>
    <w:rsid w:val="4C793F61"/>
    <w:rsid w:val="4FCA69BE"/>
    <w:rsid w:val="5B6C5776"/>
    <w:rsid w:val="5DA71B0E"/>
    <w:rsid w:val="5DD86FDD"/>
    <w:rsid w:val="5E2D32FF"/>
    <w:rsid w:val="60560B75"/>
    <w:rsid w:val="654C4383"/>
    <w:rsid w:val="65784FF3"/>
    <w:rsid w:val="660A1B85"/>
    <w:rsid w:val="6ACC12E7"/>
    <w:rsid w:val="6DAA0C69"/>
    <w:rsid w:val="6DEC500B"/>
    <w:rsid w:val="6EC27A8F"/>
    <w:rsid w:val="6F79794A"/>
    <w:rsid w:val="710A6B10"/>
    <w:rsid w:val="71663C80"/>
    <w:rsid w:val="72E73EB1"/>
    <w:rsid w:val="741B048C"/>
    <w:rsid w:val="74C61231"/>
    <w:rsid w:val="750D4C16"/>
    <w:rsid w:val="76DB1452"/>
    <w:rsid w:val="77245037"/>
    <w:rsid w:val="7776679D"/>
    <w:rsid w:val="7C5D5737"/>
    <w:rsid w:val="7D0043D1"/>
    <w:rsid w:val="7D6074AF"/>
    <w:rsid w:val="7DE21B2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keepLines w:val="0"/>
      <w:widowControl/>
      <w:pBdr>
        <w:top w:val="none" w:color="auto" w:sz="0" w:space="0"/>
        <w:left w:val="none" w:color="auto" w:sz="0" w:space="0"/>
        <w:bottom w:val="none" w:color="auto" w:sz="0" w:space="0"/>
        <w:right w:val="none" w:color="auto" w:sz="0" w:space="0"/>
      </w:pBdr>
      <w:shd w:val="clear" w:color="auto" w:fill="FFFFFF"/>
      <w:suppressAutoHyphens w:val="0"/>
      <w:bidi w:val="0"/>
      <w:spacing w:before="280" w:after="280" w:line="240" w:lineRule="auto"/>
      <w:ind w:left="0" w:right="0" w:firstLine="0"/>
      <w:jc w:val="left"/>
    </w:pPr>
    <w:rPr>
      <w:rFonts w:ascii="Times New Roman" w:hAnsi="Times New Roman" w:eastAsia="Arial Unicode MS" w:cs="Times New Roman"/>
      <w:color w:val="00000A"/>
      <w:spacing w:val="0"/>
      <w:w w:val="100"/>
      <w:position w:val="0"/>
      <w:sz w:val="24"/>
      <w:szCs w:val="24"/>
      <w:u w:val="none" w:color="00000A"/>
      <w:vertAlign w:val="baseline"/>
      <w:lang w:val="en-US" w:eastAsia="en-US" w:bidi="ar-SA"/>
    </w:rPr>
  </w:style>
  <w:style w:type="character" w:default="1" w:styleId="4">
    <w:name w:val="Default Paragraph Font"/>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正文 A"/>
    <w:qFormat/>
    <w:uiPriority w:val="0"/>
    <w:pPr>
      <w:keepNext/>
      <w:keepLines w:val="0"/>
      <w:widowControl/>
      <w:pBdr>
        <w:top w:val="none" w:color="auto" w:sz="0" w:space="0"/>
        <w:left w:val="none" w:color="auto" w:sz="0" w:space="0"/>
        <w:bottom w:val="none" w:color="auto" w:sz="0" w:space="0"/>
        <w:right w:val="none" w:color="auto" w:sz="0" w:space="0"/>
      </w:pBdr>
      <w:shd w:val="clear" w:color="auto" w:fill="FFFFFF"/>
      <w:suppressAutoHyphens w:val="0"/>
      <w:bidi w:val="0"/>
      <w:spacing w:before="280" w:after="280" w:line="240" w:lineRule="auto"/>
      <w:ind w:left="0" w:right="0" w:firstLine="0"/>
      <w:jc w:val="left"/>
    </w:pPr>
    <w:rPr>
      <w:rFonts w:ascii="Arial Unicode MS" w:hAnsi="Arial Unicode MS" w:eastAsia="Arial Unicode MS" w:cs="Arial Unicode MS"/>
      <w:color w:val="000000"/>
      <w:spacing w:val="0"/>
      <w:w w:val="100"/>
      <w:position w:val="0"/>
      <w:sz w:val="22"/>
      <w:szCs w:val="22"/>
      <w:u w:val="none" w:color="000000"/>
      <w:vertAlign w:val="baseline"/>
      <w:lang w:val="zh-TW" w:eastAsia="zh-TW" w:bidi="hi-IN"/>
    </w:rPr>
  </w:style>
  <w:style w:type="paragraph" w:customStyle="1" w:styleId="8">
    <w:name w:val="表格样式 2"/>
    <w:qFormat/>
    <w:uiPriority w:val="0"/>
    <w:pPr>
      <w:keepNext/>
      <w:keepLines w:val="0"/>
      <w:widowControl/>
      <w:pBdr>
        <w:top w:val="none" w:color="auto" w:sz="0" w:space="0"/>
        <w:left w:val="none" w:color="auto" w:sz="0" w:space="0"/>
        <w:bottom w:val="none" w:color="auto" w:sz="0" w:space="0"/>
        <w:right w:val="none" w:color="auto" w:sz="0" w:space="0"/>
      </w:pBdr>
      <w:shd w:val="clear" w:color="auto" w:fill="FFFFFF"/>
      <w:suppressAutoHyphens w:val="0"/>
      <w:bidi w:val="0"/>
      <w:spacing w:before="280" w:after="280" w:line="240" w:lineRule="auto"/>
      <w:ind w:left="0" w:right="0" w:firstLine="0"/>
      <w:jc w:val="left"/>
    </w:pPr>
    <w:rPr>
      <w:rFonts w:ascii="Helvetica" w:hAnsi="Helvetica" w:eastAsia="Helvetica" w:cs="Helvetica"/>
      <w:color w:val="000000"/>
      <w:spacing w:val="0"/>
      <w:w w:val="100"/>
      <w:position w:val="0"/>
      <w:sz w:val="20"/>
      <w:szCs w:val="20"/>
      <w:u w:val="none" w:color="000000"/>
      <w:vertAlign w:val="baseline"/>
      <w:lang w:val="en-US" w:eastAsia="zh-CN" w:bidi="hi-IN"/>
    </w:rPr>
  </w:style>
  <w:style w:type="paragraph" w:customStyle="1" w:styleId="9">
    <w:name w:val="页脚1"/>
    <w:basedOn w:val="1"/>
    <w:qFormat/>
    <w:uiPriority w:val="0"/>
  </w:style>
  <w:style w:type="paragraph" w:customStyle="1" w:styleId="10">
    <w:name w:val="列表1"/>
    <w:basedOn w:val="11"/>
    <w:qFormat/>
    <w:uiPriority w:val="0"/>
  </w:style>
  <w:style w:type="paragraph" w:customStyle="1" w:styleId="11">
    <w:name w:val="正文1"/>
    <w:basedOn w:val="1"/>
    <w:uiPriority w:val="0"/>
    <w:pPr>
      <w:spacing w:before="0" w:after="140" w:line="288" w:lineRule="auto"/>
    </w:pPr>
  </w:style>
  <w:style w:type="paragraph" w:customStyle="1" w:styleId="12">
    <w:name w:val="题注1"/>
    <w:basedOn w:val="1"/>
    <w:uiPriority w:val="0"/>
    <w:pPr>
      <w:suppressLineNumbers/>
      <w:spacing w:before="120" w:after="120"/>
    </w:pPr>
    <w:rPr>
      <w:i/>
      <w:iCs/>
      <w:sz w:val="24"/>
      <w:szCs w:val="24"/>
    </w:rPr>
  </w:style>
  <w:style w:type="paragraph" w:customStyle="1" w:styleId="13">
    <w:name w:val="页眉1"/>
    <w:basedOn w:val="1"/>
    <w:uiPriority w:val="0"/>
  </w:style>
  <w:style w:type="paragraph" w:customStyle="1" w:styleId="14">
    <w:name w:val="索引"/>
    <w:basedOn w:val="1"/>
    <w:qFormat/>
    <w:uiPriority w:val="0"/>
    <w:pPr>
      <w:suppressLineNumbers/>
    </w:pPr>
  </w:style>
  <w:style w:type="paragraph" w:customStyle="1" w:styleId="15">
    <w:name w:val="页眉与页脚"/>
    <w:qFormat/>
    <w:uiPriority w:val="0"/>
    <w:pPr>
      <w:keepNext/>
      <w:keepLines w:val="0"/>
      <w:widowControl/>
      <w:pBdr>
        <w:top w:val="none" w:color="auto" w:sz="0" w:space="0"/>
        <w:left w:val="none" w:color="auto" w:sz="0" w:space="0"/>
        <w:bottom w:val="none" w:color="auto" w:sz="0" w:space="0"/>
        <w:right w:val="none" w:color="auto" w:sz="0" w:space="0"/>
      </w:pBdr>
      <w:shd w:val="clear" w:color="auto" w:fill="FFFFFF"/>
      <w:tabs>
        <w:tab w:val="right" w:pos="9020"/>
      </w:tabs>
      <w:suppressAutoHyphens w:val="0"/>
      <w:bidi w:val="0"/>
      <w:spacing w:before="280" w:after="280" w:line="240" w:lineRule="auto"/>
      <w:ind w:left="0" w:right="0" w:firstLine="0"/>
      <w:jc w:val="left"/>
    </w:pPr>
    <w:rPr>
      <w:rFonts w:ascii="Helvetica" w:hAnsi="Helvetica" w:eastAsia="Arial Unicode MS" w:cs="Arial Unicode MS"/>
      <w:color w:val="000000"/>
      <w:spacing w:val="0"/>
      <w:w w:val="100"/>
      <w:position w:val="0"/>
      <w:sz w:val="24"/>
      <w:szCs w:val="24"/>
      <w:u w:val="none" w:color="00000A"/>
      <w:vertAlign w:val="baseline"/>
      <w:lang w:val="en-US" w:eastAsia="zh-CN" w:bidi="hi-IN"/>
    </w:rPr>
  </w:style>
  <w:style w:type="paragraph" w:customStyle="1" w:styleId="16">
    <w:name w:val="标题1"/>
    <w:basedOn w:val="1"/>
    <w:next w:val="11"/>
    <w:qFormat/>
    <w:uiPriority w:val="0"/>
    <w:pPr>
      <w:keepNext/>
      <w:spacing w:before="240" w:after="120"/>
    </w:pPr>
    <w:rPr>
      <w:rFonts w:ascii="Liberation Sans" w:hAnsi="Liberation Sans" w:eastAsia="Droid Sans Fallback" w:cs="Droid Sans Fallback"/>
      <w:sz w:val="28"/>
      <w:szCs w:val="28"/>
    </w:rPr>
  </w:style>
  <w:style w:type="paragraph" w:customStyle="1" w:styleId="17">
    <w:name w:val="表格样式 1"/>
    <w:qFormat/>
    <w:uiPriority w:val="0"/>
    <w:pPr>
      <w:keepNext/>
      <w:keepLines w:val="0"/>
      <w:widowControl/>
      <w:pBdr>
        <w:top w:val="none" w:color="auto" w:sz="0" w:space="0"/>
        <w:left w:val="none" w:color="auto" w:sz="0" w:space="0"/>
        <w:bottom w:val="none" w:color="auto" w:sz="0" w:space="0"/>
        <w:right w:val="none" w:color="auto" w:sz="0" w:space="0"/>
      </w:pBdr>
      <w:shd w:val="clear" w:color="auto" w:fill="FFFFFF"/>
      <w:suppressAutoHyphens w:val="0"/>
      <w:bidi w:val="0"/>
      <w:spacing w:before="280" w:after="280" w:line="240" w:lineRule="auto"/>
      <w:ind w:left="0" w:right="0" w:firstLine="0"/>
      <w:jc w:val="left"/>
    </w:pPr>
    <w:rPr>
      <w:rFonts w:ascii="Helvetica" w:hAnsi="Helvetica" w:eastAsia="Helvetica" w:cs="Helvetica"/>
      <w:b/>
      <w:bCs/>
      <w:color w:val="000000"/>
      <w:spacing w:val="0"/>
      <w:w w:val="100"/>
      <w:position w:val="0"/>
      <w:sz w:val="20"/>
      <w:szCs w:val="20"/>
      <w:u w:val="none" w:color="000000"/>
      <w:vertAlign w:val="baseline"/>
      <w:lang w:val="en-US" w:eastAsia="zh-CN" w:bidi="hi-IN"/>
    </w:rPr>
  </w:style>
  <w:style w:type="character" w:customStyle="1" w:styleId="18">
    <w:name w:val="Internet 链接"/>
    <w:qFormat/>
    <w:uiPriority w:val="0"/>
    <w:rPr>
      <w:color w:val="000080"/>
      <w:u w:val="single"/>
      <w:lang w:val="zh-CN" w:eastAsia="zh-CN" w:bidi="zh-CN"/>
    </w:rPr>
  </w:style>
  <w:style w:type="table" w:customStyle="1" w:styleId="19">
    <w:name w:val="Table Normal"/>
    <w:qFormat/>
    <w:uiPriority w:val="0"/>
    <w:tblPr>
      <w:tblLayout w:type="fixed"/>
    </w:tblPr>
    <w:tblStylePr w:type="firstRow">
      <w:tblPr>
        <w:tblLayout w:type="fixed"/>
      </w:tblPr>
    </w:tblStylePr>
    <w:tblStylePr w:type="lastRow">
      <w:tblPr>
        <w:tblLayout w:type="fixed"/>
      </w:tblPr>
    </w:tblStylePr>
    <w:tblStylePr w:type="firstCol">
      <w:tblPr>
        <w:tblLayout w:type="fixed"/>
      </w:tblPr>
    </w:tblStylePr>
    <w:tblStylePr w:type="lastCol">
      <w:tblPr>
        <w:tblLayout w:type="fixed"/>
      </w:tblPr>
    </w:tblStylePr>
    <w:tblStylePr w:type="band1Vert">
      <w:tblPr>
        <w:tblLayout w:type="fixed"/>
      </w:tblPr>
    </w:tblStylePr>
    <w:tblStylePr w:type="band2Vert">
      <w:tblPr>
        <w:tblLayout w:type="fixed"/>
      </w:tblPr>
    </w:tblStylePr>
    <w:tblStylePr w:type="band1Horz">
      <w:tblPr>
        <w:tblLayout w:type="fixed"/>
      </w:tblPr>
    </w:tblStylePr>
    <w:tblStylePr w:type="band2Horz">
      <w:tblPr>
        <w:tblLayout w:type="fixed"/>
      </w:tblPr>
    </w:tblStylePr>
    <w:tblStylePr w:type="neCell">
      <w:tblPr>
        <w:tblLayout w:type="fixed"/>
      </w:tblPr>
    </w:tblStylePr>
    <w:tblStylePr w:type="nwCell">
      <w:tblPr>
        <w:tblLayout w:type="fixed"/>
      </w:tblPr>
    </w:tblStylePr>
    <w:tblStylePr w:type="seCell">
      <w:tblPr>
        <w:tblLayout w:type="fixed"/>
      </w:tblPr>
    </w:tblStylePr>
    <w:tblStylePr w:type="swCell">
      <w:tblPr>
        <w:tblLayout w:type="fixed"/>
      </w:tbl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Office_10.1.0.6875_F1E327BC-269C-435d-A152-05C5408002CA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2016-09-14T05:54:00Z</dcterms:created>
  <dc:creator>xiao</dc:creator>
  <cp:lastModifiedBy>qian</cp:lastModifiedBy>
  <cp:lastPrinted>2017-11-03T03:50:00Z</cp:lastPrinted>
  <dcterms:modified xsi:type="dcterms:W3CDTF">2017-11-03T09:00:50Z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