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2"/>
        <w:jc w:val="center"/>
        <w:rPr>
          <w:rFonts w:ascii="Helvetica" w:hAnsi="Helvetica" w:eastAsia="宋体" w:cs="宋体"/>
          <w:sz w:val="48"/>
          <w:szCs w:val="48"/>
          <w:lang w:val="en-US" w:eastAsia="zh-CN"/>
        </w:rPr>
      </w:pPr>
      <w:r>
        <w:rPr>
          <w:rFonts w:eastAsia="宋体"/>
          <w:b w:val="0"/>
          <w:bCs w:val="0"/>
        </w:rPr>
        <w:t>{{obj.create_uid.company_id}}</w:t>
      </w:r>
    </w:p>
    <w:p>
      <w:pPr>
        <w:pStyle w:val="13"/>
        <w:jc w:val="center"/>
        <w:rPr>
          <w:rFonts w:ascii="Helvetica" w:hAnsi="Helvetica" w:eastAsia="宋体" w:cs="宋体"/>
          <w:sz w:val="48"/>
          <w:szCs w:val="48"/>
          <w:lang w:val="zh-CN" w:eastAsia="zh-CN"/>
        </w:rPr>
      </w:pPr>
      <w:r>
        <w:rPr>
          <w:rFonts w:ascii="Helvetica" w:hAnsi="Helvetica" w:eastAsia="宋体" w:cs="宋体"/>
          <w:b/>
          <w:bCs/>
          <w:sz w:val="36"/>
          <w:szCs w:val="36"/>
          <w:lang w:val="en-US" w:eastAsia="zh-CN"/>
        </w:rPr>
        <w:t>其他入库</w:t>
      </w:r>
      <w:r>
        <w:rPr>
          <w:rFonts w:ascii="Helvetica" w:hAnsi="Helvetica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3"/>
        <w:keepNext/>
        <w:keepLines w:val="0"/>
        <w:pageBreakBefore w:val="0"/>
        <w:widowControl/>
        <w:shd w:val="clear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right="0" w:rightChars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</w:pP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 xml:space="preserve">单号：{{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TW"/>
        </w:rPr>
        <w:t xml:space="preserve">obj.name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>}}</w:t>
      </w:r>
    </w:p>
    <w:tbl>
      <w:tblPr>
        <w:tblStyle w:val="9"/>
        <w:tblW w:w="1283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392"/>
        <w:gridCol w:w="6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639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9" w:beforeLines="70" w:after="169" w:afterLines="70" w:line="240" w:lineRule="atLeast"/>
              <w:ind w:left="0" w:leftChars="0" w:right="0" w:rightChars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 w:eastAsia="zh-TW"/>
              </w:rPr>
              <w:t>业务伙伴：{{ obj.partner_id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TW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 w:eastAsia="zh-TW"/>
              </w:rPr>
              <w:t>}}</w:t>
            </w:r>
          </w:p>
        </w:tc>
        <w:tc>
          <w:tcPr>
            <w:tcW w:w="6447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9" w:beforeLines="70" w:after="169" w:afterLines="70" w:line="240" w:lineRule="atLeast"/>
              <w:ind w:left="0" w:leftChars="0" w:right="0" w:rightChars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 w:eastAsia="zh-TW"/>
              </w:rPr>
              <w:t>调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TW"/>
              </w:rPr>
              <w:t>入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 w:eastAsia="zh-TW"/>
              </w:rPr>
              <w:t>仓库：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TW"/>
              </w:rPr>
              <w:t>{{ obj.warehouse_dest_id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639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9" w:beforeLines="70" w:after="169" w:afterLines="70" w:line="240" w:lineRule="atLeast"/>
              <w:ind w:left="0" w:leftChars="0" w:right="0" w:rightChars="0" w:firstLine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单据日期：{{ obj.date }}</w:t>
            </w:r>
          </w:p>
        </w:tc>
        <w:tc>
          <w:tcPr>
            <w:tcW w:w="6447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9" w:beforeLines="70" w:after="169" w:afterLines="70" w:line="240" w:lineRule="atLeast"/>
              <w:ind w:left="0" w:leftChars="0" w:right="0" w:rightChars="0" w:firstLine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tbl>
      <w:tblPr>
        <w:tblStyle w:val="9"/>
        <w:tblpPr w:leftFromText="180" w:rightFromText="180" w:vertAnchor="text" w:horzAnchor="page" w:tblpX="749" w:tblpY="56"/>
        <w:tblOverlap w:val="never"/>
        <w:tblW w:w="12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4"/>
        <w:gridCol w:w="1353"/>
        <w:gridCol w:w="1353"/>
        <w:gridCol w:w="3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534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1353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入库单价</w:t>
            </w:r>
          </w:p>
        </w:tc>
        <w:tc>
          <w:tcPr>
            <w:tcW w:w="3626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入库金额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534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for line in obj.line_in_ids %}</w:t>
            </w:r>
          </w:p>
        </w:tc>
        <w:tc>
          <w:tcPr>
            <w:tcW w:w="135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626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534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{{line.goods_id}} {{line.attribute_id}} {{line.lot_id}}</w:t>
            </w:r>
          </w:p>
        </w:tc>
        <w:tc>
          <w:tcPr>
            <w:tcW w:w="1353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line.goods_qty }}{{line.uom_id}}</w:t>
            </w:r>
          </w:p>
        </w:tc>
        <w:tc>
          <w:tcPr>
            <w:tcW w:w="1353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line.cost_unit}}</w:t>
            </w:r>
          </w:p>
        </w:tc>
        <w:tc>
          <w:tcPr>
            <w:tcW w:w="3626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{{ line.cost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534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35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3626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2866" w:type="dxa"/>
            <w:gridSpan w:val="4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总计：</w:t>
            </w:r>
          </w:p>
        </w:tc>
      </w:tr>
    </w:tbl>
    <w:p>
      <w:pPr>
        <w:pStyle w:val="13"/>
        <w:keepNext/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right="0" w:rightChars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CN"/>
        </w:rPr>
      </w:pPr>
    </w:p>
    <w:p>
      <w:pPr>
        <w:pStyle w:val="13"/>
        <w:keepNext/>
        <w:keepLines w:val="0"/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tLeast"/>
        <w:ind w:right="0" w:rightChars="0"/>
        <w:jc w:val="left"/>
        <w:textAlignment w:val="auto"/>
        <w:outlineLvl w:val="9"/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TW"/>
        </w:rPr>
      </w:pP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CN"/>
        </w:rPr>
        <w:t>备注：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 xml:space="preserve">{{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CN"/>
        </w:rPr>
        <w:t>obj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>.note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en-US" w:eastAsia="zh-CN"/>
        </w:rPr>
        <w:t xml:space="preserve"> </w:t>
      </w:r>
      <w:r>
        <w:rPr>
          <w:rFonts w:ascii="Helvetica" w:hAnsi="Helvetica" w:eastAsia="宋体" w:cs="宋体"/>
          <w:b/>
          <w:bCs/>
          <w:spacing w:val="0"/>
          <w:w w:val="100"/>
          <w:position w:val="0"/>
          <w:sz w:val="21"/>
          <w:szCs w:val="18"/>
          <w:u w:val="none"/>
          <w:vertAlign w:val="baseline"/>
          <w:lang w:val="zh-TW" w:eastAsia="zh-TW"/>
        </w:rPr>
        <w:t>}}</w:t>
      </w:r>
      <w:bookmarkStart w:id="0" w:name="_GoBack"/>
      <w:bookmarkEnd w:id="0"/>
    </w:p>
    <w:sectPr>
      <w:footerReference r:id="rId3" w:type="default"/>
      <w:pgSz w:w="14118" w:h="9923" w:orient="landscape"/>
      <w:pgMar w:top="720" w:right="720" w:bottom="720" w:left="720" w:header="709" w:footer="850" w:gutter="0"/>
      <w:pgNumType w:fmt="decimal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24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Arial Unicode MS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3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layout v:ext="edit">
      <o:idmap v:ext="edit" data="3"/>
    </o:shapelayout>
  </w:hdrShapeDefaults>
  <w:compat>
    <w:useFELayout/>
    <w:compatSetting w:name="compatibilityMode" w:uri="http://schemas.microsoft.com/office/word" w:val="12"/>
  </w:compat>
  <w:rsids>
    <w:rsidRoot w:val="00731993"/>
    <w:rsid w:val="00701A46"/>
    <w:rsid w:val="007314DD"/>
    <w:rsid w:val="00731993"/>
    <w:rsid w:val="0C113A4E"/>
    <w:rsid w:val="40922004"/>
    <w:rsid w:val="580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Arial Unicode MS" w:cs="Times New Roman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</w:style>
  <w:style w:type="paragraph" w:styleId="4">
    <w:name w:val="header"/>
    <w:basedOn w:val="1"/>
    <w:uiPriority w:val="0"/>
  </w:style>
  <w:style w:type="paragraph" w:styleId="5">
    <w:name w:val="List"/>
    <w:basedOn w:val="1"/>
    <w:uiPriority w:val="0"/>
  </w:style>
  <w:style w:type="paragraph" w:styleId="6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Internet 链接"/>
    <w:qFormat/>
    <w:uiPriority w:val="0"/>
    <w:rPr>
      <w:color w:val="000080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eastAsia="Arial Unicode MS" w:cs="Arial Unicode MS"/>
      <w:color w:val="000000"/>
      <w:sz w:val="24"/>
      <w:szCs w:val="24"/>
      <w:u w:color="00000A"/>
      <w:lang w:val="en-US" w:eastAsia="zh-CN" w:bidi="hi-IN"/>
    </w:rPr>
  </w:style>
  <w:style w:type="paragraph" w:customStyle="1" w:styleId="13">
    <w:name w:val="正文 A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b/>
      <w:bCs/>
      <w:color w:val="000000"/>
      <w:u w:color="000000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color w:val="000000"/>
      <w:u w:color="000000"/>
      <w:lang w:val="en-US" w:eastAsia="zh-CN" w:bidi="hi-IN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104</Words>
  <Characters>593</Characters>
  <Lines>4</Lines>
  <Paragraphs>1</Paragraphs>
  <ScaleCrop>false</ScaleCrop>
  <LinksUpToDate>false</LinksUpToDate>
  <CharactersWithSpaces>696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2017-11-09T09:32:56Z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