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31C99" w14:textId="77777777" w:rsidR="009F4D6E" w:rsidRDefault="00000000">
      <w:pPr>
        <w:spacing w:before="720" w:after="120"/>
        <w:jc w:val="center"/>
      </w:pPr>
      <w:r>
        <w:rPr>
          <w:b/>
          <w:sz w:val="32"/>
        </w:rPr>
        <w:t>OBJECT-ORIENTED PROGRAMMING (OOP)</w:t>
      </w:r>
      <w:r>
        <w:rPr>
          <w:b/>
          <w:sz w:val="32"/>
        </w:rPr>
        <w:br/>
        <w:t>MINI-PROJECT REPORT</w:t>
      </w:r>
    </w:p>
    <w:p w14:paraId="391D2300" w14:textId="7A0F8973" w:rsidR="009F4D6E" w:rsidRDefault="00000000">
      <w:pPr>
        <w:spacing w:after="800"/>
        <w:jc w:val="center"/>
      </w:pPr>
      <w:r>
        <w:rPr>
          <w:i/>
          <w:sz w:val="22"/>
        </w:rPr>
        <w:br/>
        <w:t xml:space="preserve">Project: MiniBank System </w:t>
      </w:r>
    </w:p>
    <w:p w14:paraId="2DD495F0" w14:textId="77777777" w:rsidR="009F4D6E" w:rsidRDefault="00000000" w:rsidP="005D344C">
      <w:pPr>
        <w:spacing w:before="400" w:after="160"/>
        <w:jc w:val="center"/>
        <w:rPr>
          <w:b/>
          <w:sz w:val="34"/>
          <w:szCs w:val="34"/>
        </w:rPr>
      </w:pPr>
      <w:r w:rsidRPr="005D344C">
        <w:rPr>
          <w:b/>
          <w:sz w:val="34"/>
          <w:szCs w:val="34"/>
        </w:rPr>
        <w:t>STUDENT &amp; SUBMISSION DETAILS</w:t>
      </w:r>
    </w:p>
    <w:p w14:paraId="74E67206" w14:textId="77777777" w:rsidR="005D344C" w:rsidRPr="005D344C" w:rsidRDefault="005D344C" w:rsidP="005D344C">
      <w:pPr>
        <w:spacing w:before="400" w:after="160"/>
        <w:jc w:val="center"/>
        <w:rPr>
          <w:sz w:val="34"/>
          <w:szCs w:val="34"/>
        </w:rPr>
      </w:pPr>
    </w:p>
    <w:p w14:paraId="4F88D0FC" w14:textId="260BA534" w:rsidR="009F4D6E" w:rsidRPr="005D344C" w:rsidRDefault="00000000" w:rsidP="005D344C">
      <w:pPr>
        <w:spacing w:after="120"/>
        <w:jc w:val="center"/>
        <w:rPr>
          <w:sz w:val="30"/>
          <w:szCs w:val="30"/>
        </w:rPr>
      </w:pPr>
      <w:r w:rsidRPr="005D344C">
        <w:rPr>
          <w:b/>
          <w:sz w:val="30"/>
          <w:szCs w:val="30"/>
        </w:rPr>
        <w:t xml:space="preserve">Student Name: </w:t>
      </w:r>
      <w:r w:rsidR="005D344C" w:rsidRPr="005D344C">
        <w:rPr>
          <w:sz w:val="30"/>
          <w:szCs w:val="30"/>
        </w:rPr>
        <w:t>Radhika Makwana</w:t>
      </w:r>
    </w:p>
    <w:p w14:paraId="4EC6213F" w14:textId="65B94F38" w:rsidR="009F4D6E" w:rsidRDefault="00000000" w:rsidP="005D344C">
      <w:pPr>
        <w:spacing w:after="120"/>
        <w:jc w:val="center"/>
        <w:rPr>
          <w:b/>
          <w:sz w:val="30"/>
          <w:szCs w:val="30"/>
        </w:rPr>
      </w:pPr>
      <w:r w:rsidRPr="005D344C">
        <w:rPr>
          <w:b/>
          <w:sz w:val="30"/>
          <w:szCs w:val="30"/>
        </w:rPr>
        <w:t>Student ID / Roll No.:</w:t>
      </w:r>
      <w:r w:rsidR="005D344C" w:rsidRPr="005D344C">
        <w:rPr>
          <w:b/>
          <w:sz w:val="30"/>
          <w:szCs w:val="30"/>
        </w:rPr>
        <w:t xml:space="preserve"> D26CE153</w:t>
      </w:r>
    </w:p>
    <w:p w14:paraId="78209473" w14:textId="66A87565" w:rsidR="005D344C" w:rsidRDefault="005D344C" w:rsidP="005D344C">
      <w:pPr>
        <w:spacing w:after="120"/>
        <w:rPr>
          <w:b/>
          <w:sz w:val="30"/>
          <w:szCs w:val="30"/>
        </w:rPr>
      </w:pPr>
      <w:r>
        <w:rPr>
          <w:b/>
          <w:sz w:val="30"/>
          <w:szCs w:val="30"/>
        </w:rPr>
        <w:tab/>
      </w:r>
      <w:r>
        <w:rPr>
          <w:b/>
          <w:sz w:val="30"/>
          <w:szCs w:val="30"/>
        </w:rPr>
        <w:tab/>
      </w:r>
      <w:r>
        <w:rPr>
          <w:b/>
          <w:sz w:val="30"/>
          <w:szCs w:val="30"/>
        </w:rPr>
        <w:tab/>
        <w:t xml:space="preserve">     </w:t>
      </w:r>
      <w:proofErr w:type="gramStart"/>
      <w:r>
        <w:rPr>
          <w:b/>
          <w:sz w:val="30"/>
          <w:szCs w:val="30"/>
        </w:rPr>
        <w:t>Semester :</w:t>
      </w:r>
      <w:proofErr w:type="gramEnd"/>
      <w:r>
        <w:rPr>
          <w:b/>
          <w:sz w:val="30"/>
          <w:szCs w:val="30"/>
        </w:rPr>
        <w:t xml:space="preserve"> 3</w:t>
      </w:r>
      <w:r w:rsidRPr="005D344C">
        <w:rPr>
          <w:b/>
          <w:sz w:val="30"/>
          <w:szCs w:val="30"/>
          <w:vertAlign w:val="superscript"/>
        </w:rPr>
        <w:t>rd</w:t>
      </w:r>
    </w:p>
    <w:p w14:paraId="46599D73" w14:textId="09510E10" w:rsidR="005D344C" w:rsidRPr="005D344C" w:rsidRDefault="005D344C" w:rsidP="005D344C">
      <w:pPr>
        <w:spacing w:after="120"/>
        <w:rPr>
          <w:sz w:val="30"/>
          <w:szCs w:val="30"/>
        </w:rPr>
      </w:pPr>
      <w:r>
        <w:rPr>
          <w:b/>
          <w:sz w:val="30"/>
          <w:szCs w:val="30"/>
        </w:rPr>
        <w:tab/>
      </w:r>
      <w:r>
        <w:rPr>
          <w:b/>
          <w:sz w:val="30"/>
          <w:szCs w:val="30"/>
        </w:rPr>
        <w:tab/>
      </w:r>
      <w:r>
        <w:rPr>
          <w:b/>
          <w:sz w:val="30"/>
          <w:szCs w:val="30"/>
        </w:rPr>
        <w:tab/>
        <w:t xml:space="preserve">     </w:t>
      </w:r>
      <w:proofErr w:type="gramStart"/>
      <w:r>
        <w:rPr>
          <w:b/>
          <w:sz w:val="30"/>
          <w:szCs w:val="30"/>
        </w:rPr>
        <w:t>Department :</w:t>
      </w:r>
      <w:proofErr w:type="gramEnd"/>
      <w:r>
        <w:rPr>
          <w:b/>
          <w:sz w:val="30"/>
          <w:szCs w:val="30"/>
        </w:rPr>
        <w:t xml:space="preserve"> Computer Engineering</w:t>
      </w:r>
    </w:p>
    <w:p w14:paraId="21F65597" w14:textId="42D545F5" w:rsidR="009F4D6E" w:rsidRPr="005D344C" w:rsidRDefault="005D344C" w:rsidP="005D344C">
      <w:pPr>
        <w:spacing w:after="120"/>
        <w:jc w:val="center"/>
        <w:rPr>
          <w:sz w:val="30"/>
          <w:szCs w:val="30"/>
        </w:rPr>
      </w:pPr>
      <w:r>
        <w:rPr>
          <w:b/>
          <w:sz w:val="30"/>
          <w:szCs w:val="30"/>
        </w:rPr>
        <w:t xml:space="preserve">                                </w:t>
      </w:r>
      <w:r w:rsidR="00000000" w:rsidRPr="005D344C">
        <w:rPr>
          <w:b/>
          <w:sz w:val="30"/>
          <w:szCs w:val="30"/>
        </w:rPr>
        <w:t xml:space="preserve">Course / Subject: </w:t>
      </w:r>
      <w:r w:rsidR="00000000" w:rsidRPr="005D344C">
        <w:rPr>
          <w:sz w:val="30"/>
          <w:szCs w:val="30"/>
        </w:rPr>
        <w:t>Object-Oriented Programming (Java)</w:t>
      </w:r>
    </w:p>
    <w:p w14:paraId="29CFB5B0" w14:textId="3E229C86" w:rsidR="009F4D6E" w:rsidRPr="005D344C" w:rsidRDefault="00000000" w:rsidP="005D344C">
      <w:pPr>
        <w:spacing w:after="120"/>
        <w:ind w:left="1440" w:firstLine="720"/>
        <w:rPr>
          <w:sz w:val="30"/>
          <w:szCs w:val="30"/>
        </w:rPr>
      </w:pPr>
      <w:r w:rsidRPr="005D344C">
        <w:rPr>
          <w:b/>
          <w:sz w:val="30"/>
          <w:szCs w:val="30"/>
        </w:rPr>
        <w:t xml:space="preserve"> </w:t>
      </w:r>
      <w:r w:rsidR="005D344C">
        <w:rPr>
          <w:b/>
          <w:sz w:val="30"/>
          <w:szCs w:val="30"/>
        </w:rPr>
        <w:t xml:space="preserve">    </w:t>
      </w:r>
      <w:r w:rsidRPr="005D344C">
        <w:rPr>
          <w:b/>
          <w:sz w:val="30"/>
          <w:szCs w:val="30"/>
        </w:rPr>
        <w:t xml:space="preserve">Institution: </w:t>
      </w:r>
      <w:r w:rsidR="005D344C" w:rsidRPr="005D344C">
        <w:rPr>
          <w:sz w:val="30"/>
          <w:szCs w:val="30"/>
        </w:rPr>
        <w:t>CSPIT</w:t>
      </w:r>
    </w:p>
    <w:p w14:paraId="2079E7C0" w14:textId="7BC47CD1" w:rsidR="009F4D6E" w:rsidRPr="005D344C" w:rsidRDefault="005D344C" w:rsidP="005D344C">
      <w:pPr>
        <w:spacing w:after="120"/>
        <w:jc w:val="center"/>
        <w:rPr>
          <w:sz w:val="30"/>
          <w:szCs w:val="30"/>
        </w:rPr>
      </w:pPr>
      <w:r>
        <w:rPr>
          <w:b/>
          <w:sz w:val="30"/>
          <w:szCs w:val="30"/>
        </w:rPr>
        <w:t xml:space="preserve">                      </w:t>
      </w:r>
      <w:r w:rsidR="00000000" w:rsidRPr="005D344C">
        <w:rPr>
          <w:b/>
          <w:sz w:val="30"/>
          <w:szCs w:val="30"/>
        </w:rPr>
        <w:t xml:space="preserve">Academic Term / Date: </w:t>
      </w:r>
      <w:r w:rsidR="00000000" w:rsidRPr="005D344C">
        <w:rPr>
          <w:sz w:val="30"/>
          <w:szCs w:val="30"/>
        </w:rPr>
        <w:t>2026 Academic Session</w:t>
      </w:r>
    </w:p>
    <w:p w14:paraId="7FBC6DD0" w14:textId="77777777" w:rsidR="009F4D6E" w:rsidRDefault="00000000">
      <w:r>
        <w:br w:type="page"/>
      </w:r>
    </w:p>
    <w:p w14:paraId="7ACDC62F" w14:textId="77777777" w:rsidR="009F4D6E" w:rsidRDefault="00000000">
      <w:pPr>
        <w:spacing w:after="40"/>
      </w:pPr>
      <w:r>
        <w:rPr>
          <w:b/>
          <w:sz w:val="32"/>
        </w:rPr>
        <w:lastRenderedPageBreak/>
        <w:t>OBJECT-ORIENTED PROGRAMMING (OOP) MINI-PROJECT REPORT</w:t>
      </w:r>
    </w:p>
    <w:p w14:paraId="43390291" w14:textId="45CC7817" w:rsidR="009F4D6E" w:rsidRDefault="00000000">
      <w:pPr>
        <w:spacing w:after="280"/>
      </w:pPr>
      <w:r>
        <w:rPr>
          <w:i/>
          <w:sz w:val="20"/>
        </w:rPr>
        <w:t xml:space="preserve">Project: MiniBank System </w:t>
      </w:r>
    </w:p>
    <w:p w14:paraId="7D245A80" w14:textId="77777777" w:rsidR="009F4D6E" w:rsidRDefault="00000000">
      <w:pPr>
        <w:spacing w:before="280" w:after="80"/>
      </w:pPr>
      <w:r>
        <w:rPr>
          <w:b/>
          <w:sz w:val="30"/>
        </w:rPr>
        <w:t>1. EXECUTIVE SUMMARY</w:t>
      </w:r>
    </w:p>
    <w:p w14:paraId="76B0DAEE" w14:textId="77777777" w:rsidR="009F4D6E" w:rsidRDefault="00000000">
      <w:pPr>
        <w:spacing w:after="80"/>
      </w:pPr>
      <w:r>
        <w:t>This report presents an extended, in-depth technical evaluation of the OOP_MininProject repository. The codebase encapsulates a progressive, 13-stage Java curriculum designed to teach fundamental to enterprise-level Object-Oriented Programming (OOP) concepts through the incremental development of a banking system known as 'MiniBank'. Beginning with core domain models in Practical 1 and culminating in a multi-threaded, persistent console application in Practical 13 and the MiniBank Microproject, this repository demonstrates how real-world Java applications evolve across iterative design stages.</w:t>
      </w:r>
    </w:p>
    <w:p w14:paraId="79CBD52B" w14:textId="77777777" w:rsidR="009F4D6E" w:rsidRDefault="00000000">
      <w:pPr>
        <w:spacing w:before="280" w:after="80"/>
      </w:pPr>
      <w:r>
        <w:rPr>
          <w:b/>
          <w:sz w:val="30"/>
        </w:rPr>
        <w:t>2. PROJECT OVERVIEW &amp; DOMAIN SPECIFICATIONS</w:t>
      </w:r>
    </w:p>
    <w:p w14:paraId="1BBDC471" w14:textId="77777777" w:rsidR="009F4D6E" w:rsidRDefault="00000000">
      <w:pPr>
        <w:spacing w:after="80"/>
      </w:pPr>
      <w:r>
        <w:t>The core system simulates core retail banking functions. It allows bank managers and customers to perform interactive console operations while maintaining rigorous data constraints, transactional integrity, and thread safety under concurrent load.</w:t>
      </w:r>
    </w:p>
    <w:p w14:paraId="5A25D33A" w14:textId="77777777" w:rsidR="009F4D6E" w:rsidRDefault="00000000">
      <w:pPr>
        <w:spacing w:before="160" w:after="40"/>
      </w:pPr>
      <w:r>
        <w:rPr>
          <w:b/>
          <w:sz w:val="22"/>
        </w:rPr>
        <w:t>Supported Account Types &amp; Financial Rules</w:t>
      </w:r>
    </w:p>
    <w:p w14:paraId="78255067" w14:textId="77777777" w:rsidR="009F4D6E" w:rsidRDefault="00000000">
      <w:pPr>
        <w:pStyle w:val="ListBullet"/>
        <w:spacing w:after="60"/>
      </w:pPr>
      <w:r>
        <w:rPr>
          <w:b/>
        </w:rPr>
        <w:t xml:space="preserve">Savings Account (SavingsAccount): </w:t>
      </w:r>
      <w:r>
        <w:t>Designed for regular deposits and interest generation. Enforces minimum balance limits and applies variable interest rates via the InterestBearing interface.</w:t>
      </w:r>
    </w:p>
    <w:p w14:paraId="4A8A74AE" w14:textId="77777777" w:rsidR="009F4D6E" w:rsidRDefault="00000000">
      <w:pPr>
        <w:pStyle w:val="ListBullet"/>
        <w:spacing w:after="60"/>
      </w:pPr>
      <w:r>
        <w:rPr>
          <w:b/>
        </w:rPr>
        <w:t xml:space="preserve">Current Account (CurrentAccount): </w:t>
      </w:r>
      <w:r>
        <w:t>Designed for high-frequency business transactions. Includes overdraft flexibility while strictly enforcing maximum daily withdrawal limits defined by WithdrawRule contracts.</w:t>
      </w:r>
    </w:p>
    <w:p w14:paraId="3CAB1B64" w14:textId="77777777" w:rsidR="009F4D6E" w:rsidRDefault="00000000">
      <w:pPr>
        <w:pStyle w:val="ListBullet"/>
        <w:spacing w:after="60"/>
      </w:pPr>
      <w:r>
        <w:rPr>
          <w:b/>
        </w:rPr>
        <w:t xml:space="preserve">Fixed Deposit Account (FixedDepositAccount): </w:t>
      </w:r>
      <w:r>
        <w:t>Handles term deposits with locked funds over set maturity periods, restricting early withdrawals and applying compound interest metrics.</w:t>
      </w:r>
    </w:p>
    <w:p w14:paraId="0B469F8D" w14:textId="77777777" w:rsidR="009F4D6E" w:rsidRDefault="00000000">
      <w:pPr>
        <w:spacing w:before="160" w:after="40"/>
      </w:pPr>
      <w:r>
        <w:rPr>
          <w:b/>
          <w:sz w:val="22"/>
        </w:rPr>
        <w:t>Core Application Features</w:t>
      </w:r>
    </w:p>
    <w:p w14:paraId="2F639DFE" w14:textId="77777777" w:rsidR="009F4D6E" w:rsidRDefault="00000000">
      <w:pPr>
        <w:pStyle w:val="ListBullet"/>
        <w:spacing w:after="60"/>
      </w:pPr>
      <w:r>
        <w:rPr>
          <w:b/>
        </w:rPr>
        <w:t xml:space="preserve">Customer &amp; Address Management: </w:t>
      </w:r>
      <w:r>
        <w:t>Stores customer demographic details (Customer) and address attributes (Address) via nested object composition.</w:t>
      </w:r>
    </w:p>
    <w:p w14:paraId="1BB0F4D7" w14:textId="77777777" w:rsidR="009F4D6E" w:rsidRDefault="00000000">
      <w:pPr>
        <w:pStyle w:val="ListBullet"/>
        <w:spacing w:after="60"/>
      </w:pPr>
      <w:r>
        <w:rPr>
          <w:b/>
        </w:rPr>
        <w:t xml:space="preserve">Command Line Parser &amp; Execution: </w:t>
      </w:r>
      <w:r>
        <w:t>Processes user console inputs using Command, CommandParser, and MenuOptions to parse deposits, withdrawals, transfers, and statement generation.</w:t>
      </w:r>
    </w:p>
    <w:p w14:paraId="6EAD8E3B" w14:textId="77777777" w:rsidR="009F4D6E" w:rsidRDefault="00000000">
      <w:pPr>
        <w:pStyle w:val="ListBullet"/>
        <w:spacing w:after="60"/>
      </w:pPr>
      <w:r>
        <w:rPr>
          <w:b/>
        </w:rPr>
        <w:t xml:space="preserve">Custom Annotation &amp; Reflection Framework: </w:t>
      </w:r>
      <w:r>
        <w:t>Validates field-level constraints at runtime using custom annotations (@Positive, @MaxLength, @Id) inspected via Reflection in AnnotationValidator.</w:t>
      </w:r>
    </w:p>
    <w:p w14:paraId="13365B22" w14:textId="77777777" w:rsidR="009F4D6E" w:rsidRDefault="00000000">
      <w:pPr>
        <w:pStyle w:val="ListBullet"/>
        <w:spacing w:after="60"/>
      </w:pPr>
      <w:r>
        <w:rPr>
          <w:b/>
        </w:rPr>
        <w:t xml:space="preserve">Custom Exception &amp; Error Handling Hierarchy: </w:t>
      </w:r>
      <w:r>
        <w:t>Protects application stability with customized exceptions including BankException, InsufficientFundsException, and InvalidAmountException.</w:t>
      </w:r>
    </w:p>
    <w:p w14:paraId="2752D7D5" w14:textId="77777777" w:rsidR="009F4D6E" w:rsidRDefault="00000000">
      <w:pPr>
        <w:pStyle w:val="ListBullet"/>
        <w:spacing w:after="60"/>
      </w:pPr>
      <w:r>
        <w:rPr>
          <w:b/>
        </w:rPr>
        <w:t xml:space="preserve">Thread Concurrency &amp; Race Condition Resolution: </w:t>
      </w:r>
      <w:r>
        <w:t>Simulates multi-threaded transaction workers (AccountWorker, ThreadDemo) using explicit thread synchronization to prevent state corruption across concurrent operations.</w:t>
      </w:r>
    </w:p>
    <w:p w14:paraId="302ECDDD" w14:textId="77777777" w:rsidR="009F4D6E" w:rsidRDefault="00000000">
      <w:pPr>
        <w:pStyle w:val="ListBullet"/>
        <w:spacing w:after="60"/>
      </w:pPr>
      <w:r>
        <w:rPr>
          <w:b/>
        </w:rPr>
        <w:t xml:space="preserve">Binary Persistence &amp; Audit Logging: </w:t>
      </w:r>
      <w:r>
        <w:t>Saves and reloads complete account repositories to binary storage (accounts.dat) while maintaining real-time daily audit logs (transactions.log / day1.log) and generating formatted account statements.</w:t>
      </w:r>
    </w:p>
    <w:p w14:paraId="0E9C55B4" w14:textId="77777777" w:rsidR="009F4D6E" w:rsidRDefault="00000000">
      <w:pPr>
        <w:spacing w:before="280" w:after="80"/>
      </w:pPr>
      <w:r>
        <w:rPr>
          <w:b/>
          <w:sz w:val="30"/>
        </w:rPr>
        <w:t>3. STEP-BY-STEP PRACTICAL MODULE BREAKDOWN</w:t>
      </w:r>
    </w:p>
    <w:p w14:paraId="1E9099A2" w14:textId="77777777" w:rsidR="009F4D6E" w:rsidRDefault="00000000">
      <w:pPr>
        <w:spacing w:before="160" w:after="40"/>
      </w:pPr>
      <w:r>
        <w:rPr>
          <w:b/>
          <w:sz w:val="22"/>
        </w:rPr>
        <w:t>Phase I: Core Domain Modeling &amp; Object Encapsulation (Practicals 1 – 3)</w:t>
      </w:r>
    </w:p>
    <w:p w14:paraId="2C629B05" w14:textId="77777777" w:rsidR="009F4D6E" w:rsidRDefault="00000000">
      <w:pPr>
        <w:pStyle w:val="ListBullet"/>
        <w:spacing w:after="60"/>
      </w:pPr>
      <w:r>
        <w:rPr>
          <w:b/>
        </w:rPr>
        <w:t xml:space="preserve">Practical 1 (MiniBank): </w:t>
      </w:r>
      <w:r>
        <w:t>Establishes base data models, BankInfo metadata structures, and primary menu selection via switch-case structures.</w:t>
      </w:r>
    </w:p>
    <w:p w14:paraId="5DE1C703" w14:textId="77777777" w:rsidR="009F4D6E" w:rsidRDefault="00000000">
      <w:pPr>
        <w:pStyle w:val="ListBullet"/>
        <w:spacing w:after="60"/>
      </w:pPr>
      <w:r>
        <w:rPr>
          <w:b/>
        </w:rPr>
        <w:t xml:space="preserve">Practical 2 (MiniBank2): </w:t>
      </w:r>
      <w:r>
        <w:t>Introduces class encapsulation, private member visibility, and getter/setter accessors across Account and Customer classes.</w:t>
      </w:r>
    </w:p>
    <w:p w14:paraId="399CA0C5" w14:textId="77777777" w:rsidR="009F4D6E" w:rsidRDefault="00000000">
      <w:pPr>
        <w:pStyle w:val="ListBullet"/>
        <w:spacing w:after="60"/>
      </w:pPr>
      <w:r>
        <w:rPr>
          <w:b/>
        </w:rPr>
        <w:t xml:space="preserve">Practical 3 (MiniBank3): </w:t>
      </w:r>
      <w:r>
        <w:t xml:space="preserve">Demonstrates object aggregation and component nesting by defining the </w:t>
      </w:r>
      <w:proofErr w:type="spellStart"/>
      <w:r>
        <w:t>Customer.Address</w:t>
      </w:r>
      <w:proofErr w:type="spellEnd"/>
      <w:r>
        <w:t xml:space="preserve"> class.</w:t>
      </w:r>
    </w:p>
    <w:p w14:paraId="0A182912" w14:textId="77777777" w:rsidR="001843A5" w:rsidRDefault="001843A5" w:rsidP="001843A5">
      <w:pPr>
        <w:pStyle w:val="ListBullet"/>
        <w:numPr>
          <w:ilvl w:val="0"/>
          <w:numId w:val="0"/>
        </w:numPr>
        <w:spacing w:after="60"/>
        <w:ind w:left="360" w:hanging="360"/>
      </w:pPr>
    </w:p>
    <w:p w14:paraId="48D087DF" w14:textId="77777777" w:rsidR="009F4D6E" w:rsidRDefault="00000000">
      <w:pPr>
        <w:spacing w:before="160" w:after="40"/>
      </w:pPr>
      <w:r>
        <w:rPr>
          <w:b/>
          <w:sz w:val="22"/>
        </w:rPr>
        <w:lastRenderedPageBreak/>
        <w:t>Phase II: Business Logic, Input Validation &amp; Hierarchy (Practicals 4 – 5)</w:t>
      </w:r>
    </w:p>
    <w:p w14:paraId="02F95BD8" w14:textId="77777777" w:rsidR="009F4D6E" w:rsidRDefault="00000000">
      <w:pPr>
        <w:pStyle w:val="ListBullet"/>
        <w:spacing w:after="60"/>
      </w:pPr>
      <w:r>
        <w:rPr>
          <w:b/>
        </w:rPr>
        <w:t xml:space="preserve">Practical 4 (Validation): </w:t>
      </w:r>
      <w:r>
        <w:t>Builds a dedicated Validator class to sanitize numeric inputs, string lengths, and account ID formatting.</w:t>
      </w:r>
    </w:p>
    <w:p w14:paraId="33451B2D" w14:textId="77777777" w:rsidR="009F4D6E" w:rsidRDefault="00000000">
      <w:pPr>
        <w:pStyle w:val="ListBullet"/>
        <w:spacing w:after="60"/>
      </w:pPr>
      <w:r>
        <w:rPr>
          <w:b/>
        </w:rPr>
        <w:t xml:space="preserve">Practical 5 (MiniBank5): </w:t>
      </w:r>
      <w:r>
        <w:t>Creates polymorphic inheritance by extending abstract class Account into specialized SavingsAccount, CurrentAccount, and FixedDepositAccount classes.</w:t>
      </w:r>
    </w:p>
    <w:p w14:paraId="7D305F8B" w14:textId="77777777" w:rsidR="009F4D6E" w:rsidRDefault="00000000">
      <w:pPr>
        <w:spacing w:before="160" w:after="40"/>
      </w:pPr>
      <w:r>
        <w:rPr>
          <w:b/>
          <w:sz w:val="22"/>
        </w:rPr>
        <w:t>Phase III: Polymorphism, Annotations &amp; Exception Handling (Practicals 6 – 8)</w:t>
      </w:r>
    </w:p>
    <w:p w14:paraId="43CE524E" w14:textId="77777777" w:rsidR="009F4D6E" w:rsidRDefault="00000000">
      <w:pPr>
        <w:pStyle w:val="ListBullet"/>
        <w:spacing w:after="60"/>
      </w:pPr>
      <w:r>
        <w:rPr>
          <w:b/>
        </w:rPr>
        <w:t xml:space="preserve">Practical 6 (MiniBank6): </w:t>
      </w:r>
      <w:r>
        <w:t>Integrates interface contracts including Transactable, InterestBearing, Premium, and WithdrawRule.</w:t>
      </w:r>
    </w:p>
    <w:p w14:paraId="5D384916" w14:textId="77777777" w:rsidR="009F4D6E" w:rsidRDefault="00000000">
      <w:pPr>
        <w:pStyle w:val="ListBullet"/>
        <w:spacing w:after="60"/>
      </w:pPr>
      <w:r>
        <w:rPr>
          <w:b/>
        </w:rPr>
        <w:t xml:space="preserve">Practical 7 (MiniBank7): </w:t>
      </w:r>
      <w:r>
        <w:t>Replaces hardcoded checks with declarative custom annotations (@Positive, @MaxLength, @Id) processed dynamically by AnnotationValidator.</w:t>
      </w:r>
    </w:p>
    <w:p w14:paraId="5358A729" w14:textId="77777777" w:rsidR="009F4D6E" w:rsidRDefault="00000000">
      <w:pPr>
        <w:pStyle w:val="ListBullet"/>
        <w:spacing w:after="60"/>
      </w:pPr>
      <w:r>
        <w:rPr>
          <w:b/>
        </w:rPr>
        <w:t xml:space="preserve">Practical 8 (MiniBank8): </w:t>
      </w:r>
      <w:r>
        <w:t>Implements custom exception hierarchies (BankException, InsufficientFundsException, InvalidAmountException) for graceful error management.</w:t>
      </w:r>
    </w:p>
    <w:p w14:paraId="0B11A564" w14:textId="77777777" w:rsidR="009F4D6E" w:rsidRDefault="00000000">
      <w:pPr>
        <w:spacing w:before="160" w:after="40"/>
      </w:pPr>
      <w:r>
        <w:rPr>
          <w:b/>
          <w:sz w:val="22"/>
        </w:rPr>
        <w:t>Phase IV: Concurrency, State Persistence &amp; Enterprise Architecture (Practicals 9 – 13)</w:t>
      </w:r>
    </w:p>
    <w:p w14:paraId="3F02AA78" w14:textId="77777777" w:rsidR="009F4D6E" w:rsidRDefault="00000000">
      <w:pPr>
        <w:pStyle w:val="ListBullet"/>
        <w:spacing w:after="60"/>
      </w:pPr>
      <w:r>
        <w:rPr>
          <w:b/>
        </w:rPr>
        <w:t xml:space="preserve">Practical 9 &amp; 10 (Concurrency): </w:t>
      </w:r>
      <w:r>
        <w:t>Contrasts UnsafeAccount against synchronized account implementations under multi-threaded execution with AccountWorker.</w:t>
      </w:r>
    </w:p>
    <w:p w14:paraId="64529FD3" w14:textId="77777777" w:rsidR="009F4D6E" w:rsidRDefault="00000000">
      <w:pPr>
        <w:pStyle w:val="ListBullet"/>
        <w:spacing w:after="60"/>
      </w:pPr>
      <w:r>
        <w:rPr>
          <w:b/>
        </w:rPr>
        <w:t xml:space="preserve">Practical 11 (Persistence): </w:t>
      </w:r>
      <w:r>
        <w:t>Implements binary object serialization (accounts.dat), transaction logging (day1.log), and automated text reporting (report.txt).</w:t>
      </w:r>
    </w:p>
    <w:p w14:paraId="50CA4083" w14:textId="77777777" w:rsidR="009F4D6E" w:rsidRDefault="00000000">
      <w:pPr>
        <w:pStyle w:val="ListBullet"/>
        <w:spacing w:after="60"/>
      </w:pPr>
      <w:r>
        <w:rPr>
          <w:b/>
        </w:rPr>
        <w:t xml:space="preserve">Practical 12 (Modular Storage): </w:t>
      </w:r>
      <w:r>
        <w:t>Refactors data access into dedicated storage interfaces (AccountStore) and transaction execution processors (TransactionProcessor).</w:t>
      </w:r>
    </w:p>
    <w:p w14:paraId="7A19B9C7" w14:textId="77777777" w:rsidR="009F4D6E" w:rsidRDefault="00000000">
      <w:pPr>
        <w:pStyle w:val="ListBullet"/>
        <w:spacing w:after="60"/>
      </w:pPr>
      <w:r>
        <w:rPr>
          <w:b/>
        </w:rPr>
        <w:t xml:space="preserve">Practical 13 &amp; Microproject: </w:t>
      </w:r>
      <w:r>
        <w:t>Unifies all concepts into MiniBankApplication, introducing Repository management, active BankSession state, StatementFormatter, and complete transaction auditing.</w:t>
      </w:r>
    </w:p>
    <w:p w14:paraId="47F8FF7A" w14:textId="77777777" w:rsidR="009F4D6E" w:rsidRDefault="00000000">
      <w:pPr>
        <w:spacing w:before="280" w:after="80"/>
      </w:pPr>
      <w:r>
        <w:rPr>
          <w:b/>
          <w:sz w:val="30"/>
        </w:rPr>
        <w:t>4. REPOSITORY STRUCTURE &amp; RUNTIME ARTIFACTS</w:t>
      </w:r>
    </w:p>
    <w:p w14:paraId="366DD2A6" w14:textId="77777777" w:rsidR="009F4D6E" w:rsidRDefault="00000000">
      <w:pPr>
        <w:pStyle w:val="ListBullet"/>
        <w:spacing w:after="60"/>
      </w:pPr>
      <w:r>
        <w:rPr>
          <w:b/>
        </w:rPr>
        <w:t xml:space="preserve">MiniBank_Microproject/src/: </w:t>
      </w:r>
      <w:r>
        <w:t>Contains full production source code (MiniBankApplication.java) and consolidated class binaries.</w:t>
      </w:r>
    </w:p>
    <w:p w14:paraId="2E36F04A" w14:textId="77777777" w:rsidR="009F4D6E" w:rsidRDefault="00000000">
      <w:pPr>
        <w:pStyle w:val="ListBullet"/>
        <w:spacing w:after="60"/>
      </w:pPr>
      <w:r>
        <w:rPr>
          <w:b/>
        </w:rPr>
        <w:t xml:space="preserve">src/Practical-1 through Practical-13/: </w:t>
      </w:r>
      <w:r>
        <w:t>Granular subdirectories representing each milestone in the learning progression.</w:t>
      </w:r>
    </w:p>
    <w:p w14:paraId="0CAD1363" w14:textId="77777777" w:rsidR="009F4D6E" w:rsidRDefault="00000000">
      <w:pPr>
        <w:pStyle w:val="ListBullet"/>
        <w:spacing w:after="60"/>
      </w:pPr>
      <w:r>
        <w:rPr>
          <w:b/>
        </w:rPr>
        <w:t xml:space="preserve">Data &amp; Storage Directories: </w:t>
      </w:r>
      <w:r>
        <w:t>Houses binary datastores (accounts.dat), system logs (transactions.log, day1.log), and output reports (report.txt).</w:t>
      </w:r>
    </w:p>
    <w:p w14:paraId="66CD81E6" w14:textId="77777777" w:rsidR="009F4D6E" w:rsidRDefault="00000000">
      <w:pPr>
        <w:pStyle w:val="ListBullet"/>
        <w:spacing w:after="60"/>
      </w:pPr>
      <w:r>
        <w:rPr>
          <w:b/>
        </w:rPr>
        <w:t xml:space="preserve">Git Tracking (.git/): </w:t>
      </w:r>
      <w:r>
        <w:t>Maintains full commit history and object logs tracing refactoring steps from Practical 1 to completion.</w:t>
      </w:r>
    </w:p>
    <w:p w14:paraId="74FD3296" w14:textId="77777777" w:rsidR="009F4D6E" w:rsidRDefault="00000000">
      <w:pPr>
        <w:spacing w:before="280" w:after="80"/>
      </w:pPr>
      <w:r>
        <w:rPr>
          <w:b/>
          <w:sz w:val="30"/>
        </w:rPr>
        <w:t>5. CONCLUSION</w:t>
      </w:r>
    </w:p>
    <w:p w14:paraId="308AA31F" w14:textId="77777777" w:rsidR="009F4D6E" w:rsidRDefault="00000000">
      <w:pPr>
        <w:spacing w:after="80"/>
      </w:pPr>
      <w:r>
        <w:t>The expanded MiniBank project effectively illustrates the transition from basic procedural Java scripts to a robust, enterprise-ready object-oriented banking application. By combining strict validation, custom annotations, thread synchronization, and data persistence, the codebase serves as a comprehensive reference for modern Java design patterns.</w:t>
      </w:r>
    </w:p>
    <w:sectPr w:rsidR="009F4D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125226">
    <w:abstractNumId w:val="8"/>
  </w:num>
  <w:num w:numId="2" w16cid:durableId="1528253017">
    <w:abstractNumId w:val="6"/>
  </w:num>
  <w:num w:numId="3" w16cid:durableId="2022318121">
    <w:abstractNumId w:val="5"/>
  </w:num>
  <w:num w:numId="4" w16cid:durableId="1831941982">
    <w:abstractNumId w:val="4"/>
  </w:num>
  <w:num w:numId="5" w16cid:durableId="907806995">
    <w:abstractNumId w:val="7"/>
  </w:num>
  <w:num w:numId="6" w16cid:durableId="229386728">
    <w:abstractNumId w:val="3"/>
  </w:num>
  <w:num w:numId="7" w16cid:durableId="336428407">
    <w:abstractNumId w:val="2"/>
  </w:num>
  <w:num w:numId="8" w16cid:durableId="449277855">
    <w:abstractNumId w:val="1"/>
  </w:num>
  <w:num w:numId="9" w16cid:durableId="25252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3A5"/>
    <w:rsid w:val="0029639D"/>
    <w:rsid w:val="00326F90"/>
    <w:rsid w:val="005D344C"/>
    <w:rsid w:val="006435DA"/>
    <w:rsid w:val="009454B1"/>
    <w:rsid w:val="009F4D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08032"/>
  <w14:defaultImageDpi w14:val="300"/>
  <w15:docId w15:val="{04D2DE04-F1A9-45E2-A304-1E30DBB6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Radhika Makwana</cp:lastModifiedBy>
  <cp:revision>4</cp:revision>
  <dcterms:created xsi:type="dcterms:W3CDTF">2013-12-23T23:15:00Z</dcterms:created>
  <dcterms:modified xsi:type="dcterms:W3CDTF">2026-10-28T16:47:00Z</dcterms:modified>
  <cp:category/>
</cp:coreProperties>
</file>