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-简" w:hAnsi="宋体-简" w:eastAsia="宋体-简"/>
          <w:b/>
          <w:bCs/>
          <w:sz w:val="52"/>
          <w:szCs w:val="52"/>
        </w:rPr>
      </w:pPr>
      <w:r>
        <w:rPr>
          <w:rFonts w:hint="eastAsia" w:ascii="宋体-简" w:hAnsi="宋体-简" w:eastAsia="宋体-简"/>
          <w:b/>
          <w:bCs/>
          <w:sz w:val="52"/>
          <w:szCs w:val="52"/>
        </w:rPr>
        <w:t>江苏师范大学</w:t>
      </w:r>
    </w:p>
    <w:p>
      <w:pPr>
        <w:spacing w:line="360" w:lineRule="auto"/>
      </w:pPr>
    </w:p>
    <w:p>
      <w:pPr>
        <w:spacing w:line="360" w:lineRule="auto"/>
        <w:jc w:val="center"/>
        <w:rPr>
          <w:rFonts w:ascii="楷体" w:hAnsi="楷体" w:eastAsia="楷体"/>
          <w:b/>
          <w:bCs/>
          <w:sz w:val="72"/>
          <w:szCs w:val="72"/>
        </w:rPr>
      </w:pPr>
      <w:r>
        <w:rPr>
          <w:rFonts w:hint="eastAsia" w:ascii="楷体" w:hAnsi="楷体" w:eastAsia="楷体"/>
          <w:b/>
          <w:bCs/>
          <w:sz w:val="72"/>
          <w:szCs w:val="72"/>
        </w:rPr>
        <w:t>《</w:t>
      </w:r>
      <w:r>
        <w:rPr>
          <w:rFonts w:hint="eastAsia" w:ascii="楷体" w:hAnsi="楷体" w:eastAsia="楷体"/>
          <w:b/>
          <w:bCs/>
          <w:sz w:val="96"/>
          <w:szCs w:val="96"/>
        </w:rPr>
        <w:t>计算机视觉</w:t>
      </w:r>
      <w:r>
        <w:rPr>
          <w:rFonts w:hint="eastAsia" w:ascii="楷体" w:hAnsi="楷体" w:eastAsia="楷体"/>
          <w:b/>
          <w:bCs/>
          <w:sz w:val="72"/>
          <w:szCs w:val="72"/>
        </w:rPr>
        <w:t>》</w:t>
      </w:r>
    </w:p>
    <w:p>
      <w:pPr>
        <w:tabs>
          <w:tab w:val="left" w:pos="5734"/>
        </w:tabs>
        <w:spacing w:line="360" w:lineRule="auto"/>
        <w:jc w:val="left"/>
        <w:rPr>
          <w:rFonts w:ascii="楷体" w:hAnsi="楷体" w:eastAsia="楷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宋体-简" w:hAnsi="宋体-简" w:eastAsia="宋体-简"/>
          <w:b/>
          <w:bCs/>
          <w:sz w:val="72"/>
          <w:szCs w:val="72"/>
        </w:rPr>
      </w:pPr>
      <w:r>
        <w:rPr>
          <w:rFonts w:hint="eastAsia" w:ascii="宋体-简" w:hAnsi="宋体-简" w:eastAsia="宋体-简"/>
          <w:b/>
          <w:bCs/>
          <w:sz w:val="72"/>
          <w:szCs w:val="72"/>
        </w:rPr>
        <w:t>课程报告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   </w:t>
      </w:r>
    </w:p>
    <w:p>
      <w:pPr>
        <w:spacing w:line="360" w:lineRule="auto"/>
      </w:pPr>
    </w:p>
    <w:p>
      <w:pPr>
        <w:spacing w:line="360" w:lineRule="auto"/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sz w:val="22"/>
          <w:szCs w:val="28"/>
        </w:rPr>
        <w:t xml:space="preserve"> </w:t>
      </w:r>
      <w:r>
        <w:rPr>
          <w:rFonts w:hint="eastAsia" w:ascii="楷体" w:hAnsi="楷体" w:eastAsia="楷体"/>
          <w:b/>
          <w:bCs/>
          <w:sz w:val="36"/>
          <w:szCs w:val="36"/>
        </w:rPr>
        <w:t xml:space="preserve">报告名称 </w:t>
      </w:r>
      <w:r>
        <w:rPr>
          <w:rFonts w:ascii="楷体" w:hAnsi="楷体" w:eastAsia="楷体"/>
          <w:b/>
          <w:bCs/>
          <w:sz w:val="36"/>
          <w:szCs w:val="36"/>
        </w:rPr>
        <w:t xml:space="preserve">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    量子点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>目标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>检测 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  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</w:t>
      </w:r>
    </w:p>
    <w:p>
      <w:pPr>
        <w:spacing w:line="360" w:lineRule="auto"/>
        <w:rPr>
          <w:rFonts w:ascii="楷体" w:hAnsi="楷体" w:eastAsia="楷体" w:cs="Times New Roman (正文 CS 字体)"/>
          <w:b/>
          <w:bCs/>
          <w:sz w:val="36"/>
          <w:szCs w:val="36"/>
          <w:u w:val="single"/>
        </w:rPr>
      </w:pPr>
      <w:r>
        <w:rPr>
          <w:rFonts w:hint="eastAsia" w:ascii="宋体-简" w:hAnsi="宋体-简" w:eastAsia="宋体-简"/>
          <w:b/>
          <w:bCs/>
          <w:sz w:val="36"/>
          <w:szCs w:val="36"/>
        </w:rPr>
        <w:t xml:space="preserve"> </w:t>
      </w:r>
      <w:r>
        <w:rPr>
          <w:rFonts w:ascii="宋体-简" w:hAnsi="宋体-简" w:eastAsia="宋体-简"/>
          <w:b/>
          <w:bCs/>
          <w:sz w:val="36"/>
          <w:szCs w:val="36"/>
        </w:rPr>
        <w:t xml:space="preserve">    </w:t>
      </w:r>
      <w:r>
        <w:rPr>
          <w:rFonts w:hint="eastAsia" w:ascii="楷体" w:hAnsi="楷体" w:eastAsia="楷体"/>
          <w:b/>
          <w:bCs/>
          <w:sz w:val="36"/>
          <w:szCs w:val="36"/>
        </w:rPr>
        <w:t xml:space="preserve">小组名称 </w:t>
      </w:r>
      <w:r>
        <w:rPr>
          <w:rFonts w:ascii="楷体" w:hAnsi="楷体" w:eastAsia="楷体"/>
          <w:b/>
          <w:bCs/>
          <w:sz w:val="36"/>
          <w:szCs w:val="36"/>
        </w:rPr>
        <w:t xml:space="preserve">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    像素先锋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   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          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</w:t>
      </w:r>
    </w:p>
    <w:p>
      <w:pPr>
        <w:spacing w:line="360" w:lineRule="auto"/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sz w:val="22"/>
          <w:szCs w:val="28"/>
        </w:rPr>
        <w:t xml:space="preserve"> </w:t>
      </w:r>
      <w:r>
        <w:rPr>
          <w:rFonts w:hint="eastAsia" w:ascii="楷体" w:hAnsi="楷体" w:eastAsia="楷体"/>
          <w:b/>
          <w:bCs/>
          <w:sz w:val="36"/>
          <w:szCs w:val="36"/>
        </w:rPr>
        <w:t xml:space="preserve">参与成员 </w:t>
      </w:r>
      <w:r>
        <w:rPr>
          <w:rFonts w:ascii="楷体" w:hAnsi="楷体" w:eastAsia="楷体"/>
          <w:b/>
          <w:bCs/>
          <w:sz w:val="36"/>
          <w:szCs w:val="36"/>
        </w:rPr>
        <w:t xml:space="preserve">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>陈凯、严定洲、秦真傲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               </w:t>
      </w:r>
    </w:p>
    <w:p>
      <w:pPr>
        <w:spacing w:line="360" w:lineRule="auto"/>
        <w:rPr>
          <w:rFonts w:ascii="楷体" w:hAnsi="楷体" w:eastAsia="楷体" w:cs="Times New Roman (正文 CS 字体)"/>
          <w:b/>
          <w:bCs/>
          <w:sz w:val="36"/>
          <w:szCs w:val="36"/>
          <w:u w:val="single"/>
        </w:rPr>
      </w:pPr>
      <w:r>
        <w:rPr>
          <w:rFonts w:hint="eastAsia" w:ascii="宋体-简" w:hAnsi="宋体-简" w:eastAsia="宋体-简"/>
          <w:b/>
          <w:bCs/>
          <w:sz w:val="36"/>
          <w:szCs w:val="36"/>
        </w:rPr>
        <w:t xml:space="preserve"> </w:t>
      </w:r>
      <w:r>
        <w:rPr>
          <w:rFonts w:ascii="宋体-简" w:hAnsi="宋体-简" w:eastAsia="宋体-简"/>
          <w:b/>
          <w:bCs/>
          <w:sz w:val="36"/>
          <w:szCs w:val="36"/>
        </w:rPr>
        <w:t xml:space="preserve">    </w:t>
      </w:r>
      <w:r>
        <w:rPr>
          <w:rFonts w:hint="eastAsia" w:ascii="楷体" w:hAnsi="楷体" w:eastAsia="楷体"/>
          <w:b/>
          <w:bCs/>
          <w:sz w:val="36"/>
          <w:szCs w:val="36"/>
        </w:rPr>
        <w:t xml:space="preserve">提交日期 </w:t>
      </w:r>
      <w:r>
        <w:rPr>
          <w:rFonts w:ascii="楷体" w:hAnsi="楷体" w:eastAsia="楷体"/>
          <w:b/>
          <w:bCs/>
          <w:sz w:val="36"/>
          <w:szCs w:val="36"/>
        </w:rPr>
        <w:t xml:space="preserve">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  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>2023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>年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>6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>月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>2</w:t>
      </w:r>
      <w:r>
        <w:rPr>
          <w:rFonts w:hint="eastAsia" w:ascii="宋体-简" w:hAnsi="宋体-简" w:eastAsia="宋体-简" w:cs="Times New Roman (正文 CS 字体)"/>
          <w:b/>
          <w:bCs/>
          <w:sz w:val="36"/>
          <w:szCs w:val="36"/>
          <w:u w:val="single"/>
        </w:rPr>
        <w:t>8日</w:t>
      </w:r>
      <w:r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  <w:t xml:space="preserve">            </w:t>
      </w:r>
    </w:p>
    <w:p>
      <w:pPr>
        <w:spacing w:line="360" w:lineRule="auto"/>
        <w:rPr>
          <w:rFonts w:ascii="宋体-简" w:hAnsi="宋体-简" w:eastAsia="宋体-简" w:cs="Times New Roman (正文 CS 字体)"/>
          <w:b/>
          <w:bCs/>
          <w:sz w:val="36"/>
          <w:szCs w:val="36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1576"/>
        <w:gridCol w:w="1576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155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4729" w:type="dxa"/>
            <w:gridSpan w:val="3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</w:rPr>
              <w:t>负责内容</w:t>
            </w:r>
            <w:r>
              <w:rPr>
                <w:rFonts w:ascii="楷体" w:hAnsi="楷体" w:eastAsia="楷体"/>
                <w:b/>
                <w:bCs/>
                <w:sz w:val="28"/>
                <w:szCs w:val="28"/>
              </w:rPr>
              <w:t>(</w:t>
            </w:r>
            <w:r>
              <w:rPr>
                <w:rFonts w:hint="eastAsia" w:ascii="楷体" w:hAnsi="楷体" w:eastAsia="楷体"/>
                <w:b/>
                <w:bCs/>
                <w:sz w:val="28"/>
                <w:szCs w:val="28"/>
              </w:rPr>
              <w:t>对应框打</w:t>
            </w:r>
            <w:r>
              <w:rPr>
                <w:rFonts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  <w:r>
              <w:rPr>
                <w:rFonts w:hint="eastAsia"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，可多选</w:t>
            </w:r>
            <w:r>
              <w:rPr>
                <w:rFonts w:hint="eastAsia" w:ascii="楷体" w:hAnsi="楷体" w:eastAsia="楷体"/>
                <w:b/>
                <w:bCs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line="360" w:lineRule="auto"/>
              <w:rPr>
                <w:rFonts w:ascii="楷体" w:hAnsi="楷体" w:eastAsia="楷体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spacing w:line="360" w:lineRule="auto"/>
              <w:rPr>
                <w:rFonts w:ascii="楷体" w:hAnsi="楷体" w:eastAsia="楷体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</w:rPr>
              <w:t>PPT制作</w:t>
            </w:r>
          </w:p>
        </w:tc>
        <w:tc>
          <w:tcPr>
            <w:tcW w:w="1576" w:type="dxa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</w:rPr>
              <w:t>代码实现</w:t>
            </w:r>
          </w:p>
        </w:tc>
        <w:tc>
          <w:tcPr>
            <w:tcW w:w="1577" w:type="dxa"/>
          </w:tcPr>
          <w:p>
            <w:pPr>
              <w:spacing w:line="360" w:lineRule="auto"/>
              <w:jc w:val="center"/>
              <w:rPr>
                <w:rFonts w:ascii="楷体" w:hAnsi="楷体" w:eastAsia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/>
                <w:b/>
                <w:bCs/>
                <w:sz w:val="28"/>
                <w:szCs w:val="28"/>
              </w:rPr>
              <w:t>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2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rPr>
                <w:rFonts w:ascii="宋体-简" w:hAnsi="宋体-简" w:eastAsia="宋体-简"/>
                <w:b/>
                <w:bCs/>
                <w:sz w:val="24"/>
              </w:rPr>
            </w:pPr>
            <w:r>
              <w:rPr>
                <w:rFonts w:hint="eastAsia" w:ascii="宋体-简" w:hAnsi="宋体-简" w:eastAsia="宋体-简"/>
                <w:b/>
                <w:bCs/>
                <w:sz w:val="24"/>
              </w:rPr>
              <w:t>陈凯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rPr>
                <w:rFonts w:ascii="宋体-简" w:hAnsi="宋体-简" w:eastAsia="宋体-简"/>
                <w:b/>
                <w:bCs/>
                <w:sz w:val="24"/>
              </w:rPr>
            </w:pPr>
            <w:r>
              <w:rPr>
                <w:rFonts w:ascii="宋体-简" w:hAnsi="宋体-简" w:eastAsia="宋体-简"/>
                <w:b/>
                <w:bCs/>
                <w:sz w:val="24"/>
              </w:rPr>
              <w:t>2090030</w:t>
            </w:r>
            <w:r>
              <w:rPr>
                <w:rFonts w:hint="eastAsia" w:ascii="宋体-简" w:hAnsi="宋体-简" w:eastAsia="宋体-简"/>
                <w:b/>
                <w:bCs/>
                <w:sz w:val="24"/>
              </w:rPr>
              <w:t>46</w:t>
            </w:r>
          </w:p>
        </w:tc>
        <w:tc>
          <w:tcPr>
            <w:tcW w:w="1576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  <w:r>
              <w:rPr>
                <w:rFonts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6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  <w:r>
              <w:rPr>
                <w:rFonts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7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  <w:r>
              <w:rPr>
                <w:rFonts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2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rPr>
                <w:rFonts w:ascii="宋体-简" w:hAnsi="宋体-简" w:eastAsia="宋体-简"/>
                <w:b/>
                <w:bCs/>
                <w:sz w:val="24"/>
              </w:rPr>
            </w:pPr>
            <w:r>
              <w:rPr>
                <w:rFonts w:hint="eastAsia" w:ascii="宋体-简" w:hAnsi="宋体-简" w:eastAsia="宋体-简"/>
                <w:b/>
                <w:bCs/>
                <w:sz w:val="24"/>
              </w:rPr>
              <w:t>严定洲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rPr>
                <w:rFonts w:ascii="宋体-简" w:hAnsi="宋体-简" w:eastAsia="宋体-简"/>
                <w:b/>
                <w:bCs/>
                <w:sz w:val="24"/>
              </w:rPr>
            </w:pPr>
            <w:r>
              <w:rPr>
                <w:rFonts w:ascii="宋体-简" w:hAnsi="宋体-简" w:eastAsia="宋体-简"/>
                <w:b/>
                <w:bCs/>
                <w:sz w:val="24"/>
              </w:rPr>
              <w:t>209003053</w:t>
            </w:r>
          </w:p>
        </w:tc>
        <w:tc>
          <w:tcPr>
            <w:tcW w:w="1576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  <w:r>
              <w:rPr>
                <w:rFonts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6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</w:p>
        </w:tc>
        <w:tc>
          <w:tcPr>
            <w:tcW w:w="1577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  <w:r>
              <w:rPr>
                <w:rFonts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2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rPr>
                <w:rFonts w:ascii="宋体-简" w:hAnsi="宋体-简" w:eastAsia="宋体-简"/>
                <w:b/>
                <w:bCs/>
                <w:sz w:val="24"/>
              </w:rPr>
            </w:pPr>
            <w:r>
              <w:rPr>
                <w:rFonts w:hint="eastAsia" w:ascii="宋体-简" w:hAnsi="宋体-简" w:eastAsia="宋体-简"/>
                <w:b/>
                <w:bCs/>
                <w:sz w:val="24"/>
              </w:rPr>
              <w:t>秦真傲</w:t>
            </w:r>
          </w:p>
        </w:tc>
        <w:tc>
          <w:tcPr>
            <w:tcW w:w="1984" w:type="dxa"/>
            <w:vAlign w:val="center"/>
          </w:tcPr>
          <w:p>
            <w:pPr>
              <w:spacing w:line="360" w:lineRule="auto"/>
              <w:rPr>
                <w:rFonts w:ascii="宋体-简" w:hAnsi="宋体-简" w:eastAsia="宋体-简"/>
                <w:b/>
                <w:bCs/>
                <w:sz w:val="24"/>
              </w:rPr>
            </w:pPr>
            <w:r>
              <w:rPr>
                <w:rFonts w:hint="eastAsia" w:ascii="宋体-简" w:hAnsi="宋体-简" w:eastAsia="宋体-简"/>
                <w:b/>
                <w:bCs/>
                <w:sz w:val="24"/>
              </w:rPr>
              <w:t>2</w:t>
            </w:r>
            <w:r>
              <w:rPr>
                <w:rFonts w:ascii="宋体-简" w:hAnsi="宋体-简" w:eastAsia="宋体-简"/>
                <w:b/>
                <w:bCs/>
                <w:sz w:val="24"/>
              </w:rPr>
              <w:t>09003035</w:t>
            </w:r>
          </w:p>
        </w:tc>
        <w:tc>
          <w:tcPr>
            <w:tcW w:w="1576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  <w:r>
              <w:rPr>
                <w:rFonts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6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</w:p>
        </w:tc>
        <w:tc>
          <w:tcPr>
            <w:tcW w:w="1577" w:type="dxa"/>
          </w:tcPr>
          <w:p>
            <w:pPr>
              <w:spacing w:line="360" w:lineRule="auto"/>
              <w:jc w:val="center"/>
              <w:rPr>
                <w:rFonts w:ascii="宋体-简" w:hAnsi="宋体-简" w:eastAsia="宋体-简"/>
                <w:b/>
                <w:bCs/>
                <w:sz w:val="28"/>
                <w:szCs w:val="28"/>
              </w:rPr>
            </w:pPr>
            <w:r>
              <w:rPr>
                <w:rFonts w:ascii="楷体" w:hAnsi="楷体" w:eastAsia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4" w:hRule="atLeast"/>
        </w:trPr>
        <w:tc>
          <w:tcPr>
            <w:tcW w:w="8268" w:type="dxa"/>
            <w:gridSpan w:val="5"/>
          </w:tcPr>
          <w:p>
            <w:pPr>
              <w:spacing w:line="360" w:lineRule="auto"/>
              <w:rPr>
                <w:rFonts w:ascii="楷体" w:hAnsi="楷体" w:eastAsia="楷体"/>
                <w:b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/>
                <w:sz w:val="24"/>
              </w:rPr>
              <w:t xml:space="preserve">一、摘要 </w:t>
            </w:r>
            <w:r>
              <w:rPr>
                <w:rFonts w:ascii="楷体" w:hAnsi="楷体" w:eastAsia="楷体"/>
                <w:b/>
                <w:bCs/>
                <w:sz w:val="24"/>
              </w:rPr>
              <w:t>(</w:t>
            </w:r>
            <w:r>
              <w:rPr>
                <w:rFonts w:hint="eastAsia" w:ascii="楷体" w:hAnsi="楷体" w:eastAsia="楷体"/>
                <w:b/>
                <w:bCs/>
                <w:sz w:val="24"/>
              </w:rPr>
              <w:t>简述总体实现过程描述字，可配图说明，2</w:t>
            </w:r>
            <w:r>
              <w:rPr>
                <w:rFonts w:ascii="楷体" w:hAnsi="楷体" w:eastAsia="楷体"/>
                <w:b/>
                <w:bCs/>
                <w:sz w:val="24"/>
              </w:rPr>
              <w:t>00</w:t>
            </w:r>
            <w:r>
              <w:rPr>
                <w:rFonts w:hint="eastAsia" w:ascii="楷体" w:hAnsi="楷体" w:eastAsia="楷体"/>
                <w:b/>
                <w:bCs/>
                <w:sz w:val="24"/>
              </w:rPr>
              <w:t>字以内)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本项目旨在</w:t>
            </w:r>
            <w:r>
              <w:rPr>
                <w:rFonts w:hint="eastAsia" w:ascii="宋体" w:hAnsi="宋体" w:eastAsia="宋体"/>
                <w:sz w:val="24"/>
              </w:rPr>
              <w:t>对图像中的量子点进行检测，并计算出其中的量子点数量</w:t>
            </w:r>
            <w:r>
              <w:rPr>
                <w:rFonts w:ascii="宋体" w:hAnsi="宋体" w:eastAsia="宋体"/>
                <w:sz w:val="24"/>
              </w:rPr>
              <w:t>。实现过程包括数据</w:t>
            </w:r>
            <w:r>
              <w:rPr>
                <w:rFonts w:hint="eastAsia" w:ascii="宋体" w:hAnsi="宋体" w:eastAsia="宋体"/>
                <w:sz w:val="24"/>
              </w:rPr>
              <w:t>准备</w:t>
            </w:r>
            <w:r>
              <w:rPr>
                <w:rFonts w:ascii="宋体" w:hAnsi="宋体" w:eastAsia="宋体"/>
                <w:sz w:val="24"/>
              </w:rPr>
              <w:t>、</w:t>
            </w:r>
            <w:r>
              <w:rPr>
                <w:rFonts w:hint="eastAsia" w:ascii="宋体" w:hAnsi="宋体" w:eastAsia="宋体"/>
                <w:sz w:val="24"/>
              </w:rPr>
              <w:t>数据</w:t>
            </w:r>
            <w:r>
              <w:rPr>
                <w:rFonts w:ascii="宋体" w:hAnsi="宋体" w:eastAsia="宋体"/>
                <w:sz w:val="24"/>
              </w:rPr>
              <w:t>预处理、模型训练和模型预测。数据</w:t>
            </w:r>
            <w:r>
              <w:rPr>
                <w:rFonts w:hint="eastAsia" w:ascii="宋体" w:hAnsi="宋体" w:eastAsia="宋体"/>
                <w:sz w:val="24"/>
              </w:rPr>
              <w:t>准备</w:t>
            </w:r>
            <w:r>
              <w:rPr>
                <w:rFonts w:ascii="宋体" w:hAnsi="宋体" w:eastAsia="宋体"/>
                <w:sz w:val="24"/>
              </w:rPr>
              <w:t>阶段使用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labelme</w:t>
            </w:r>
            <w:r>
              <w:rPr>
                <w:rFonts w:ascii="宋体" w:hAnsi="宋体" w:eastAsia="宋体"/>
                <w:sz w:val="24"/>
              </w:rPr>
              <w:t>标注工具</w:t>
            </w:r>
            <w:r>
              <w:rPr>
                <w:rFonts w:hint="eastAsia" w:ascii="宋体" w:hAnsi="宋体" w:eastAsia="宋体"/>
                <w:sz w:val="24"/>
              </w:rPr>
              <w:t>对数据标记位置，得到数据集</w:t>
            </w:r>
            <w:r>
              <w:rPr>
                <w:rFonts w:ascii="宋体" w:hAnsi="宋体" w:eastAsia="宋体"/>
                <w:sz w:val="24"/>
              </w:rPr>
              <w:t>。</w:t>
            </w:r>
            <w:r>
              <w:rPr>
                <w:rFonts w:hint="eastAsia" w:ascii="宋体" w:hAnsi="宋体" w:eastAsia="宋体"/>
                <w:sz w:val="24"/>
              </w:rPr>
              <w:t>数据</w:t>
            </w:r>
            <w:r>
              <w:rPr>
                <w:rFonts w:ascii="宋体" w:hAnsi="宋体" w:eastAsia="宋体"/>
                <w:sz w:val="24"/>
              </w:rPr>
              <w:t>预处理</w:t>
            </w:r>
            <w:r>
              <w:rPr>
                <w:rFonts w:hint="eastAsia" w:ascii="宋体" w:hAnsi="宋体" w:eastAsia="宋体"/>
                <w:sz w:val="24"/>
              </w:rPr>
              <w:t>阶段</w:t>
            </w:r>
            <w:r>
              <w:rPr>
                <w:rFonts w:ascii="宋体" w:hAnsi="宋体" w:eastAsia="宋体"/>
                <w:sz w:val="24"/>
              </w:rPr>
              <w:t>将点转换为</w:t>
            </w:r>
            <w:r>
              <w:rPr>
                <w:rFonts w:hint="eastAsia" w:ascii="宋体" w:hAnsi="宋体" w:eastAsia="宋体"/>
                <w:sz w:val="24"/>
              </w:rPr>
              <w:t>方</w:t>
            </w:r>
            <w:r>
              <w:rPr>
                <w:rFonts w:ascii="宋体" w:hAnsi="宋体" w:eastAsia="宋体"/>
                <w:sz w:val="24"/>
              </w:rPr>
              <w:t>框，</w:t>
            </w:r>
            <w:r>
              <w:rPr>
                <w:rFonts w:hint="eastAsia" w:ascii="宋体" w:hAnsi="宋体" w:eastAsia="宋体"/>
                <w:sz w:val="24"/>
              </w:rPr>
              <w:t>并</w:t>
            </w:r>
            <w:r>
              <w:rPr>
                <w:rFonts w:ascii="宋体" w:hAnsi="宋体" w:eastAsia="宋体"/>
                <w:sz w:val="24"/>
              </w:rPr>
              <w:t>将标签</w:t>
            </w:r>
            <w:r>
              <w:rPr>
                <w:rFonts w:hint="eastAsia" w:ascii="宋体" w:hAnsi="宋体" w:eastAsia="宋体"/>
                <w:sz w:val="24"/>
              </w:rPr>
              <w:t>都</w:t>
            </w:r>
            <w:r>
              <w:rPr>
                <w:rFonts w:ascii="宋体" w:hAnsi="宋体" w:eastAsia="宋体"/>
                <w:sz w:val="24"/>
              </w:rPr>
              <w:t>改为1，</w:t>
            </w:r>
            <w:r>
              <w:rPr>
                <w:rFonts w:hint="eastAsia" w:ascii="宋体" w:hAnsi="宋体" w:eastAsia="宋体"/>
                <w:sz w:val="24"/>
              </w:rPr>
              <w:t>然后对</w:t>
            </w:r>
            <w:r>
              <w:rPr>
                <w:rFonts w:ascii="宋体" w:hAnsi="宋体" w:eastAsia="宋体"/>
                <w:sz w:val="24"/>
              </w:rPr>
              <w:t>每张图片</w:t>
            </w:r>
            <w:r>
              <w:rPr>
                <w:rFonts w:hint="eastAsia" w:ascii="宋体" w:hAnsi="宋体" w:eastAsia="宋体"/>
                <w:sz w:val="24"/>
              </w:rPr>
              <w:t>进行裁剪</w:t>
            </w:r>
            <w:r>
              <w:rPr>
                <w:rFonts w:ascii="宋体" w:hAnsi="宋体" w:eastAsia="宋体"/>
                <w:sz w:val="24"/>
              </w:rPr>
              <w:t>作为训练数据。模型训练使用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Yolov3</w:t>
            </w:r>
            <w:r>
              <w:rPr>
                <w:rFonts w:ascii="宋体" w:hAnsi="宋体" w:eastAsia="宋体"/>
                <w:sz w:val="24"/>
              </w:rPr>
              <w:t>模型，</w:t>
            </w:r>
            <w:r>
              <w:rPr>
                <w:rFonts w:hint="eastAsia" w:ascii="宋体" w:hAnsi="宋体" w:eastAsia="宋体"/>
                <w:sz w:val="24"/>
              </w:rPr>
              <w:t>首先根据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JSON</w:t>
            </w:r>
            <w:r>
              <w:rPr>
                <w:rFonts w:ascii="宋体" w:hAnsi="宋体" w:eastAsia="宋体"/>
                <w:sz w:val="24"/>
              </w:rPr>
              <w:t>文件</w:t>
            </w:r>
            <w:r>
              <w:rPr>
                <w:rFonts w:hint="eastAsia" w:ascii="宋体" w:hAnsi="宋体" w:eastAsia="宋体"/>
                <w:sz w:val="24"/>
              </w:rPr>
              <w:t>生成</w:t>
            </w:r>
            <w:r>
              <w:rPr>
                <w:rFonts w:ascii="宋体" w:hAnsi="宋体" w:eastAsia="宋体"/>
                <w:sz w:val="24"/>
              </w:rPr>
              <w:t>适配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Yolov3</w:t>
            </w:r>
            <w:r>
              <w:rPr>
                <w:rFonts w:hint="eastAsia" w:ascii="宋体" w:hAnsi="宋体" w:eastAsia="宋体"/>
                <w:sz w:val="24"/>
              </w:rPr>
              <w:t>的文件</w:t>
            </w:r>
            <w:r>
              <w:rPr>
                <w:rFonts w:ascii="宋体" w:hAnsi="宋体" w:eastAsia="宋体"/>
                <w:sz w:val="24"/>
              </w:rPr>
              <w:t>，并进行</w:t>
            </w:r>
            <w:r>
              <w:rPr>
                <w:rFonts w:hint="eastAsia" w:ascii="宋体" w:hAnsi="宋体" w:eastAsia="宋体"/>
                <w:sz w:val="24"/>
              </w:rPr>
              <w:t>必要的</w:t>
            </w:r>
            <w:r>
              <w:rPr>
                <w:rFonts w:ascii="宋体" w:hAnsi="宋体" w:eastAsia="宋体"/>
                <w:sz w:val="24"/>
              </w:rPr>
              <w:t>参数修改。</w:t>
            </w:r>
            <w:r>
              <w:rPr>
                <w:rFonts w:hint="eastAsia" w:ascii="宋体" w:hAnsi="宋体" w:eastAsia="宋体"/>
                <w:sz w:val="24"/>
              </w:rPr>
              <w:t>最后</w:t>
            </w:r>
            <w:r>
              <w:rPr>
                <w:rFonts w:ascii="宋体" w:hAnsi="宋体" w:eastAsia="宋体"/>
                <w:sz w:val="24"/>
              </w:rPr>
              <w:t>模型预测</w:t>
            </w:r>
            <w:r>
              <w:rPr>
                <w:rFonts w:hint="eastAsia" w:ascii="宋体" w:hAnsi="宋体" w:eastAsia="宋体"/>
                <w:sz w:val="24"/>
              </w:rPr>
              <w:t>根据输出的模型对测试数据集进行测试，能够较为准确的输出白点个数</w:t>
            </w:r>
            <w:r>
              <w:rPr>
                <w:rFonts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5" w:hRule="atLeast"/>
        </w:trPr>
        <w:tc>
          <w:tcPr>
            <w:tcW w:w="8268" w:type="dxa"/>
            <w:gridSpan w:val="5"/>
          </w:tcPr>
          <w:p>
            <w:pPr>
              <w:spacing w:line="480" w:lineRule="auto"/>
              <w:rPr>
                <w:rFonts w:ascii="楷体" w:hAnsi="楷体" w:eastAsia="楷体"/>
                <w:b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/>
                <w:sz w:val="24"/>
              </w:rPr>
              <w:t>二、数据准备</w:t>
            </w:r>
            <w:r>
              <w:rPr>
                <w:rFonts w:ascii="楷体" w:hAnsi="楷体" w:eastAsia="楷体"/>
                <w:b/>
                <w:bCs/>
                <w:sz w:val="24"/>
              </w:rPr>
              <w:t>(</w:t>
            </w:r>
            <w:r>
              <w:rPr>
                <w:rFonts w:hint="eastAsia" w:ascii="楷体" w:hAnsi="楷体" w:eastAsia="楷体"/>
                <w:b/>
                <w:bCs/>
                <w:sz w:val="24"/>
              </w:rPr>
              <w:t>说明采集数据的方案，可配图说明，不超过3</w:t>
            </w:r>
            <w:r>
              <w:rPr>
                <w:rFonts w:ascii="楷体" w:hAnsi="楷体" w:eastAsia="楷体"/>
                <w:b/>
                <w:bCs/>
                <w:sz w:val="24"/>
              </w:rPr>
              <w:t>00</w:t>
            </w:r>
            <w:r>
              <w:rPr>
                <w:rFonts w:hint="eastAsia" w:ascii="楷体" w:hAnsi="楷体" w:eastAsia="楷体"/>
                <w:b/>
                <w:bCs/>
                <w:sz w:val="24"/>
              </w:rPr>
              <w:t>字)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数据</w:t>
            </w:r>
            <w:r>
              <w:rPr>
                <w:rFonts w:hint="eastAsia" w:ascii="宋体" w:hAnsi="宋体" w:eastAsia="宋体"/>
                <w:sz w:val="24"/>
              </w:rPr>
              <w:t>准备阶段</w:t>
            </w:r>
            <w:r>
              <w:rPr>
                <w:rFonts w:ascii="宋体" w:hAnsi="宋体" w:eastAsia="宋体"/>
                <w:sz w:val="24"/>
              </w:rPr>
              <w:t>使用了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labelme</w:t>
            </w:r>
            <w:r>
              <w:rPr>
                <w:rFonts w:ascii="宋体" w:hAnsi="宋体" w:eastAsia="宋体"/>
                <w:sz w:val="24"/>
              </w:rPr>
              <w:t>标注工具，通过手动标注图片中的白点并生成对应的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JSON</w:t>
            </w:r>
            <w:r>
              <w:rPr>
                <w:rFonts w:ascii="宋体" w:hAnsi="宋体" w:eastAsia="宋体"/>
                <w:sz w:val="24"/>
              </w:rPr>
              <w:t>文件。这些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JSON</w:t>
            </w:r>
            <w:r>
              <w:rPr>
                <w:rFonts w:ascii="宋体" w:hAnsi="宋体" w:eastAsia="宋体"/>
                <w:sz w:val="24"/>
              </w:rPr>
              <w:t>文件包含了白点的位置信息以及</w:t>
            </w:r>
            <w:r>
              <w:rPr>
                <w:rFonts w:hint="eastAsia" w:ascii="宋体" w:hAnsi="宋体" w:eastAsia="宋体"/>
                <w:sz w:val="24"/>
              </w:rPr>
              <w:t>标签等其它相关信息</w:t>
            </w:r>
            <w:r>
              <w:rPr>
                <w:rFonts w:ascii="宋体" w:hAnsi="宋体" w:eastAsia="宋体"/>
                <w:sz w:val="24"/>
              </w:rPr>
              <w:t>。</w:t>
            </w:r>
            <w:r>
              <w:rPr>
                <w:rFonts w:hint="eastAsia" w:ascii="宋体" w:hAnsi="宋体" w:eastAsia="宋体"/>
                <w:sz w:val="24"/>
              </w:rPr>
              <w:t>同时</w:t>
            </w:r>
            <w:r>
              <w:rPr>
                <w:rFonts w:ascii="宋体" w:hAnsi="宋体" w:eastAsia="宋体"/>
                <w:sz w:val="24"/>
              </w:rPr>
              <w:t>为增加训练数据的多样性，针对每张图片，随机裁剪出10张子图作为训练数据。</w:t>
            </w:r>
          </w:p>
          <w:p>
            <w:pPr>
              <w:snapToGrid w:val="0"/>
              <w:ind w:firstLine="480" w:firstLineChars="200"/>
              <w:jc w:val="center"/>
              <w:rPr>
                <w:rFonts w:ascii="宋体" w:hAnsi="宋体" w:eastAsia="宋体" w:cs="宋体"/>
                <w:sz w:val="24"/>
              </w:rPr>
            </w:pPr>
          </w:p>
          <w:p>
            <w:pPr>
              <w:snapToGrid w:val="0"/>
              <w:ind w:firstLine="420" w:firstLineChars="200"/>
              <w:rPr>
                <w:rFonts w:ascii="宋体-简" w:hAnsi="宋体-简" w:eastAsia="宋体-简"/>
                <w:szCs w:val="21"/>
              </w:rPr>
            </w:pPr>
          </w:p>
          <w:p>
            <w:pPr>
              <w:snapToGrid w:val="0"/>
              <w:rPr>
                <w:rFonts w:ascii="宋体-简" w:hAnsi="宋体-简" w:eastAsia="宋体-简"/>
                <w:szCs w:val="21"/>
              </w:rPr>
            </w:pPr>
          </w:p>
          <w:p>
            <w:pPr>
              <w:snapToGrid w:val="0"/>
              <w:rPr>
                <w:rFonts w:ascii="宋体-简" w:hAnsi="宋体-简" w:eastAsia="宋体-简"/>
                <w:szCs w:val="21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6" w:hRule="atLeast"/>
        </w:trPr>
        <w:tc>
          <w:tcPr>
            <w:tcW w:w="8268" w:type="dxa"/>
          </w:tcPr>
          <w:p>
            <w:pPr>
              <w:spacing w:line="360" w:lineRule="auto"/>
              <w:rPr>
                <w:rFonts w:ascii="楷体" w:hAnsi="楷体" w:eastAsia="楷体"/>
                <w:b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/>
                <w:sz w:val="24"/>
              </w:rPr>
              <w:t>三、实现方法</w:t>
            </w:r>
            <w:r>
              <w:rPr>
                <w:rFonts w:ascii="楷体" w:hAnsi="楷体" w:eastAsia="楷体"/>
                <w:b/>
                <w:bCs/>
                <w:sz w:val="24"/>
              </w:rPr>
              <w:t>(</w:t>
            </w:r>
            <w:r>
              <w:rPr>
                <w:rFonts w:hint="eastAsia" w:ascii="楷体" w:hAnsi="楷体" w:eastAsia="楷体"/>
                <w:b/>
                <w:bCs/>
                <w:sz w:val="24"/>
              </w:rPr>
              <w:t>阐述实现方案和方法，可采用图表和公式辅助说明，</w:t>
            </w:r>
            <w:r>
              <w:rPr>
                <w:rFonts w:ascii="楷体" w:hAnsi="楷体" w:eastAsia="楷体"/>
                <w:b/>
                <w:bCs/>
                <w:sz w:val="24"/>
              </w:rPr>
              <w:t>500</w:t>
            </w:r>
            <w:r>
              <w:rPr>
                <w:rFonts w:hint="eastAsia" w:ascii="楷体" w:hAnsi="楷体" w:eastAsia="楷体"/>
                <w:b/>
                <w:bCs/>
                <w:sz w:val="24"/>
              </w:rPr>
              <w:t>字内</w:t>
            </w:r>
            <w:r>
              <w:rPr>
                <w:rFonts w:ascii="楷体" w:hAnsi="楷体" w:eastAsia="楷体"/>
                <w:b/>
                <w:bCs/>
                <w:sz w:val="24"/>
              </w:rPr>
              <w:t>)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1、数据</w:t>
            </w:r>
            <w:r>
              <w:rPr>
                <w:rFonts w:ascii="宋体" w:hAnsi="宋体" w:eastAsia="宋体"/>
                <w:sz w:val="24"/>
              </w:rPr>
              <w:t>预处理</w:t>
            </w:r>
            <w:r>
              <w:rPr>
                <w:rFonts w:hint="eastAsia" w:ascii="宋体" w:hAnsi="宋体" w:eastAsia="宋体"/>
                <w:sz w:val="24"/>
              </w:rPr>
              <w:t>阶段</w:t>
            </w:r>
            <w:r>
              <w:rPr>
                <w:rFonts w:ascii="宋体" w:hAnsi="宋体" w:eastAsia="宋体"/>
                <w:sz w:val="24"/>
              </w:rPr>
              <w:t>：</w:t>
            </w:r>
          </w:p>
          <w:p>
            <w:pPr>
              <w:ind w:firstLine="240" w:firstLineChars="1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（1）</w:t>
            </w:r>
            <w:r>
              <w:rPr>
                <w:rFonts w:ascii="宋体" w:hAnsi="宋体" w:eastAsia="宋体"/>
                <w:sz w:val="24"/>
              </w:rPr>
              <w:t>将点转换为</w:t>
            </w:r>
            <w:r>
              <w:rPr>
                <w:rFonts w:hint="eastAsia" w:ascii="宋体" w:hAnsi="宋体" w:eastAsia="宋体"/>
                <w:sz w:val="24"/>
              </w:rPr>
              <w:t>方</w:t>
            </w:r>
            <w:r>
              <w:rPr>
                <w:rFonts w:ascii="宋体" w:hAnsi="宋体" w:eastAsia="宋体"/>
                <w:sz w:val="24"/>
              </w:rPr>
              <w:t>框</w:t>
            </w:r>
            <w:r>
              <w:rPr>
                <w:rFonts w:hint="eastAsia" w:ascii="宋体" w:hAnsi="宋体" w:eastAsia="宋体"/>
                <w:sz w:val="24"/>
              </w:rPr>
              <w:t>和将所有标签都改为1</w:t>
            </w:r>
            <w:r>
              <w:rPr>
                <w:rFonts w:ascii="宋体" w:hAnsi="宋体" w:eastAsia="宋体"/>
                <w:sz w:val="24"/>
              </w:rPr>
              <w:t>：</w:t>
            </w:r>
            <w:r>
              <w:rPr>
                <w:rFonts w:hint="eastAsia" w:ascii="宋体" w:hAnsi="宋体" w:eastAsia="宋体"/>
                <w:sz w:val="24"/>
              </w:rPr>
              <w:t>遍历每个点的标注信息，</w:t>
            </w:r>
            <w:r>
              <w:rPr>
                <w:rFonts w:ascii="宋体" w:hAnsi="宋体" w:eastAsia="宋体"/>
                <w:sz w:val="24"/>
              </w:rPr>
              <w:t>获取点的坐标；根据点坐标构造方框的标注信息，包括方框的左上角和右下角坐标；修改形状的坐标信息为方框的标注信息，同时将形状类型修改为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rectangle</w:t>
            </w:r>
            <w:r>
              <w:rPr>
                <w:rFonts w:hint="eastAsia" w:ascii="宋体" w:hAnsi="宋体" w:eastAsia="宋体"/>
                <w:sz w:val="24"/>
              </w:rPr>
              <w:t>；并且同时将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label</w:t>
            </w:r>
            <w:r>
              <w:rPr>
                <w:rFonts w:hint="eastAsia" w:ascii="宋体" w:hAnsi="宋体" w:eastAsia="宋体"/>
                <w:sz w:val="24"/>
              </w:rPr>
              <w:t>类型都改为1</w:t>
            </w:r>
            <w:r>
              <w:rPr>
                <w:rFonts w:ascii="宋体" w:hAnsi="宋体" w:eastAsia="宋体"/>
                <w:sz w:val="24"/>
              </w:rPr>
              <w:t>.最后将更新后的标注信息保存到新的JSON文件中</w:t>
            </w:r>
            <w:r>
              <w:rPr>
                <w:rFonts w:hint="eastAsia" w:ascii="宋体" w:hAnsi="宋体" w:eastAsia="宋体"/>
                <w:sz w:val="24"/>
              </w:rPr>
              <w:t>，</w:t>
            </w:r>
            <w:r>
              <w:rPr>
                <w:rFonts w:ascii="宋体" w:hAnsi="宋体" w:eastAsia="宋体"/>
                <w:sz w:val="24"/>
              </w:rPr>
              <w:t>以便将问题转化为检测问题。</w:t>
            </w:r>
          </w:p>
          <w:p>
            <w:pPr>
              <w:ind w:firstLine="240" w:firstLineChars="1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（2）</w:t>
            </w:r>
            <w:r>
              <w:rPr>
                <w:rFonts w:ascii="宋体" w:hAnsi="宋体" w:eastAsia="宋体"/>
                <w:sz w:val="24"/>
              </w:rPr>
              <w:t>随机裁剪图片：</w:t>
            </w:r>
            <w:r>
              <w:rPr>
                <w:rFonts w:hint="eastAsia" w:ascii="宋体" w:hAnsi="宋体" w:eastAsia="宋体"/>
                <w:sz w:val="24"/>
              </w:rPr>
              <w:t>随机选择裁剪位置对图像进行裁剪，并调整裁剪后的图像大小为</w:t>
            </w:r>
            <w:r>
              <w:rPr>
                <w:rFonts w:ascii="宋体" w:hAnsi="宋体" w:eastAsia="宋体"/>
                <w:sz w:val="24"/>
              </w:rPr>
              <w:t>416x416。遍历原始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JSON</w:t>
            </w:r>
            <w:r>
              <w:rPr>
                <w:rFonts w:ascii="宋体" w:hAnsi="宋体" w:eastAsia="宋体"/>
                <w:sz w:val="24"/>
              </w:rPr>
              <w:t>数据中的每个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rectangle</w:t>
            </w:r>
            <w:r>
              <w:rPr>
                <w:rFonts w:ascii="宋体" w:hAnsi="宋体" w:eastAsia="宋体"/>
                <w:sz w:val="24"/>
              </w:rPr>
              <w:t>。检查其中的点坐标是否在裁剪后的图像范围内。若在，则根据裁剪位置和尺寸，调整点坐标，并将更新后</w:t>
            </w:r>
            <w:r>
              <w:rPr>
                <w:rFonts w:hint="eastAsia" w:ascii="宋体" w:hAnsi="宋体" w:eastAsia="宋体"/>
                <w:sz w:val="24"/>
              </w:rPr>
              <w:t>的点坐标</w:t>
            </w:r>
            <w:r>
              <w:rPr>
                <w:rFonts w:ascii="宋体" w:hAnsi="宋体" w:eastAsia="宋体"/>
                <w:sz w:val="24"/>
              </w:rPr>
              <w:t>添加到新的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JSON</w:t>
            </w:r>
            <w:r>
              <w:rPr>
                <w:rFonts w:ascii="宋体" w:hAnsi="宋体" w:eastAsia="宋体"/>
                <w:sz w:val="24"/>
              </w:rPr>
              <w:t>数据中。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2、</w:t>
            </w:r>
            <w:r>
              <w:rPr>
                <w:rFonts w:ascii="宋体" w:hAnsi="宋体" w:eastAsia="宋体"/>
                <w:sz w:val="24"/>
              </w:rPr>
              <w:t>模型训练</w:t>
            </w:r>
            <w:r>
              <w:rPr>
                <w:rFonts w:hint="eastAsia" w:ascii="宋体" w:hAnsi="宋体" w:eastAsia="宋体"/>
                <w:sz w:val="24"/>
              </w:rPr>
              <w:t>阶段</w:t>
            </w:r>
            <w:r>
              <w:rPr>
                <w:rFonts w:ascii="宋体" w:hAnsi="宋体" w:eastAsia="宋体"/>
                <w:sz w:val="24"/>
              </w:rPr>
              <w:t>：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(1)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Yolov3</w:t>
            </w:r>
            <w:r>
              <w:rPr>
                <w:rFonts w:ascii="宋体" w:hAnsi="宋体" w:eastAsia="宋体"/>
                <w:sz w:val="24"/>
              </w:rPr>
              <w:t>模型训练：使用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Yolov3</w:t>
            </w:r>
            <w:r>
              <w:rPr>
                <w:rFonts w:ascii="宋体" w:hAnsi="宋体" w:eastAsia="宋体"/>
                <w:sz w:val="24"/>
              </w:rPr>
              <w:t>模型进行训练，该模型在目标检测任务上表现良好</w:t>
            </w:r>
            <w:r>
              <w:rPr>
                <w:rFonts w:hint="eastAsia" w:ascii="宋体" w:hAnsi="宋体" w:eastAsia="宋体"/>
                <w:sz w:val="24"/>
              </w:rPr>
              <w:t>，对小目标检测也有一定的友好性。首先要根据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JSON</w:t>
            </w:r>
            <w:r>
              <w:rPr>
                <w:rFonts w:ascii="宋体" w:hAnsi="宋体" w:eastAsia="宋体"/>
                <w:sz w:val="24"/>
              </w:rPr>
              <w:t>文件</w:t>
            </w:r>
            <w:r>
              <w:rPr>
                <w:rFonts w:hint="eastAsia" w:ascii="宋体" w:hAnsi="宋体" w:eastAsia="宋体"/>
                <w:sz w:val="24"/>
              </w:rPr>
              <w:t>生成</w:t>
            </w:r>
            <w:r>
              <w:rPr>
                <w:rFonts w:ascii="宋体" w:hAnsi="宋体" w:eastAsia="宋体"/>
                <w:sz w:val="24"/>
              </w:rPr>
              <w:t>适配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Yolov3</w:t>
            </w:r>
            <w:r>
              <w:rPr>
                <w:rFonts w:ascii="宋体" w:hAnsi="宋体" w:eastAsia="宋体"/>
                <w:sz w:val="24"/>
              </w:rPr>
              <w:t>模型的</w:t>
            </w:r>
            <w:r>
              <w:rPr>
                <w:rFonts w:hint="eastAsia" w:ascii="宋体" w:hAnsi="宋体" w:eastAsia="宋体"/>
                <w:sz w:val="24"/>
              </w:rPr>
              <w:t>文件，</w:t>
            </w:r>
            <w:r>
              <w:rPr>
                <w:rFonts w:ascii="宋体" w:hAnsi="宋体" w:eastAsia="宋体"/>
                <w:sz w:val="24"/>
              </w:rPr>
              <w:t>以便进行训练。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(</w:t>
            </w:r>
            <w:r>
              <w:rPr>
                <w:rFonts w:ascii="宋体" w:hAnsi="宋体" w:eastAsia="宋体"/>
                <w:sz w:val="24"/>
              </w:rPr>
              <w:t>2)参数修改：由于我们的任务是</w:t>
            </w:r>
            <w:r>
              <w:rPr>
                <w:rFonts w:hint="eastAsia" w:ascii="宋体" w:hAnsi="宋体" w:eastAsia="宋体"/>
                <w:sz w:val="24"/>
              </w:rPr>
              <w:t>单目标检测</w:t>
            </w:r>
            <w:r>
              <w:rPr>
                <w:rFonts w:ascii="宋体" w:hAnsi="宋体" w:eastAsia="宋体"/>
                <w:sz w:val="24"/>
              </w:rPr>
              <w:t>，需要对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Yolov3</w:t>
            </w:r>
            <w:r>
              <w:rPr>
                <w:rFonts w:ascii="宋体" w:hAnsi="宋体" w:eastAsia="宋体"/>
                <w:sz w:val="24"/>
              </w:rPr>
              <w:t>模型的参数进行适当的修改，以满足任务的需求。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(3)训练设置：由于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GPU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和显卡</w:t>
            </w:r>
            <w:bookmarkStart w:id="0" w:name="_GoBack"/>
            <w:bookmarkEnd w:id="0"/>
            <w:r>
              <w:rPr>
                <w:rFonts w:ascii="宋体" w:hAnsi="宋体" w:eastAsia="宋体"/>
                <w:sz w:val="24"/>
              </w:rPr>
              <w:t>限制，采用较小的批量大小（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batch_size</w:t>
            </w:r>
            <w:r>
              <w:rPr>
                <w:rFonts w:ascii="宋体" w:hAnsi="宋体" w:eastAsia="宋体"/>
                <w:sz w:val="24"/>
              </w:rPr>
              <w:t>=2）和适当的训练轮数（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epoch</w:t>
            </w:r>
            <w:r>
              <w:rPr>
                <w:rFonts w:ascii="宋体" w:hAnsi="宋体" w:eastAsia="宋体"/>
                <w:sz w:val="24"/>
              </w:rPr>
              <w:t>=100）进行模型训练。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3、</w:t>
            </w:r>
            <w:r>
              <w:rPr>
                <w:rFonts w:ascii="宋体" w:hAnsi="宋体" w:eastAsia="宋体"/>
                <w:sz w:val="24"/>
              </w:rPr>
              <w:t>模型预测</w:t>
            </w:r>
            <w:r>
              <w:rPr>
                <w:rFonts w:hint="eastAsia" w:ascii="宋体" w:hAnsi="宋体" w:eastAsia="宋体"/>
                <w:sz w:val="24"/>
              </w:rPr>
              <w:t>阶段</w:t>
            </w:r>
            <w:r>
              <w:rPr>
                <w:rFonts w:ascii="宋体" w:hAnsi="宋体" w:eastAsia="宋体"/>
                <w:sz w:val="24"/>
              </w:rPr>
              <w:t>：</w:t>
            </w:r>
          </w:p>
          <w:p>
            <w:pPr>
              <w:ind w:firstLine="480" w:firstLineChars="200"/>
              <w:rPr>
                <w:rFonts w:ascii="楷体" w:hAnsi="楷体" w:eastAsia="楷体"/>
                <w:b/>
                <w:bCs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使用训练好的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Yolov3</w:t>
            </w:r>
            <w:r>
              <w:rPr>
                <w:rFonts w:ascii="宋体" w:hAnsi="宋体" w:eastAsia="宋体"/>
                <w:sz w:val="24"/>
              </w:rPr>
              <w:t>模型对测试数据集进行预测。</w:t>
            </w:r>
            <w:r>
              <w:rPr>
                <w:rFonts w:hint="eastAsia" w:ascii="宋体" w:hAnsi="宋体" w:eastAsia="宋体"/>
                <w:sz w:val="24"/>
              </w:rPr>
              <w:t>能够较为</w:t>
            </w:r>
            <w:r>
              <w:rPr>
                <w:rFonts w:ascii="宋体" w:hAnsi="宋体" w:eastAsia="宋体"/>
                <w:sz w:val="24"/>
              </w:rPr>
              <w:t>准确地输出白点的个数。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65" w:hRule="atLeast"/>
        </w:trPr>
        <w:tc>
          <w:tcPr>
            <w:tcW w:w="8268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楷体" w:hAnsi="楷体" w:eastAsia="楷体"/>
                <w:b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/>
                <w:sz w:val="24"/>
              </w:rPr>
              <w:t xml:space="preserve">结果展示与结论分析 </w:t>
            </w:r>
            <w:r>
              <w:rPr>
                <w:rFonts w:ascii="楷体" w:hAnsi="楷体" w:eastAsia="楷体"/>
                <w:b/>
                <w:bCs/>
                <w:sz w:val="24"/>
              </w:rPr>
              <w:t>(</w:t>
            </w:r>
            <w:r>
              <w:rPr>
                <w:rFonts w:hint="eastAsia" w:ascii="楷体" w:hAnsi="楷体" w:eastAsia="楷体"/>
                <w:b/>
                <w:bCs/>
                <w:sz w:val="24"/>
              </w:rPr>
              <w:t>以直观和量化的方式展示结果，并对结果进行分析，阐述所得到的结论，不超过4</w:t>
            </w:r>
            <w:r>
              <w:rPr>
                <w:rFonts w:ascii="楷体" w:hAnsi="楷体" w:eastAsia="楷体"/>
                <w:b/>
                <w:bCs/>
                <w:sz w:val="24"/>
              </w:rPr>
              <w:t>00</w:t>
            </w:r>
            <w:r>
              <w:rPr>
                <w:rFonts w:hint="eastAsia" w:ascii="楷体" w:hAnsi="楷体" w:eastAsia="楷体"/>
                <w:b/>
                <w:bCs/>
                <w:sz w:val="24"/>
              </w:rPr>
              <w:t>字)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经过模型训练和预测，我们的模型能够</w:t>
            </w:r>
            <w:r>
              <w:rPr>
                <w:rFonts w:hint="eastAsia" w:ascii="宋体" w:hAnsi="宋体" w:eastAsia="宋体"/>
                <w:sz w:val="24"/>
              </w:rPr>
              <w:t>较为</w:t>
            </w:r>
            <w:r>
              <w:rPr>
                <w:rFonts w:ascii="宋体" w:hAnsi="宋体" w:eastAsia="宋体"/>
                <w:sz w:val="24"/>
              </w:rPr>
              <w:t>准确输出白点的个数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并在原图上标记出来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以下展示两张标记好的图片以及输出所有图片预测的个数分别如图1，图2，图3所示。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2002790" cy="2002790"/>
                  <wp:effectExtent l="0" t="0" r="8890" b="8890"/>
                  <wp:docPr id="1" name="图片 1" descr="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790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2145030" cy="2014220"/>
                  <wp:effectExtent l="0" t="0" r="3810" b="12700"/>
                  <wp:docPr id="2" name="图片 2" descr="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3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ascii="宋体" w:hAnsi="宋体" w:eastAsia="楷体" w:cs="宋体"/>
                <w:b/>
                <w:bCs/>
                <w:sz w:val="24"/>
                <w:lang w:val="en-US" w:eastAsia="zh-CN" w:bidi="ar"/>
              </w:rPr>
            </w:pPr>
            <w:r>
              <w:rPr>
                <w:rFonts w:hint="eastAsia" w:ascii="宋体" w:hAnsi="宋体" w:eastAsia="楷体" w:cs="宋体"/>
                <w:b/>
                <w:bCs/>
                <w:sz w:val="24"/>
                <w:lang w:val="en-US" w:eastAsia="zh-CN" w:bidi="ar"/>
              </w:rPr>
              <w:t xml:space="preserve">              图1：006.png                图2：011.png</w:t>
            </w:r>
          </w:p>
          <w:p>
            <w:pPr>
              <w:spacing w:line="360" w:lineRule="auto"/>
              <w:jc w:val="center"/>
              <w:rPr>
                <w:rFonts w:ascii="宋体" w:hAnsi="宋体" w:eastAsia="楷体" w:cs="宋体"/>
                <w:b/>
                <w:bCs/>
                <w:sz w:val="24"/>
                <w:lang w:bidi="ar"/>
              </w:rPr>
            </w:pPr>
            <w:r>
              <w:drawing>
                <wp:inline distT="0" distB="0" distL="114300" distR="114300">
                  <wp:extent cx="1729740" cy="2596515"/>
                  <wp:effectExtent l="0" t="0" r="762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259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lang w:val="en-US" w:eastAsia="zh-CN" w:bidi="ar"/>
              </w:rPr>
              <w:t>图3：预测白点个数</w:t>
            </w:r>
          </w:p>
          <w:p>
            <w:pPr>
              <w:spacing w:line="360" w:lineRule="auto"/>
              <w:rPr>
                <w:rFonts w:ascii="楷体" w:hAnsi="楷体" w:eastAsia="楷体" w:cs="Times New Roman"/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lang w:bidi="ar"/>
              </w:rPr>
              <w:t>五、总结与展望（总结方法的局限性与不足，论述可能进一步改进的措施，200字以内。）</w:t>
            </w:r>
          </w:p>
          <w:p>
            <w:pPr>
              <w:ind w:firstLine="480" w:firstLineChars="200"/>
              <w:rPr>
                <w:rFonts w:hint="default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在本次大作业中我们使用了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 w:bidi="ar"/>
              </w:rPr>
              <w:t>YOLOV3</w:t>
            </w:r>
            <w:r>
              <w:rPr>
                <w:rFonts w:hint="eastAsia" w:ascii="宋体" w:hAnsi="宋体" w:eastAsia="宋体" w:cs="宋体"/>
                <w:sz w:val="24"/>
                <w:lang w:bidi="ar"/>
              </w:rPr>
              <w:t>来进行</w:t>
            </w:r>
            <w:r>
              <w:rPr>
                <w:rFonts w:hint="eastAsia" w:ascii="宋体" w:hAnsi="宋体" w:eastAsia="宋体" w:cs="宋体"/>
                <w:sz w:val="24"/>
                <w:lang w:val="en-US" w:eastAsia="zh-CN" w:bidi="ar"/>
              </w:rPr>
              <w:t>量子点检测</w:t>
            </w:r>
            <w:r>
              <w:rPr>
                <w:rFonts w:hint="eastAsia" w:ascii="宋体" w:hAnsi="宋体" w:eastAsia="宋体" w:cs="宋体"/>
                <w:sz w:val="24"/>
                <w:lang w:bidi="ar"/>
              </w:rPr>
              <w:t>。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 w:bidi="ar"/>
              </w:rPr>
              <w:t>YOLOV3</w:t>
            </w:r>
            <w:r>
              <w:rPr>
                <w:rFonts w:hint="eastAsia" w:ascii="宋体" w:hAnsi="宋体" w:eastAsia="宋体" w:cs="宋体"/>
                <w:sz w:val="24"/>
                <w:lang w:val="en-US" w:eastAsia="zh-CN" w:bidi="ar"/>
              </w:rPr>
              <w:t>虽然对小物体友好点了。但是对堆叠在一起的小物体检测能力想对较弱，需要对网络结构进行改善，我的想法是最好改成专用于量子点这类小物体的检测，包括每一个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 w:bidi="ar"/>
              </w:rPr>
              <w:t>scale</w:t>
            </w:r>
            <w:r>
              <w:rPr>
                <w:rFonts w:hint="eastAsia" w:ascii="宋体" w:hAnsi="宋体" w:eastAsia="宋体" w:cs="宋体"/>
                <w:sz w:val="24"/>
                <w:lang w:val="en-US" w:eastAsia="zh-CN" w:bidi="ar"/>
              </w:rPr>
              <w:t>的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 w:bidi="ar"/>
              </w:rPr>
              <w:t>anchor box</w:t>
            </w:r>
            <w:r>
              <w:rPr>
                <w:rFonts w:hint="eastAsia" w:ascii="宋体" w:hAnsi="宋体" w:eastAsia="宋体" w:cs="宋体"/>
                <w:sz w:val="24"/>
                <w:lang w:val="en-US" w:eastAsia="zh-CN" w:bidi="ar"/>
              </w:rPr>
              <w:t>,损失函数等等。还有不足就是数据集的问题，数据集的质量非常重要，应该增加数据集的规模，提升模型的泛化能力，也可以将数据切割，数据增强来提高数据的质量。最后一点就是的</w:t>
            </w:r>
            <w:r>
              <w:rPr>
                <w:rFonts w:hint="default" w:ascii="Times New Roman" w:hAnsi="Times New Roman" w:eastAsia="宋体" w:cs="Times New Roman"/>
                <w:sz w:val="24"/>
                <w:lang w:val="en-US" w:eastAsia="zh-CN" w:bidi="ar"/>
              </w:rPr>
              <w:t>debug</w:t>
            </w:r>
            <w:r>
              <w:rPr>
                <w:rFonts w:hint="eastAsia" w:ascii="宋体" w:hAnsi="宋体" w:eastAsia="宋体" w:cs="宋体"/>
                <w:sz w:val="24"/>
                <w:lang w:val="en-US" w:eastAsia="zh-CN" w:bidi="ar"/>
              </w:rPr>
              <w:t>能力太差了，遇到问题花很长时间才能解决。</w:t>
            </w:r>
          </w:p>
          <w:p>
            <w:pPr>
              <w:spacing w:line="360" w:lineRule="auto"/>
              <w:jc w:val="center"/>
              <w:rPr>
                <w:rFonts w:ascii="宋体-简" w:hAnsi="宋体-简" w:eastAsia="宋体-简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9" w:hRule="atLeast"/>
        </w:trPr>
        <w:tc>
          <w:tcPr>
            <w:tcW w:w="8268" w:type="dxa"/>
          </w:tcPr>
          <w:p>
            <w:pPr>
              <w:spacing w:line="360" w:lineRule="auto"/>
              <w:rPr>
                <w:rFonts w:ascii="楷体" w:hAnsi="楷体" w:eastAsia="楷体" w:cs="Times New Roman"/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lang w:bidi="ar"/>
              </w:rPr>
              <w:t>六、备注（可列出数据</w:t>
            </w:r>
            <w:r>
              <w:rPr>
                <w:rFonts w:hint="eastAsia" w:ascii="楷体" w:hAnsi="楷体" w:eastAsia="楷体" w:cs="Times New Roman"/>
                <w:b/>
                <w:bCs/>
                <w:sz w:val="24"/>
                <w:lang w:bidi="ar"/>
              </w:rPr>
              <w:t>/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lang w:bidi="ar"/>
              </w:rPr>
              <w:t>代码的可访问地址，相关参考文献，以及其他需要说明的内容，可选）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-简" w:hAnsi="宋体-简" w:eastAsia="宋体-简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B04F3"/>
    <w:multiLevelType w:val="singleLevel"/>
    <w:tmpl w:val="97BB04F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NhYzRlNDRkMGJlNTBiYWZlMGFkZmVjNDc4YzA2NDEifQ=="/>
  </w:docVars>
  <w:rsids>
    <w:rsidRoot w:val="004C20AF"/>
    <w:rsid w:val="00007559"/>
    <w:rsid w:val="00027196"/>
    <w:rsid w:val="00163F90"/>
    <w:rsid w:val="001C1057"/>
    <w:rsid w:val="001F18DE"/>
    <w:rsid w:val="00216543"/>
    <w:rsid w:val="00223BAD"/>
    <w:rsid w:val="002A5AC4"/>
    <w:rsid w:val="002E5997"/>
    <w:rsid w:val="002F0C50"/>
    <w:rsid w:val="002F3DA0"/>
    <w:rsid w:val="00345E92"/>
    <w:rsid w:val="00364F15"/>
    <w:rsid w:val="00372F4E"/>
    <w:rsid w:val="003E7ACC"/>
    <w:rsid w:val="00417D6D"/>
    <w:rsid w:val="0048041C"/>
    <w:rsid w:val="00485462"/>
    <w:rsid w:val="004C20AF"/>
    <w:rsid w:val="004C77F1"/>
    <w:rsid w:val="004E1063"/>
    <w:rsid w:val="00500D14"/>
    <w:rsid w:val="00531E1D"/>
    <w:rsid w:val="00541DE2"/>
    <w:rsid w:val="005431FE"/>
    <w:rsid w:val="005848BE"/>
    <w:rsid w:val="005A5768"/>
    <w:rsid w:val="005B6AB4"/>
    <w:rsid w:val="005F098A"/>
    <w:rsid w:val="00643862"/>
    <w:rsid w:val="006463CF"/>
    <w:rsid w:val="006927EC"/>
    <w:rsid w:val="00726497"/>
    <w:rsid w:val="007701BA"/>
    <w:rsid w:val="007A69D5"/>
    <w:rsid w:val="007D394F"/>
    <w:rsid w:val="008014DC"/>
    <w:rsid w:val="008050E1"/>
    <w:rsid w:val="0083347B"/>
    <w:rsid w:val="00840324"/>
    <w:rsid w:val="008D0235"/>
    <w:rsid w:val="00901771"/>
    <w:rsid w:val="00961053"/>
    <w:rsid w:val="00976FB4"/>
    <w:rsid w:val="009A2747"/>
    <w:rsid w:val="009C1565"/>
    <w:rsid w:val="00A306E2"/>
    <w:rsid w:val="00AC00E3"/>
    <w:rsid w:val="00AF328F"/>
    <w:rsid w:val="00B113DA"/>
    <w:rsid w:val="00B3012C"/>
    <w:rsid w:val="00B5075A"/>
    <w:rsid w:val="00B67F86"/>
    <w:rsid w:val="00B96E3C"/>
    <w:rsid w:val="00C43EA2"/>
    <w:rsid w:val="00C727EC"/>
    <w:rsid w:val="00CA5887"/>
    <w:rsid w:val="00D72669"/>
    <w:rsid w:val="00DD7223"/>
    <w:rsid w:val="00DE399B"/>
    <w:rsid w:val="00DE63FB"/>
    <w:rsid w:val="00DF7106"/>
    <w:rsid w:val="00E533F6"/>
    <w:rsid w:val="00E56D9E"/>
    <w:rsid w:val="00EB27A8"/>
    <w:rsid w:val="00F202F4"/>
    <w:rsid w:val="00F239A1"/>
    <w:rsid w:val="00F46590"/>
    <w:rsid w:val="00F863E5"/>
    <w:rsid w:val="00F91CCF"/>
    <w:rsid w:val="00FA0C0A"/>
    <w:rsid w:val="00FE3420"/>
    <w:rsid w:val="02537379"/>
    <w:rsid w:val="03E1437B"/>
    <w:rsid w:val="06D35191"/>
    <w:rsid w:val="0708351A"/>
    <w:rsid w:val="0EBA13FE"/>
    <w:rsid w:val="0EDC5CB3"/>
    <w:rsid w:val="0EF32D02"/>
    <w:rsid w:val="13A15D9B"/>
    <w:rsid w:val="141020F9"/>
    <w:rsid w:val="145F6743"/>
    <w:rsid w:val="17781C86"/>
    <w:rsid w:val="185F1DF4"/>
    <w:rsid w:val="1A9D6217"/>
    <w:rsid w:val="1AE03114"/>
    <w:rsid w:val="1C650A0C"/>
    <w:rsid w:val="1D0A0041"/>
    <w:rsid w:val="22C0799B"/>
    <w:rsid w:val="236112AD"/>
    <w:rsid w:val="255B050E"/>
    <w:rsid w:val="25873446"/>
    <w:rsid w:val="266805CD"/>
    <w:rsid w:val="26E373AB"/>
    <w:rsid w:val="28BA69D8"/>
    <w:rsid w:val="29091C9A"/>
    <w:rsid w:val="29E139A3"/>
    <w:rsid w:val="29E51BD4"/>
    <w:rsid w:val="2B1574C3"/>
    <w:rsid w:val="2B853B5D"/>
    <w:rsid w:val="2CC4764D"/>
    <w:rsid w:val="2EF7784D"/>
    <w:rsid w:val="2FBD0A5E"/>
    <w:rsid w:val="3122143D"/>
    <w:rsid w:val="322655C9"/>
    <w:rsid w:val="32962697"/>
    <w:rsid w:val="33886947"/>
    <w:rsid w:val="380D1818"/>
    <w:rsid w:val="3810783E"/>
    <w:rsid w:val="3A096980"/>
    <w:rsid w:val="3F4B7F0F"/>
    <w:rsid w:val="3F6E022F"/>
    <w:rsid w:val="40075BFF"/>
    <w:rsid w:val="4153411E"/>
    <w:rsid w:val="41A311B2"/>
    <w:rsid w:val="423170C2"/>
    <w:rsid w:val="435C5E8A"/>
    <w:rsid w:val="464221D4"/>
    <w:rsid w:val="47523D62"/>
    <w:rsid w:val="49047659"/>
    <w:rsid w:val="4D67213B"/>
    <w:rsid w:val="4DD020E2"/>
    <w:rsid w:val="4E380879"/>
    <w:rsid w:val="4EFC3080"/>
    <w:rsid w:val="4F3342D7"/>
    <w:rsid w:val="50575ADF"/>
    <w:rsid w:val="51695402"/>
    <w:rsid w:val="52EC1142"/>
    <w:rsid w:val="534A4DDC"/>
    <w:rsid w:val="53FB6F15"/>
    <w:rsid w:val="54D170CA"/>
    <w:rsid w:val="55DB18F5"/>
    <w:rsid w:val="55FB0A49"/>
    <w:rsid w:val="568E0596"/>
    <w:rsid w:val="573828A1"/>
    <w:rsid w:val="58617DBE"/>
    <w:rsid w:val="58C61EBA"/>
    <w:rsid w:val="595F47C1"/>
    <w:rsid w:val="5A097CD4"/>
    <w:rsid w:val="5ECA3903"/>
    <w:rsid w:val="5F3E2C00"/>
    <w:rsid w:val="62B912F6"/>
    <w:rsid w:val="632D2ACF"/>
    <w:rsid w:val="634F07DE"/>
    <w:rsid w:val="6596075D"/>
    <w:rsid w:val="66897F5C"/>
    <w:rsid w:val="67114134"/>
    <w:rsid w:val="68520B22"/>
    <w:rsid w:val="68825AD1"/>
    <w:rsid w:val="69165C52"/>
    <w:rsid w:val="6A340770"/>
    <w:rsid w:val="6BC56001"/>
    <w:rsid w:val="6C343A4D"/>
    <w:rsid w:val="6D024B31"/>
    <w:rsid w:val="6D814B07"/>
    <w:rsid w:val="6DEA1D4F"/>
    <w:rsid w:val="6F2C48FD"/>
    <w:rsid w:val="6FDC504A"/>
    <w:rsid w:val="70FB1E92"/>
    <w:rsid w:val="72EB6E8C"/>
    <w:rsid w:val="755C5CB5"/>
    <w:rsid w:val="77320EC4"/>
    <w:rsid w:val="78EC2C1D"/>
    <w:rsid w:val="78EC5136"/>
    <w:rsid w:val="7A3F0710"/>
    <w:rsid w:val="7AFC2EE7"/>
    <w:rsid w:val="7C543240"/>
    <w:rsid w:val="7E21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ub_titl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1410</Words>
  <Characters>1612</Characters>
  <Lines>13</Lines>
  <Paragraphs>3</Paragraphs>
  <TotalTime>89</TotalTime>
  <ScaleCrop>false</ScaleCrop>
  <LinksUpToDate>false</LinksUpToDate>
  <CharactersWithSpaces>1788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2023-06-28T07:17:00Z</dcterms:created>
  <dc:creator>Microsoft Office User</dc:creator>
  <cp:lastModifiedBy>Fairy</cp:lastModifiedBy>
  <dcterms:modified xsi:type="dcterms:W3CDTF">2023-06-28T14:40:49Z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EB78E30E877946B39635591A3189DAA5_12</vt:lpwstr>
  </property>
</Properties>
</file>