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C50C" w14:textId="5AAAD197" w:rsidR="002E4B92" w:rsidRDefault="00000000" w:rsidP="002E4B92">
      <w:pPr>
        <w:pStyle w:val="Heading1"/>
        <w:rPr>
          <w:rFonts w:ascii="Times New Roman" w:hAnsi="Times New Roman" w:cs="Times New Roman"/>
          <w:sz w:val="24"/>
          <w:szCs w:val="24"/>
        </w:rPr>
      </w:pPr>
      <w:bookmarkStart w:id="0" w:name="_Toc225489397"/>
      <w:r w:rsidRPr="007E1CB3">
        <w:rPr>
          <w:rFonts w:ascii="Times New Roman" w:hAnsi="Times New Roman" w:cs="Times New Roman"/>
          <w:sz w:val="24"/>
          <w:szCs w:val="24"/>
        </w:rPr>
        <w:t>Understanding SVM Kernels: How Kernel Choice Changes Decision Boun</w:t>
      </w:r>
      <w:bookmarkEnd w:id="0"/>
      <w:r w:rsidR="002E4B92">
        <w:rPr>
          <w:rFonts w:ascii="Times New Roman" w:hAnsi="Times New Roman" w:cs="Times New Roman"/>
          <w:sz w:val="24"/>
          <w:szCs w:val="24"/>
        </w:rPr>
        <w:t>daries</w:t>
      </w:r>
    </w:p>
    <w:p w14:paraId="509931B1" w14:textId="3138018F" w:rsidR="00E3572E" w:rsidRPr="002E4B92" w:rsidRDefault="00000000" w:rsidP="002E4B92">
      <w:pPr>
        <w:pStyle w:val="Heading1"/>
        <w:rPr>
          <w:rFonts w:ascii="Times New Roman" w:hAnsi="Times New Roman" w:cs="Times New Roman"/>
          <w:sz w:val="24"/>
          <w:szCs w:val="24"/>
        </w:rPr>
      </w:pPr>
      <w:r w:rsidRPr="002E4B92">
        <w:rPr>
          <w:rFonts w:ascii="Times New Roman" w:hAnsi="Times New Roman" w:cs="Times New Roman"/>
          <w:b w:val="0"/>
          <w:bCs w:val="0"/>
          <w:color w:val="000000" w:themeColor="text1"/>
          <w:sz w:val="24"/>
          <w:szCs w:val="24"/>
        </w:rPr>
        <w:t xml:space="preserve">Student Name: </w:t>
      </w:r>
      <w:r w:rsidR="002E4B92" w:rsidRPr="002E4B92">
        <w:rPr>
          <w:rFonts w:ascii="Times New Roman" w:hAnsi="Times New Roman" w:cs="Times New Roman"/>
          <w:b w:val="0"/>
          <w:bCs w:val="0"/>
          <w:color w:val="000000" w:themeColor="text1"/>
          <w:sz w:val="24"/>
          <w:szCs w:val="24"/>
        </w:rPr>
        <w:t xml:space="preserve">Sandhya </w:t>
      </w:r>
      <w:proofErr w:type="spellStart"/>
      <w:r w:rsidR="002E4B92" w:rsidRPr="002E4B92">
        <w:rPr>
          <w:rFonts w:ascii="Times New Roman" w:hAnsi="Times New Roman" w:cs="Times New Roman"/>
          <w:b w:val="0"/>
          <w:bCs w:val="0"/>
          <w:color w:val="000000" w:themeColor="text1"/>
          <w:sz w:val="24"/>
          <w:szCs w:val="24"/>
        </w:rPr>
        <w:t>Gottimukula</w:t>
      </w:r>
      <w:proofErr w:type="spellEnd"/>
    </w:p>
    <w:p w14:paraId="201442DF" w14:textId="5A7F43D3" w:rsidR="00E3572E" w:rsidRPr="007E1CB3" w:rsidRDefault="00000000" w:rsidP="002E4B92">
      <w:pPr>
        <w:rPr>
          <w:rFonts w:cs="Times New Roman"/>
          <w:bCs/>
          <w:szCs w:val="24"/>
        </w:rPr>
      </w:pPr>
      <w:r w:rsidRPr="007E1CB3">
        <w:rPr>
          <w:rFonts w:cs="Times New Roman"/>
          <w:bCs/>
          <w:szCs w:val="24"/>
        </w:rPr>
        <w:t xml:space="preserve">Student ID: </w:t>
      </w:r>
      <w:r w:rsidR="002E4B92">
        <w:rPr>
          <w:rFonts w:cs="Times New Roman"/>
          <w:bCs/>
          <w:szCs w:val="24"/>
        </w:rPr>
        <w:t>24140938</w:t>
      </w:r>
    </w:p>
    <w:sdt>
      <w:sdtPr>
        <w:rPr>
          <w:rFonts w:ascii="Times New Roman" w:eastAsiaTheme="minorEastAsia" w:hAnsi="Times New Roman" w:cs="Times New Roman"/>
          <w:b w:val="0"/>
          <w:bCs w:val="0"/>
          <w:color w:val="auto"/>
          <w:sz w:val="24"/>
          <w:szCs w:val="24"/>
        </w:rPr>
        <w:id w:val="-6908360"/>
        <w:docPartObj>
          <w:docPartGallery w:val="Table of Contents"/>
          <w:docPartUnique/>
        </w:docPartObj>
      </w:sdtPr>
      <w:sdtEndPr>
        <w:rPr>
          <w:noProof/>
        </w:rPr>
      </w:sdtEndPr>
      <w:sdtContent>
        <w:p w14:paraId="53A58741" w14:textId="771F1DEC" w:rsidR="005C342E" w:rsidRPr="007E1CB3" w:rsidRDefault="005C342E">
          <w:pPr>
            <w:pStyle w:val="TOCHeading"/>
            <w:rPr>
              <w:rFonts w:ascii="Times New Roman" w:hAnsi="Times New Roman" w:cs="Times New Roman"/>
              <w:sz w:val="24"/>
              <w:szCs w:val="24"/>
            </w:rPr>
          </w:pPr>
          <w:r w:rsidRPr="007E1CB3">
            <w:rPr>
              <w:rFonts w:ascii="Times New Roman" w:hAnsi="Times New Roman" w:cs="Times New Roman"/>
              <w:sz w:val="24"/>
              <w:szCs w:val="24"/>
            </w:rPr>
            <w:t>Table of Contents</w:t>
          </w:r>
        </w:p>
        <w:p w14:paraId="36C708C0" w14:textId="21606FC2" w:rsidR="005C342E" w:rsidRPr="007E1CB3" w:rsidRDefault="005C342E">
          <w:pPr>
            <w:pStyle w:val="TOC1"/>
            <w:tabs>
              <w:tab w:val="right" w:leader="dot" w:pos="8630"/>
            </w:tabs>
            <w:rPr>
              <w:rFonts w:cs="Times New Roman"/>
              <w:noProof/>
              <w:szCs w:val="24"/>
            </w:rPr>
          </w:pPr>
          <w:r w:rsidRPr="007E1CB3">
            <w:rPr>
              <w:rFonts w:cs="Times New Roman"/>
              <w:szCs w:val="24"/>
            </w:rPr>
            <w:fldChar w:fldCharType="begin"/>
          </w:r>
          <w:r w:rsidRPr="007E1CB3">
            <w:rPr>
              <w:rFonts w:cs="Times New Roman"/>
              <w:szCs w:val="24"/>
            </w:rPr>
            <w:instrText xml:space="preserve"> TOC \o "1-3" \h \z \u </w:instrText>
          </w:r>
          <w:r w:rsidRPr="007E1CB3">
            <w:rPr>
              <w:rFonts w:cs="Times New Roman"/>
              <w:szCs w:val="24"/>
            </w:rPr>
            <w:fldChar w:fldCharType="separate"/>
          </w:r>
          <w:hyperlink w:anchor="_Toc225489397" w:history="1">
            <w:r w:rsidRPr="007E1CB3">
              <w:rPr>
                <w:rStyle w:val="Hyperlink"/>
                <w:rFonts w:cs="Times New Roman"/>
                <w:noProof/>
                <w:szCs w:val="24"/>
              </w:rPr>
              <w:t>Understanding SVM Kernels: How Kernel Choice Changes Decision Boundaries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_Toc225489397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1</w:t>
            </w:r>
            <w:r w:rsidRPr="007E1CB3">
              <w:rPr>
                <w:rFonts w:cs="Times New Roman"/>
                <w:noProof/>
                <w:webHidden/>
                <w:szCs w:val="24"/>
              </w:rPr>
              <w:fldChar w:fldCharType="end"/>
            </w:r>
          </w:hyperlink>
        </w:p>
        <w:p w14:paraId="0CA77263" w14:textId="4BA75C70" w:rsidR="005C342E" w:rsidRPr="007E1CB3" w:rsidRDefault="005C342E">
          <w:pPr>
            <w:pStyle w:val="TOC2"/>
            <w:tabs>
              <w:tab w:val="right" w:leader="dot" w:pos="8630"/>
            </w:tabs>
            <w:rPr>
              <w:rFonts w:cs="Times New Roman"/>
              <w:noProof/>
              <w:szCs w:val="24"/>
            </w:rPr>
          </w:pPr>
          <w:hyperlink w:anchor="_Toc225489398" w:history="1">
            <w:r w:rsidRPr="007E1CB3">
              <w:rPr>
                <w:rStyle w:val="Hyperlink"/>
                <w:rFonts w:cs="Times New Roman"/>
                <w:noProof/>
                <w:szCs w:val="24"/>
              </w:rPr>
              <w:t>1. Abstract</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_Toc225489398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2</w:t>
            </w:r>
            <w:r w:rsidRPr="007E1CB3">
              <w:rPr>
                <w:rFonts w:cs="Times New Roman"/>
                <w:noProof/>
                <w:webHidden/>
                <w:szCs w:val="24"/>
              </w:rPr>
              <w:fldChar w:fldCharType="end"/>
            </w:r>
          </w:hyperlink>
        </w:p>
        <w:p w14:paraId="0EDC0221" w14:textId="7FD444C0" w:rsidR="005C342E" w:rsidRPr="007E1CB3" w:rsidRDefault="005C342E">
          <w:pPr>
            <w:pStyle w:val="TOC2"/>
            <w:tabs>
              <w:tab w:val="right" w:leader="dot" w:pos="8630"/>
            </w:tabs>
            <w:rPr>
              <w:rFonts w:cs="Times New Roman"/>
              <w:noProof/>
              <w:szCs w:val="24"/>
            </w:rPr>
          </w:pPr>
          <w:hyperlink w:anchor="_Toc225489399" w:history="1">
            <w:r w:rsidRPr="007E1CB3">
              <w:rPr>
                <w:rStyle w:val="Hyperlink"/>
                <w:rFonts w:cs="Times New Roman"/>
                <w:noProof/>
                <w:szCs w:val="24"/>
              </w:rPr>
              <w:t>2. Introduction</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_Toc225489399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2</w:t>
            </w:r>
            <w:r w:rsidRPr="007E1CB3">
              <w:rPr>
                <w:rFonts w:cs="Times New Roman"/>
                <w:noProof/>
                <w:webHidden/>
                <w:szCs w:val="24"/>
              </w:rPr>
              <w:fldChar w:fldCharType="end"/>
            </w:r>
          </w:hyperlink>
        </w:p>
        <w:p w14:paraId="294A6E60" w14:textId="7E039773" w:rsidR="005C342E" w:rsidRPr="007E1CB3" w:rsidRDefault="005C342E">
          <w:pPr>
            <w:pStyle w:val="TOC2"/>
            <w:tabs>
              <w:tab w:val="right" w:leader="dot" w:pos="8630"/>
            </w:tabs>
            <w:rPr>
              <w:rFonts w:cs="Times New Roman"/>
              <w:noProof/>
              <w:szCs w:val="24"/>
            </w:rPr>
          </w:pPr>
          <w:hyperlink w:anchor="_Toc225489400" w:history="1">
            <w:r w:rsidRPr="007E1CB3">
              <w:rPr>
                <w:rStyle w:val="Hyperlink"/>
                <w:rFonts w:cs="Times New Roman"/>
                <w:noProof/>
                <w:szCs w:val="24"/>
              </w:rPr>
              <w:t>3. Method</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_Toc225489400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2</w:t>
            </w:r>
            <w:r w:rsidRPr="007E1CB3">
              <w:rPr>
                <w:rFonts w:cs="Times New Roman"/>
                <w:noProof/>
                <w:webHidden/>
                <w:szCs w:val="24"/>
              </w:rPr>
              <w:fldChar w:fldCharType="end"/>
            </w:r>
          </w:hyperlink>
        </w:p>
        <w:p w14:paraId="2779302B" w14:textId="0529DC5C" w:rsidR="005C342E" w:rsidRPr="007E1CB3" w:rsidRDefault="005C342E">
          <w:pPr>
            <w:pStyle w:val="TOC3"/>
            <w:tabs>
              <w:tab w:val="right" w:leader="dot" w:pos="8630"/>
            </w:tabs>
            <w:rPr>
              <w:rFonts w:cs="Times New Roman"/>
              <w:noProof/>
              <w:szCs w:val="24"/>
            </w:rPr>
          </w:pPr>
          <w:hyperlink w:anchor="_Toc225489401" w:history="1">
            <w:r w:rsidRPr="007E1CB3">
              <w:rPr>
                <w:rStyle w:val="Hyperlink"/>
                <w:rFonts w:cs="Times New Roman"/>
                <w:noProof/>
                <w:szCs w:val="24"/>
              </w:rPr>
              <w:t>3.1 Datasets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_Toc225489401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2</w:t>
            </w:r>
            <w:r w:rsidRPr="007E1CB3">
              <w:rPr>
                <w:rFonts w:cs="Times New Roman"/>
                <w:noProof/>
                <w:webHidden/>
                <w:szCs w:val="24"/>
              </w:rPr>
              <w:fldChar w:fldCharType="end"/>
            </w:r>
          </w:hyperlink>
        </w:p>
        <w:p w14:paraId="6F39AC8C" w14:textId="12E59BD2" w:rsidR="005C342E" w:rsidRPr="007E1CB3" w:rsidRDefault="005C342E">
          <w:pPr>
            <w:pStyle w:val="TOC3"/>
            <w:tabs>
              <w:tab w:val="right" w:leader="dot" w:pos="8630"/>
            </w:tabs>
            <w:rPr>
              <w:rFonts w:cs="Times New Roman"/>
              <w:noProof/>
              <w:szCs w:val="24"/>
            </w:rPr>
          </w:pPr>
          <w:hyperlink w:anchor="_Toc225489402" w:history="1">
            <w:r w:rsidRPr="007E1CB3">
              <w:rPr>
                <w:rStyle w:val="Hyperlink"/>
                <w:rFonts w:cs="Times New Roman"/>
                <w:noProof/>
                <w:szCs w:val="24"/>
              </w:rPr>
              <w:t>3.2 Implementation</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_Toc225489402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3</w:t>
            </w:r>
            <w:r w:rsidRPr="007E1CB3">
              <w:rPr>
                <w:rFonts w:cs="Times New Roman"/>
                <w:noProof/>
                <w:webHidden/>
                <w:szCs w:val="24"/>
              </w:rPr>
              <w:fldChar w:fldCharType="end"/>
            </w:r>
          </w:hyperlink>
        </w:p>
        <w:p w14:paraId="129D6947" w14:textId="6355C242" w:rsidR="005C342E" w:rsidRPr="007E1CB3" w:rsidRDefault="005C342E">
          <w:pPr>
            <w:pStyle w:val="TOC3"/>
            <w:tabs>
              <w:tab w:val="right" w:leader="dot" w:pos="8630"/>
            </w:tabs>
            <w:rPr>
              <w:rFonts w:cs="Times New Roman"/>
              <w:noProof/>
              <w:szCs w:val="24"/>
            </w:rPr>
          </w:pPr>
          <w:hyperlink w:anchor="_Toc225489403" w:history="1">
            <w:r w:rsidRPr="007E1CB3">
              <w:rPr>
                <w:rStyle w:val="Hyperlink"/>
                <w:rFonts w:cs="Times New Roman"/>
                <w:noProof/>
                <w:szCs w:val="24"/>
              </w:rPr>
              <w:t>3.3 Evaluation Metrics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_Toc225489403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3</w:t>
            </w:r>
            <w:r w:rsidRPr="007E1CB3">
              <w:rPr>
                <w:rFonts w:cs="Times New Roman"/>
                <w:noProof/>
                <w:webHidden/>
                <w:szCs w:val="24"/>
              </w:rPr>
              <w:fldChar w:fldCharType="end"/>
            </w:r>
          </w:hyperlink>
        </w:p>
        <w:p w14:paraId="3BDC8A5B" w14:textId="5257ABF9" w:rsidR="005C342E" w:rsidRPr="007E1CB3" w:rsidRDefault="005C342E">
          <w:pPr>
            <w:pStyle w:val="TOC2"/>
            <w:tabs>
              <w:tab w:val="right" w:leader="dot" w:pos="8630"/>
            </w:tabs>
            <w:rPr>
              <w:rFonts w:cs="Times New Roman"/>
              <w:noProof/>
              <w:szCs w:val="24"/>
            </w:rPr>
          </w:pPr>
          <w:hyperlink w:anchor="_Toc225489404" w:history="1">
            <w:r w:rsidRPr="007E1CB3">
              <w:rPr>
                <w:rStyle w:val="Hyperlink"/>
                <w:rFonts w:cs="Times New Roman"/>
                <w:noProof/>
                <w:szCs w:val="24"/>
              </w:rPr>
              <w:t>4. Experimental Results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_Toc225489404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3</w:t>
            </w:r>
            <w:r w:rsidRPr="007E1CB3">
              <w:rPr>
                <w:rFonts w:cs="Times New Roman"/>
                <w:noProof/>
                <w:webHidden/>
                <w:szCs w:val="24"/>
              </w:rPr>
              <w:fldChar w:fldCharType="end"/>
            </w:r>
          </w:hyperlink>
        </w:p>
        <w:p w14:paraId="16B49C6E" w14:textId="15543DEC" w:rsidR="005C342E" w:rsidRPr="007E1CB3" w:rsidRDefault="005C342E">
          <w:pPr>
            <w:pStyle w:val="TOC3"/>
            <w:tabs>
              <w:tab w:val="right" w:leader="dot" w:pos="8630"/>
            </w:tabs>
            <w:rPr>
              <w:rFonts w:cs="Times New Roman"/>
              <w:noProof/>
              <w:szCs w:val="24"/>
            </w:rPr>
          </w:pPr>
          <w:hyperlink w:anchor="_Toc225489405" w:history="1">
            <w:r w:rsidRPr="007E1CB3">
              <w:rPr>
                <w:rStyle w:val="Hyperlink"/>
                <w:rFonts w:cs="Times New Roman"/>
                <w:noProof/>
                <w:szCs w:val="24"/>
              </w:rPr>
              <w:t>4.1 Synthetic Datasets Visualization</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_Toc225489405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3</w:t>
            </w:r>
            <w:r w:rsidRPr="007E1CB3">
              <w:rPr>
                <w:rFonts w:cs="Times New Roman"/>
                <w:noProof/>
                <w:webHidden/>
                <w:szCs w:val="24"/>
              </w:rPr>
              <w:fldChar w:fldCharType="end"/>
            </w:r>
          </w:hyperlink>
        </w:p>
        <w:p w14:paraId="29E1D37F" w14:textId="7ED91D40" w:rsidR="005C342E" w:rsidRPr="007E1CB3" w:rsidRDefault="005C342E">
          <w:pPr>
            <w:pStyle w:val="TOC3"/>
            <w:tabs>
              <w:tab w:val="right" w:leader="dot" w:pos="8630"/>
            </w:tabs>
            <w:rPr>
              <w:rFonts w:cs="Times New Roman"/>
              <w:noProof/>
              <w:szCs w:val="24"/>
            </w:rPr>
          </w:pPr>
          <w:hyperlink w:anchor="_Toc225489406" w:history="1">
            <w:r w:rsidRPr="007E1CB3">
              <w:rPr>
                <w:rStyle w:val="Hyperlink"/>
                <w:rFonts w:cs="Times New Roman"/>
                <w:noProof/>
                <w:szCs w:val="24"/>
              </w:rPr>
              <w:t>4.2 SVM Kernel Comparison on Synthetic Data</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_Toc225489406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4</w:t>
            </w:r>
            <w:r w:rsidRPr="007E1CB3">
              <w:rPr>
                <w:rFonts w:cs="Times New Roman"/>
                <w:noProof/>
                <w:webHidden/>
                <w:szCs w:val="24"/>
              </w:rPr>
              <w:fldChar w:fldCharType="end"/>
            </w:r>
          </w:hyperlink>
        </w:p>
        <w:p w14:paraId="577B7711" w14:textId="6852AA30" w:rsidR="005C342E" w:rsidRPr="007E1CB3" w:rsidRDefault="005C342E">
          <w:pPr>
            <w:pStyle w:val="TOC3"/>
            <w:tabs>
              <w:tab w:val="right" w:leader="dot" w:pos="8630"/>
            </w:tabs>
            <w:rPr>
              <w:rFonts w:cs="Times New Roman"/>
              <w:noProof/>
              <w:szCs w:val="24"/>
            </w:rPr>
          </w:pPr>
          <w:hyperlink w:anchor="_Toc225489407" w:history="1">
            <w:r w:rsidRPr="007E1CB3">
              <w:rPr>
                <w:rStyle w:val="Hyperlink"/>
                <w:rFonts w:cs="Times New Roman"/>
                <w:noProof/>
                <w:szCs w:val="24"/>
              </w:rPr>
              <w:t>4.3 Effect of Feature Scaling</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_Toc225489407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5</w:t>
            </w:r>
            <w:r w:rsidRPr="007E1CB3">
              <w:rPr>
                <w:rFonts w:cs="Times New Roman"/>
                <w:noProof/>
                <w:webHidden/>
                <w:szCs w:val="24"/>
              </w:rPr>
              <w:fldChar w:fldCharType="end"/>
            </w:r>
          </w:hyperlink>
        </w:p>
        <w:p w14:paraId="3693AF67" w14:textId="655B7E27" w:rsidR="005C342E" w:rsidRPr="007E1CB3" w:rsidRDefault="005C342E">
          <w:pPr>
            <w:pStyle w:val="TOC3"/>
            <w:tabs>
              <w:tab w:val="right" w:leader="dot" w:pos="8630"/>
            </w:tabs>
            <w:rPr>
              <w:rFonts w:cs="Times New Roman"/>
              <w:noProof/>
              <w:szCs w:val="24"/>
            </w:rPr>
          </w:pPr>
          <w:hyperlink w:anchor="_Toc225489408" w:history="1">
            <w:r w:rsidRPr="007E1CB3">
              <w:rPr>
                <w:rStyle w:val="Hyperlink"/>
                <w:rFonts w:cs="Times New Roman"/>
                <w:noProof/>
                <w:szCs w:val="24"/>
              </w:rPr>
              <w:t>4.4 Real Dataset: Breast Cancer Wisconsin</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_Toc225489408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6</w:t>
            </w:r>
            <w:r w:rsidRPr="007E1CB3">
              <w:rPr>
                <w:rFonts w:cs="Times New Roman"/>
                <w:noProof/>
                <w:webHidden/>
                <w:szCs w:val="24"/>
              </w:rPr>
              <w:fldChar w:fldCharType="end"/>
            </w:r>
          </w:hyperlink>
        </w:p>
        <w:p w14:paraId="5ABCCF4B" w14:textId="71F31FEE" w:rsidR="005C342E" w:rsidRPr="007E1CB3" w:rsidRDefault="005C342E">
          <w:pPr>
            <w:pStyle w:val="TOC3"/>
            <w:tabs>
              <w:tab w:val="right" w:leader="dot" w:pos="8630"/>
            </w:tabs>
            <w:rPr>
              <w:rFonts w:cs="Times New Roman"/>
              <w:noProof/>
              <w:szCs w:val="24"/>
            </w:rPr>
          </w:pPr>
          <w:hyperlink w:anchor="_Toc225489409" w:history="1">
            <w:r w:rsidRPr="007E1CB3">
              <w:rPr>
                <w:rStyle w:val="Hyperlink"/>
                <w:rFonts w:cs="Times New Roman"/>
                <w:noProof/>
                <w:szCs w:val="24"/>
              </w:rPr>
              <w:t>4.5 Hyperparameter Tuning for RBF Kernel</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_Toc225489409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6</w:t>
            </w:r>
            <w:r w:rsidRPr="007E1CB3">
              <w:rPr>
                <w:rFonts w:cs="Times New Roman"/>
                <w:noProof/>
                <w:webHidden/>
                <w:szCs w:val="24"/>
              </w:rPr>
              <w:fldChar w:fldCharType="end"/>
            </w:r>
          </w:hyperlink>
        </w:p>
        <w:p w14:paraId="18695806" w14:textId="13D840AC" w:rsidR="005C342E" w:rsidRPr="007E1CB3" w:rsidRDefault="005C342E">
          <w:pPr>
            <w:pStyle w:val="TOC2"/>
            <w:tabs>
              <w:tab w:val="right" w:leader="dot" w:pos="8630"/>
            </w:tabs>
            <w:rPr>
              <w:rFonts w:cs="Times New Roman"/>
              <w:noProof/>
              <w:szCs w:val="24"/>
            </w:rPr>
          </w:pPr>
          <w:hyperlink w:anchor="_Toc225489410" w:history="1">
            <w:r w:rsidRPr="007E1CB3">
              <w:rPr>
                <w:rStyle w:val="Hyperlink"/>
                <w:rFonts w:cs="Times New Roman"/>
                <w:noProof/>
                <w:szCs w:val="24"/>
              </w:rPr>
              <w:t>5. Learning Curve Analysis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_Toc225489410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7</w:t>
            </w:r>
            <w:r w:rsidRPr="007E1CB3">
              <w:rPr>
                <w:rFonts w:cs="Times New Roman"/>
                <w:noProof/>
                <w:webHidden/>
                <w:szCs w:val="24"/>
              </w:rPr>
              <w:fldChar w:fldCharType="end"/>
            </w:r>
          </w:hyperlink>
        </w:p>
        <w:p w14:paraId="1C62A79D" w14:textId="5B24200A" w:rsidR="005C342E" w:rsidRPr="007E1CB3" w:rsidRDefault="005C342E">
          <w:pPr>
            <w:pStyle w:val="TOC2"/>
            <w:tabs>
              <w:tab w:val="right" w:leader="dot" w:pos="8630"/>
            </w:tabs>
            <w:rPr>
              <w:rFonts w:cs="Times New Roman"/>
              <w:noProof/>
              <w:szCs w:val="24"/>
            </w:rPr>
          </w:pPr>
          <w:hyperlink w:anchor="_Toc225489411" w:history="1">
            <w:r w:rsidRPr="007E1CB3">
              <w:rPr>
                <w:rStyle w:val="Hyperlink"/>
                <w:rFonts w:cs="Times New Roman"/>
                <w:noProof/>
                <w:szCs w:val="24"/>
              </w:rPr>
              <w:t>6. Discussion</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_Toc225489411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8</w:t>
            </w:r>
            <w:r w:rsidRPr="007E1CB3">
              <w:rPr>
                <w:rFonts w:cs="Times New Roman"/>
                <w:noProof/>
                <w:webHidden/>
                <w:szCs w:val="24"/>
              </w:rPr>
              <w:fldChar w:fldCharType="end"/>
            </w:r>
          </w:hyperlink>
        </w:p>
        <w:p w14:paraId="0FC4E5D0" w14:textId="55872096" w:rsidR="005C342E" w:rsidRPr="007E1CB3" w:rsidRDefault="005C342E">
          <w:pPr>
            <w:pStyle w:val="TOC3"/>
            <w:tabs>
              <w:tab w:val="right" w:leader="dot" w:pos="8630"/>
            </w:tabs>
            <w:rPr>
              <w:rFonts w:cs="Times New Roman"/>
              <w:noProof/>
              <w:szCs w:val="24"/>
            </w:rPr>
          </w:pPr>
          <w:hyperlink w:anchor="_Toc225489412" w:history="1">
            <w:r w:rsidRPr="007E1CB3">
              <w:rPr>
                <w:rStyle w:val="Hyperlink"/>
                <w:rFonts w:cs="Times New Roman"/>
                <w:noProof/>
                <w:szCs w:val="24"/>
              </w:rPr>
              <w:t>6.1 Kernel Selection Guidelines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_Toc225489412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8</w:t>
            </w:r>
            <w:r w:rsidRPr="007E1CB3">
              <w:rPr>
                <w:rFonts w:cs="Times New Roman"/>
                <w:noProof/>
                <w:webHidden/>
                <w:szCs w:val="24"/>
              </w:rPr>
              <w:fldChar w:fldCharType="end"/>
            </w:r>
          </w:hyperlink>
        </w:p>
        <w:p w14:paraId="0FB123BF" w14:textId="02B8F72F" w:rsidR="005C342E" w:rsidRPr="007E1CB3" w:rsidRDefault="005C342E">
          <w:pPr>
            <w:pStyle w:val="TOC3"/>
            <w:tabs>
              <w:tab w:val="right" w:leader="dot" w:pos="8630"/>
            </w:tabs>
            <w:rPr>
              <w:rFonts w:cs="Times New Roman"/>
              <w:noProof/>
              <w:szCs w:val="24"/>
            </w:rPr>
          </w:pPr>
          <w:hyperlink w:anchor="_Toc225489413" w:history="1">
            <w:r w:rsidRPr="007E1CB3">
              <w:rPr>
                <w:rStyle w:val="Hyperlink"/>
                <w:rFonts w:cs="Times New Roman"/>
                <w:noProof/>
                <w:szCs w:val="24"/>
              </w:rPr>
              <w:t>6.2 Feature Scaling is Essential</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_Toc225489413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8</w:t>
            </w:r>
            <w:r w:rsidRPr="007E1CB3">
              <w:rPr>
                <w:rFonts w:cs="Times New Roman"/>
                <w:noProof/>
                <w:webHidden/>
                <w:szCs w:val="24"/>
              </w:rPr>
              <w:fldChar w:fldCharType="end"/>
            </w:r>
          </w:hyperlink>
        </w:p>
        <w:p w14:paraId="19B51F4B" w14:textId="065ED040" w:rsidR="005C342E" w:rsidRPr="007E1CB3" w:rsidRDefault="005C342E">
          <w:pPr>
            <w:pStyle w:val="TOC3"/>
            <w:tabs>
              <w:tab w:val="right" w:leader="dot" w:pos="8630"/>
            </w:tabs>
            <w:rPr>
              <w:rFonts w:cs="Times New Roman"/>
              <w:noProof/>
              <w:szCs w:val="24"/>
            </w:rPr>
          </w:pPr>
          <w:hyperlink w:anchor="_Toc225489414" w:history="1">
            <w:r w:rsidRPr="007E1CB3">
              <w:rPr>
                <w:rStyle w:val="Hyperlink"/>
                <w:rFonts w:cs="Times New Roman"/>
                <w:noProof/>
                <w:szCs w:val="24"/>
              </w:rPr>
              <w:t>6.3 Hyperparameter Tuning Insights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_Toc225489414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8</w:t>
            </w:r>
            <w:r w:rsidRPr="007E1CB3">
              <w:rPr>
                <w:rFonts w:cs="Times New Roman"/>
                <w:noProof/>
                <w:webHidden/>
                <w:szCs w:val="24"/>
              </w:rPr>
              <w:fldChar w:fldCharType="end"/>
            </w:r>
          </w:hyperlink>
        </w:p>
        <w:p w14:paraId="547E4FF8" w14:textId="13DFD2F8" w:rsidR="005C342E" w:rsidRPr="007E1CB3" w:rsidRDefault="005C342E">
          <w:pPr>
            <w:pStyle w:val="TOC3"/>
            <w:tabs>
              <w:tab w:val="right" w:leader="dot" w:pos="8630"/>
            </w:tabs>
            <w:rPr>
              <w:rFonts w:cs="Times New Roman"/>
              <w:noProof/>
              <w:szCs w:val="24"/>
            </w:rPr>
          </w:pPr>
          <w:hyperlink w:anchor="_Toc225489415" w:history="1">
            <w:r w:rsidRPr="007E1CB3">
              <w:rPr>
                <w:rStyle w:val="Hyperlink"/>
                <w:rFonts w:cs="Times New Roman"/>
                <w:noProof/>
                <w:szCs w:val="24"/>
              </w:rPr>
              <w:t>6.4 When to Use SVM</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_Toc225489415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8</w:t>
            </w:r>
            <w:r w:rsidRPr="007E1CB3">
              <w:rPr>
                <w:rFonts w:cs="Times New Roman"/>
                <w:noProof/>
                <w:webHidden/>
                <w:szCs w:val="24"/>
              </w:rPr>
              <w:fldChar w:fldCharType="end"/>
            </w:r>
          </w:hyperlink>
        </w:p>
        <w:p w14:paraId="0CCEC120" w14:textId="1EBF7D45" w:rsidR="005C342E" w:rsidRPr="007E1CB3" w:rsidRDefault="005C342E">
          <w:pPr>
            <w:pStyle w:val="TOC2"/>
            <w:tabs>
              <w:tab w:val="right" w:leader="dot" w:pos="8630"/>
            </w:tabs>
            <w:rPr>
              <w:rFonts w:cs="Times New Roman"/>
              <w:noProof/>
              <w:szCs w:val="24"/>
            </w:rPr>
          </w:pPr>
          <w:hyperlink w:anchor="_Toc225489416" w:history="1">
            <w:r w:rsidRPr="007E1CB3">
              <w:rPr>
                <w:rStyle w:val="Hyperlink"/>
                <w:rFonts w:cs="Times New Roman"/>
                <w:noProof/>
                <w:szCs w:val="24"/>
              </w:rPr>
              <w:t>7. Ethical Considerations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_Toc225489416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9</w:t>
            </w:r>
            <w:r w:rsidRPr="007E1CB3">
              <w:rPr>
                <w:rFonts w:cs="Times New Roman"/>
                <w:noProof/>
                <w:webHidden/>
                <w:szCs w:val="24"/>
              </w:rPr>
              <w:fldChar w:fldCharType="end"/>
            </w:r>
          </w:hyperlink>
        </w:p>
        <w:p w14:paraId="72D3AEE8" w14:textId="7D6ABEB2" w:rsidR="005C342E" w:rsidRPr="007E1CB3" w:rsidRDefault="005C342E">
          <w:pPr>
            <w:pStyle w:val="TOC2"/>
            <w:tabs>
              <w:tab w:val="right" w:leader="dot" w:pos="8630"/>
            </w:tabs>
            <w:rPr>
              <w:rFonts w:cs="Times New Roman"/>
              <w:noProof/>
              <w:szCs w:val="24"/>
            </w:rPr>
          </w:pPr>
          <w:hyperlink w:anchor="_Toc225489417" w:history="1">
            <w:r w:rsidRPr="007E1CB3">
              <w:rPr>
                <w:rStyle w:val="Hyperlink"/>
                <w:rFonts w:cs="Times New Roman"/>
                <w:noProof/>
                <w:szCs w:val="24"/>
              </w:rPr>
              <w:t>8. Practical Recommendations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_Toc225489417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9</w:t>
            </w:r>
            <w:r w:rsidRPr="007E1CB3">
              <w:rPr>
                <w:rFonts w:cs="Times New Roman"/>
                <w:noProof/>
                <w:webHidden/>
                <w:szCs w:val="24"/>
              </w:rPr>
              <w:fldChar w:fldCharType="end"/>
            </w:r>
          </w:hyperlink>
        </w:p>
        <w:p w14:paraId="3DE9E2A8" w14:textId="6B5BA0D4" w:rsidR="005C342E" w:rsidRPr="007E1CB3" w:rsidRDefault="005C342E">
          <w:pPr>
            <w:pStyle w:val="TOC2"/>
            <w:tabs>
              <w:tab w:val="right" w:leader="dot" w:pos="8630"/>
            </w:tabs>
            <w:rPr>
              <w:rFonts w:cs="Times New Roman"/>
              <w:noProof/>
              <w:szCs w:val="24"/>
            </w:rPr>
          </w:pPr>
          <w:hyperlink w:anchor="_Toc225489418" w:history="1">
            <w:r w:rsidRPr="007E1CB3">
              <w:rPr>
                <w:rStyle w:val="Hyperlink"/>
                <w:rFonts w:cs="Times New Roman"/>
                <w:noProof/>
                <w:szCs w:val="24"/>
              </w:rPr>
              <w:t>9. Conclusion</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_Toc225489418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10</w:t>
            </w:r>
            <w:r w:rsidRPr="007E1CB3">
              <w:rPr>
                <w:rFonts w:cs="Times New Roman"/>
                <w:noProof/>
                <w:webHidden/>
                <w:szCs w:val="24"/>
              </w:rPr>
              <w:fldChar w:fldCharType="end"/>
            </w:r>
          </w:hyperlink>
        </w:p>
        <w:p w14:paraId="50A921EB" w14:textId="3F76FCDC" w:rsidR="005C342E" w:rsidRPr="007E1CB3" w:rsidRDefault="005C342E">
          <w:pPr>
            <w:pStyle w:val="TOC2"/>
            <w:tabs>
              <w:tab w:val="right" w:leader="dot" w:pos="8630"/>
            </w:tabs>
            <w:rPr>
              <w:rFonts w:cs="Times New Roman"/>
              <w:noProof/>
              <w:szCs w:val="24"/>
            </w:rPr>
          </w:pPr>
          <w:hyperlink w:anchor="_Toc225489419" w:history="1">
            <w:r w:rsidRPr="007E1CB3">
              <w:rPr>
                <w:rStyle w:val="Hyperlink"/>
                <w:rFonts w:cs="Times New Roman"/>
                <w:noProof/>
                <w:szCs w:val="24"/>
              </w:rPr>
              <w:t>10. References</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_Toc225489419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10</w:t>
            </w:r>
            <w:r w:rsidRPr="007E1CB3">
              <w:rPr>
                <w:rFonts w:cs="Times New Roman"/>
                <w:noProof/>
                <w:webHidden/>
                <w:szCs w:val="24"/>
              </w:rPr>
              <w:fldChar w:fldCharType="end"/>
            </w:r>
          </w:hyperlink>
        </w:p>
        <w:p w14:paraId="03871AE1" w14:textId="0A32D366" w:rsidR="005C342E" w:rsidRPr="007E1CB3" w:rsidRDefault="005C342E">
          <w:pPr>
            <w:pStyle w:val="TOC2"/>
            <w:tabs>
              <w:tab w:val="right" w:leader="dot" w:pos="8630"/>
            </w:tabs>
            <w:rPr>
              <w:rFonts w:cs="Times New Roman"/>
              <w:noProof/>
              <w:szCs w:val="24"/>
            </w:rPr>
          </w:pPr>
          <w:hyperlink w:anchor="_Toc225489420" w:history="1">
            <w:r w:rsidRPr="007E1CB3">
              <w:rPr>
                <w:rStyle w:val="Hyperlink"/>
                <w:rFonts w:cs="Times New Roman"/>
                <w:noProof/>
                <w:szCs w:val="24"/>
              </w:rPr>
              <w:t>11. Appendix: Figures Summary</w:t>
            </w:r>
            <w:r w:rsidRPr="007E1CB3">
              <w:rPr>
                <w:rFonts w:cs="Times New Roman"/>
                <w:noProof/>
                <w:webHidden/>
                <w:szCs w:val="24"/>
              </w:rPr>
              <w:tab/>
            </w:r>
            <w:r w:rsidRPr="007E1CB3">
              <w:rPr>
                <w:rFonts w:cs="Times New Roman"/>
                <w:noProof/>
                <w:webHidden/>
                <w:szCs w:val="24"/>
              </w:rPr>
              <w:fldChar w:fldCharType="begin"/>
            </w:r>
            <w:r w:rsidRPr="007E1CB3">
              <w:rPr>
                <w:rFonts w:cs="Times New Roman"/>
                <w:noProof/>
                <w:webHidden/>
                <w:szCs w:val="24"/>
              </w:rPr>
              <w:instrText xml:space="preserve"> PAGEREF _Toc225489420 \h </w:instrText>
            </w:r>
            <w:r w:rsidRPr="007E1CB3">
              <w:rPr>
                <w:rFonts w:cs="Times New Roman"/>
                <w:noProof/>
                <w:webHidden/>
                <w:szCs w:val="24"/>
              </w:rPr>
            </w:r>
            <w:r w:rsidRPr="007E1CB3">
              <w:rPr>
                <w:rFonts w:cs="Times New Roman"/>
                <w:noProof/>
                <w:webHidden/>
                <w:szCs w:val="24"/>
              </w:rPr>
              <w:fldChar w:fldCharType="separate"/>
            </w:r>
            <w:r w:rsidR="007B11F5">
              <w:rPr>
                <w:rFonts w:cs="Times New Roman"/>
                <w:noProof/>
                <w:webHidden/>
                <w:szCs w:val="24"/>
              </w:rPr>
              <w:t>11</w:t>
            </w:r>
            <w:r w:rsidRPr="007E1CB3">
              <w:rPr>
                <w:rFonts w:cs="Times New Roman"/>
                <w:noProof/>
                <w:webHidden/>
                <w:szCs w:val="24"/>
              </w:rPr>
              <w:fldChar w:fldCharType="end"/>
            </w:r>
          </w:hyperlink>
        </w:p>
        <w:p w14:paraId="162389D7" w14:textId="5B3F7EC3" w:rsidR="005C342E" w:rsidRPr="007E1CB3" w:rsidRDefault="005C342E" w:rsidP="00854E90">
          <w:pPr>
            <w:rPr>
              <w:rFonts w:cs="Times New Roman"/>
              <w:szCs w:val="24"/>
            </w:rPr>
          </w:pPr>
          <w:r w:rsidRPr="007E1CB3">
            <w:rPr>
              <w:rFonts w:cs="Times New Roman"/>
              <w:b/>
              <w:bCs/>
              <w:noProof/>
              <w:szCs w:val="24"/>
            </w:rPr>
            <w:lastRenderedPageBreak/>
            <w:fldChar w:fldCharType="end"/>
          </w:r>
        </w:p>
      </w:sdtContent>
    </w:sdt>
    <w:p w14:paraId="5AF5181B" w14:textId="43520148" w:rsidR="00E3572E" w:rsidRPr="007E1CB3" w:rsidRDefault="00000000">
      <w:pPr>
        <w:pStyle w:val="Heading2"/>
        <w:rPr>
          <w:rFonts w:ascii="Times New Roman" w:hAnsi="Times New Roman" w:cs="Times New Roman"/>
          <w:i/>
          <w:iCs/>
          <w:sz w:val="24"/>
          <w:szCs w:val="24"/>
        </w:rPr>
      </w:pPr>
      <w:bookmarkStart w:id="1" w:name="_Toc225489398"/>
      <w:r w:rsidRPr="007E1CB3">
        <w:rPr>
          <w:rFonts w:ascii="Times New Roman" w:hAnsi="Times New Roman" w:cs="Times New Roman"/>
          <w:i/>
          <w:iCs/>
          <w:sz w:val="24"/>
          <w:szCs w:val="24"/>
        </w:rPr>
        <w:t>1. Abstract</w:t>
      </w:r>
      <w:bookmarkEnd w:id="1"/>
    </w:p>
    <w:p w14:paraId="377FFA34" w14:textId="268B37BD" w:rsidR="00E3572E" w:rsidRPr="007E1CB3" w:rsidRDefault="00EC4888" w:rsidP="00266A16">
      <w:pPr>
        <w:rPr>
          <w:rFonts w:cs="Times New Roman"/>
          <w:szCs w:val="24"/>
        </w:rPr>
      </w:pPr>
      <w:r w:rsidRPr="007E1CB3">
        <w:rPr>
          <w:rFonts w:cs="Times New Roman"/>
          <w:szCs w:val="24"/>
        </w:rPr>
        <w:t xml:space="preserve">This tutorial explores the operation of the various functions of the kernel on the performance of the support Vector machines (SVM) during classification. With synthetic data (linearly separable, moon-shaped, and concentric circles) and with real world medical data (Breast Cancer Wisconsin) we compare the linear, polynomial, RBF, and sigmoid kernels. Findings prove that the RBF kernel is the most universal with a 100 percent accuracy on concentric circles and 98.25 percent on breast cancer data set. We additionally examine the importance of feature scaling and hyperparameter adjustment (C and gamma) and demonstrate that scaling is of vital importance, and gamma values exceeding this norm </w:t>
      </w:r>
      <w:r w:rsidR="006F454D" w:rsidRPr="007E1CB3">
        <w:rPr>
          <w:rFonts w:cs="Times New Roman"/>
          <w:szCs w:val="24"/>
        </w:rPr>
        <w:t>led</w:t>
      </w:r>
      <w:r w:rsidRPr="007E1CB3">
        <w:rPr>
          <w:rFonts w:cs="Times New Roman"/>
          <w:szCs w:val="24"/>
        </w:rPr>
        <w:t xml:space="preserve"> to disastrous overfitting. The tutorial comes to an end with realistic suggestions about kernel selection and hyperparameter tuning.</w:t>
      </w:r>
    </w:p>
    <w:p w14:paraId="43AE5D8E" w14:textId="77777777" w:rsidR="00E3572E" w:rsidRPr="007E1CB3" w:rsidRDefault="00000000">
      <w:pPr>
        <w:pStyle w:val="Heading2"/>
        <w:rPr>
          <w:rFonts w:ascii="Times New Roman" w:hAnsi="Times New Roman" w:cs="Times New Roman"/>
          <w:i/>
          <w:iCs/>
          <w:sz w:val="24"/>
          <w:szCs w:val="24"/>
        </w:rPr>
      </w:pPr>
      <w:bookmarkStart w:id="2" w:name="_Toc225489399"/>
      <w:r w:rsidRPr="007E1CB3">
        <w:rPr>
          <w:rFonts w:ascii="Times New Roman" w:hAnsi="Times New Roman" w:cs="Times New Roman"/>
          <w:i/>
          <w:iCs/>
          <w:sz w:val="24"/>
          <w:szCs w:val="24"/>
        </w:rPr>
        <w:t>2. Introduction</w:t>
      </w:r>
      <w:bookmarkEnd w:id="2"/>
    </w:p>
    <w:p w14:paraId="19FD8742" w14:textId="1DF8266A" w:rsidR="00DD6980" w:rsidRPr="007E1CB3" w:rsidRDefault="00DD6980" w:rsidP="00266A16">
      <w:pPr>
        <w:rPr>
          <w:rFonts w:cs="Times New Roman"/>
          <w:szCs w:val="24"/>
        </w:rPr>
      </w:pPr>
      <w:r w:rsidRPr="007E1CB3">
        <w:rPr>
          <w:rFonts w:cs="Times New Roman"/>
          <w:szCs w:val="24"/>
        </w:rPr>
        <w:t>The Support Vector Machines (SVM) are the useful, supervised learning algorithms that identify the optimal hyperplane between the points of the data belonging to different classes. The basic idea of SVM is to increase the distance between classes, and it would be especially efficient with high-dimensional data (Geron, 2022).</w:t>
      </w:r>
    </w:p>
    <w:p w14:paraId="2E3AB317" w14:textId="6FB758B5" w:rsidR="00DD6980" w:rsidRPr="007E1CB3" w:rsidRDefault="00DD6980" w:rsidP="00DD6980">
      <w:pPr>
        <w:rPr>
          <w:rFonts w:cs="Times New Roman"/>
          <w:szCs w:val="24"/>
        </w:rPr>
      </w:pPr>
      <w:r w:rsidRPr="007E1CB3">
        <w:rPr>
          <w:rFonts w:cs="Times New Roman"/>
          <w:szCs w:val="24"/>
        </w:rPr>
        <w:t xml:space="preserve">Nevertheless, data in the real world is not linearly separable. It is in this that the kernel trick comes in. The kernels implicitly projects data into space with bigger dimensions where they can be linearly </w:t>
      </w:r>
      <w:r w:rsidR="008932C8" w:rsidRPr="007E1CB3">
        <w:rPr>
          <w:rFonts w:cs="Times New Roman"/>
          <w:szCs w:val="24"/>
        </w:rPr>
        <w:t>separated but</w:t>
      </w:r>
      <w:r w:rsidRPr="007E1CB3">
        <w:rPr>
          <w:rFonts w:cs="Times New Roman"/>
          <w:szCs w:val="24"/>
        </w:rPr>
        <w:t xml:space="preserve"> </w:t>
      </w:r>
      <w:r w:rsidR="008932C8" w:rsidRPr="007E1CB3">
        <w:rPr>
          <w:rFonts w:cs="Times New Roman"/>
          <w:szCs w:val="24"/>
        </w:rPr>
        <w:t>do</w:t>
      </w:r>
      <w:r w:rsidRPr="007E1CB3">
        <w:rPr>
          <w:rFonts w:cs="Times New Roman"/>
          <w:szCs w:val="24"/>
        </w:rPr>
        <w:t xml:space="preserve"> not compute the transformation. Common kernels include:</w:t>
      </w:r>
    </w:p>
    <w:p w14:paraId="1CF53C9B" w14:textId="5E2CD58B" w:rsidR="00DD6980" w:rsidRPr="007E1CB3" w:rsidRDefault="00DD6980" w:rsidP="00DD6980">
      <w:pPr>
        <w:pStyle w:val="ListBullet"/>
        <w:rPr>
          <w:rFonts w:cs="Times New Roman"/>
          <w:szCs w:val="24"/>
        </w:rPr>
      </w:pPr>
      <w:r w:rsidRPr="007E1CB3">
        <w:rPr>
          <w:rFonts w:cs="Times New Roman"/>
          <w:szCs w:val="24"/>
        </w:rPr>
        <w:t xml:space="preserve">Linear Kernel: Data </w:t>
      </w:r>
      <w:r w:rsidR="008932C8" w:rsidRPr="007E1CB3">
        <w:rPr>
          <w:rFonts w:cs="Times New Roman"/>
          <w:szCs w:val="24"/>
        </w:rPr>
        <w:t>is</w:t>
      </w:r>
      <w:r w:rsidRPr="007E1CB3">
        <w:rPr>
          <w:rFonts w:cs="Times New Roman"/>
          <w:szCs w:val="24"/>
        </w:rPr>
        <w:t xml:space="preserve"> linearly separable.</w:t>
      </w:r>
    </w:p>
    <w:p w14:paraId="0722CDD5" w14:textId="77777777" w:rsidR="00DD6980" w:rsidRPr="007E1CB3" w:rsidRDefault="00DD6980" w:rsidP="00DD6980">
      <w:pPr>
        <w:pStyle w:val="ListBullet"/>
        <w:rPr>
          <w:rFonts w:cs="Times New Roman"/>
          <w:szCs w:val="24"/>
        </w:rPr>
      </w:pPr>
      <w:r w:rsidRPr="007E1CB3">
        <w:rPr>
          <w:rFonts w:cs="Times New Roman"/>
          <w:szCs w:val="24"/>
        </w:rPr>
        <w:t>Polynomial Kernel: Adds interactions by adding features(polynomials).</w:t>
      </w:r>
    </w:p>
    <w:p w14:paraId="5D3F1318" w14:textId="77777777" w:rsidR="00DD6980" w:rsidRPr="007E1CB3" w:rsidRDefault="00DD6980" w:rsidP="00DD6980">
      <w:pPr>
        <w:pStyle w:val="ListBullet"/>
        <w:rPr>
          <w:rFonts w:cs="Times New Roman"/>
          <w:szCs w:val="24"/>
        </w:rPr>
      </w:pPr>
      <w:r w:rsidRPr="007E1CB3">
        <w:rPr>
          <w:rFonts w:cs="Times New Roman"/>
          <w:szCs w:val="24"/>
        </w:rPr>
        <w:t>RBF (Radial Basis Function) Kernel: Data is mapped to infinite-dimensional space; but the most general.</w:t>
      </w:r>
    </w:p>
    <w:p w14:paraId="59E8B2CD" w14:textId="2B33C74F" w:rsidR="00DD6980" w:rsidRPr="007E1CB3" w:rsidRDefault="00DD6980" w:rsidP="00DD6980">
      <w:pPr>
        <w:pStyle w:val="ListBullet"/>
        <w:rPr>
          <w:rFonts w:cs="Times New Roman"/>
          <w:szCs w:val="24"/>
        </w:rPr>
      </w:pPr>
      <w:r w:rsidRPr="007E1CB3">
        <w:rPr>
          <w:rFonts w:cs="Times New Roman"/>
          <w:szCs w:val="24"/>
        </w:rPr>
        <w:t>Sigmoid Kernel: It is an activation function of neural networks.</w:t>
      </w:r>
    </w:p>
    <w:p w14:paraId="3882B414" w14:textId="3027800E" w:rsidR="00DD6980" w:rsidRPr="007E1CB3" w:rsidRDefault="00DD6980" w:rsidP="00DD6980">
      <w:pPr>
        <w:rPr>
          <w:rFonts w:cs="Times New Roman"/>
          <w:szCs w:val="24"/>
        </w:rPr>
      </w:pPr>
      <w:r w:rsidRPr="007E1CB3">
        <w:rPr>
          <w:rFonts w:cs="Times New Roman"/>
          <w:szCs w:val="24"/>
        </w:rPr>
        <w:t xml:space="preserve">This tutorial aims </w:t>
      </w:r>
      <w:r w:rsidR="00017473" w:rsidRPr="007E1CB3">
        <w:rPr>
          <w:rFonts w:cs="Times New Roman"/>
          <w:szCs w:val="24"/>
        </w:rPr>
        <w:t>to show</w:t>
      </w:r>
      <w:r w:rsidRPr="007E1CB3">
        <w:rPr>
          <w:rFonts w:cs="Times New Roman"/>
          <w:szCs w:val="24"/>
        </w:rPr>
        <w:t xml:space="preserve"> how the choice of the kernel influences the performance of the SVM on various data patterns as well as offering </w:t>
      </w:r>
      <w:r w:rsidR="008932C8" w:rsidRPr="007E1CB3">
        <w:rPr>
          <w:rFonts w:cs="Times New Roman"/>
          <w:szCs w:val="24"/>
        </w:rPr>
        <w:t>practical</w:t>
      </w:r>
      <w:r w:rsidRPr="007E1CB3">
        <w:rPr>
          <w:rFonts w:cs="Times New Roman"/>
          <w:szCs w:val="24"/>
        </w:rPr>
        <w:t xml:space="preserve"> advice on the selection of the kernel.</w:t>
      </w:r>
    </w:p>
    <w:p w14:paraId="0999F640" w14:textId="77777777" w:rsidR="00E3572E" w:rsidRPr="007E1CB3" w:rsidRDefault="00000000">
      <w:pPr>
        <w:pStyle w:val="Heading2"/>
        <w:rPr>
          <w:rFonts w:ascii="Times New Roman" w:hAnsi="Times New Roman" w:cs="Times New Roman"/>
          <w:sz w:val="24"/>
          <w:szCs w:val="24"/>
        </w:rPr>
      </w:pPr>
      <w:bookmarkStart w:id="3" w:name="_Toc225489400"/>
      <w:r w:rsidRPr="007E1CB3">
        <w:rPr>
          <w:rFonts w:ascii="Times New Roman" w:hAnsi="Times New Roman" w:cs="Times New Roman"/>
          <w:sz w:val="24"/>
          <w:szCs w:val="24"/>
        </w:rPr>
        <w:t>3. Method</w:t>
      </w:r>
      <w:bookmarkEnd w:id="3"/>
    </w:p>
    <w:p w14:paraId="7288AC78" w14:textId="77777777" w:rsidR="00E3572E" w:rsidRPr="007E1CB3" w:rsidRDefault="00000000">
      <w:pPr>
        <w:pStyle w:val="Heading3"/>
        <w:rPr>
          <w:rFonts w:ascii="Times New Roman" w:hAnsi="Times New Roman" w:cs="Times New Roman"/>
          <w:szCs w:val="24"/>
        </w:rPr>
      </w:pPr>
      <w:bookmarkStart w:id="4" w:name="_Toc225489401"/>
      <w:r w:rsidRPr="007E1CB3">
        <w:rPr>
          <w:rFonts w:ascii="Times New Roman" w:hAnsi="Times New Roman" w:cs="Times New Roman"/>
          <w:szCs w:val="24"/>
        </w:rPr>
        <w:t>3.1 Datasets</w:t>
      </w:r>
      <w:bookmarkEnd w:id="4"/>
    </w:p>
    <w:p w14:paraId="0F57C5E2" w14:textId="13F361B1" w:rsidR="006357A7" w:rsidRPr="007E1CB3" w:rsidRDefault="00F359F8">
      <w:pPr>
        <w:rPr>
          <w:rFonts w:cs="Times New Roman"/>
          <w:szCs w:val="24"/>
        </w:rPr>
      </w:pPr>
      <w:r w:rsidRPr="007E1CB3">
        <w:rPr>
          <w:rFonts w:cs="Times New Roman"/>
          <w:szCs w:val="24"/>
        </w:rPr>
        <w:t xml:space="preserve">Three synthetic datasets were created with the functionality of scikit-learn: </w:t>
      </w:r>
      <w:proofErr w:type="spellStart"/>
      <w:r w:rsidRPr="007E1CB3">
        <w:rPr>
          <w:rFonts w:cs="Times New Roman"/>
          <w:szCs w:val="24"/>
        </w:rPr>
        <w:t>make_classification</w:t>
      </w:r>
      <w:proofErr w:type="spellEnd"/>
      <w:r w:rsidRPr="007E1CB3">
        <w:rPr>
          <w:rFonts w:cs="Times New Roman"/>
          <w:szCs w:val="24"/>
        </w:rPr>
        <w:t xml:space="preserve">, </w:t>
      </w:r>
      <w:proofErr w:type="spellStart"/>
      <w:r w:rsidRPr="007E1CB3">
        <w:rPr>
          <w:rFonts w:cs="Times New Roman"/>
          <w:szCs w:val="24"/>
        </w:rPr>
        <w:t>make_moons</w:t>
      </w:r>
      <w:proofErr w:type="spellEnd"/>
      <w:r w:rsidRPr="007E1CB3">
        <w:rPr>
          <w:rFonts w:cs="Times New Roman"/>
          <w:szCs w:val="24"/>
        </w:rPr>
        <w:t xml:space="preserve">, and </w:t>
      </w:r>
      <w:proofErr w:type="spellStart"/>
      <w:r w:rsidRPr="007E1CB3">
        <w:rPr>
          <w:rFonts w:cs="Times New Roman"/>
          <w:szCs w:val="24"/>
        </w:rPr>
        <w:t>make_circles</w:t>
      </w:r>
      <w:proofErr w:type="spellEnd"/>
      <w:r w:rsidRPr="007E1CB3">
        <w:rPr>
          <w:rFonts w:cs="Times New Roman"/>
          <w:szCs w:val="24"/>
        </w:rPr>
        <w:t>:</w:t>
      </w:r>
    </w:p>
    <w:p w14:paraId="029AD94D" w14:textId="77777777" w:rsidR="00F359F8" w:rsidRPr="007E1CB3" w:rsidRDefault="00F359F8">
      <w:pPr>
        <w:rPr>
          <w:rFonts w:cs="Times New Roman"/>
          <w:szCs w:val="24"/>
        </w:rPr>
      </w:pPr>
    </w:p>
    <w:p w14:paraId="528F82C2" w14:textId="77777777" w:rsidR="00F359F8" w:rsidRPr="007E1CB3" w:rsidRDefault="00F359F8">
      <w:pPr>
        <w:rPr>
          <w:rFonts w:cs="Times New Roman"/>
          <w:szCs w:val="24"/>
        </w:rPr>
      </w:pPr>
    </w:p>
    <w:p w14:paraId="784FAC92" w14:textId="77777777" w:rsidR="00F359F8" w:rsidRPr="007E1CB3" w:rsidRDefault="00F359F8">
      <w:pPr>
        <w:rPr>
          <w:rFonts w:cs="Times New Roman"/>
          <w:szCs w:val="24"/>
        </w:rPr>
      </w:pPr>
    </w:p>
    <w:tbl>
      <w:tblPr>
        <w:tblStyle w:val="TableGrid"/>
        <w:tblW w:w="0" w:type="auto"/>
        <w:tblLook w:val="04A0" w:firstRow="1" w:lastRow="0" w:firstColumn="1" w:lastColumn="0" w:noHBand="0" w:noVBand="1"/>
      </w:tblPr>
      <w:tblGrid>
        <w:gridCol w:w="2880"/>
        <w:gridCol w:w="2880"/>
        <w:gridCol w:w="2880"/>
      </w:tblGrid>
      <w:tr w:rsidR="00E3572E" w:rsidRPr="007E1CB3" w14:paraId="5055B9B1" w14:textId="77777777">
        <w:tc>
          <w:tcPr>
            <w:tcW w:w="2880" w:type="dxa"/>
          </w:tcPr>
          <w:p w14:paraId="36390772" w14:textId="77777777" w:rsidR="00E3572E" w:rsidRPr="007E1CB3" w:rsidRDefault="00000000">
            <w:pPr>
              <w:rPr>
                <w:rFonts w:cs="Times New Roman"/>
                <w:szCs w:val="24"/>
              </w:rPr>
            </w:pPr>
            <w:r w:rsidRPr="007E1CB3">
              <w:rPr>
                <w:rFonts w:cs="Times New Roman"/>
                <w:b/>
                <w:szCs w:val="24"/>
              </w:rPr>
              <w:t>Dataset</w:t>
            </w:r>
          </w:p>
        </w:tc>
        <w:tc>
          <w:tcPr>
            <w:tcW w:w="2880" w:type="dxa"/>
          </w:tcPr>
          <w:p w14:paraId="44DF815F" w14:textId="77777777" w:rsidR="00E3572E" w:rsidRPr="007E1CB3" w:rsidRDefault="00000000">
            <w:pPr>
              <w:rPr>
                <w:rFonts w:cs="Times New Roman"/>
                <w:szCs w:val="24"/>
              </w:rPr>
            </w:pPr>
            <w:r w:rsidRPr="007E1CB3">
              <w:rPr>
                <w:rFonts w:cs="Times New Roman"/>
                <w:b/>
                <w:szCs w:val="24"/>
              </w:rPr>
              <w:t>Description</w:t>
            </w:r>
          </w:p>
        </w:tc>
        <w:tc>
          <w:tcPr>
            <w:tcW w:w="2880" w:type="dxa"/>
          </w:tcPr>
          <w:p w14:paraId="4D730363" w14:textId="77777777" w:rsidR="00E3572E" w:rsidRPr="007E1CB3" w:rsidRDefault="00000000">
            <w:pPr>
              <w:rPr>
                <w:rFonts w:cs="Times New Roman"/>
                <w:szCs w:val="24"/>
              </w:rPr>
            </w:pPr>
            <w:r w:rsidRPr="007E1CB3">
              <w:rPr>
                <w:rFonts w:cs="Times New Roman"/>
                <w:b/>
                <w:szCs w:val="24"/>
              </w:rPr>
              <w:t>Purpose</w:t>
            </w:r>
          </w:p>
        </w:tc>
      </w:tr>
      <w:tr w:rsidR="00E3572E" w:rsidRPr="007E1CB3" w14:paraId="3BD7855C" w14:textId="77777777">
        <w:tc>
          <w:tcPr>
            <w:tcW w:w="2880" w:type="dxa"/>
          </w:tcPr>
          <w:p w14:paraId="2AE08D17" w14:textId="77777777" w:rsidR="00E3572E" w:rsidRPr="007E1CB3" w:rsidRDefault="00000000">
            <w:pPr>
              <w:rPr>
                <w:rFonts w:cs="Times New Roman"/>
                <w:szCs w:val="24"/>
              </w:rPr>
            </w:pPr>
            <w:r w:rsidRPr="007E1CB3">
              <w:rPr>
                <w:rFonts w:cs="Times New Roman"/>
                <w:szCs w:val="24"/>
              </w:rPr>
              <w:t>Linearly Separable</w:t>
            </w:r>
          </w:p>
        </w:tc>
        <w:tc>
          <w:tcPr>
            <w:tcW w:w="2880" w:type="dxa"/>
          </w:tcPr>
          <w:p w14:paraId="03917756" w14:textId="77777777" w:rsidR="00E3572E" w:rsidRPr="007E1CB3" w:rsidRDefault="00000000">
            <w:pPr>
              <w:rPr>
                <w:rFonts w:cs="Times New Roman"/>
                <w:szCs w:val="24"/>
              </w:rPr>
            </w:pPr>
            <w:r w:rsidRPr="007E1CB3">
              <w:rPr>
                <w:rFonts w:cs="Times New Roman"/>
                <w:szCs w:val="24"/>
              </w:rPr>
              <w:t>Two classes separable by a straight line</w:t>
            </w:r>
          </w:p>
        </w:tc>
        <w:tc>
          <w:tcPr>
            <w:tcW w:w="2880" w:type="dxa"/>
          </w:tcPr>
          <w:p w14:paraId="7E9BD8C2" w14:textId="77777777" w:rsidR="00E3572E" w:rsidRPr="007E1CB3" w:rsidRDefault="00000000">
            <w:pPr>
              <w:rPr>
                <w:rFonts w:cs="Times New Roman"/>
                <w:szCs w:val="24"/>
              </w:rPr>
            </w:pPr>
            <w:r w:rsidRPr="007E1CB3">
              <w:rPr>
                <w:rFonts w:cs="Times New Roman"/>
                <w:szCs w:val="24"/>
              </w:rPr>
              <w:t>Baseline comparison</w:t>
            </w:r>
          </w:p>
        </w:tc>
      </w:tr>
      <w:tr w:rsidR="00E3572E" w:rsidRPr="007E1CB3" w14:paraId="5A3CCD8D" w14:textId="77777777">
        <w:tc>
          <w:tcPr>
            <w:tcW w:w="2880" w:type="dxa"/>
          </w:tcPr>
          <w:p w14:paraId="5623F010" w14:textId="77777777" w:rsidR="00E3572E" w:rsidRPr="007E1CB3" w:rsidRDefault="00000000">
            <w:pPr>
              <w:rPr>
                <w:rFonts w:cs="Times New Roman"/>
                <w:szCs w:val="24"/>
              </w:rPr>
            </w:pPr>
            <w:r w:rsidRPr="007E1CB3">
              <w:rPr>
                <w:rFonts w:cs="Times New Roman"/>
                <w:szCs w:val="24"/>
              </w:rPr>
              <w:t>Moon-Shaped</w:t>
            </w:r>
          </w:p>
        </w:tc>
        <w:tc>
          <w:tcPr>
            <w:tcW w:w="2880" w:type="dxa"/>
          </w:tcPr>
          <w:p w14:paraId="3BBD8741" w14:textId="77777777" w:rsidR="00E3572E" w:rsidRPr="007E1CB3" w:rsidRDefault="00000000">
            <w:pPr>
              <w:rPr>
                <w:rFonts w:cs="Times New Roman"/>
                <w:szCs w:val="24"/>
              </w:rPr>
            </w:pPr>
            <w:r w:rsidRPr="007E1CB3">
              <w:rPr>
                <w:rFonts w:cs="Times New Roman"/>
                <w:szCs w:val="24"/>
              </w:rPr>
              <w:t>Two interleaving half-circles</w:t>
            </w:r>
          </w:p>
        </w:tc>
        <w:tc>
          <w:tcPr>
            <w:tcW w:w="2880" w:type="dxa"/>
          </w:tcPr>
          <w:p w14:paraId="70FAA299" w14:textId="77777777" w:rsidR="00E3572E" w:rsidRPr="007E1CB3" w:rsidRDefault="00000000">
            <w:pPr>
              <w:rPr>
                <w:rFonts w:cs="Times New Roman"/>
                <w:szCs w:val="24"/>
              </w:rPr>
            </w:pPr>
            <w:r w:rsidRPr="007E1CB3">
              <w:rPr>
                <w:rFonts w:cs="Times New Roman"/>
                <w:szCs w:val="24"/>
              </w:rPr>
              <w:t>Non-linear pattern with complex boundary</w:t>
            </w:r>
          </w:p>
        </w:tc>
      </w:tr>
      <w:tr w:rsidR="00E3572E" w:rsidRPr="007E1CB3" w14:paraId="74561035" w14:textId="77777777">
        <w:tc>
          <w:tcPr>
            <w:tcW w:w="2880" w:type="dxa"/>
          </w:tcPr>
          <w:p w14:paraId="69A691BB" w14:textId="77777777" w:rsidR="00E3572E" w:rsidRPr="007E1CB3" w:rsidRDefault="00000000">
            <w:pPr>
              <w:rPr>
                <w:rFonts w:cs="Times New Roman"/>
                <w:szCs w:val="24"/>
              </w:rPr>
            </w:pPr>
            <w:r w:rsidRPr="007E1CB3">
              <w:rPr>
                <w:rFonts w:cs="Times New Roman"/>
                <w:szCs w:val="24"/>
              </w:rPr>
              <w:t>Concentric Circles</w:t>
            </w:r>
          </w:p>
        </w:tc>
        <w:tc>
          <w:tcPr>
            <w:tcW w:w="2880" w:type="dxa"/>
          </w:tcPr>
          <w:p w14:paraId="3631A846" w14:textId="77777777" w:rsidR="00E3572E" w:rsidRPr="007E1CB3" w:rsidRDefault="00000000">
            <w:pPr>
              <w:rPr>
                <w:rFonts w:cs="Times New Roman"/>
                <w:szCs w:val="24"/>
              </w:rPr>
            </w:pPr>
            <w:r w:rsidRPr="007E1CB3">
              <w:rPr>
                <w:rFonts w:cs="Times New Roman"/>
                <w:szCs w:val="24"/>
              </w:rPr>
              <w:t>One class inside a circle, one outside</w:t>
            </w:r>
          </w:p>
        </w:tc>
        <w:tc>
          <w:tcPr>
            <w:tcW w:w="2880" w:type="dxa"/>
          </w:tcPr>
          <w:p w14:paraId="2A114A24" w14:textId="77777777" w:rsidR="00E3572E" w:rsidRPr="007E1CB3" w:rsidRDefault="00000000">
            <w:pPr>
              <w:rPr>
                <w:rFonts w:cs="Times New Roman"/>
                <w:szCs w:val="24"/>
              </w:rPr>
            </w:pPr>
            <w:r w:rsidRPr="007E1CB3">
              <w:rPr>
                <w:rFonts w:cs="Times New Roman"/>
                <w:szCs w:val="24"/>
              </w:rPr>
              <w:t>Highly non-linear pattern</w:t>
            </w:r>
          </w:p>
        </w:tc>
      </w:tr>
    </w:tbl>
    <w:p w14:paraId="24B8A5E2" w14:textId="77777777" w:rsidR="00E3572E" w:rsidRPr="007E1CB3" w:rsidRDefault="00E3572E">
      <w:pPr>
        <w:rPr>
          <w:rFonts w:cs="Times New Roman"/>
          <w:szCs w:val="24"/>
        </w:rPr>
      </w:pPr>
    </w:p>
    <w:p w14:paraId="5AC0A6D7" w14:textId="735BD736" w:rsidR="00E3572E" w:rsidRPr="007E1CB3" w:rsidRDefault="00CD62BD" w:rsidP="00CD62BD">
      <w:pPr>
        <w:rPr>
          <w:rFonts w:cs="Times New Roman"/>
          <w:szCs w:val="24"/>
        </w:rPr>
      </w:pPr>
      <w:r w:rsidRPr="007E1CB3">
        <w:rPr>
          <w:rFonts w:cs="Times New Roman"/>
          <w:bCs/>
          <w:szCs w:val="24"/>
        </w:rPr>
        <w:t>Real Data Breast Cancer Wisconsin (scikit-learn, 2025) 569 samples, 30 features, binary classification (malignant/benign).</w:t>
      </w:r>
    </w:p>
    <w:p w14:paraId="2BCD7AD8" w14:textId="77777777" w:rsidR="00E3572E" w:rsidRPr="007E1CB3" w:rsidRDefault="00000000">
      <w:pPr>
        <w:pStyle w:val="Heading3"/>
        <w:rPr>
          <w:rFonts w:ascii="Times New Roman" w:hAnsi="Times New Roman" w:cs="Times New Roman"/>
          <w:i/>
          <w:iCs/>
          <w:szCs w:val="24"/>
        </w:rPr>
      </w:pPr>
      <w:bookmarkStart w:id="5" w:name="_Toc225489402"/>
      <w:r w:rsidRPr="007E1CB3">
        <w:rPr>
          <w:rFonts w:ascii="Times New Roman" w:hAnsi="Times New Roman" w:cs="Times New Roman"/>
          <w:i/>
          <w:iCs/>
          <w:szCs w:val="24"/>
        </w:rPr>
        <w:t>3.2 Implementation</w:t>
      </w:r>
      <w:bookmarkEnd w:id="5"/>
    </w:p>
    <w:p w14:paraId="04EE8A29" w14:textId="331AA73B" w:rsidR="00E3572E" w:rsidRPr="007E1CB3" w:rsidRDefault="00AD4659">
      <w:pPr>
        <w:rPr>
          <w:rFonts w:cs="Times New Roman"/>
          <w:szCs w:val="24"/>
        </w:rPr>
      </w:pPr>
      <w:r w:rsidRPr="007E1CB3">
        <w:rPr>
          <w:rFonts w:cs="Times New Roman"/>
          <w:szCs w:val="24"/>
        </w:rPr>
        <w:t>All models were applied on scikit-learn SVC class. The skills that were included in training process were:</w:t>
      </w:r>
    </w:p>
    <w:p w14:paraId="5064F751" w14:textId="47E239A9" w:rsidR="00AD4659" w:rsidRPr="007E1CB3" w:rsidRDefault="00AD4659" w:rsidP="00AD4659">
      <w:pPr>
        <w:pStyle w:val="ListParagraph"/>
        <w:numPr>
          <w:ilvl w:val="0"/>
          <w:numId w:val="16"/>
        </w:numPr>
        <w:rPr>
          <w:rFonts w:cs="Times New Roman"/>
          <w:szCs w:val="24"/>
        </w:rPr>
      </w:pPr>
      <w:proofErr w:type="spellStart"/>
      <w:r w:rsidRPr="007E1CB3">
        <w:rPr>
          <w:rFonts w:cs="Times New Roman"/>
          <w:szCs w:val="24"/>
        </w:rPr>
        <w:t>StandardScaler</w:t>
      </w:r>
      <w:proofErr w:type="spellEnd"/>
      <w:r w:rsidRPr="007E1CB3">
        <w:rPr>
          <w:rFonts w:cs="Times New Roman"/>
          <w:szCs w:val="24"/>
        </w:rPr>
        <w:t xml:space="preserve"> based on feature scaling (important in </w:t>
      </w:r>
      <w:r w:rsidR="001B74A3" w:rsidRPr="007E1CB3">
        <w:rPr>
          <w:rFonts w:cs="Times New Roman"/>
          <w:szCs w:val="24"/>
        </w:rPr>
        <w:t>distance-based</w:t>
      </w:r>
      <w:r w:rsidRPr="007E1CB3">
        <w:rPr>
          <w:rFonts w:cs="Times New Roman"/>
          <w:szCs w:val="24"/>
        </w:rPr>
        <w:t xml:space="preserve"> algorithms)</w:t>
      </w:r>
    </w:p>
    <w:p w14:paraId="4C70C7B3" w14:textId="77777777" w:rsidR="00AD4659" w:rsidRPr="007E1CB3" w:rsidRDefault="00AD4659" w:rsidP="00AD4659">
      <w:pPr>
        <w:pStyle w:val="ListParagraph"/>
        <w:numPr>
          <w:ilvl w:val="0"/>
          <w:numId w:val="16"/>
        </w:numPr>
        <w:rPr>
          <w:rFonts w:cs="Times New Roman"/>
          <w:szCs w:val="24"/>
        </w:rPr>
      </w:pPr>
      <w:r w:rsidRPr="007E1CB3">
        <w:rPr>
          <w:rFonts w:cs="Times New Roman"/>
          <w:szCs w:val="24"/>
        </w:rPr>
        <w:t>train-test split of synthetic data 70/30.</w:t>
      </w:r>
    </w:p>
    <w:p w14:paraId="1DA9FFBC" w14:textId="77777777" w:rsidR="00AD4659" w:rsidRPr="007E1CB3" w:rsidRDefault="00AD4659" w:rsidP="00AD4659">
      <w:pPr>
        <w:pStyle w:val="ListParagraph"/>
        <w:numPr>
          <w:ilvl w:val="0"/>
          <w:numId w:val="16"/>
        </w:numPr>
        <w:rPr>
          <w:rFonts w:cs="Times New Roman"/>
          <w:szCs w:val="24"/>
        </w:rPr>
      </w:pPr>
      <w:r w:rsidRPr="007E1CB3">
        <w:rPr>
          <w:rFonts w:cs="Times New Roman"/>
          <w:szCs w:val="24"/>
        </w:rPr>
        <w:t>Breast cancer data, train-test split= 80/20.</w:t>
      </w:r>
    </w:p>
    <w:p w14:paraId="1DC4A3BE" w14:textId="77777777" w:rsidR="00AD4659" w:rsidRPr="007E1CB3" w:rsidRDefault="00AD4659" w:rsidP="00AD4659">
      <w:pPr>
        <w:pStyle w:val="ListParagraph"/>
        <w:numPr>
          <w:ilvl w:val="0"/>
          <w:numId w:val="16"/>
        </w:numPr>
        <w:rPr>
          <w:rFonts w:cs="Times New Roman"/>
          <w:szCs w:val="24"/>
        </w:rPr>
      </w:pPr>
      <w:r w:rsidRPr="007E1CB3">
        <w:rPr>
          <w:rFonts w:cs="Times New Roman"/>
          <w:szCs w:val="24"/>
        </w:rPr>
        <w:t>5-fold cross-validation of strong evaluation.</w:t>
      </w:r>
    </w:p>
    <w:p w14:paraId="0DE478B8" w14:textId="1BCA7EB3" w:rsidR="00AD4659" w:rsidRPr="007E1CB3" w:rsidRDefault="00AD4659" w:rsidP="00AD4659">
      <w:pPr>
        <w:pStyle w:val="ListParagraph"/>
        <w:numPr>
          <w:ilvl w:val="0"/>
          <w:numId w:val="16"/>
        </w:numPr>
        <w:rPr>
          <w:rFonts w:cs="Times New Roman"/>
          <w:szCs w:val="24"/>
        </w:rPr>
      </w:pPr>
      <w:r w:rsidRPr="007E1CB3">
        <w:rPr>
          <w:rFonts w:cs="Times New Roman"/>
          <w:szCs w:val="24"/>
        </w:rPr>
        <w:t>Classification performance visualization Confusion matrices.</w:t>
      </w:r>
    </w:p>
    <w:p w14:paraId="50631999" w14:textId="77777777" w:rsidR="00E3572E" w:rsidRPr="007E1CB3" w:rsidRDefault="00000000">
      <w:pPr>
        <w:pStyle w:val="Heading3"/>
        <w:rPr>
          <w:rFonts w:ascii="Times New Roman" w:hAnsi="Times New Roman" w:cs="Times New Roman"/>
          <w:i/>
          <w:iCs/>
          <w:szCs w:val="24"/>
        </w:rPr>
      </w:pPr>
      <w:bookmarkStart w:id="6" w:name="_Toc225489403"/>
      <w:r w:rsidRPr="007E1CB3">
        <w:rPr>
          <w:rFonts w:ascii="Times New Roman" w:hAnsi="Times New Roman" w:cs="Times New Roman"/>
          <w:i/>
          <w:iCs/>
          <w:szCs w:val="24"/>
        </w:rPr>
        <w:t>3.3 Evaluation Metrics</w:t>
      </w:r>
      <w:bookmarkEnd w:id="6"/>
    </w:p>
    <w:p w14:paraId="19EB751C" w14:textId="77777777" w:rsidR="00C5670F" w:rsidRPr="007E1CB3" w:rsidRDefault="00C5670F" w:rsidP="00C5670F">
      <w:pPr>
        <w:pStyle w:val="ListBullet"/>
        <w:numPr>
          <w:ilvl w:val="0"/>
          <w:numId w:val="12"/>
        </w:numPr>
        <w:rPr>
          <w:rFonts w:cs="Times New Roman"/>
          <w:szCs w:val="24"/>
        </w:rPr>
      </w:pPr>
      <w:r w:rsidRPr="007E1CB3">
        <w:rPr>
          <w:rFonts w:cs="Times New Roman"/>
          <w:szCs w:val="24"/>
        </w:rPr>
        <w:t>Precision: Percentage of right predictions.</w:t>
      </w:r>
    </w:p>
    <w:p w14:paraId="78F8825E" w14:textId="77777777" w:rsidR="00C5670F" w:rsidRPr="007E1CB3" w:rsidRDefault="00C5670F" w:rsidP="00C5670F">
      <w:pPr>
        <w:pStyle w:val="ListBullet"/>
        <w:numPr>
          <w:ilvl w:val="0"/>
          <w:numId w:val="12"/>
        </w:numPr>
        <w:rPr>
          <w:rFonts w:cs="Times New Roman"/>
          <w:szCs w:val="24"/>
        </w:rPr>
      </w:pPr>
      <w:r w:rsidRPr="007E1CB3">
        <w:rPr>
          <w:rFonts w:cs="Times New Roman"/>
          <w:szCs w:val="24"/>
        </w:rPr>
        <w:t>Cross-Validation Mean: Mean accuracy in 5 folds.</w:t>
      </w:r>
    </w:p>
    <w:p w14:paraId="47D49FB8" w14:textId="70AE5020" w:rsidR="00C5670F" w:rsidRPr="007E1CB3" w:rsidRDefault="00C5670F" w:rsidP="00C5670F">
      <w:pPr>
        <w:pStyle w:val="ListBullet"/>
        <w:numPr>
          <w:ilvl w:val="0"/>
          <w:numId w:val="12"/>
        </w:numPr>
        <w:rPr>
          <w:rFonts w:cs="Times New Roman"/>
          <w:szCs w:val="24"/>
        </w:rPr>
      </w:pPr>
      <w:r w:rsidRPr="007E1CB3">
        <w:rPr>
          <w:rFonts w:cs="Times New Roman"/>
          <w:szCs w:val="24"/>
        </w:rPr>
        <w:t>Support Vector Count: Number of training points which form the decision boundary.</w:t>
      </w:r>
    </w:p>
    <w:p w14:paraId="30419E32" w14:textId="77777777" w:rsidR="00E3572E" w:rsidRPr="007E1CB3" w:rsidRDefault="00000000">
      <w:pPr>
        <w:pStyle w:val="Heading2"/>
        <w:rPr>
          <w:rFonts w:ascii="Times New Roman" w:hAnsi="Times New Roman" w:cs="Times New Roman"/>
          <w:i/>
          <w:iCs/>
          <w:sz w:val="24"/>
          <w:szCs w:val="24"/>
        </w:rPr>
      </w:pPr>
      <w:bookmarkStart w:id="7" w:name="_Toc225489404"/>
      <w:r w:rsidRPr="007E1CB3">
        <w:rPr>
          <w:rFonts w:ascii="Times New Roman" w:hAnsi="Times New Roman" w:cs="Times New Roman"/>
          <w:i/>
          <w:iCs/>
          <w:sz w:val="24"/>
          <w:szCs w:val="24"/>
        </w:rPr>
        <w:t>4. Experimental Results</w:t>
      </w:r>
      <w:bookmarkEnd w:id="7"/>
    </w:p>
    <w:p w14:paraId="605EBB01" w14:textId="77777777" w:rsidR="00E3572E" w:rsidRPr="007E1CB3" w:rsidRDefault="00000000">
      <w:pPr>
        <w:pStyle w:val="Heading3"/>
        <w:rPr>
          <w:rFonts w:ascii="Times New Roman" w:hAnsi="Times New Roman" w:cs="Times New Roman"/>
          <w:i/>
          <w:iCs/>
          <w:szCs w:val="24"/>
        </w:rPr>
      </w:pPr>
      <w:bookmarkStart w:id="8" w:name="_Toc225489405"/>
      <w:r w:rsidRPr="007E1CB3">
        <w:rPr>
          <w:rFonts w:ascii="Times New Roman" w:hAnsi="Times New Roman" w:cs="Times New Roman"/>
          <w:i/>
          <w:iCs/>
          <w:szCs w:val="24"/>
        </w:rPr>
        <w:t>4.1 Synthetic Datasets Visualization</w:t>
      </w:r>
      <w:bookmarkEnd w:id="8"/>
    </w:p>
    <w:p w14:paraId="7F3CED07" w14:textId="342621DE" w:rsidR="00E3572E" w:rsidRPr="007E1CB3" w:rsidRDefault="00000000" w:rsidP="006357A7">
      <w:pPr>
        <w:jc w:val="center"/>
        <w:rPr>
          <w:rFonts w:cs="Times New Roman"/>
          <w:bCs/>
          <w:i/>
          <w:iCs/>
          <w:szCs w:val="24"/>
        </w:rPr>
      </w:pPr>
      <w:r w:rsidRPr="007E1CB3">
        <w:rPr>
          <w:rFonts w:cs="Times New Roman"/>
          <w:noProof/>
          <w:szCs w:val="24"/>
        </w:rPr>
        <w:drawing>
          <wp:inline distT="0" distB="0" distL="0" distR="0" wp14:anchorId="38A9311C" wp14:editId="4A67082A">
            <wp:extent cx="6038589" cy="1598212"/>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datasets.png"/>
                    <pic:cNvPicPr/>
                  </pic:nvPicPr>
                  <pic:blipFill>
                    <a:blip r:embed="rId8"/>
                    <a:stretch>
                      <a:fillRect/>
                    </a:stretch>
                  </pic:blipFill>
                  <pic:spPr>
                    <a:xfrm>
                      <a:off x="0" y="0"/>
                      <a:ext cx="6054845" cy="1602514"/>
                    </a:xfrm>
                    <a:prstGeom prst="rect">
                      <a:avLst/>
                    </a:prstGeom>
                  </pic:spPr>
                </pic:pic>
              </a:graphicData>
            </a:graphic>
          </wp:inline>
        </w:drawing>
      </w:r>
      <w:r w:rsidRPr="007E1CB3">
        <w:rPr>
          <w:rFonts w:cs="Times New Roman"/>
          <w:color w:val="808080"/>
          <w:szCs w:val="24"/>
        </w:rPr>
        <w:br/>
      </w:r>
      <w:r w:rsidRPr="00463C5B">
        <w:rPr>
          <w:rFonts w:cs="Times New Roman"/>
          <w:bCs/>
          <w:i/>
          <w:iCs/>
          <w:sz w:val="18"/>
          <w:szCs w:val="18"/>
        </w:rPr>
        <w:t>Figure 1: Synthetic Datasets for SVM Kernel Demonstration</w:t>
      </w:r>
    </w:p>
    <w:p w14:paraId="2A84E7D8" w14:textId="77777777" w:rsidR="006F095A" w:rsidRPr="007E1CB3" w:rsidRDefault="006F095A" w:rsidP="006357A7">
      <w:pPr>
        <w:jc w:val="center"/>
        <w:rPr>
          <w:rFonts w:cs="Times New Roman"/>
          <w:szCs w:val="24"/>
        </w:rPr>
      </w:pPr>
    </w:p>
    <w:p w14:paraId="47DE48DA" w14:textId="77777777" w:rsidR="00AE3D9C" w:rsidRPr="007E1CB3" w:rsidRDefault="00AE3D9C" w:rsidP="00AE3D9C">
      <w:pPr>
        <w:rPr>
          <w:rFonts w:cs="Times New Roman"/>
          <w:szCs w:val="24"/>
        </w:rPr>
      </w:pPr>
      <w:r w:rsidRPr="007E1CB3">
        <w:rPr>
          <w:rFonts w:cs="Times New Roman"/>
          <w:szCs w:val="24"/>
        </w:rPr>
        <w:t>The patterns in the three synthetic datasets are different:</w:t>
      </w:r>
    </w:p>
    <w:p w14:paraId="359DAA90" w14:textId="77777777" w:rsidR="00AE3D9C" w:rsidRPr="007E1CB3" w:rsidRDefault="00AE3D9C" w:rsidP="00AE3D9C">
      <w:pPr>
        <w:pStyle w:val="ListBullet"/>
        <w:rPr>
          <w:rFonts w:cs="Times New Roman"/>
          <w:szCs w:val="24"/>
        </w:rPr>
      </w:pPr>
      <w:r w:rsidRPr="007E1CB3">
        <w:rPr>
          <w:rFonts w:cs="Times New Roman"/>
          <w:szCs w:val="24"/>
        </w:rPr>
        <w:t>Linear: Straight line separation could be achieved.</w:t>
      </w:r>
    </w:p>
    <w:p w14:paraId="7CA52835" w14:textId="77777777" w:rsidR="00AE3D9C" w:rsidRPr="007E1CB3" w:rsidRDefault="00AE3D9C" w:rsidP="00AE3D9C">
      <w:pPr>
        <w:pStyle w:val="ListBullet"/>
        <w:rPr>
          <w:rFonts w:cs="Times New Roman"/>
          <w:szCs w:val="24"/>
        </w:rPr>
      </w:pPr>
      <w:r w:rsidRPr="007E1CB3">
        <w:rPr>
          <w:rFonts w:cs="Times New Roman"/>
          <w:szCs w:val="24"/>
        </w:rPr>
        <w:t>Moons: The linear separation of half-circles will not work on an interlacing basis.</w:t>
      </w:r>
    </w:p>
    <w:p w14:paraId="48C0A472" w14:textId="758C638B" w:rsidR="00AE3D9C" w:rsidRPr="007E1CB3" w:rsidRDefault="00AE3D9C" w:rsidP="00AE3D9C">
      <w:pPr>
        <w:pStyle w:val="ListBullet"/>
        <w:rPr>
          <w:rFonts w:cs="Times New Roman"/>
          <w:szCs w:val="24"/>
        </w:rPr>
      </w:pPr>
      <w:r w:rsidRPr="007E1CB3">
        <w:rPr>
          <w:rFonts w:cs="Times New Roman"/>
          <w:szCs w:val="24"/>
        </w:rPr>
        <w:t>Circles: Only nonlinear boundaries can be separated circularly.</w:t>
      </w:r>
    </w:p>
    <w:p w14:paraId="58C63324" w14:textId="77777777" w:rsidR="00E3572E" w:rsidRPr="007E1CB3" w:rsidRDefault="00000000">
      <w:pPr>
        <w:pStyle w:val="Heading3"/>
        <w:rPr>
          <w:rFonts w:ascii="Times New Roman" w:hAnsi="Times New Roman" w:cs="Times New Roman"/>
          <w:i/>
          <w:iCs/>
          <w:szCs w:val="24"/>
        </w:rPr>
      </w:pPr>
      <w:bookmarkStart w:id="9" w:name="_Toc225489406"/>
      <w:r w:rsidRPr="007E1CB3">
        <w:rPr>
          <w:rFonts w:ascii="Times New Roman" w:hAnsi="Times New Roman" w:cs="Times New Roman"/>
          <w:i/>
          <w:iCs/>
          <w:szCs w:val="24"/>
        </w:rPr>
        <w:t>4.2 SVM Kernel Comparison on Synthetic Data</w:t>
      </w:r>
      <w:bookmarkEnd w:id="9"/>
    </w:p>
    <w:p w14:paraId="46A4C039" w14:textId="7CE04E6B" w:rsidR="00E3572E" w:rsidRPr="007E1CB3" w:rsidRDefault="00000000">
      <w:pPr>
        <w:jc w:val="center"/>
        <w:rPr>
          <w:rFonts w:cs="Times New Roman"/>
          <w:szCs w:val="24"/>
        </w:rPr>
      </w:pPr>
      <w:r w:rsidRPr="007E1CB3">
        <w:rPr>
          <w:rFonts w:cs="Times New Roman"/>
          <w:noProof/>
          <w:szCs w:val="24"/>
        </w:rPr>
        <w:drawing>
          <wp:inline distT="0" distB="0" distL="0" distR="0" wp14:anchorId="6BC088A2" wp14:editId="0A8C41CF">
            <wp:extent cx="5112689" cy="37783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kernels_comparison.png"/>
                    <pic:cNvPicPr/>
                  </pic:nvPicPr>
                  <pic:blipFill>
                    <a:blip r:embed="rId9"/>
                    <a:stretch>
                      <a:fillRect/>
                    </a:stretch>
                  </pic:blipFill>
                  <pic:spPr>
                    <a:xfrm>
                      <a:off x="0" y="0"/>
                      <a:ext cx="5116059" cy="3780877"/>
                    </a:xfrm>
                    <a:prstGeom prst="rect">
                      <a:avLst/>
                    </a:prstGeom>
                  </pic:spPr>
                </pic:pic>
              </a:graphicData>
            </a:graphic>
          </wp:inline>
        </w:drawing>
      </w:r>
    </w:p>
    <w:p w14:paraId="396F23DF" w14:textId="77777777" w:rsidR="00E3572E" w:rsidRPr="00463C5B" w:rsidRDefault="00000000" w:rsidP="006F095A">
      <w:pPr>
        <w:jc w:val="center"/>
        <w:rPr>
          <w:rFonts w:cs="Times New Roman"/>
          <w:bCs/>
          <w:i/>
          <w:iCs/>
          <w:sz w:val="18"/>
          <w:szCs w:val="18"/>
        </w:rPr>
      </w:pPr>
      <w:r w:rsidRPr="00463C5B">
        <w:rPr>
          <w:rFonts w:cs="Times New Roman"/>
          <w:bCs/>
          <w:i/>
          <w:iCs/>
          <w:sz w:val="18"/>
          <w:szCs w:val="18"/>
        </w:rPr>
        <w:t>Figure 2: SVM Kernel Decision Boundaries on Synthetic Datasets</w:t>
      </w:r>
    </w:p>
    <w:p w14:paraId="1BC7AC1A" w14:textId="77777777" w:rsidR="006F095A" w:rsidRPr="007E1CB3" w:rsidRDefault="006F095A" w:rsidP="006F095A">
      <w:pPr>
        <w:jc w:val="center"/>
        <w:rPr>
          <w:rFonts w:cs="Times New Roman"/>
          <w:bCs/>
          <w:i/>
          <w:iCs/>
          <w:szCs w:val="24"/>
        </w:rPr>
      </w:pPr>
    </w:p>
    <w:tbl>
      <w:tblPr>
        <w:tblStyle w:val="TableGrid"/>
        <w:tblW w:w="0" w:type="auto"/>
        <w:tblLook w:val="04A0" w:firstRow="1" w:lastRow="0" w:firstColumn="1" w:lastColumn="0" w:noHBand="0" w:noVBand="1"/>
      </w:tblPr>
      <w:tblGrid>
        <w:gridCol w:w="2093"/>
        <w:gridCol w:w="1363"/>
        <w:gridCol w:w="1728"/>
        <w:gridCol w:w="1728"/>
        <w:gridCol w:w="1728"/>
      </w:tblGrid>
      <w:tr w:rsidR="00E3572E" w:rsidRPr="007E1CB3" w14:paraId="4E60989A" w14:textId="77777777" w:rsidTr="0052661B">
        <w:tc>
          <w:tcPr>
            <w:tcW w:w="2093" w:type="dxa"/>
          </w:tcPr>
          <w:p w14:paraId="77C001B1" w14:textId="77777777" w:rsidR="00E3572E" w:rsidRPr="007E1CB3" w:rsidRDefault="00000000">
            <w:pPr>
              <w:rPr>
                <w:rFonts w:cs="Times New Roman"/>
                <w:szCs w:val="24"/>
              </w:rPr>
            </w:pPr>
            <w:r w:rsidRPr="007E1CB3">
              <w:rPr>
                <w:rFonts w:cs="Times New Roman"/>
                <w:b/>
                <w:szCs w:val="24"/>
              </w:rPr>
              <w:t>Dataset</w:t>
            </w:r>
          </w:p>
        </w:tc>
        <w:tc>
          <w:tcPr>
            <w:tcW w:w="1363" w:type="dxa"/>
          </w:tcPr>
          <w:p w14:paraId="1C0DE1C8" w14:textId="77777777" w:rsidR="00E3572E" w:rsidRPr="007E1CB3" w:rsidRDefault="00000000">
            <w:pPr>
              <w:rPr>
                <w:rFonts w:cs="Times New Roman"/>
                <w:szCs w:val="24"/>
              </w:rPr>
            </w:pPr>
            <w:r w:rsidRPr="007E1CB3">
              <w:rPr>
                <w:rFonts w:cs="Times New Roman"/>
                <w:b/>
                <w:szCs w:val="24"/>
              </w:rPr>
              <w:t>Linear</w:t>
            </w:r>
          </w:p>
        </w:tc>
        <w:tc>
          <w:tcPr>
            <w:tcW w:w="1728" w:type="dxa"/>
          </w:tcPr>
          <w:p w14:paraId="5B9B8082" w14:textId="77777777" w:rsidR="00E3572E" w:rsidRPr="007E1CB3" w:rsidRDefault="00000000">
            <w:pPr>
              <w:rPr>
                <w:rFonts w:cs="Times New Roman"/>
                <w:szCs w:val="24"/>
              </w:rPr>
            </w:pPr>
            <w:r w:rsidRPr="007E1CB3">
              <w:rPr>
                <w:rFonts w:cs="Times New Roman"/>
                <w:b/>
                <w:szCs w:val="24"/>
              </w:rPr>
              <w:t>Polynomial</w:t>
            </w:r>
          </w:p>
        </w:tc>
        <w:tc>
          <w:tcPr>
            <w:tcW w:w="1728" w:type="dxa"/>
          </w:tcPr>
          <w:p w14:paraId="779DE6AC" w14:textId="77777777" w:rsidR="00E3572E" w:rsidRPr="007E1CB3" w:rsidRDefault="00000000">
            <w:pPr>
              <w:rPr>
                <w:rFonts w:cs="Times New Roman"/>
                <w:szCs w:val="24"/>
              </w:rPr>
            </w:pPr>
            <w:r w:rsidRPr="007E1CB3">
              <w:rPr>
                <w:rFonts w:cs="Times New Roman"/>
                <w:b/>
                <w:szCs w:val="24"/>
              </w:rPr>
              <w:t>RBF</w:t>
            </w:r>
          </w:p>
        </w:tc>
        <w:tc>
          <w:tcPr>
            <w:tcW w:w="1728" w:type="dxa"/>
          </w:tcPr>
          <w:p w14:paraId="7FA74074" w14:textId="77777777" w:rsidR="00E3572E" w:rsidRPr="007E1CB3" w:rsidRDefault="00000000">
            <w:pPr>
              <w:rPr>
                <w:rFonts w:cs="Times New Roman"/>
                <w:szCs w:val="24"/>
              </w:rPr>
            </w:pPr>
            <w:r w:rsidRPr="007E1CB3">
              <w:rPr>
                <w:rFonts w:cs="Times New Roman"/>
                <w:b/>
                <w:szCs w:val="24"/>
              </w:rPr>
              <w:t>Sigmoid</w:t>
            </w:r>
          </w:p>
        </w:tc>
      </w:tr>
      <w:tr w:rsidR="00E3572E" w:rsidRPr="007E1CB3" w14:paraId="51EFBAF4" w14:textId="77777777" w:rsidTr="0052661B">
        <w:tc>
          <w:tcPr>
            <w:tcW w:w="2093" w:type="dxa"/>
          </w:tcPr>
          <w:p w14:paraId="3B1596C7" w14:textId="77777777" w:rsidR="00E3572E" w:rsidRPr="007E1CB3" w:rsidRDefault="00000000">
            <w:pPr>
              <w:rPr>
                <w:rFonts w:cs="Times New Roman"/>
                <w:szCs w:val="24"/>
              </w:rPr>
            </w:pPr>
            <w:r w:rsidRPr="007E1CB3">
              <w:rPr>
                <w:rFonts w:cs="Times New Roman"/>
                <w:szCs w:val="24"/>
              </w:rPr>
              <w:t>Linearly Separable</w:t>
            </w:r>
          </w:p>
        </w:tc>
        <w:tc>
          <w:tcPr>
            <w:tcW w:w="1363" w:type="dxa"/>
          </w:tcPr>
          <w:p w14:paraId="464618F9" w14:textId="77777777" w:rsidR="00E3572E" w:rsidRPr="007E1CB3" w:rsidRDefault="00000000">
            <w:pPr>
              <w:rPr>
                <w:rFonts w:cs="Times New Roman"/>
                <w:szCs w:val="24"/>
              </w:rPr>
            </w:pPr>
            <w:r w:rsidRPr="007E1CB3">
              <w:rPr>
                <w:rFonts w:cs="Times New Roman"/>
                <w:szCs w:val="24"/>
              </w:rPr>
              <w:t>0.840</w:t>
            </w:r>
          </w:p>
        </w:tc>
        <w:tc>
          <w:tcPr>
            <w:tcW w:w="1728" w:type="dxa"/>
          </w:tcPr>
          <w:p w14:paraId="0A38E9A5" w14:textId="77777777" w:rsidR="00E3572E" w:rsidRPr="007E1CB3" w:rsidRDefault="00000000">
            <w:pPr>
              <w:rPr>
                <w:rFonts w:cs="Times New Roman"/>
                <w:szCs w:val="24"/>
              </w:rPr>
            </w:pPr>
            <w:r w:rsidRPr="007E1CB3">
              <w:rPr>
                <w:rFonts w:cs="Times New Roman"/>
                <w:szCs w:val="24"/>
              </w:rPr>
              <w:t>0.830</w:t>
            </w:r>
          </w:p>
        </w:tc>
        <w:tc>
          <w:tcPr>
            <w:tcW w:w="1728" w:type="dxa"/>
          </w:tcPr>
          <w:p w14:paraId="4468029B" w14:textId="3EFF2702" w:rsidR="00E3572E" w:rsidRPr="007E1CB3" w:rsidRDefault="00000000">
            <w:pPr>
              <w:rPr>
                <w:rFonts w:cs="Times New Roman"/>
                <w:szCs w:val="24"/>
              </w:rPr>
            </w:pPr>
            <w:r w:rsidRPr="007E1CB3">
              <w:rPr>
                <w:rFonts w:cs="Times New Roman"/>
                <w:szCs w:val="24"/>
              </w:rPr>
              <w:t>0.860</w:t>
            </w:r>
          </w:p>
        </w:tc>
        <w:tc>
          <w:tcPr>
            <w:tcW w:w="1728" w:type="dxa"/>
          </w:tcPr>
          <w:p w14:paraId="6538DFD4" w14:textId="77777777" w:rsidR="00E3572E" w:rsidRPr="007E1CB3" w:rsidRDefault="00000000">
            <w:pPr>
              <w:rPr>
                <w:rFonts w:cs="Times New Roman"/>
                <w:szCs w:val="24"/>
              </w:rPr>
            </w:pPr>
            <w:r w:rsidRPr="007E1CB3">
              <w:rPr>
                <w:rFonts w:cs="Times New Roman"/>
                <w:szCs w:val="24"/>
              </w:rPr>
              <w:t>0.720</w:t>
            </w:r>
          </w:p>
        </w:tc>
      </w:tr>
      <w:tr w:rsidR="00E3572E" w:rsidRPr="007E1CB3" w14:paraId="78F0A443" w14:textId="77777777" w:rsidTr="0052661B">
        <w:tc>
          <w:tcPr>
            <w:tcW w:w="2093" w:type="dxa"/>
          </w:tcPr>
          <w:p w14:paraId="74E414E7" w14:textId="77777777" w:rsidR="00E3572E" w:rsidRPr="007E1CB3" w:rsidRDefault="00000000">
            <w:pPr>
              <w:rPr>
                <w:rFonts w:cs="Times New Roman"/>
                <w:szCs w:val="24"/>
              </w:rPr>
            </w:pPr>
            <w:r w:rsidRPr="007E1CB3">
              <w:rPr>
                <w:rFonts w:cs="Times New Roman"/>
                <w:szCs w:val="24"/>
              </w:rPr>
              <w:t>Moon-Shaped</w:t>
            </w:r>
          </w:p>
        </w:tc>
        <w:tc>
          <w:tcPr>
            <w:tcW w:w="1363" w:type="dxa"/>
          </w:tcPr>
          <w:p w14:paraId="6D02E231" w14:textId="77777777" w:rsidR="00E3572E" w:rsidRPr="007E1CB3" w:rsidRDefault="00000000">
            <w:pPr>
              <w:rPr>
                <w:rFonts w:cs="Times New Roman"/>
                <w:szCs w:val="24"/>
              </w:rPr>
            </w:pPr>
            <w:r w:rsidRPr="007E1CB3">
              <w:rPr>
                <w:rFonts w:cs="Times New Roman"/>
                <w:szCs w:val="24"/>
              </w:rPr>
              <w:t>0.865</w:t>
            </w:r>
          </w:p>
        </w:tc>
        <w:tc>
          <w:tcPr>
            <w:tcW w:w="1728" w:type="dxa"/>
          </w:tcPr>
          <w:p w14:paraId="22AC70CE" w14:textId="77777777" w:rsidR="00E3572E" w:rsidRPr="007E1CB3" w:rsidRDefault="00000000">
            <w:pPr>
              <w:rPr>
                <w:rFonts w:cs="Times New Roman"/>
                <w:szCs w:val="24"/>
              </w:rPr>
            </w:pPr>
            <w:r w:rsidRPr="007E1CB3">
              <w:rPr>
                <w:rFonts w:cs="Times New Roman"/>
                <w:szCs w:val="24"/>
              </w:rPr>
              <w:t>0.925</w:t>
            </w:r>
          </w:p>
        </w:tc>
        <w:tc>
          <w:tcPr>
            <w:tcW w:w="1728" w:type="dxa"/>
          </w:tcPr>
          <w:p w14:paraId="4C70642E" w14:textId="77923EEB" w:rsidR="00E3572E" w:rsidRPr="007E1CB3" w:rsidRDefault="00000000">
            <w:pPr>
              <w:rPr>
                <w:rFonts w:cs="Times New Roman"/>
                <w:szCs w:val="24"/>
              </w:rPr>
            </w:pPr>
            <w:r w:rsidRPr="007E1CB3">
              <w:rPr>
                <w:rFonts w:cs="Times New Roman"/>
                <w:szCs w:val="24"/>
              </w:rPr>
              <w:t>0.995</w:t>
            </w:r>
          </w:p>
        </w:tc>
        <w:tc>
          <w:tcPr>
            <w:tcW w:w="1728" w:type="dxa"/>
          </w:tcPr>
          <w:p w14:paraId="0EC00E48" w14:textId="77777777" w:rsidR="00E3572E" w:rsidRPr="007E1CB3" w:rsidRDefault="00000000">
            <w:pPr>
              <w:rPr>
                <w:rFonts w:cs="Times New Roman"/>
                <w:szCs w:val="24"/>
              </w:rPr>
            </w:pPr>
            <w:r w:rsidRPr="007E1CB3">
              <w:rPr>
                <w:rFonts w:cs="Times New Roman"/>
                <w:szCs w:val="24"/>
              </w:rPr>
              <w:t>0.645</w:t>
            </w:r>
          </w:p>
        </w:tc>
      </w:tr>
      <w:tr w:rsidR="00E3572E" w:rsidRPr="007E1CB3" w14:paraId="7A6DB55A" w14:textId="77777777" w:rsidTr="0052661B">
        <w:tc>
          <w:tcPr>
            <w:tcW w:w="2093" w:type="dxa"/>
          </w:tcPr>
          <w:p w14:paraId="42DAA2D0" w14:textId="77777777" w:rsidR="00E3572E" w:rsidRPr="007E1CB3" w:rsidRDefault="00000000">
            <w:pPr>
              <w:rPr>
                <w:rFonts w:cs="Times New Roman"/>
                <w:szCs w:val="24"/>
              </w:rPr>
            </w:pPr>
            <w:r w:rsidRPr="007E1CB3">
              <w:rPr>
                <w:rFonts w:cs="Times New Roman"/>
                <w:szCs w:val="24"/>
              </w:rPr>
              <w:t>Concentric Circles</w:t>
            </w:r>
          </w:p>
        </w:tc>
        <w:tc>
          <w:tcPr>
            <w:tcW w:w="1363" w:type="dxa"/>
          </w:tcPr>
          <w:p w14:paraId="58A4E4CC" w14:textId="77777777" w:rsidR="00E3572E" w:rsidRPr="007E1CB3" w:rsidRDefault="00000000">
            <w:pPr>
              <w:rPr>
                <w:rFonts w:cs="Times New Roman"/>
                <w:szCs w:val="24"/>
              </w:rPr>
            </w:pPr>
            <w:r w:rsidRPr="007E1CB3">
              <w:rPr>
                <w:rFonts w:cs="Times New Roman"/>
                <w:szCs w:val="24"/>
              </w:rPr>
              <w:t>0.560</w:t>
            </w:r>
          </w:p>
        </w:tc>
        <w:tc>
          <w:tcPr>
            <w:tcW w:w="1728" w:type="dxa"/>
          </w:tcPr>
          <w:p w14:paraId="48EA3AC7" w14:textId="77777777" w:rsidR="00E3572E" w:rsidRPr="007E1CB3" w:rsidRDefault="00000000">
            <w:pPr>
              <w:rPr>
                <w:rFonts w:cs="Times New Roman"/>
                <w:szCs w:val="24"/>
              </w:rPr>
            </w:pPr>
            <w:r w:rsidRPr="007E1CB3">
              <w:rPr>
                <w:rFonts w:cs="Times New Roman"/>
                <w:szCs w:val="24"/>
              </w:rPr>
              <w:t>0.650</w:t>
            </w:r>
          </w:p>
        </w:tc>
        <w:tc>
          <w:tcPr>
            <w:tcW w:w="1728" w:type="dxa"/>
          </w:tcPr>
          <w:p w14:paraId="5CDDC7DF" w14:textId="6E93EC43" w:rsidR="00E3572E" w:rsidRPr="007E1CB3" w:rsidRDefault="00000000">
            <w:pPr>
              <w:rPr>
                <w:rFonts w:cs="Times New Roman"/>
                <w:szCs w:val="24"/>
              </w:rPr>
            </w:pPr>
            <w:r w:rsidRPr="007E1CB3">
              <w:rPr>
                <w:rFonts w:cs="Times New Roman"/>
                <w:szCs w:val="24"/>
              </w:rPr>
              <w:t>1.000</w:t>
            </w:r>
          </w:p>
        </w:tc>
        <w:tc>
          <w:tcPr>
            <w:tcW w:w="1728" w:type="dxa"/>
          </w:tcPr>
          <w:p w14:paraId="43499F36" w14:textId="77777777" w:rsidR="00E3572E" w:rsidRPr="007E1CB3" w:rsidRDefault="00000000">
            <w:pPr>
              <w:rPr>
                <w:rFonts w:cs="Times New Roman"/>
                <w:szCs w:val="24"/>
              </w:rPr>
            </w:pPr>
            <w:r w:rsidRPr="007E1CB3">
              <w:rPr>
                <w:rFonts w:cs="Times New Roman"/>
                <w:szCs w:val="24"/>
              </w:rPr>
              <w:t>0.585</w:t>
            </w:r>
          </w:p>
        </w:tc>
      </w:tr>
    </w:tbl>
    <w:p w14:paraId="5DD33C9F" w14:textId="77777777" w:rsidR="00E3572E" w:rsidRPr="007E1CB3" w:rsidRDefault="00E3572E">
      <w:pPr>
        <w:rPr>
          <w:rFonts w:cs="Times New Roman"/>
          <w:szCs w:val="24"/>
        </w:rPr>
      </w:pPr>
    </w:p>
    <w:p w14:paraId="0BC99494" w14:textId="0769FB74" w:rsidR="00E3572E" w:rsidRPr="007E1CB3" w:rsidRDefault="00000000">
      <w:pPr>
        <w:rPr>
          <w:rFonts w:cs="Times New Roman"/>
          <w:szCs w:val="24"/>
        </w:rPr>
      </w:pPr>
      <w:r w:rsidRPr="007E1CB3">
        <w:rPr>
          <w:rFonts w:cs="Times New Roman"/>
          <w:b/>
          <w:szCs w:val="24"/>
        </w:rPr>
        <w:t>Key Observations:</w:t>
      </w:r>
    </w:p>
    <w:p w14:paraId="3B96D9E8" w14:textId="77777777" w:rsidR="00CE47F2" w:rsidRPr="007E1CB3" w:rsidRDefault="00CE47F2" w:rsidP="00CE47F2">
      <w:pPr>
        <w:pStyle w:val="ListBullet"/>
        <w:rPr>
          <w:rFonts w:cs="Times New Roman"/>
          <w:szCs w:val="24"/>
        </w:rPr>
      </w:pPr>
      <w:r w:rsidRPr="007E1CB3">
        <w:rPr>
          <w:rFonts w:cs="Times New Roman"/>
          <w:szCs w:val="24"/>
        </w:rPr>
        <w:t>RBF kernel performs much better than others in all the patterns.</w:t>
      </w:r>
    </w:p>
    <w:p w14:paraId="25327A77" w14:textId="77777777" w:rsidR="00CE47F2" w:rsidRPr="007E1CB3" w:rsidRDefault="00CE47F2" w:rsidP="00CE47F2">
      <w:pPr>
        <w:pStyle w:val="ListBullet"/>
        <w:rPr>
          <w:rFonts w:cs="Times New Roman"/>
          <w:szCs w:val="24"/>
        </w:rPr>
      </w:pPr>
      <w:r w:rsidRPr="007E1CB3">
        <w:rPr>
          <w:rFonts w:cs="Times New Roman"/>
          <w:szCs w:val="24"/>
        </w:rPr>
        <w:t>Linear kernel does not work with non-linear data (circles: 56% accuracy).</w:t>
      </w:r>
    </w:p>
    <w:p w14:paraId="1C90F143" w14:textId="77777777" w:rsidR="00CE47F2" w:rsidRPr="007E1CB3" w:rsidRDefault="00CE47F2" w:rsidP="00CE47F2">
      <w:pPr>
        <w:pStyle w:val="ListBullet"/>
        <w:rPr>
          <w:rFonts w:cs="Times New Roman"/>
          <w:szCs w:val="24"/>
        </w:rPr>
      </w:pPr>
      <w:r w:rsidRPr="007E1CB3">
        <w:rPr>
          <w:rFonts w:cs="Times New Roman"/>
          <w:szCs w:val="24"/>
        </w:rPr>
        <w:lastRenderedPageBreak/>
        <w:t>Polynomial kernel is better than linear, but it also has difficulties with concentric circles.</w:t>
      </w:r>
    </w:p>
    <w:p w14:paraId="7F845C7F" w14:textId="7A00F192" w:rsidR="00CE47F2" w:rsidRPr="007E1CB3" w:rsidRDefault="00CE47F2" w:rsidP="00CE47F2">
      <w:pPr>
        <w:pStyle w:val="ListBullet"/>
        <w:rPr>
          <w:rFonts w:cs="Times New Roman"/>
          <w:szCs w:val="24"/>
        </w:rPr>
      </w:pPr>
      <w:r w:rsidRPr="007E1CB3">
        <w:rPr>
          <w:rFonts w:cs="Times New Roman"/>
          <w:szCs w:val="24"/>
        </w:rPr>
        <w:t xml:space="preserve">Sigmoid kernel has </w:t>
      </w:r>
      <w:r w:rsidR="00656719" w:rsidRPr="007E1CB3">
        <w:rPr>
          <w:rFonts w:cs="Times New Roman"/>
          <w:szCs w:val="24"/>
        </w:rPr>
        <w:t>erratic</w:t>
      </w:r>
      <w:r w:rsidRPr="007E1CB3">
        <w:rPr>
          <w:rFonts w:cs="Times New Roman"/>
          <w:szCs w:val="24"/>
        </w:rPr>
        <w:t xml:space="preserve"> behavior particularly in moon like data.</w:t>
      </w:r>
    </w:p>
    <w:p w14:paraId="7F7D3FE3" w14:textId="77777777" w:rsidR="00E3572E" w:rsidRPr="007E1CB3" w:rsidRDefault="00000000">
      <w:pPr>
        <w:pStyle w:val="Heading3"/>
        <w:rPr>
          <w:rFonts w:ascii="Times New Roman" w:hAnsi="Times New Roman" w:cs="Times New Roman"/>
          <w:i/>
          <w:iCs/>
          <w:szCs w:val="24"/>
        </w:rPr>
      </w:pPr>
      <w:bookmarkStart w:id="10" w:name="_Toc225489407"/>
      <w:r w:rsidRPr="007E1CB3">
        <w:rPr>
          <w:rFonts w:ascii="Times New Roman" w:hAnsi="Times New Roman" w:cs="Times New Roman"/>
          <w:i/>
          <w:iCs/>
          <w:szCs w:val="24"/>
        </w:rPr>
        <w:t>4.3 Effect of Feature Scaling</w:t>
      </w:r>
      <w:bookmarkEnd w:id="10"/>
    </w:p>
    <w:p w14:paraId="0308D95C" w14:textId="7C7A4D63" w:rsidR="00E3572E" w:rsidRPr="007E1CB3" w:rsidRDefault="00000000">
      <w:pPr>
        <w:jc w:val="center"/>
        <w:rPr>
          <w:rFonts w:cs="Times New Roman"/>
          <w:szCs w:val="24"/>
        </w:rPr>
      </w:pPr>
      <w:r w:rsidRPr="007E1CB3">
        <w:rPr>
          <w:rFonts w:cs="Times New Roman"/>
          <w:noProof/>
          <w:szCs w:val="24"/>
        </w:rPr>
        <w:drawing>
          <wp:inline distT="0" distB="0" distL="0" distR="0" wp14:anchorId="32EDC97E" wp14:editId="6757AF74">
            <wp:extent cx="5486400" cy="4066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scaled_comparison.png"/>
                    <pic:cNvPicPr/>
                  </pic:nvPicPr>
                  <pic:blipFill>
                    <a:blip r:embed="rId10"/>
                    <a:stretch>
                      <a:fillRect/>
                    </a:stretch>
                  </pic:blipFill>
                  <pic:spPr>
                    <a:xfrm>
                      <a:off x="0" y="0"/>
                      <a:ext cx="5486400" cy="4066472"/>
                    </a:xfrm>
                    <a:prstGeom prst="rect">
                      <a:avLst/>
                    </a:prstGeom>
                  </pic:spPr>
                </pic:pic>
              </a:graphicData>
            </a:graphic>
          </wp:inline>
        </w:drawing>
      </w:r>
    </w:p>
    <w:p w14:paraId="05875580" w14:textId="77777777" w:rsidR="00E3572E" w:rsidRPr="00463C5B" w:rsidRDefault="00000000" w:rsidP="000B29EC">
      <w:pPr>
        <w:jc w:val="center"/>
        <w:rPr>
          <w:rFonts w:cs="Times New Roman"/>
          <w:bCs/>
          <w:i/>
          <w:iCs/>
          <w:sz w:val="18"/>
          <w:szCs w:val="18"/>
        </w:rPr>
      </w:pPr>
      <w:r w:rsidRPr="00463C5B">
        <w:rPr>
          <w:rFonts w:cs="Times New Roman"/>
          <w:bCs/>
          <w:i/>
          <w:iCs/>
          <w:sz w:val="18"/>
          <w:szCs w:val="18"/>
        </w:rPr>
        <w:t>Figure 3: SVM Decision Boundaries with Feature Scaling</w:t>
      </w:r>
    </w:p>
    <w:p w14:paraId="22BEA232" w14:textId="77777777" w:rsidR="000B29EC" w:rsidRPr="007E1CB3" w:rsidRDefault="000B29EC" w:rsidP="000B29EC">
      <w:pPr>
        <w:jc w:val="center"/>
        <w:rPr>
          <w:rFonts w:cs="Times New Roman"/>
          <w:bCs/>
          <w:i/>
          <w:iCs/>
          <w:szCs w:val="24"/>
        </w:rPr>
      </w:pPr>
    </w:p>
    <w:p w14:paraId="33E7B006" w14:textId="77777777" w:rsidR="00E3572E" w:rsidRPr="007E1CB3" w:rsidRDefault="00000000">
      <w:pPr>
        <w:rPr>
          <w:rFonts w:cs="Times New Roman"/>
          <w:szCs w:val="24"/>
        </w:rPr>
      </w:pPr>
      <w:r w:rsidRPr="007E1CB3">
        <w:rPr>
          <w:rFonts w:cs="Times New Roman"/>
          <w:b/>
          <w:szCs w:val="24"/>
        </w:rPr>
        <w:t xml:space="preserve">Impact of </w:t>
      </w:r>
      <w:proofErr w:type="spellStart"/>
      <w:r w:rsidRPr="007E1CB3">
        <w:rPr>
          <w:rFonts w:cs="Times New Roman"/>
          <w:b/>
          <w:szCs w:val="24"/>
        </w:rPr>
        <w:t>StandardScaler</w:t>
      </w:r>
      <w:proofErr w:type="spellEnd"/>
      <w:r w:rsidRPr="007E1CB3">
        <w:rPr>
          <w:rFonts w:cs="Times New Roman"/>
          <w:b/>
          <w:szCs w:val="24"/>
        </w:rPr>
        <w:t>:</w:t>
      </w:r>
    </w:p>
    <w:tbl>
      <w:tblPr>
        <w:tblStyle w:val="TableGrid"/>
        <w:tblW w:w="0" w:type="auto"/>
        <w:tblLook w:val="04A0" w:firstRow="1" w:lastRow="0" w:firstColumn="1" w:lastColumn="0" w:noHBand="0" w:noVBand="1"/>
      </w:tblPr>
      <w:tblGrid>
        <w:gridCol w:w="1728"/>
        <w:gridCol w:w="1728"/>
        <w:gridCol w:w="1728"/>
        <w:gridCol w:w="1728"/>
        <w:gridCol w:w="1728"/>
      </w:tblGrid>
      <w:tr w:rsidR="00E3572E" w:rsidRPr="007E1CB3" w14:paraId="3503B251" w14:textId="77777777">
        <w:tc>
          <w:tcPr>
            <w:tcW w:w="1728" w:type="dxa"/>
          </w:tcPr>
          <w:p w14:paraId="5A589A34" w14:textId="77777777" w:rsidR="00E3572E" w:rsidRPr="007E1CB3" w:rsidRDefault="00000000">
            <w:pPr>
              <w:rPr>
                <w:rFonts w:cs="Times New Roman"/>
                <w:szCs w:val="24"/>
              </w:rPr>
            </w:pPr>
            <w:r w:rsidRPr="007E1CB3">
              <w:rPr>
                <w:rFonts w:cs="Times New Roman"/>
                <w:b/>
                <w:szCs w:val="24"/>
              </w:rPr>
              <w:t>Dataset</w:t>
            </w:r>
          </w:p>
        </w:tc>
        <w:tc>
          <w:tcPr>
            <w:tcW w:w="1728" w:type="dxa"/>
          </w:tcPr>
          <w:p w14:paraId="1420AB27" w14:textId="77777777" w:rsidR="00E3572E" w:rsidRPr="007E1CB3" w:rsidRDefault="00000000">
            <w:pPr>
              <w:rPr>
                <w:rFonts w:cs="Times New Roman"/>
                <w:szCs w:val="24"/>
              </w:rPr>
            </w:pPr>
            <w:r w:rsidRPr="007E1CB3">
              <w:rPr>
                <w:rFonts w:cs="Times New Roman"/>
                <w:b/>
                <w:szCs w:val="24"/>
              </w:rPr>
              <w:t>Kernel</w:t>
            </w:r>
          </w:p>
        </w:tc>
        <w:tc>
          <w:tcPr>
            <w:tcW w:w="1728" w:type="dxa"/>
          </w:tcPr>
          <w:p w14:paraId="4452A254" w14:textId="77777777" w:rsidR="00E3572E" w:rsidRPr="007E1CB3" w:rsidRDefault="00000000">
            <w:pPr>
              <w:rPr>
                <w:rFonts w:cs="Times New Roman"/>
                <w:szCs w:val="24"/>
              </w:rPr>
            </w:pPr>
            <w:r w:rsidRPr="007E1CB3">
              <w:rPr>
                <w:rFonts w:cs="Times New Roman"/>
                <w:b/>
                <w:szCs w:val="24"/>
              </w:rPr>
              <w:t>Without Scaling</w:t>
            </w:r>
          </w:p>
        </w:tc>
        <w:tc>
          <w:tcPr>
            <w:tcW w:w="1728" w:type="dxa"/>
          </w:tcPr>
          <w:p w14:paraId="312A3BF8" w14:textId="77777777" w:rsidR="00E3572E" w:rsidRPr="007E1CB3" w:rsidRDefault="00000000">
            <w:pPr>
              <w:rPr>
                <w:rFonts w:cs="Times New Roman"/>
                <w:szCs w:val="24"/>
              </w:rPr>
            </w:pPr>
            <w:r w:rsidRPr="007E1CB3">
              <w:rPr>
                <w:rFonts w:cs="Times New Roman"/>
                <w:b/>
                <w:szCs w:val="24"/>
              </w:rPr>
              <w:t>With Scaling</w:t>
            </w:r>
          </w:p>
        </w:tc>
        <w:tc>
          <w:tcPr>
            <w:tcW w:w="1728" w:type="dxa"/>
          </w:tcPr>
          <w:p w14:paraId="3C4B6F90" w14:textId="77777777" w:rsidR="00E3572E" w:rsidRPr="007E1CB3" w:rsidRDefault="00000000">
            <w:pPr>
              <w:rPr>
                <w:rFonts w:cs="Times New Roman"/>
                <w:szCs w:val="24"/>
              </w:rPr>
            </w:pPr>
            <w:r w:rsidRPr="007E1CB3">
              <w:rPr>
                <w:rFonts w:cs="Times New Roman"/>
                <w:b/>
                <w:szCs w:val="24"/>
              </w:rPr>
              <w:t>Improvement</w:t>
            </w:r>
          </w:p>
        </w:tc>
      </w:tr>
      <w:tr w:rsidR="00E3572E" w:rsidRPr="007E1CB3" w14:paraId="44DA244F" w14:textId="77777777">
        <w:tc>
          <w:tcPr>
            <w:tcW w:w="1728" w:type="dxa"/>
          </w:tcPr>
          <w:p w14:paraId="203A4FD5" w14:textId="77777777" w:rsidR="00E3572E" w:rsidRPr="007E1CB3" w:rsidRDefault="00000000">
            <w:pPr>
              <w:rPr>
                <w:rFonts w:cs="Times New Roman"/>
                <w:szCs w:val="24"/>
              </w:rPr>
            </w:pPr>
            <w:r w:rsidRPr="007E1CB3">
              <w:rPr>
                <w:rFonts w:cs="Times New Roman"/>
                <w:szCs w:val="24"/>
              </w:rPr>
              <w:t>Linear</w:t>
            </w:r>
          </w:p>
        </w:tc>
        <w:tc>
          <w:tcPr>
            <w:tcW w:w="1728" w:type="dxa"/>
          </w:tcPr>
          <w:p w14:paraId="781569FA" w14:textId="77777777" w:rsidR="00E3572E" w:rsidRPr="007E1CB3" w:rsidRDefault="00000000">
            <w:pPr>
              <w:rPr>
                <w:rFonts w:cs="Times New Roman"/>
                <w:szCs w:val="24"/>
              </w:rPr>
            </w:pPr>
            <w:r w:rsidRPr="007E1CB3">
              <w:rPr>
                <w:rFonts w:cs="Times New Roman"/>
                <w:szCs w:val="24"/>
              </w:rPr>
              <w:t>RBF</w:t>
            </w:r>
          </w:p>
        </w:tc>
        <w:tc>
          <w:tcPr>
            <w:tcW w:w="1728" w:type="dxa"/>
          </w:tcPr>
          <w:p w14:paraId="688FA696" w14:textId="77777777" w:rsidR="00E3572E" w:rsidRPr="007E1CB3" w:rsidRDefault="00000000">
            <w:pPr>
              <w:rPr>
                <w:rFonts w:cs="Times New Roman"/>
                <w:szCs w:val="24"/>
              </w:rPr>
            </w:pPr>
            <w:r w:rsidRPr="007E1CB3">
              <w:rPr>
                <w:rFonts w:cs="Times New Roman"/>
                <w:szCs w:val="24"/>
              </w:rPr>
              <w:t>0.860</w:t>
            </w:r>
          </w:p>
        </w:tc>
        <w:tc>
          <w:tcPr>
            <w:tcW w:w="1728" w:type="dxa"/>
          </w:tcPr>
          <w:p w14:paraId="69F6B19D" w14:textId="1C5D0DC2" w:rsidR="00E3572E" w:rsidRPr="007E1CB3" w:rsidRDefault="00000000">
            <w:pPr>
              <w:rPr>
                <w:rFonts w:cs="Times New Roman"/>
                <w:szCs w:val="24"/>
              </w:rPr>
            </w:pPr>
            <w:r w:rsidRPr="007E1CB3">
              <w:rPr>
                <w:rFonts w:cs="Times New Roman"/>
                <w:szCs w:val="24"/>
              </w:rPr>
              <w:t>0.870</w:t>
            </w:r>
          </w:p>
        </w:tc>
        <w:tc>
          <w:tcPr>
            <w:tcW w:w="1728" w:type="dxa"/>
          </w:tcPr>
          <w:p w14:paraId="3808CE2B" w14:textId="77777777" w:rsidR="00E3572E" w:rsidRPr="007E1CB3" w:rsidRDefault="00000000">
            <w:pPr>
              <w:rPr>
                <w:rFonts w:cs="Times New Roman"/>
                <w:szCs w:val="24"/>
              </w:rPr>
            </w:pPr>
            <w:r w:rsidRPr="007E1CB3">
              <w:rPr>
                <w:rFonts w:cs="Times New Roman"/>
                <w:szCs w:val="24"/>
              </w:rPr>
              <w:t>+0.010</w:t>
            </w:r>
          </w:p>
        </w:tc>
      </w:tr>
      <w:tr w:rsidR="00E3572E" w:rsidRPr="007E1CB3" w14:paraId="52FF02D7" w14:textId="77777777">
        <w:tc>
          <w:tcPr>
            <w:tcW w:w="1728" w:type="dxa"/>
          </w:tcPr>
          <w:p w14:paraId="7FAFB89F" w14:textId="77777777" w:rsidR="00E3572E" w:rsidRPr="007E1CB3" w:rsidRDefault="00000000">
            <w:pPr>
              <w:rPr>
                <w:rFonts w:cs="Times New Roman"/>
                <w:szCs w:val="24"/>
              </w:rPr>
            </w:pPr>
            <w:r w:rsidRPr="007E1CB3">
              <w:rPr>
                <w:rFonts w:cs="Times New Roman"/>
                <w:szCs w:val="24"/>
              </w:rPr>
              <w:t>Moons</w:t>
            </w:r>
          </w:p>
        </w:tc>
        <w:tc>
          <w:tcPr>
            <w:tcW w:w="1728" w:type="dxa"/>
          </w:tcPr>
          <w:p w14:paraId="134AA85F" w14:textId="77777777" w:rsidR="00E3572E" w:rsidRPr="007E1CB3" w:rsidRDefault="00000000">
            <w:pPr>
              <w:rPr>
                <w:rFonts w:cs="Times New Roman"/>
                <w:szCs w:val="24"/>
              </w:rPr>
            </w:pPr>
            <w:r w:rsidRPr="007E1CB3">
              <w:rPr>
                <w:rFonts w:cs="Times New Roman"/>
                <w:szCs w:val="24"/>
              </w:rPr>
              <w:t>RBF</w:t>
            </w:r>
          </w:p>
        </w:tc>
        <w:tc>
          <w:tcPr>
            <w:tcW w:w="1728" w:type="dxa"/>
          </w:tcPr>
          <w:p w14:paraId="3229FAB0" w14:textId="77777777" w:rsidR="00E3572E" w:rsidRPr="007E1CB3" w:rsidRDefault="00000000">
            <w:pPr>
              <w:rPr>
                <w:rFonts w:cs="Times New Roman"/>
                <w:szCs w:val="24"/>
              </w:rPr>
            </w:pPr>
            <w:r w:rsidRPr="007E1CB3">
              <w:rPr>
                <w:rFonts w:cs="Times New Roman"/>
                <w:szCs w:val="24"/>
              </w:rPr>
              <w:t>0.995</w:t>
            </w:r>
          </w:p>
        </w:tc>
        <w:tc>
          <w:tcPr>
            <w:tcW w:w="1728" w:type="dxa"/>
          </w:tcPr>
          <w:p w14:paraId="0F82F1EE" w14:textId="77777777" w:rsidR="00E3572E" w:rsidRPr="007E1CB3" w:rsidRDefault="00000000">
            <w:pPr>
              <w:rPr>
                <w:rFonts w:cs="Times New Roman"/>
                <w:szCs w:val="24"/>
              </w:rPr>
            </w:pPr>
            <w:r w:rsidRPr="007E1CB3">
              <w:rPr>
                <w:rFonts w:cs="Times New Roman"/>
                <w:szCs w:val="24"/>
              </w:rPr>
              <w:t>0.990</w:t>
            </w:r>
          </w:p>
        </w:tc>
        <w:tc>
          <w:tcPr>
            <w:tcW w:w="1728" w:type="dxa"/>
          </w:tcPr>
          <w:p w14:paraId="2D87EF95" w14:textId="77777777" w:rsidR="00E3572E" w:rsidRPr="007E1CB3" w:rsidRDefault="00000000">
            <w:pPr>
              <w:rPr>
                <w:rFonts w:cs="Times New Roman"/>
                <w:szCs w:val="24"/>
              </w:rPr>
            </w:pPr>
            <w:r w:rsidRPr="007E1CB3">
              <w:rPr>
                <w:rFonts w:cs="Times New Roman"/>
                <w:szCs w:val="24"/>
              </w:rPr>
              <w:t>-0.005</w:t>
            </w:r>
          </w:p>
        </w:tc>
      </w:tr>
      <w:tr w:rsidR="00E3572E" w:rsidRPr="007E1CB3" w14:paraId="1D626467" w14:textId="77777777">
        <w:tc>
          <w:tcPr>
            <w:tcW w:w="1728" w:type="dxa"/>
          </w:tcPr>
          <w:p w14:paraId="1C1CD889" w14:textId="77777777" w:rsidR="00E3572E" w:rsidRPr="007E1CB3" w:rsidRDefault="00000000">
            <w:pPr>
              <w:rPr>
                <w:rFonts w:cs="Times New Roman"/>
                <w:szCs w:val="24"/>
              </w:rPr>
            </w:pPr>
            <w:r w:rsidRPr="007E1CB3">
              <w:rPr>
                <w:rFonts w:cs="Times New Roman"/>
                <w:szCs w:val="24"/>
              </w:rPr>
              <w:t>Circles</w:t>
            </w:r>
          </w:p>
        </w:tc>
        <w:tc>
          <w:tcPr>
            <w:tcW w:w="1728" w:type="dxa"/>
          </w:tcPr>
          <w:p w14:paraId="19ABBEDD" w14:textId="77777777" w:rsidR="00E3572E" w:rsidRPr="007E1CB3" w:rsidRDefault="00000000">
            <w:pPr>
              <w:rPr>
                <w:rFonts w:cs="Times New Roman"/>
                <w:szCs w:val="24"/>
              </w:rPr>
            </w:pPr>
            <w:r w:rsidRPr="007E1CB3">
              <w:rPr>
                <w:rFonts w:cs="Times New Roman"/>
                <w:szCs w:val="24"/>
              </w:rPr>
              <w:t>RBF</w:t>
            </w:r>
          </w:p>
        </w:tc>
        <w:tc>
          <w:tcPr>
            <w:tcW w:w="1728" w:type="dxa"/>
          </w:tcPr>
          <w:p w14:paraId="6CC5D583" w14:textId="77777777" w:rsidR="00E3572E" w:rsidRPr="007E1CB3" w:rsidRDefault="00000000">
            <w:pPr>
              <w:rPr>
                <w:rFonts w:cs="Times New Roman"/>
                <w:szCs w:val="24"/>
              </w:rPr>
            </w:pPr>
            <w:r w:rsidRPr="007E1CB3">
              <w:rPr>
                <w:rFonts w:cs="Times New Roman"/>
                <w:szCs w:val="24"/>
              </w:rPr>
              <w:t>1.000</w:t>
            </w:r>
          </w:p>
        </w:tc>
        <w:tc>
          <w:tcPr>
            <w:tcW w:w="1728" w:type="dxa"/>
          </w:tcPr>
          <w:p w14:paraId="7C9CE963" w14:textId="77777777" w:rsidR="00E3572E" w:rsidRPr="007E1CB3" w:rsidRDefault="00000000">
            <w:pPr>
              <w:rPr>
                <w:rFonts w:cs="Times New Roman"/>
                <w:szCs w:val="24"/>
              </w:rPr>
            </w:pPr>
            <w:r w:rsidRPr="007E1CB3">
              <w:rPr>
                <w:rFonts w:cs="Times New Roman"/>
                <w:szCs w:val="24"/>
              </w:rPr>
              <w:t>1.000</w:t>
            </w:r>
          </w:p>
        </w:tc>
        <w:tc>
          <w:tcPr>
            <w:tcW w:w="1728" w:type="dxa"/>
          </w:tcPr>
          <w:p w14:paraId="2AB28343" w14:textId="77777777" w:rsidR="00E3572E" w:rsidRPr="007E1CB3" w:rsidRDefault="00000000">
            <w:pPr>
              <w:rPr>
                <w:rFonts w:cs="Times New Roman"/>
                <w:szCs w:val="24"/>
              </w:rPr>
            </w:pPr>
            <w:r w:rsidRPr="007E1CB3">
              <w:rPr>
                <w:rFonts w:cs="Times New Roman"/>
                <w:szCs w:val="24"/>
              </w:rPr>
              <w:t>0.000</w:t>
            </w:r>
          </w:p>
        </w:tc>
      </w:tr>
      <w:tr w:rsidR="00E3572E" w:rsidRPr="007E1CB3" w14:paraId="0CC840C9" w14:textId="77777777">
        <w:tc>
          <w:tcPr>
            <w:tcW w:w="1728" w:type="dxa"/>
          </w:tcPr>
          <w:p w14:paraId="62B28CB2" w14:textId="77777777" w:rsidR="00E3572E" w:rsidRPr="007E1CB3" w:rsidRDefault="00000000">
            <w:pPr>
              <w:rPr>
                <w:rFonts w:cs="Times New Roman"/>
                <w:szCs w:val="24"/>
              </w:rPr>
            </w:pPr>
            <w:r w:rsidRPr="007E1CB3">
              <w:rPr>
                <w:rFonts w:cs="Times New Roman"/>
                <w:szCs w:val="24"/>
              </w:rPr>
              <w:t>Linear</w:t>
            </w:r>
          </w:p>
        </w:tc>
        <w:tc>
          <w:tcPr>
            <w:tcW w:w="1728" w:type="dxa"/>
          </w:tcPr>
          <w:p w14:paraId="76CC7B3A" w14:textId="77777777" w:rsidR="00E3572E" w:rsidRPr="007E1CB3" w:rsidRDefault="00000000">
            <w:pPr>
              <w:rPr>
                <w:rFonts w:cs="Times New Roman"/>
                <w:szCs w:val="24"/>
              </w:rPr>
            </w:pPr>
            <w:r w:rsidRPr="007E1CB3">
              <w:rPr>
                <w:rFonts w:cs="Times New Roman"/>
                <w:szCs w:val="24"/>
              </w:rPr>
              <w:t>Sigmoid</w:t>
            </w:r>
          </w:p>
        </w:tc>
        <w:tc>
          <w:tcPr>
            <w:tcW w:w="1728" w:type="dxa"/>
          </w:tcPr>
          <w:p w14:paraId="1DA055DC" w14:textId="77777777" w:rsidR="00E3572E" w:rsidRPr="007E1CB3" w:rsidRDefault="00000000">
            <w:pPr>
              <w:rPr>
                <w:rFonts w:cs="Times New Roman"/>
                <w:szCs w:val="24"/>
              </w:rPr>
            </w:pPr>
            <w:r w:rsidRPr="007E1CB3">
              <w:rPr>
                <w:rFonts w:cs="Times New Roman"/>
                <w:szCs w:val="24"/>
              </w:rPr>
              <w:t>0.720</w:t>
            </w:r>
          </w:p>
        </w:tc>
        <w:tc>
          <w:tcPr>
            <w:tcW w:w="1728" w:type="dxa"/>
          </w:tcPr>
          <w:p w14:paraId="2B0AA114" w14:textId="384643CE" w:rsidR="00E3572E" w:rsidRPr="007E1CB3" w:rsidRDefault="00000000">
            <w:pPr>
              <w:rPr>
                <w:rFonts w:cs="Times New Roman"/>
                <w:szCs w:val="24"/>
              </w:rPr>
            </w:pPr>
            <w:r w:rsidRPr="007E1CB3">
              <w:rPr>
                <w:rFonts w:cs="Times New Roman"/>
                <w:szCs w:val="24"/>
              </w:rPr>
              <w:t>0.770</w:t>
            </w:r>
          </w:p>
        </w:tc>
        <w:tc>
          <w:tcPr>
            <w:tcW w:w="1728" w:type="dxa"/>
          </w:tcPr>
          <w:p w14:paraId="51D25308" w14:textId="77777777" w:rsidR="00E3572E" w:rsidRPr="007E1CB3" w:rsidRDefault="00000000">
            <w:pPr>
              <w:rPr>
                <w:rFonts w:cs="Times New Roman"/>
                <w:szCs w:val="24"/>
              </w:rPr>
            </w:pPr>
            <w:r w:rsidRPr="007E1CB3">
              <w:rPr>
                <w:rFonts w:cs="Times New Roman"/>
                <w:szCs w:val="24"/>
              </w:rPr>
              <w:t>+0.050</w:t>
            </w:r>
          </w:p>
        </w:tc>
      </w:tr>
    </w:tbl>
    <w:p w14:paraId="796A218D" w14:textId="77777777" w:rsidR="00E3572E" w:rsidRPr="007E1CB3" w:rsidRDefault="00E3572E">
      <w:pPr>
        <w:rPr>
          <w:rFonts w:cs="Times New Roman"/>
          <w:szCs w:val="24"/>
        </w:rPr>
      </w:pPr>
    </w:p>
    <w:p w14:paraId="779629D0" w14:textId="77777777" w:rsidR="00E3572E" w:rsidRPr="007E1CB3" w:rsidRDefault="00000000">
      <w:pPr>
        <w:rPr>
          <w:rFonts w:cs="Times New Roman"/>
          <w:szCs w:val="24"/>
        </w:rPr>
      </w:pPr>
      <w:r w:rsidRPr="007E1CB3">
        <w:rPr>
          <w:rFonts w:cs="Times New Roman"/>
          <w:b/>
          <w:szCs w:val="24"/>
        </w:rPr>
        <w:t>Key Insight:</w:t>
      </w:r>
      <w:r w:rsidRPr="007E1CB3">
        <w:rPr>
          <w:rFonts w:cs="Times New Roman"/>
          <w:szCs w:val="24"/>
        </w:rPr>
        <w:t xml:space="preserve"> Feature scaling improves SVM performance, particularly for sigmoid kernel. RBF on circles already achieved perfect accuracy without scaling.</w:t>
      </w:r>
    </w:p>
    <w:p w14:paraId="5D4DA8C8" w14:textId="77777777" w:rsidR="00E3572E" w:rsidRPr="007E1CB3" w:rsidRDefault="00000000">
      <w:pPr>
        <w:pStyle w:val="Heading3"/>
        <w:rPr>
          <w:rFonts w:ascii="Times New Roman" w:hAnsi="Times New Roman" w:cs="Times New Roman"/>
          <w:i/>
          <w:iCs/>
          <w:szCs w:val="24"/>
        </w:rPr>
      </w:pPr>
      <w:bookmarkStart w:id="11" w:name="_Toc225489408"/>
      <w:r w:rsidRPr="007E1CB3">
        <w:rPr>
          <w:rFonts w:ascii="Times New Roman" w:hAnsi="Times New Roman" w:cs="Times New Roman"/>
          <w:i/>
          <w:iCs/>
          <w:szCs w:val="24"/>
        </w:rPr>
        <w:lastRenderedPageBreak/>
        <w:t>4.4 Real Dataset: Breast Cancer Wisconsin</w:t>
      </w:r>
      <w:bookmarkEnd w:id="11"/>
    </w:p>
    <w:p w14:paraId="0750E451" w14:textId="6708B5C6" w:rsidR="00E3572E" w:rsidRPr="007E1CB3" w:rsidRDefault="00000000">
      <w:pPr>
        <w:jc w:val="center"/>
        <w:rPr>
          <w:rFonts w:cs="Times New Roman"/>
          <w:szCs w:val="24"/>
        </w:rPr>
      </w:pPr>
      <w:r w:rsidRPr="007E1CB3">
        <w:rPr>
          <w:rFonts w:cs="Times New Roman"/>
          <w:noProof/>
          <w:szCs w:val="24"/>
        </w:rPr>
        <w:drawing>
          <wp:inline distT="0" distB="0" distL="0" distR="0" wp14:anchorId="29F2D653" wp14:editId="1667939E">
            <wp:extent cx="3649649" cy="3710476"/>
            <wp:effectExtent l="0" t="0" r="825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st_cancer_confusion_matrix.png"/>
                    <pic:cNvPicPr/>
                  </pic:nvPicPr>
                  <pic:blipFill>
                    <a:blip r:embed="rId11"/>
                    <a:stretch>
                      <a:fillRect/>
                    </a:stretch>
                  </pic:blipFill>
                  <pic:spPr>
                    <a:xfrm>
                      <a:off x="0" y="0"/>
                      <a:ext cx="3649649" cy="3710476"/>
                    </a:xfrm>
                    <a:prstGeom prst="rect">
                      <a:avLst/>
                    </a:prstGeom>
                  </pic:spPr>
                </pic:pic>
              </a:graphicData>
            </a:graphic>
          </wp:inline>
        </w:drawing>
      </w:r>
    </w:p>
    <w:p w14:paraId="45539ADE" w14:textId="77777777" w:rsidR="00E3572E" w:rsidRPr="00463C5B" w:rsidRDefault="00000000" w:rsidP="000B29EC">
      <w:pPr>
        <w:jc w:val="center"/>
        <w:rPr>
          <w:rFonts w:cs="Times New Roman"/>
          <w:bCs/>
          <w:i/>
          <w:iCs/>
          <w:sz w:val="18"/>
          <w:szCs w:val="18"/>
        </w:rPr>
      </w:pPr>
      <w:r w:rsidRPr="00463C5B">
        <w:rPr>
          <w:rFonts w:cs="Times New Roman"/>
          <w:bCs/>
          <w:i/>
          <w:iCs/>
          <w:sz w:val="18"/>
          <w:szCs w:val="18"/>
        </w:rPr>
        <w:t>Figure 4: Confusion Matrix - RBF Kernel on Breast Cancer Data</w:t>
      </w:r>
    </w:p>
    <w:p w14:paraId="28EE63E7" w14:textId="77777777" w:rsidR="000B29EC" w:rsidRPr="007E1CB3" w:rsidRDefault="000B29EC" w:rsidP="000B29EC">
      <w:pPr>
        <w:jc w:val="center"/>
        <w:rPr>
          <w:rFonts w:cs="Times New Roman"/>
          <w:bCs/>
          <w:i/>
          <w:iCs/>
          <w:szCs w:val="24"/>
        </w:rPr>
      </w:pPr>
    </w:p>
    <w:tbl>
      <w:tblPr>
        <w:tblStyle w:val="TableGrid"/>
        <w:tblW w:w="0" w:type="auto"/>
        <w:tblLook w:val="04A0" w:firstRow="1" w:lastRow="0" w:firstColumn="1" w:lastColumn="0" w:noHBand="0" w:noVBand="1"/>
      </w:tblPr>
      <w:tblGrid>
        <w:gridCol w:w="2160"/>
        <w:gridCol w:w="2160"/>
        <w:gridCol w:w="2160"/>
        <w:gridCol w:w="2160"/>
      </w:tblGrid>
      <w:tr w:rsidR="00E3572E" w:rsidRPr="007E1CB3" w14:paraId="47D8E2F5" w14:textId="77777777">
        <w:tc>
          <w:tcPr>
            <w:tcW w:w="2160" w:type="dxa"/>
          </w:tcPr>
          <w:p w14:paraId="33690D44" w14:textId="77777777" w:rsidR="00E3572E" w:rsidRPr="007E1CB3" w:rsidRDefault="00000000">
            <w:pPr>
              <w:rPr>
                <w:rFonts w:cs="Times New Roman"/>
                <w:szCs w:val="24"/>
              </w:rPr>
            </w:pPr>
            <w:r w:rsidRPr="007E1CB3">
              <w:rPr>
                <w:rFonts w:cs="Times New Roman"/>
                <w:b/>
                <w:szCs w:val="24"/>
              </w:rPr>
              <w:t>Kernel</w:t>
            </w:r>
          </w:p>
        </w:tc>
        <w:tc>
          <w:tcPr>
            <w:tcW w:w="2160" w:type="dxa"/>
          </w:tcPr>
          <w:p w14:paraId="602EC2A4" w14:textId="77777777" w:rsidR="00E3572E" w:rsidRPr="007E1CB3" w:rsidRDefault="00000000">
            <w:pPr>
              <w:rPr>
                <w:rFonts w:cs="Times New Roman"/>
                <w:szCs w:val="24"/>
              </w:rPr>
            </w:pPr>
            <w:r w:rsidRPr="007E1CB3">
              <w:rPr>
                <w:rFonts w:cs="Times New Roman"/>
                <w:b/>
                <w:szCs w:val="24"/>
              </w:rPr>
              <w:t>Train Accuracy</w:t>
            </w:r>
          </w:p>
        </w:tc>
        <w:tc>
          <w:tcPr>
            <w:tcW w:w="2160" w:type="dxa"/>
          </w:tcPr>
          <w:p w14:paraId="7CEDFEB7" w14:textId="77777777" w:rsidR="00E3572E" w:rsidRPr="007E1CB3" w:rsidRDefault="00000000">
            <w:pPr>
              <w:rPr>
                <w:rFonts w:cs="Times New Roman"/>
                <w:szCs w:val="24"/>
              </w:rPr>
            </w:pPr>
            <w:r w:rsidRPr="007E1CB3">
              <w:rPr>
                <w:rFonts w:cs="Times New Roman"/>
                <w:b/>
                <w:szCs w:val="24"/>
              </w:rPr>
              <w:t>Test Accuracy</w:t>
            </w:r>
          </w:p>
        </w:tc>
        <w:tc>
          <w:tcPr>
            <w:tcW w:w="2160" w:type="dxa"/>
          </w:tcPr>
          <w:p w14:paraId="5151BD52" w14:textId="77777777" w:rsidR="00E3572E" w:rsidRPr="007E1CB3" w:rsidRDefault="00000000">
            <w:pPr>
              <w:rPr>
                <w:rFonts w:cs="Times New Roman"/>
                <w:szCs w:val="24"/>
              </w:rPr>
            </w:pPr>
            <w:r w:rsidRPr="007E1CB3">
              <w:rPr>
                <w:rFonts w:cs="Times New Roman"/>
                <w:b/>
                <w:szCs w:val="24"/>
              </w:rPr>
              <w:t>CV Mean</w:t>
            </w:r>
          </w:p>
        </w:tc>
      </w:tr>
      <w:tr w:rsidR="00E3572E" w:rsidRPr="007E1CB3" w14:paraId="4D532803" w14:textId="77777777">
        <w:tc>
          <w:tcPr>
            <w:tcW w:w="2160" w:type="dxa"/>
          </w:tcPr>
          <w:p w14:paraId="149B55C8" w14:textId="77777777" w:rsidR="00E3572E" w:rsidRPr="007E1CB3" w:rsidRDefault="00000000">
            <w:pPr>
              <w:rPr>
                <w:rFonts w:cs="Times New Roman"/>
                <w:szCs w:val="24"/>
              </w:rPr>
            </w:pPr>
            <w:r w:rsidRPr="007E1CB3">
              <w:rPr>
                <w:rFonts w:cs="Times New Roman"/>
                <w:szCs w:val="24"/>
              </w:rPr>
              <w:t>linear</w:t>
            </w:r>
          </w:p>
        </w:tc>
        <w:tc>
          <w:tcPr>
            <w:tcW w:w="2160" w:type="dxa"/>
          </w:tcPr>
          <w:p w14:paraId="2636911B" w14:textId="77777777" w:rsidR="00E3572E" w:rsidRPr="007E1CB3" w:rsidRDefault="00000000">
            <w:pPr>
              <w:rPr>
                <w:rFonts w:cs="Times New Roman"/>
                <w:szCs w:val="24"/>
              </w:rPr>
            </w:pPr>
            <w:r w:rsidRPr="007E1CB3">
              <w:rPr>
                <w:rFonts w:cs="Times New Roman"/>
                <w:szCs w:val="24"/>
              </w:rPr>
              <w:t>0.9912</w:t>
            </w:r>
          </w:p>
        </w:tc>
        <w:tc>
          <w:tcPr>
            <w:tcW w:w="2160" w:type="dxa"/>
          </w:tcPr>
          <w:p w14:paraId="16697C2C" w14:textId="77777777" w:rsidR="00E3572E" w:rsidRPr="007E1CB3" w:rsidRDefault="00000000">
            <w:pPr>
              <w:rPr>
                <w:rFonts w:cs="Times New Roman"/>
                <w:szCs w:val="24"/>
              </w:rPr>
            </w:pPr>
            <w:r w:rsidRPr="007E1CB3">
              <w:rPr>
                <w:rFonts w:cs="Times New Roman"/>
                <w:szCs w:val="24"/>
              </w:rPr>
              <w:t>0.9737</w:t>
            </w:r>
          </w:p>
        </w:tc>
        <w:tc>
          <w:tcPr>
            <w:tcW w:w="2160" w:type="dxa"/>
          </w:tcPr>
          <w:p w14:paraId="67CD62C6" w14:textId="77777777" w:rsidR="00E3572E" w:rsidRPr="007E1CB3" w:rsidRDefault="00000000">
            <w:pPr>
              <w:rPr>
                <w:rFonts w:cs="Times New Roman"/>
                <w:szCs w:val="24"/>
              </w:rPr>
            </w:pPr>
            <w:r w:rsidRPr="007E1CB3">
              <w:rPr>
                <w:rFonts w:cs="Times New Roman"/>
                <w:szCs w:val="24"/>
              </w:rPr>
              <w:t>0.9670</w:t>
            </w:r>
          </w:p>
        </w:tc>
      </w:tr>
      <w:tr w:rsidR="00E3572E" w:rsidRPr="007E1CB3" w14:paraId="377BCA18" w14:textId="77777777">
        <w:tc>
          <w:tcPr>
            <w:tcW w:w="2160" w:type="dxa"/>
          </w:tcPr>
          <w:p w14:paraId="0A32CC04" w14:textId="77777777" w:rsidR="00E3572E" w:rsidRPr="007E1CB3" w:rsidRDefault="00000000">
            <w:pPr>
              <w:rPr>
                <w:rFonts w:cs="Times New Roman"/>
                <w:szCs w:val="24"/>
              </w:rPr>
            </w:pPr>
            <w:r w:rsidRPr="007E1CB3">
              <w:rPr>
                <w:rFonts w:cs="Times New Roman"/>
                <w:szCs w:val="24"/>
              </w:rPr>
              <w:t>poly</w:t>
            </w:r>
          </w:p>
        </w:tc>
        <w:tc>
          <w:tcPr>
            <w:tcW w:w="2160" w:type="dxa"/>
          </w:tcPr>
          <w:p w14:paraId="59C96F85" w14:textId="77777777" w:rsidR="00E3572E" w:rsidRPr="007E1CB3" w:rsidRDefault="00000000">
            <w:pPr>
              <w:rPr>
                <w:rFonts w:cs="Times New Roman"/>
                <w:szCs w:val="24"/>
              </w:rPr>
            </w:pPr>
            <w:r w:rsidRPr="007E1CB3">
              <w:rPr>
                <w:rFonts w:cs="Times New Roman"/>
                <w:szCs w:val="24"/>
              </w:rPr>
              <w:t>0.9165</w:t>
            </w:r>
          </w:p>
        </w:tc>
        <w:tc>
          <w:tcPr>
            <w:tcW w:w="2160" w:type="dxa"/>
          </w:tcPr>
          <w:p w14:paraId="1FC838C1" w14:textId="77777777" w:rsidR="00E3572E" w:rsidRPr="007E1CB3" w:rsidRDefault="00000000">
            <w:pPr>
              <w:rPr>
                <w:rFonts w:cs="Times New Roman"/>
                <w:szCs w:val="24"/>
              </w:rPr>
            </w:pPr>
            <w:r w:rsidRPr="007E1CB3">
              <w:rPr>
                <w:rFonts w:cs="Times New Roman"/>
                <w:szCs w:val="24"/>
              </w:rPr>
              <w:t>0.9123</w:t>
            </w:r>
          </w:p>
        </w:tc>
        <w:tc>
          <w:tcPr>
            <w:tcW w:w="2160" w:type="dxa"/>
          </w:tcPr>
          <w:p w14:paraId="5F360C1E" w14:textId="77777777" w:rsidR="00E3572E" w:rsidRPr="007E1CB3" w:rsidRDefault="00000000">
            <w:pPr>
              <w:rPr>
                <w:rFonts w:cs="Times New Roman"/>
                <w:szCs w:val="24"/>
              </w:rPr>
            </w:pPr>
            <w:r w:rsidRPr="007E1CB3">
              <w:rPr>
                <w:rFonts w:cs="Times New Roman"/>
                <w:szCs w:val="24"/>
              </w:rPr>
              <w:t>0.8967</w:t>
            </w:r>
          </w:p>
        </w:tc>
      </w:tr>
      <w:tr w:rsidR="00E3572E" w:rsidRPr="007E1CB3" w14:paraId="02EB9051" w14:textId="77777777">
        <w:tc>
          <w:tcPr>
            <w:tcW w:w="2160" w:type="dxa"/>
          </w:tcPr>
          <w:p w14:paraId="2304C37A" w14:textId="5FB54E3D" w:rsidR="00E3572E" w:rsidRPr="007E1CB3" w:rsidRDefault="00000000">
            <w:pPr>
              <w:rPr>
                <w:rFonts w:cs="Times New Roman"/>
                <w:szCs w:val="24"/>
              </w:rPr>
            </w:pPr>
            <w:proofErr w:type="spellStart"/>
            <w:r w:rsidRPr="007E1CB3">
              <w:rPr>
                <w:rFonts w:cs="Times New Roman"/>
                <w:szCs w:val="24"/>
              </w:rPr>
              <w:t>rbf</w:t>
            </w:r>
            <w:proofErr w:type="spellEnd"/>
          </w:p>
        </w:tc>
        <w:tc>
          <w:tcPr>
            <w:tcW w:w="2160" w:type="dxa"/>
          </w:tcPr>
          <w:p w14:paraId="08CBE11C" w14:textId="49181FA8" w:rsidR="00E3572E" w:rsidRPr="007E1CB3" w:rsidRDefault="00000000">
            <w:pPr>
              <w:rPr>
                <w:rFonts w:cs="Times New Roman"/>
                <w:szCs w:val="24"/>
              </w:rPr>
            </w:pPr>
            <w:r w:rsidRPr="007E1CB3">
              <w:rPr>
                <w:rFonts w:cs="Times New Roman"/>
                <w:szCs w:val="24"/>
              </w:rPr>
              <w:t>0.9824</w:t>
            </w:r>
          </w:p>
        </w:tc>
        <w:tc>
          <w:tcPr>
            <w:tcW w:w="2160" w:type="dxa"/>
          </w:tcPr>
          <w:p w14:paraId="1087B515" w14:textId="22792855" w:rsidR="00E3572E" w:rsidRPr="007E1CB3" w:rsidRDefault="00000000">
            <w:pPr>
              <w:rPr>
                <w:rFonts w:cs="Times New Roman"/>
                <w:szCs w:val="24"/>
              </w:rPr>
            </w:pPr>
            <w:r w:rsidRPr="007E1CB3">
              <w:rPr>
                <w:rFonts w:cs="Times New Roman"/>
                <w:szCs w:val="24"/>
              </w:rPr>
              <w:t>0.9825</w:t>
            </w:r>
          </w:p>
        </w:tc>
        <w:tc>
          <w:tcPr>
            <w:tcW w:w="2160" w:type="dxa"/>
          </w:tcPr>
          <w:p w14:paraId="413AAC2A" w14:textId="24672E49" w:rsidR="00E3572E" w:rsidRPr="007E1CB3" w:rsidRDefault="00000000">
            <w:pPr>
              <w:rPr>
                <w:rFonts w:cs="Times New Roman"/>
                <w:szCs w:val="24"/>
              </w:rPr>
            </w:pPr>
            <w:r w:rsidRPr="007E1CB3">
              <w:rPr>
                <w:rFonts w:cs="Times New Roman"/>
                <w:szCs w:val="24"/>
              </w:rPr>
              <w:t>0.9714</w:t>
            </w:r>
          </w:p>
        </w:tc>
      </w:tr>
      <w:tr w:rsidR="00E3572E" w:rsidRPr="007E1CB3" w14:paraId="58C2E68A" w14:textId="77777777">
        <w:tc>
          <w:tcPr>
            <w:tcW w:w="2160" w:type="dxa"/>
          </w:tcPr>
          <w:p w14:paraId="220C2ABA" w14:textId="77777777" w:rsidR="00E3572E" w:rsidRPr="007E1CB3" w:rsidRDefault="00000000">
            <w:pPr>
              <w:rPr>
                <w:rFonts w:cs="Times New Roman"/>
                <w:szCs w:val="24"/>
              </w:rPr>
            </w:pPr>
            <w:r w:rsidRPr="007E1CB3">
              <w:rPr>
                <w:rFonts w:cs="Times New Roman"/>
                <w:szCs w:val="24"/>
              </w:rPr>
              <w:t>sigmoid</w:t>
            </w:r>
          </w:p>
        </w:tc>
        <w:tc>
          <w:tcPr>
            <w:tcW w:w="2160" w:type="dxa"/>
          </w:tcPr>
          <w:p w14:paraId="47CFD6FF" w14:textId="77777777" w:rsidR="00E3572E" w:rsidRPr="007E1CB3" w:rsidRDefault="00000000">
            <w:pPr>
              <w:rPr>
                <w:rFonts w:cs="Times New Roman"/>
                <w:szCs w:val="24"/>
              </w:rPr>
            </w:pPr>
            <w:r w:rsidRPr="007E1CB3">
              <w:rPr>
                <w:rFonts w:cs="Times New Roman"/>
                <w:szCs w:val="24"/>
              </w:rPr>
              <w:t>0.9560</w:t>
            </w:r>
          </w:p>
        </w:tc>
        <w:tc>
          <w:tcPr>
            <w:tcW w:w="2160" w:type="dxa"/>
          </w:tcPr>
          <w:p w14:paraId="0B77D2AD" w14:textId="77777777" w:rsidR="00E3572E" w:rsidRPr="007E1CB3" w:rsidRDefault="00000000">
            <w:pPr>
              <w:rPr>
                <w:rFonts w:cs="Times New Roman"/>
                <w:szCs w:val="24"/>
              </w:rPr>
            </w:pPr>
            <w:r w:rsidRPr="007E1CB3">
              <w:rPr>
                <w:rFonts w:cs="Times New Roman"/>
                <w:szCs w:val="24"/>
              </w:rPr>
              <w:t>0.9298</w:t>
            </w:r>
          </w:p>
        </w:tc>
        <w:tc>
          <w:tcPr>
            <w:tcW w:w="2160" w:type="dxa"/>
          </w:tcPr>
          <w:p w14:paraId="0ED9E8C1" w14:textId="77777777" w:rsidR="00E3572E" w:rsidRPr="007E1CB3" w:rsidRDefault="00000000">
            <w:pPr>
              <w:rPr>
                <w:rFonts w:cs="Times New Roman"/>
                <w:szCs w:val="24"/>
              </w:rPr>
            </w:pPr>
            <w:r w:rsidRPr="007E1CB3">
              <w:rPr>
                <w:rFonts w:cs="Times New Roman"/>
                <w:szCs w:val="24"/>
              </w:rPr>
              <w:t>0.9692</w:t>
            </w:r>
          </w:p>
        </w:tc>
      </w:tr>
    </w:tbl>
    <w:p w14:paraId="48131F56" w14:textId="77777777" w:rsidR="00E3572E" w:rsidRPr="007E1CB3" w:rsidRDefault="00E3572E">
      <w:pPr>
        <w:rPr>
          <w:rFonts w:cs="Times New Roman"/>
          <w:szCs w:val="24"/>
        </w:rPr>
      </w:pPr>
    </w:p>
    <w:p w14:paraId="20A612F7" w14:textId="5B65A414" w:rsidR="00E3572E" w:rsidRPr="007E1CB3" w:rsidRDefault="00000000">
      <w:pPr>
        <w:rPr>
          <w:rFonts w:cs="Times New Roman"/>
          <w:szCs w:val="24"/>
        </w:rPr>
      </w:pPr>
      <w:r w:rsidRPr="007E1CB3">
        <w:rPr>
          <w:rFonts w:cs="Times New Roman"/>
          <w:b/>
          <w:szCs w:val="24"/>
        </w:rPr>
        <w:t>Key Findings:</w:t>
      </w:r>
    </w:p>
    <w:p w14:paraId="5CEAACF4" w14:textId="77777777" w:rsidR="00C6181E" w:rsidRPr="007E1CB3" w:rsidRDefault="00C6181E" w:rsidP="00C6181E">
      <w:pPr>
        <w:pStyle w:val="ListBullet"/>
        <w:rPr>
          <w:rFonts w:cs="Times New Roman"/>
          <w:szCs w:val="24"/>
        </w:rPr>
      </w:pPr>
      <w:r w:rsidRPr="007E1CB3">
        <w:rPr>
          <w:rFonts w:cs="Times New Roman"/>
          <w:szCs w:val="24"/>
        </w:rPr>
        <w:t>RBF kernel is the most accurate in test (98.25%).</w:t>
      </w:r>
    </w:p>
    <w:p w14:paraId="31F9F864" w14:textId="77777777" w:rsidR="00C6181E" w:rsidRPr="007E1CB3" w:rsidRDefault="00C6181E" w:rsidP="00C6181E">
      <w:pPr>
        <w:pStyle w:val="ListBullet"/>
        <w:rPr>
          <w:rFonts w:cs="Times New Roman"/>
          <w:szCs w:val="24"/>
        </w:rPr>
      </w:pPr>
      <w:r w:rsidRPr="007E1CB3">
        <w:rPr>
          <w:rFonts w:cs="Times New Roman"/>
          <w:szCs w:val="24"/>
        </w:rPr>
        <w:t>The data is linearly separable (approximately) and linear kernel (97.37%).</w:t>
      </w:r>
    </w:p>
    <w:p w14:paraId="5DBACF72" w14:textId="77777777" w:rsidR="00C6181E" w:rsidRPr="007E1CB3" w:rsidRDefault="00C6181E" w:rsidP="00C6181E">
      <w:pPr>
        <w:pStyle w:val="ListBullet"/>
        <w:rPr>
          <w:rFonts w:cs="Times New Roman"/>
          <w:szCs w:val="24"/>
        </w:rPr>
      </w:pPr>
      <w:r w:rsidRPr="007E1CB3">
        <w:rPr>
          <w:rFonts w:cs="Times New Roman"/>
          <w:szCs w:val="24"/>
        </w:rPr>
        <w:t>Polynomial kernel is very poor in terms of performance.</w:t>
      </w:r>
    </w:p>
    <w:p w14:paraId="62B52E51" w14:textId="77777777" w:rsidR="00C6181E" w:rsidRPr="007E1CB3" w:rsidRDefault="00C6181E" w:rsidP="00C6181E">
      <w:pPr>
        <w:pStyle w:val="ListBullet"/>
        <w:rPr>
          <w:rFonts w:cs="Times New Roman"/>
          <w:szCs w:val="24"/>
        </w:rPr>
      </w:pPr>
      <w:r w:rsidRPr="007E1CB3">
        <w:rPr>
          <w:rFonts w:cs="Times New Roman"/>
          <w:szCs w:val="24"/>
        </w:rPr>
        <w:t>Sigmoid kernel displays good performance but the least as compared to RBF.</w:t>
      </w:r>
    </w:p>
    <w:p w14:paraId="2B732117" w14:textId="77777777" w:rsidR="00E3572E" w:rsidRPr="007E1CB3" w:rsidRDefault="00000000">
      <w:pPr>
        <w:pStyle w:val="Heading3"/>
        <w:rPr>
          <w:rFonts w:ascii="Times New Roman" w:hAnsi="Times New Roman" w:cs="Times New Roman"/>
          <w:i/>
          <w:iCs/>
          <w:szCs w:val="24"/>
        </w:rPr>
      </w:pPr>
      <w:bookmarkStart w:id="12" w:name="_Toc225489409"/>
      <w:r w:rsidRPr="007E1CB3">
        <w:rPr>
          <w:rFonts w:ascii="Times New Roman" w:hAnsi="Times New Roman" w:cs="Times New Roman"/>
          <w:i/>
          <w:iCs/>
          <w:szCs w:val="24"/>
        </w:rPr>
        <w:t>4.5 Hyperparameter Tuning for RBF Kernel</w:t>
      </w:r>
      <w:bookmarkEnd w:id="12"/>
    </w:p>
    <w:p w14:paraId="7AC94CA3" w14:textId="77777777" w:rsidR="00E3572E" w:rsidRPr="007E1CB3" w:rsidRDefault="00000000">
      <w:pPr>
        <w:rPr>
          <w:rFonts w:cs="Times New Roman"/>
          <w:szCs w:val="24"/>
        </w:rPr>
      </w:pPr>
      <w:r w:rsidRPr="007E1CB3">
        <w:rPr>
          <w:rFonts w:cs="Times New Roman"/>
          <w:szCs w:val="24"/>
        </w:rPr>
        <w:t>RBF kernel has two critical hyperparameters:</w:t>
      </w:r>
    </w:p>
    <w:p w14:paraId="178E0EE4" w14:textId="2D74E4DD" w:rsidR="00E3572E" w:rsidRPr="007E1CB3" w:rsidRDefault="00000000" w:rsidP="00593793">
      <w:pPr>
        <w:pStyle w:val="ListBullet"/>
        <w:rPr>
          <w:rFonts w:cs="Times New Roman"/>
          <w:szCs w:val="24"/>
        </w:rPr>
      </w:pPr>
      <w:r w:rsidRPr="007E1CB3">
        <w:rPr>
          <w:rFonts w:cs="Times New Roman"/>
          <w:szCs w:val="24"/>
        </w:rPr>
        <w:t>C: Regularization strength (higher = fit training data more closely)</w:t>
      </w:r>
    </w:p>
    <w:p w14:paraId="3FDDF61A" w14:textId="3BBFF53D" w:rsidR="00E3572E" w:rsidRPr="007E1CB3" w:rsidRDefault="00000000" w:rsidP="00593793">
      <w:pPr>
        <w:pStyle w:val="ListBullet"/>
        <w:rPr>
          <w:rFonts w:cs="Times New Roman"/>
          <w:szCs w:val="24"/>
        </w:rPr>
      </w:pPr>
      <w:r w:rsidRPr="007E1CB3">
        <w:rPr>
          <w:rFonts w:cs="Times New Roman"/>
          <w:szCs w:val="24"/>
        </w:rPr>
        <w:t>gamma: Influence of individual training points</w:t>
      </w:r>
    </w:p>
    <w:p w14:paraId="072AE0F8" w14:textId="17CE2519" w:rsidR="00593793" w:rsidRPr="007E1CB3" w:rsidRDefault="00000000" w:rsidP="00811556">
      <w:pPr>
        <w:jc w:val="center"/>
        <w:rPr>
          <w:rFonts w:cs="Times New Roman"/>
          <w:b/>
          <w:i/>
          <w:iCs/>
          <w:szCs w:val="24"/>
        </w:rPr>
      </w:pPr>
      <w:r w:rsidRPr="007E1CB3">
        <w:rPr>
          <w:rFonts w:cs="Times New Roman"/>
          <w:noProof/>
          <w:szCs w:val="24"/>
        </w:rPr>
        <w:lastRenderedPageBreak/>
        <w:drawing>
          <wp:inline distT="0" distB="0" distL="0" distR="0" wp14:anchorId="1381E83C" wp14:editId="7E3D7C15">
            <wp:extent cx="4842344" cy="17186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f_hyperparameter_tuning.png"/>
                    <pic:cNvPicPr/>
                  </pic:nvPicPr>
                  <pic:blipFill>
                    <a:blip r:embed="rId12"/>
                    <a:stretch>
                      <a:fillRect/>
                    </a:stretch>
                  </pic:blipFill>
                  <pic:spPr>
                    <a:xfrm>
                      <a:off x="0" y="0"/>
                      <a:ext cx="4846582" cy="1720130"/>
                    </a:xfrm>
                    <a:prstGeom prst="rect">
                      <a:avLst/>
                    </a:prstGeom>
                  </pic:spPr>
                </pic:pic>
              </a:graphicData>
            </a:graphic>
          </wp:inline>
        </w:drawing>
      </w:r>
      <w:r w:rsidRPr="007E1CB3">
        <w:rPr>
          <w:rFonts w:cs="Times New Roman"/>
          <w:color w:val="808080"/>
          <w:szCs w:val="24"/>
        </w:rPr>
        <w:br/>
      </w:r>
      <w:r w:rsidRPr="00463C5B">
        <w:rPr>
          <w:rFonts w:cs="Times New Roman"/>
          <w:bCs/>
          <w:i/>
          <w:iCs/>
          <w:sz w:val="18"/>
          <w:szCs w:val="18"/>
        </w:rPr>
        <w:t>Figure 5: Effect of C and gamma on RBF Performance</w:t>
      </w:r>
    </w:p>
    <w:p w14:paraId="5DAF7C92" w14:textId="77777777" w:rsidR="00811556" w:rsidRPr="007E1CB3" w:rsidRDefault="00811556" w:rsidP="00811556">
      <w:pPr>
        <w:jc w:val="center"/>
        <w:rPr>
          <w:rFonts w:cs="Times New Roman"/>
          <w:b/>
          <w:i/>
          <w:iCs/>
          <w:szCs w:val="24"/>
        </w:rPr>
      </w:pPr>
    </w:p>
    <w:p w14:paraId="4FD175FD" w14:textId="77777777" w:rsidR="00E3572E" w:rsidRPr="007E1CB3" w:rsidRDefault="00000000">
      <w:pPr>
        <w:rPr>
          <w:rFonts w:cs="Times New Roman"/>
          <w:szCs w:val="24"/>
        </w:rPr>
      </w:pPr>
      <w:r w:rsidRPr="007E1CB3">
        <w:rPr>
          <w:rFonts w:cs="Times New Roman"/>
          <w:b/>
          <w:szCs w:val="24"/>
        </w:rPr>
        <w:t>Parameter Sweep Results:</w:t>
      </w:r>
    </w:p>
    <w:tbl>
      <w:tblPr>
        <w:tblStyle w:val="TableGrid"/>
        <w:tblW w:w="0" w:type="auto"/>
        <w:tblLook w:val="04A0" w:firstRow="1" w:lastRow="0" w:firstColumn="1" w:lastColumn="0" w:noHBand="0" w:noVBand="1"/>
      </w:tblPr>
      <w:tblGrid>
        <w:gridCol w:w="1728"/>
        <w:gridCol w:w="1728"/>
        <w:gridCol w:w="1728"/>
        <w:gridCol w:w="1728"/>
        <w:gridCol w:w="1728"/>
      </w:tblGrid>
      <w:tr w:rsidR="00E3572E" w:rsidRPr="007E1CB3" w14:paraId="1B021A2D" w14:textId="77777777">
        <w:tc>
          <w:tcPr>
            <w:tcW w:w="1728" w:type="dxa"/>
          </w:tcPr>
          <w:p w14:paraId="31A8553C" w14:textId="77777777" w:rsidR="00E3572E" w:rsidRPr="007E1CB3" w:rsidRDefault="00000000">
            <w:pPr>
              <w:rPr>
                <w:rFonts w:cs="Times New Roman"/>
                <w:szCs w:val="24"/>
              </w:rPr>
            </w:pPr>
            <w:r w:rsidRPr="007E1CB3">
              <w:rPr>
                <w:rFonts w:cs="Times New Roman"/>
                <w:b/>
                <w:szCs w:val="24"/>
              </w:rPr>
              <w:t>C</w:t>
            </w:r>
          </w:p>
        </w:tc>
        <w:tc>
          <w:tcPr>
            <w:tcW w:w="1728" w:type="dxa"/>
          </w:tcPr>
          <w:p w14:paraId="21DAAEF9" w14:textId="77777777" w:rsidR="00E3572E" w:rsidRPr="007E1CB3" w:rsidRDefault="00000000">
            <w:pPr>
              <w:rPr>
                <w:rFonts w:cs="Times New Roman"/>
                <w:szCs w:val="24"/>
              </w:rPr>
            </w:pPr>
            <w:r w:rsidRPr="007E1CB3">
              <w:rPr>
                <w:rFonts w:cs="Times New Roman"/>
                <w:b/>
                <w:szCs w:val="24"/>
              </w:rPr>
              <w:t>gamma</w:t>
            </w:r>
          </w:p>
        </w:tc>
        <w:tc>
          <w:tcPr>
            <w:tcW w:w="1728" w:type="dxa"/>
          </w:tcPr>
          <w:p w14:paraId="5D774791" w14:textId="77777777" w:rsidR="00E3572E" w:rsidRPr="007E1CB3" w:rsidRDefault="00000000">
            <w:pPr>
              <w:rPr>
                <w:rFonts w:cs="Times New Roman"/>
                <w:szCs w:val="24"/>
              </w:rPr>
            </w:pPr>
            <w:r w:rsidRPr="007E1CB3">
              <w:rPr>
                <w:rFonts w:cs="Times New Roman"/>
                <w:b/>
                <w:szCs w:val="24"/>
              </w:rPr>
              <w:t>Train Accuracy</w:t>
            </w:r>
          </w:p>
        </w:tc>
        <w:tc>
          <w:tcPr>
            <w:tcW w:w="1728" w:type="dxa"/>
          </w:tcPr>
          <w:p w14:paraId="44017FF5" w14:textId="77777777" w:rsidR="00E3572E" w:rsidRPr="007E1CB3" w:rsidRDefault="00000000">
            <w:pPr>
              <w:rPr>
                <w:rFonts w:cs="Times New Roman"/>
                <w:szCs w:val="24"/>
              </w:rPr>
            </w:pPr>
            <w:r w:rsidRPr="007E1CB3">
              <w:rPr>
                <w:rFonts w:cs="Times New Roman"/>
                <w:b/>
                <w:szCs w:val="24"/>
              </w:rPr>
              <w:t>Test Accuracy</w:t>
            </w:r>
          </w:p>
        </w:tc>
        <w:tc>
          <w:tcPr>
            <w:tcW w:w="1728" w:type="dxa"/>
          </w:tcPr>
          <w:p w14:paraId="0896C4A1" w14:textId="77777777" w:rsidR="00E3572E" w:rsidRPr="007E1CB3" w:rsidRDefault="00000000">
            <w:pPr>
              <w:rPr>
                <w:rFonts w:cs="Times New Roman"/>
                <w:szCs w:val="24"/>
              </w:rPr>
            </w:pPr>
            <w:r w:rsidRPr="007E1CB3">
              <w:rPr>
                <w:rFonts w:cs="Times New Roman"/>
                <w:b/>
                <w:szCs w:val="24"/>
              </w:rPr>
              <w:t>CV Mean</w:t>
            </w:r>
          </w:p>
        </w:tc>
      </w:tr>
      <w:tr w:rsidR="00E3572E" w:rsidRPr="007E1CB3" w14:paraId="57A65E19" w14:textId="77777777">
        <w:tc>
          <w:tcPr>
            <w:tcW w:w="1728" w:type="dxa"/>
          </w:tcPr>
          <w:p w14:paraId="7F4341EC" w14:textId="77777777" w:rsidR="00E3572E" w:rsidRPr="007E1CB3" w:rsidRDefault="00000000">
            <w:pPr>
              <w:rPr>
                <w:rFonts w:cs="Times New Roman"/>
                <w:szCs w:val="24"/>
              </w:rPr>
            </w:pPr>
            <w:r w:rsidRPr="007E1CB3">
              <w:rPr>
                <w:rFonts w:cs="Times New Roman"/>
                <w:szCs w:val="24"/>
              </w:rPr>
              <w:t>1</w:t>
            </w:r>
          </w:p>
        </w:tc>
        <w:tc>
          <w:tcPr>
            <w:tcW w:w="1728" w:type="dxa"/>
          </w:tcPr>
          <w:p w14:paraId="5244FAC9" w14:textId="77777777" w:rsidR="00E3572E" w:rsidRPr="007E1CB3" w:rsidRDefault="00000000">
            <w:pPr>
              <w:rPr>
                <w:rFonts w:cs="Times New Roman"/>
                <w:szCs w:val="24"/>
              </w:rPr>
            </w:pPr>
            <w:r w:rsidRPr="007E1CB3">
              <w:rPr>
                <w:rFonts w:cs="Times New Roman"/>
                <w:szCs w:val="24"/>
              </w:rPr>
              <w:t>0.01</w:t>
            </w:r>
          </w:p>
        </w:tc>
        <w:tc>
          <w:tcPr>
            <w:tcW w:w="1728" w:type="dxa"/>
          </w:tcPr>
          <w:p w14:paraId="3B55DB32" w14:textId="77777777" w:rsidR="00E3572E" w:rsidRPr="007E1CB3" w:rsidRDefault="00000000">
            <w:pPr>
              <w:rPr>
                <w:rFonts w:cs="Times New Roman"/>
                <w:szCs w:val="24"/>
              </w:rPr>
            </w:pPr>
            <w:r w:rsidRPr="007E1CB3">
              <w:rPr>
                <w:rFonts w:cs="Times New Roman"/>
                <w:szCs w:val="24"/>
              </w:rPr>
              <w:t>0.9824</w:t>
            </w:r>
          </w:p>
        </w:tc>
        <w:tc>
          <w:tcPr>
            <w:tcW w:w="1728" w:type="dxa"/>
          </w:tcPr>
          <w:p w14:paraId="67C6CF66" w14:textId="58F1E71E" w:rsidR="00E3572E" w:rsidRPr="007E1CB3" w:rsidRDefault="00000000">
            <w:pPr>
              <w:rPr>
                <w:rFonts w:cs="Times New Roman"/>
                <w:szCs w:val="24"/>
              </w:rPr>
            </w:pPr>
            <w:r w:rsidRPr="007E1CB3">
              <w:rPr>
                <w:rFonts w:cs="Times New Roman"/>
                <w:szCs w:val="24"/>
              </w:rPr>
              <w:t>0.9825</w:t>
            </w:r>
          </w:p>
        </w:tc>
        <w:tc>
          <w:tcPr>
            <w:tcW w:w="1728" w:type="dxa"/>
          </w:tcPr>
          <w:p w14:paraId="510F6BC6" w14:textId="77777777" w:rsidR="00E3572E" w:rsidRPr="007E1CB3" w:rsidRDefault="00000000">
            <w:pPr>
              <w:rPr>
                <w:rFonts w:cs="Times New Roman"/>
                <w:szCs w:val="24"/>
              </w:rPr>
            </w:pPr>
            <w:r w:rsidRPr="007E1CB3">
              <w:rPr>
                <w:rFonts w:cs="Times New Roman"/>
                <w:szCs w:val="24"/>
              </w:rPr>
              <w:t>0.9692</w:t>
            </w:r>
          </w:p>
        </w:tc>
      </w:tr>
      <w:tr w:rsidR="00E3572E" w:rsidRPr="007E1CB3" w14:paraId="791521BC" w14:textId="77777777">
        <w:tc>
          <w:tcPr>
            <w:tcW w:w="1728" w:type="dxa"/>
          </w:tcPr>
          <w:p w14:paraId="2474D6C0" w14:textId="77777777" w:rsidR="00E3572E" w:rsidRPr="007E1CB3" w:rsidRDefault="00000000">
            <w:pPr>
              <w:rPr>
                <w:rFonts w:cs="Times New Roman"/>
                <w:szCs w:val="24"/>
              </w:rPr>
            </w:pPr>
            <w:r w:rsidRPr="007E1CB3">
              <w:rPr>
                <w:rFonts w:cs="Times New Roman"/>
                <w:szCs w:val="24"/>
              </w:rPr>
              <w:t>10</w:t>
            </w:r>
          </w:p>
        </w:tc>
        <w:tc>
          <w:tcPr>
            <w:tcW w:w="1728" w:type="dxa"/>
          </w:tcPr>
          <w:p w14:paraId="315F4C48" w14:textId="77777777" w:rsidR="00E3572E" w:rsidRPr="007E1CB3" w:rsidRDefault="00000000">
            <w:pPr>
              <w:rPr>
                <w:rFonts w:cs="Times New Roman"/>
                <w:szCs w:val="24"/>
              </w:rPr>
            </w:pPr>
            <w:r w:rsidRPr="007E1CB3">
              <w:rPr>
                <w:rFonts w:cs="Times New Roman"/>
                <w:szCs w:val="24"/>
              </w:rPr>
              <w:t>0.001</w:t>
            </w:r>
          </w:p>
        </w:tc>
        <w:tc>
          <w:tcPr>
            <w:tcW w:w="1728" w:type="dxa"/>
          </w:tcPr>
          <w:p w14:paraId="2FFE3967" w14:textId="77777777" w:rsidR="00E3572E" w:rsidRPr="007E1CB3" w:rsidRDefault="00000000">
            <w:pPr>
              <w:rPr>
                <w:rFonts w:cs="Times New Roman"/>
                <w:szCs w:val="24"/>
              </w:rPr>
            </w:pPr>
            <w:r w:rsidRPr="007E1CB3">
              <w:rPr>
                <w:rFonts w:cs="Times New Roman"/>
                <w:szCs w:val="24"/>
              </w:rPr>
              <w:t>0.9802</w:t>
            </w:r>
          </w:p>
        </w:tc>
        <w:tc>
          <w:tcPr>
            <w:tcW w:w="1728" w:type="dxa"/>
          </w:tcPr>
          <w:p w14:paraId="46ECF6B0" w14:textId="77777777" w:rsidR="00E3572E" w:rsidRPr="007E1CB3" w:rsidRDefault="00000000">
            <w:pPr>
              <w:rPr>
                <w:rFonts w:cs="Times New Roman"/>
                <w:szCs w:val="24"/>
              </w:rPr>
            </w:pPr>
            <w:r w:rsidRPr="007E1CB3">
              <w:rPr>
                <w:rFonts w:cs="Times New Roman"/>
                <w:szCs w:val="24"/>
              </w:rPr>
              <w:t>0.9825</w:t>
            </w:r>
          </w:p>
        </w:tc>
        <w:tc>
          <w:tcPr>
            <w:tcW w:w="1728" w:type="dxa"/>
          </w:tcPr>
          <w:p w14:paraId="0BC0A8B7" w14:textId="77777777" w:rsidR="00E3572E" w:rsidRPr="007E1CB3" w:rsidRDefault="00000000">
            <w:pPr>
              <w:rPr>
                <w:rFonts w:cs="Times New Roman"/>
                <w:szCs w:val="24"/>
              </w:rPr>
            </w:pPr>
            <w:r w:rsidRPr="007E1CB3">
              <w:rPr>
                <w:rFonts w:cs="Times New Roman"/>
                <w:szCs w:val="24"/>
              </w:rPr>
              <w:t>0.9736</w:t>
            </w:r>
          </w:p>
        </w:tc>
      </w:tr>
      <w:tr w:rsidR="00E3572E" w:rsidRPr="007E1CB3" w14:paraId="4C8A89B8" w14:textId="77777777">
        <w:tc>
          <w:tcPr>
            <w:tcW w:w="1728" w:type="dxa"/>
          </w:tcPr>
          <w:p w14:paraId="3ABC1E69" w14:textId="77777777" w:rsidR="00E3572E" w:rsidRPr="007E1CB3" w:rsidRDefault="00000000">
            <w:pPr>
              <w:rPr>
                <w:rFonts w:cs="Times New Roman"/>
                <w:szCs w:val="24"/>
              </w:rPr>
            </w:pPr>
            <w:r w:rsidRPr="007E1CB3">
              <w:rPr>
                <w:rFonts w:cs="Times New Roman"/>
                <w:szCs w:val="24"/>
              </w:rPr>
              <w:t>10</w:t>
            </w:r>
          </w:p>
        </w:tc>
        <w:tc>
          <w:tcPr>
            <w:tcW w:w="1728" w:type="dxa"/>
          </w:tcPr>
          <w:p w14:paraId="5DE77863" w14:textId="77777777" w:rsidR="00E3572E" w:rsidRPr="007E1CB3" w:rsidRDefault="00000000">
            <w:pPr>
              <w:rPr>
                <w:rFonts w:cs="Times New Roman"/>
                <w:szCs w:val="24"/>
              </w:rPr>
            </w:pPr>
            <w:r w:rsidRPr="007E1CB3">
              <w:rPr>
                <w:rFonts w:cs="Times New Roman"/>
                <w:szCs w:val="24"/>
              </w:rPr>
              <w:t>0.01</w:t>
            </w:r>
          </w:p>
        </w:tc>
        <w:tc>
          <w:tcPr>
            <w:tcW w:w="1728" w:type="dxa"/>
          </w:tcPr>
          <w:p w14:paraId="14024A6E" w14:textId="77777777" w:rsidR="00E3572E" w:rsidRPr="007E1CB3" w:rsidRDefault="00000000">
            <w:pPr>
              <w:rPr>
                <w:rFonts w:cs="Times New Roman"/>
                <w:szCs w:val="24"/>
              </w:rPr>
            </w:pPr>
            <w:r w:rsidRPr="007E1CB3">
              <w:rPr>
                <w:rFonts w:cs="Times New Roman"/>
                <w:szCs w:val="24"/>
              </w:rPr>
              <w:t>0.9868</w:t>
            </w:r>
          </w:p>
        </w:tc>
        <w:tc>
          <w:tcPr>
            <w:tcW w:w="1728" w:type="dxa"/>
          </w:tcPr>
          <w:p w14:paraId="36EE16FB" w14:textId="77777777" w:rsidR="00E3572E" w:rsidRPr="007E1CB3" w:rsidRDefault="00000000">
            <w:pPr>
              <w:rPr>
                <w:rFonts w:cs="Times New Roman"/>
                <w:szCs w:val="24"/>
              </w:rPr>
            </w:pPr>
            <w:r w:rsidRPr="007E1CB3">
              <w:rPr>
                <w:rFonts w:cs="Times New Roman"/>
                <w:szCs w:val="24"/>
              </w:rPr>
              <w:t>0.9825</w:t>
            </w:r>
          </w:p>
        </w:tc>
        <w:tc>
          <w:tcPr>
            <w:tcW w:w="1728" w:type="dxa"/>
          </w:tcPr>
          <w:p w14:paraId="66F47DCA" w14:textId="77777777" w:rsidR="00E3572E" w:rsidRPr="007E1CB3" w:rsidRDefault="00000000">
            <w:pPr>
              <w:rPr>
                <w:rFonts w:cs="Times New Roman"/>
                <w:szCs w:val="24"/>
              </w:rPr>
            </w:pPr>
            <w:r w:rsidRPr="007E1CB3">
              <w:rPr>
                <w:rFonts w:cs="Times New Roman"/>
                <w:szCs w:val="24"/>
              </w:rPr>
              <w:t>0.9802</w:t>
            </w:r>
          </w:p>
        </w:tc>
      </w:tr>
      <w:tr w:rsidR="00E3572E" w:rsidRPr="007E1CB3" w14:paraId="0690F91C" w14:textId="77777777">
        <w:tc>
          <w:tcPr>
            <w:tcW w:w="1728" w:type="dxa"/>
          </w:tcPr>
          <w:p w14:paraId="79D241CA" w14:textId="77777777" w:rsidR="00E3572E" w:rsidRPr="007E1CB3" w:rsidRDefault="00000000">
            <w:pPr>
              <w:rPr>
                <w:rFonts w:cs="Times New Roman"/>
                <w:szCs w:val="24"/>
              </w:rPr>
            </w:pPr>
            <w:r w:rsidRPr="007E1CB3">
              <w:rPr>
                <w:rFonts w:cs="Times New Roman"/>
                <w:szCs w:val="24"/>
              </w:rPr>
              <w:t>100</w:t>
            </w:r>
          </w:p>
        </w:tc>
        <w:tc>
          <w:tcPr>
            <w:tcW w:w="1728" w:type="dxa"/>
          </w:tcPr>
          <w:p w14:paraId="1232DC72" w14:textId="77777777" w:rsidR="00E3572E" w:rsidRPr="007E1CB3" w:rsidRDefault="00000000">
            <w:pPr>
              <w:rPr>
                <w:rFonts w:cs="Times New Roman"/>
                <w:szCs w:val="24"/>
              </w:rPr>
            </w:pPr>
            <w:r w:rsidRPr="007E1CB3">
              <w:rPr>
                <w:rFonts w:cs="Times New Roman"/>
                <w:szCs w:val="24"/>
              </w:rPr>
              <w:t>0.001</w:t>
            </w:r>
          </w:p>
        </w:tc>
        <w:tc>
          <w:tcPr>
            <w:tcW w:w="1728" w:type="dxa"/>
          </w:tcPr>
          <w:p w14:paraId="443FB0D8" w14:textId="77777777" w:rsidR="00E3572E" w:rsidRPr="007E1CB3" w:rsidRDefault="00000000">
            <w:pPr>
              <w:rPr>
                <w:rFonts w:cs="Times New Roman"/>
                <w:szCs w:val="24"/>
              </w:rPr>
            </w:pPr>
            <w:r w:rsidRPr="007E1CB3">
              <w:rPr>
                <w:rFonts w:cs="Times New Roman"/>
                <w:szCs w:val="24"/>
              </w:rPr>
              <w:t>0.9868</w:t>
            </w:r>
          </w:p>
        </w:tc>
        <w:tc>
          <w:tcPr>
            <w:tcW w:w="1728" w:type="dxa"/>
          </w:tcPr>
          <w:p w14:paraId="5A70277B" w14:textId="77777777" w:rsidR="00E3572E" w:rsidRPr="007E1CB3" w:rsidRDefault="00000000">
            <w:pPr>
              <w:rPr>
                <w:rFonts w:cs="Times New Roman"/>
                <w:szCs w:val="24"/>
              </w:rPr>
            </w:pPr>
            <w:r w:rsidRPr="007E1CB3">
              <w:rPr>
                <w:rFonts w:cs="Times New Roman"/>
                <w:szCs w:val="24"/>
              </w:rPr>
              <w:t>0.9825</w:t>
            </w:r>
          </w:p>
        </w:tc>
        <w:tc>
          <w:tcPr>
            <w:tcW w:w="1728" w:type="dxa"/>
          </w:tcPr>
          <w:p w14:paraId="1BA791CC" w14:textId="77777777" w:rsidR="00E3572E" w:rsidRPr="007E1CB3" w:rsidRDefault="00000000">
            <w:pPr>
              <w:rPr>
                <w:rFonts w:cs="Times New Roman"/>
                <w:szCs w:val="24"/>
              </w:rPr>
            </w:pPr>
            <w:r w:rsidRPr="007E1CB3">
              <w:rPr>
                <w:rFonts w:cs="Times New Roman"/>
                <w:szCs w:val="24"/>
              </w:rPr>
              <w:t>0.9780</w:t>
            </w:r>
          </w:p>
        </w:tc>
      </w:tr>
    </w:tbl>
    <w:p w14:paraId="02B14AEB" w14:textId="77777777" w:rsidR="00E3572E" w:rsidRPr="007E1CB3" w:rsidRDefault="00E3572E">
      <w:pPr>
        <w:rPr>
          <w:rFonts w:cs="Times New Roman"/>
          <w:szCs w:val="24"/>
        </w:rPr>
      </w:pPr>
    </w:p>
    <w:p w14:paraId="6693BF22" w14:textId="77777777" w:rsidR="00E3572E" w:rsidRPr="007E1CB3" w:rsidRDefault="00000000">
      <w:pPr>
        <w:rPr>
          <w:rFonts w:cs="Times New Roman"/>
          <w:szCs w:val="24"/>
        </w:rPr>
      </w:pPr>
      <w:r w:rsidRPr="007E1CB3">
        <w:rPr>
          <w:rFonts w:cs="Times New Roman"/>
          <w:b/>
          <w:szCs w:val="24"/>
        </w:rPr>
        <w:t>Critical Observations:</w:t>
      </w:r>
    </w:p>
    <w:p w14:paraId="3C9DA950" w14:textId="77777777" w:rsidR="00CB169F" w:rsidRPr="007E1CB3" w:rsidRDefault="00CB169F" w:rsidP="00CB169F">
      <w:pPr>
        <w:pStyle w:val="ListBullet"/>
        <w:rPr>
          <w:rFonts w:cs="Times New Roman"/>
          <w:szCs w:val="24"/>
        </w:rPr>
      </w:pPr>
      <w:r w:rsidRPr="007E1CB3">
        <w:rPr>
          <w:rFonts w:cs="Times New Roman"/>
          <w:szCs w:val="24"/>
        </w:rPr>
        <w:t>Too high (&gt;=1): Worried overfitting (train=1.000, test=0.632)</w:t>
      </w:r>
    </w:p>
    <w:p w14:paraId="07754353" w14:textId="77777777" w:rsidR="00CB169F" w:rsidRPr="007E1CB3" w:rsidRDefault="00CB169F" w:rsidP="00CB169F">
      <w:pPr>
        <w:pStyle w:val="ListBullet"/>
        <w:rPr>
          <w:rFonts w:cs="Times New Roman"/>
          <w:szCs w:val="24"/>
        </w:rPr>
      </w:pPr>
      <w:r w:rsidRPr="007E1CB3">
        <w:rPr>
          <w:rFonts w:cs="Times New Roman"/>
          <w:szCs w:val="24"/>
        </w:rPr>
        <w:t>gamma = too small (0.001): Underfitting (poor accuracy)</w:t>
      </w:r>
    </w:p>
    <w:p w14:paraId="38A471CA" w14:textId="77777777" w:rsidR="00CB169F" w:rsidRPr="007E1CB3" w:rsidRDefault="00CB169F" w:rsidP="00CB169F">
      <w:pPr>
        <w:pStyle w:val="ListBullet"/>
        <w:rPr>
          <w:rFonts w:cs="Times New Roman"/>
          <w:szCs w:val="24"/>
        </w:rPr>
      </w:pPr>
      <w:r w:rsidRPr="007E1CB3">
        <w:rPr>
          <w:rFonts w:cs="Times New Roman"/>
          <w:szCs w:val="24"/>
        </w:rPr>
        <w:t>Values of C greater than 1: Diminishing returns.</w:t>
      </w:r>
    </w:p>
    <w:p w14:paraId="479F4817" w14:textId="17AE136C" w:rsidR="00CB169F" w:rsidRPr="007E1CB3" w:rsidRDefault="00CB169F" w:rsidP="00CB169F">
      <w:pPr>
        <w:pStyle w:val="ListBullet"/>
        <w:rPr>
          <w:rFonts w:cs="Times New Roman"/>
          <w:szCs w:val="24"/>
        </w:rPr>
      </w:pPr>
      <w:r w:rsidRPr="007E1CB3">
        <w:rPr>
          <w:rFonts w:cs="Times New Roman"/>
          <w:szCs w:val="24"/>
        </w:rPr>
        <w:t>Default parameters (C=1, gamma=scale): A same 98.25% accuracy was obtained.</w:t>
      </w:r>
    </w:p>
    <w:p w14:paraId="167F2354" w14:textId="77777777" w:rsidR="00E3572E" w:rsidRPr="007E1CB3" w:rsidRDefault="00000000">
      <w:pPr>
        <w:pStyle w:val="Heading2"/>
        <w:rPr>
          <w:rFonts w:ascii="Times New Roman" w:hAnsi="Times New Roman" w:cs="Times New Roman"/>
          <w:i/>
          <w:iCs/>
          <w:sz w:val="24"/>
          <w:szCs w:val="24"/>
        </w:rPr>
      </w:pPr>
      <w:bookmarkStart w:id="13" w:name="_Toc225489410"/>
      <w:r w:rsidRPr="007E1CB3">
        <w:rPr>
          <w:rFonts w:ascii="Times New Roman" w:hAnsi="Times New Roman" w:cs="Times New Roman"/>
          <w:i/>
          <w:iCs/>
          <w:sz w:val="24"/>
          <w:szCs w:val="24"/>
        </w:rPr>
        <w:t>5. Learning Curve Analysis</w:t>
      </w:r>
      <w:bookmarkEnd w:id="13"/>
    </w:p>
    <w:p w14:paraId="267AFB73" w14:textId="7961B731" w:rsidR="00E3572E" w:rsidRPr="007E1CB3" w:rsidRDefault="00000000">
      <w:pPr>
        <w:jc w:val="center"/>
        <w:rPr>
          <w:rFonts w:cs="Times New Roman"/>
          <w:szCs w:val="24"/>
        </w:rPr>
      </w:pPr>
      <w:r w:rsidRPr="007E1CB3">
        <w:rPr>
          <w:rFonts w:cs="Times New Roman"/>
          <w:noProof/>
          <w:szCs w:val="24"/>
        </w:rPr>
        <w:drawing>
          <wp:inline distT="0" distB="0" distL="0" distR="0" wp14:anchorId="7F48B8C6" wp14:editId="40CD26C3">
            <wp:extent cx="3906982" cy="231788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13"/>
                    <a:stretch>
                      <a:fillRect/>
                    </a:stretch>
                  </pic:blipFill>
                  <pic:spPr>
                    <a:xfrm>
                      <a:off x="0" y="0"/>
                      <a:ext cx="3952750" cy="2345034"/>
                    </a:xfrm>
                    <a:prstGeom prst="rect">
                      <a:avLst/>
                    </a:prstGeom>
                  </pic:spPr>
                </pic:pic>
              </a:graphicData>
            </a:graphic>
          </wp:inline>
        </w:drawing>
      </w:r>
    </w:p>
    <w:p w14:paraId="709127E7" w14:textId="601930A5" w:rsidR="00DD44E5" w:rsidRPr="00463C5B" w:rsidRDefault="00000000" w:rsidP="00656719">
      <w:pPr>
        <w:jc w:val="center"/>
        <w:rPr>
          <w:rFonts w:cs="Times New Roman"/>
          <w:bCs/>
          <w:i/>
          <w:iCs/>
          <w:sz w:val="18"/>
          <w:szCs w:val="18"/>
        </w:rPr>
      </w:pPr>
      <w:r w:rsidRPr="00463C5B">
        <w:rPr>
          <w:rFonts w:cs="Times New Roman"/>
          <w:bCs/>
          <w:i/>
          <w:iCs/>
          <w:sz w:val="18"/>
          <w:szCs w:val="18"/>
        </w:rPr>
        <w:t>Figure 6: Learning Curve - RBF Kernel on Breast Cancer Data</w:t>
      </w:r>
    </w:p>
    <w:p w14:paraId="2F4B3E65" w14:textId="732A1986" w:rsidR="00E3572E" w:rsidRPr="007E1CB3" w:rsidRDefault="00000000">
      <w:pPr>
        <w:rPr>
          <w:rFonts w:cs="Times New Roman"/>
          <w:szCs w:val="24"/>
        </w:rPr>
      </w:pPr>
      <w:r w:rsidRPr="007E1CB3">
        <w:rPr>
          <w:rFonts w:cs="Times New Roman"/>
          <w:szCs w:val="24"/>
        </w:rPr>
        <w:lastRenderedPageBreak/>
        <w:t>The learning curve shows:</w:t>
      </w:r>
    </w:p>
    <w:p w14:paraId="5576CB40" w14:textId="77777777" w:rsidR="00CB169F" w:rsidRPr="007E1CB3" w:rsidRDefault="00CB169F" w:rsidP="00CB169F">
      <w:pPr>
        <w:pStyle w:val="ListBullet"/>
        <w:rPr>
          <w:rFonts w:cs="Times New Roman"/>
          <w:szCs w:val="24"/>
        </w:rPr>
      </w:pPr>
      <w:r w:rsidRPr="007E1CB3">
        <w:rPr>
          <w:rFonts w:cs="Times New Roman"/>
          <w:szCs w:val="24"/>
        </w:rPr>
        <w:t>The accuracy of training is close to 100 percent in every size of training.</w:t>
      </w:r>
    </w:p>
    <w:p w14:paraId="49602872" w14:textId="77777777" w:rsidR="00CB169F" w:rsidRPr="007E1CB3" w:rsidRDefault="00CB169F" w:rsidP="00CB169F">
      <w:pPr>
        <w:pStyle w:val="ListBullet"/>
        <w:rPr>
          <w:rFonts w:cs="Times New Roman"/>
          <w:szCs w:val="24"/>
        </w:rPr>
      </w:pPr>
      <w:r w:rsidRPr="007E1CB3">
        <w:rPr>
          <w:rFonts w:cs="Times New Roman"/>
          <w:szCs w:val="24"/>
        </w:rPr>
        <w:t>The accuracy of cross-validation is increased with the increase in data.</w:t>
      </w:r>
    </w:p>
    <w:p w14:paraId="08FC8139" w14:textId="559E78BA" w:rsidR="00CB169F" w:rsidRPr="007E1CB3" w:rsidRDefault="00CB169F" w:rsidP="00CB169F">
      <w:pPr>
        <w:pStyle w:val="ListBullet"/>
        <w:rPr>
          <w:rFonts w:cs="Times New Roman"/>
          <w:szCs w:val="24"/>
        </w:rPr>
      </w:pPr>
      <w:r w:rsidRPr="007E1CB3">
        <w:rPr>
          <w:rFonts w:cs="Times New Roman"/>
          <w:szCs w:val="24"/>
        </w:rPr>
        <w:t>There is minimal difference between train and CV scores which means there is excellent generalization.</w:t>
      </w:r>
    </w:p>
    <w:p w14:paraId="59F61915" w14:textId="25E64D8E" w:rsidR="00CB169F" w:rsidRPr="007E1CB3" w:rsidRDefault="00CB169F" w:rsidP="00CB169F">
      <w:pPr>
        <w:pStyle w:val="ListBullet"/>
        <w:rPr>
          <w:rFonts w:cs="Times New Roman"/>
          <w:szCs w:val="24"/>
        </w:rPr>
      </w:pPr>
      <w:r w:rsidRPr="007E1CB3">
        <w:rPr>
          <w:rFonts w:cs="Times New Roman"/>
          <w:szCs w:val="24"/>
        </w:rPr>
        <w:t>Added training data increases the value of models.</w:t>
      </w:r>
    </w:p>
    <w:p w14:paraId="7CFC9754" w14:textId="77777777" w:rsidR="00E3572E" w:rsidRPr="007E1CB3" w:rsidRDefault="00000000">
      <w:pPr>
        <w:pStyle w:val="Heading2"/>
        <w:rPr>
          <w:rFonts w:ascii="Times New Roman" w:hAnsi="Times New Roman" w:cs="Times New Roman"/>
          <w:i/>
          <w:iCs/>
          <w:sz w:val="24"/>
          <w:szCs w:val="24"/>
        </w:rPr>
      </w:pPr>
      <w:bookmarkStart w:id="14" w:name="_Toc225489411"/>
      <w:r w:rsidRPr="007E1CB3">
        <w:rPr>
          <w:rFonts w:ascii="Times New Roman" w:hAnsi="Times New Roman" w:cs="Times New Roman"/>
          <w:i/>
          <w:iCs/>
          <w:sz w:val="24"/>
          <w:szCs w:val="24"/>
        </w:rPr>
        <w:t>6. Discussion</w:t>
      </w:r>
      <w:bookmarkEnd w:id="14"/>
    </w:p>
    <w:p w14:paraId="01465CE4" w14:textId="77777777" w:rsidR="00E3572E" w:rsidRPr="007E1CB3" w:rsidRDefault="00000000">
      <w:pPr>
        <w:pStyle w:val="Heading3"/>
        <w:rPr>
          <w:rFonts w:ascii="Times New Roman" w:hAnsi="Times New Roman" w:cs="Times New Roman"/>
          <w:i/>
          <w:iCs/>
          <w:szCs w:val="24"/>
        </w:rPr>
      </w:pPr>
      <w:bookmarkStart w:id="15" w:name="_Toc225489412"/>
      <w:r w:rsidRPr="007E1CB3">
        <w:rPr>
          <w:rFonts w:ascii="Times New Roman" w:hAnsi="Times New Roman" w:cs="Times New Roman"/>
          <w:i/>
          <w:iCs/>
          <w:szCs w:val="24"/>
        </w:rPr>
        <w:t>6.1 Kernel Selection Guidelines</w:t>
      </w:r>
      <w:bookmarkEnd w:id="15"/>
    </w:p>
    <w:tbl>
      <w:tblPr>
        <w:tblStyle w:val="TableGrid"/>
        <w:tblW w:w="0" w:type="auto"/>
        <w:tblLook w:val="04A0" w:firstRow="1" w:lastRow="0" w:firstColumn="1" w:lastColumn="0" w:noHBand="0" w:noVBand="1"/>
      </w:tblPr>
      <w:tblGrid>
        <w:gridCol w:w="1809"/>
        <w:gridCol w:w="3544"/>
        <w:gridCol w:w="3287"/>
      </w:tblGrid>
      <w:tr w:rsidR="00E3572E" w:rsidRPr="007E1CB3" w14:paraId="27F3ABB4" w14:textId="77777777" w:rsidTr="00335225">
        <w:tc>
          <w:tcPr>
            <w:tcW w:w="1809" w:type="dxa"/>
          </w:tcPr>
          <w:p w14:paraId="0366558C" w14:textId="77777777" w:rsidR="00E3572E" w:rsidRPr="007E1CB3" w:rsidRDefault="00000000">
            <w:pPr>
              <w:rPr>
                <w:rFonts w:cs="Times New Roman"/>
                <w:szCs w:val="24"/>
              </w:rPr>
            </w:pPr>
            <w:r w:rsidRPr="007E1CB3">
              <w:rPr>
                <w:rFonts w:cs="Times New Roman"/>
                <w:b/>
                <w:szCs w:val="24"/>
              </w:rPr>
              <w:t>Kernel</w:t>
            </w:r>
          </w:p>
        </w:tc>
        <w:tc>
          <w:tcPr>
            <w:tcW w:w="3544" w:type="dxa"/>
          </w:tcPr>
          <w:p w14:paraId="07EC909D" w14:textId="77777777" w:rsidR="00E3572E" w:rsidRPr="007E1CB3" w:rsidRDefault="00000000">
            <w:pPr>
              <w:rPr>
                <w:rFonts w:cs="Times New Roman"/>
                <w:szCs w:val="24"/>
              </w:rPr>
            </w:pPr>
            <w:r w:rsidRPr="007E1CB3">
              <w:rPr>
                <w:rFonts w:cs="Times New Roman"/>
                <w:b/>
                <w:szCs w:val="24"/>
              </w:rPr>
              <w:t>Best For</w:t>
            </w:r>
          </w:p>
        </w:tc>
        <w:tc>
          <w:tcPr>
            <w:tcW w:w="3287" w:type="dxa"/>
          </w:tcPr>
          <w:p w14:paraId="19749137" w14:textId="77777777" w:rsidR="00E3572E" w:rsidRPr="007E1CB3" w:rsidRDefault="00000000">
            <w:pPr>
              <w:rPr>
                <w:rFonts w:cs="Times New Roman"/>
                <w:szCs w:val="24"/>
              </w:rPr>
            </w:pPr>
            <w:r w:rsidRPr="007E1CB3">
              <w:rPr>
                <w:rFonts w:cs="Times New Roman"/>
                <w:b/>
                <w:szCs w:val="24"/>
              </w:rPr>
              <w:t>Limitations</w:t>
            </w:r>
          </w:p>
        </w:tc>
      </w:tr>
      <w:tr w:rsidR="00E3572E" w:rsidRPr="007E1CB3" w14:paraId="0E89FCD1" w14:textId="77777777" w:rsidTr="00335225">
        <w:tc>
          <w:tcPr>
            <w:tcW w:w="1809" w:type="dxa"/>
          </w:tcPr>
          <w:p w14:paraId="08375917" w14:textId="01EBA179" w:rsidR="00E3572E" w:rsidRPr="007E1CB3" w:rsidRDefault="00000000">
            <w:pPr>
              <w:rPr>
                <w:rFonts w:cs="Times New Roman"/>
                <w:szCs w:val="24"/>
              </w:rPr>
            </w:pPr>
            <w:r w:rsidRPr="007E1CB3">
              <w:rPr>
                <w:rFonts w:cs="Times New Roman"/>
                <w:szCs w:val="24"/>
              </w:rPr>
              <w:t>Linear</w:t>
            </w:r>
          </w:p>
        </w:tc>
        <w:tc>
          <w:tcPr>
            <w:tcW w:w="3544" w:type="dxa"/>
          </w:tcPr>
          <w:p w14:paraId="4E6172D0" w14:textId="77777777" w:rsidR="00E3572E" w:rsidRPr="007E1CB3" w:rsidRDefault="00000000">
            <w:pPr>
              <w:rPr>
                <w:rFonts w:cs="Times New Roman"/>
                <w:szCs w:val="24"/>
              </w:rPr>
            </w:pPr>
            <w:r w:rsidRPr="007E1CB3">
              <w:rPr>
                <w:rFonts w:cs="Times New Roman"/>
                <w:szCs w:val="24"/>
              </w:rPr>
              <w:t>Linearly separable data, high-dimensional features</w:t>
            </w:r>
          </w:p>
        </w:tc>
        <w:tc>
          <w:tcPr>
            <w:tcW w:w="3287" w:type="dxa"/>
          </w:tcPr>
          <w:p w14:paraId="0B7E7CE4" w14:textId="77777777" w:rsidR="00E3572E" w:rsidRPr="007E1CB3" w:rsidRDefault="00000000">
            <w:pPr>
              <w:rPr>
                <w:rFonts w:cs="Times New Roman"/>
                <w:szCs w:val="24"/>
              </w:rPr>
            </w:pPr>
            <w:r w:rsidRPr="007E1CB3">
              <w:rPr>
                <w:rFonts w:cs="Times New Roman"/>
                <w:szCs w:val="24"/>
              </w:rPr>
              <w:t>Fails on non-linear patterns</w:t>
            </w:r>
          </w:p>
        </w:tc>
      </w:tr>
      <w:tr w:rsidR="00E3572E" w:rsidRPr="007E1CB3" w14:paraId="2221C686" w14:textId="77777777" w:rsidTr="00335225">
        <w:tc>
          <w:tcPr>
            <w:tcW w:w="1809" w:type="dxa"/>
          </w:tcPr>
          <w:p w14:paraId="5EB48410" w14:textId="0F70CC5D" w:rsidR="00E3572E" w:rsidRPr="007E1CB3" w:rsidRDefault="00000000">
            <w:pPr>
              <w:rPr>
                <w:rFonts w:cs="Times New Roman"/>
                <w:szCs w:val="24"/>
              </w:rPr>
            </w:pPr>
            <w:r w:rsidRPr="007E1CB3">
              <w:rPr>
                <w:rFonts w:cs="Times New Roman"/>
                <w:szCs w:val="24"/>
              </w:rPr>
              <w:t>Polynomial</w:t>
            </w:r>
          </w:p>
        </w:tc>
        <w:tc>
          <w:tcPr>
            <w:tcW w:w="3544" w:type="dxa"/>
          </w:tcPr>
          <w:p w14:paraId="4E3B451C" w14:textId="77777777" w:rsidR="00E3572E" w:rsidRPr="007E1CB3" w:rsidRDefault="00000000">
            <w:pPr>
              <w:rPr>
                <w:rFonts w:cs="Times New Roman"/>
                <w:szCs w:val="24"/>
              </w:rPr>
            </w:pPr>
            <w:r w:rsidRPr="007E1CB3">
              <w:rPr>
                <w:rFonts w:cs="Times New Roman"/>
                <w:szCs w:val="24"/>
              </w:rPr>
              <w:t>Moderately non-linear data</w:t>
            </w:r>
          </w:p>
        </w:tc>
        <w:tc>
          <w:tcPr>
            <w:tcW w:w="3287" w:type="dxa"/>
          </w:tcPr>
          <w:p w14:paraId="52D72135" w14:textId="77777777" w:rsidR="00E3572E" w:rsidRPr="007E1CB3" w:rsidRDefault="00000000">
            <w:pPr>
              <w:rPr>
                <w:rFonts w:cs="Times New Roman"/>
                <w:szCs w:val="24"/>
              </w:rPr>
            </w:pPr>
            <w:r w:rsidRPr="007E1CB3">
              <w:rPr>
                <w:rFonts w:cs="Times New Roman"/>
                <w:szCs w:val="24"/>
              </w:rPr>
              <w:t>Computationally expensive, degree selection critical</w:t>
            </w:r>
          </w:p>
        </w:tc>
      </w:tr>
      <w:tr w:rsidR="00E3572E" w:rsidRPr="007E1CB3" w14:paraId="5938A78B" w14:textId="77777777" w:rsidTr="00335225">
        <w:tc>
          <w:tcPr>
            <w:tcW w:w="1809" w:type="dxa"/>
          </w:tcPr>
          <w:p w14:paraId="04C9B51C" w14:textId="10DB786D" w:rsidR="00E3572E" w:rsidRPr="007E1CB3" w:rsidRDefault="00000000">
            <w:pPr>
              <w:rPr>
                <w:rFonts w:cs="Times New Roman"/>
                <w:szCs w:val="24"/>
              </w:rPr>
            </w:pPr>
            <w:r w:rsidRPr="007E1CB3">
              <w:rPr>
                <w:rFonts w:cs="Times New Roman"/>
                <w:szCs w:val="24"/>
              </w:rPr>
              <w:t>RBF</w:t>
            </w:r>
          </w:p>
        </w:tc>
        <w:tc>
          <w:tcPr>
            <w:tcW w:w="3544" w:type="dxa"/>
          </w:tcPr>
          <w:p w14:paraId="4935B003" w14:textId="77777777" w:rsidR="00E3572E" w:rsidRPr="007E1CB3" w:rsidRDefault="00000000">
            <w:pPr>
              <w:rPr>
                <w:rFonts w:cs="Times New Roman"/>
                <w:szCs w:val="24"/>
              </w:rPr>
            </w:pPr>
            <w:r w:rsidRPr="007E1CB3">
              <w:rPr>
                <w:rFonts w:cs="Times New Roman"/>
                <w:szCs w:val="24"/>
              </w:rPr>
              <w:t>Most versatile; works on linear and non-linear</w:t>
            </w:r>
          </w:p>
        </w:tc>
        <w:tc>
          <w:tcPr>
            <w:tcW w:w="3287" w:type="dxa"/>
          </w:tcPr>
          <w:p w14:paraId="2BAE4FD0" w14:textId="77777777" w:rsidR="00E3572E" w:rsidRPr="007E1CB3" w:rsidRDefault="00000000">
            <w:pPr>
              <w:rPr>
                <w:rFonts w:cs="Times New Roman"/>
                <w:szCs w:val="24"/>
              </w:rPr>
            </w:pPr>
            <w:r w:rsidRPr="007E1CB3">
              <w:rPr>
                <w:rFonts w:cs="Times New Roman"/>
                <w:szCs w:val="24"/>
              </w:rPr>
              <w:t>Requires hyperparameter tuning (C, gamma)</w:t>
            </w:r>
          </w:p>
        </w:tc>
      </w:tr>
      <w:tr w:rsidR="00E3572E" w:rsidRPr="007E1CB3" w14:paraId="5ED701D6" w14:textId="77777777" w:rsidTr="00335225">
        <w:tc>
          <w:tcPr>
            <w:tcW w:w="1809" w:type="dxa"/>
          </w:tcPr>
          <w:p w14:paraId="6D805630" w14:textId="7F31B7CD" w:rsidR="00E3572E" w:rsidRPr="007E1CB3" w:rsidRDefault="00000000">
            <w:pPr>
              <w:rPr>
                <w:rFonts w:cs="Times New Roman"/>
                <w:szCs w:val="24"/>
              </w:rPr>
            </w:pPr>
            <w:r w:rsidRPr="007E1CB3">
              <w:rPr>
                <w:rFonts w:cs="Times New Roman"/>
                <w:szCs w:val="24"/>
              </w:rPr>
              <w:t>Sigmoid</w:t>
            </w:r>
          </w:p>
        </w:tc>
        <w:tc>
          <w:tcPr>
            <w:tcW w:w="3544" w:type="dxa"/>
          </w:tcPr>
          <w:p w14:paraId="6F774F58" w14:textId="77777777" w:rsidR="00E3572E" w:rsidRPr="007E1CB3" w:rsidRDefault="00000000">
            <w:pPr>
              <w:rPr>
                <w:rFonts w:cs="Times New Roman"/>
                <w:szCs w:val="24"/>
              </w:rPr>
            </w:pPr>
            <w:r w:rsidRPr="007E1CB3">
              <w:rPr>
                <w:rFonts w:cs="Times New Roman"/>
                <w:szCs w:val="24"/>
              </w:rPr>
              <w:t>Neural network-like behavior</w:t>
            </w:r>
          </w:p>
        </w:tc>
        <w:tc>
          <w:tcPr>
            <w:tcW w:w="3287" w:type="dxa"/>
          </w:tcPr>
          <w:p w14:paraId="4F2BCFFD" w14:textId="77777777" w:rsidR="00E3572E" w:rsidRPr="007E1CB3" w:rsidRDefault="00000000">
            <w:pPr>
              <w:rPr>
                <w:rFonts w:cs="Times New Roman"/>
                <w:szCs w:val="24"/>
              </w:rPr>
            </w:pPr>
            <w:r w:rsidRPr="007E1CB3">
              <w:rPr>
                <w:rFonts w:cs="Times New Roman"/>
                <w:szCs w:val="24"/>
              </w:rPr>
              <w:t>Unstable; rarely outperforms RBF</w:t>
            </w:r>
          </w:p>
        </w:tc>
      </w:tr>
    </w:tbl>
    <w:p w14:paraId="796E6247" w14:textId="77777777" w:rsidR="00E3572E" w:rsidRPr="007E1CB3" w:rsidRDefault="00E3572E">
      <w:pPr>
        <w:rPr>
          <w:rFonts w:cs="Times New Roman"/>
          <w:szCs w:val="24"/>
        </w:rPr>
      </w:pPr>
    </w:p>
    <w:p w14:paraId="1ABD4172" w14:textId="77777777" w:rsidR="00E3572E" w:rsidRPr="007E1CB3" w:rsidRDefault="00000000">
      <w:pPr>
        <w:pStyle w:val="Heading3"/>
        <w:rPr>
          <w:rFonts w:ascii="Times New Roman" w:hAnsi="Times New Roman" w:cs="Times New Roman"/>
          <w:i/>
          <w:iCs/>
          <w:szCs w:val="24"/>
        </w:rPr>
      </w:pPr>
      <w:bookmarkStart w:id="16" w:name="_Toc225489413"/>
      <w:r w:rsidRPr="007E1CB3">
        <w:rPr>
          <w:rFonts w:ascii="Times New Roman" w:hAnsi="Times New Roman" w:cs="Times New Roman"/>
          <w:i/>
          <w:iCs/>
          <w:szCs w:val="24"/>
        </w:rPr>
        <w:t>6.2 Feature Scaling is Essential</w:t>
      </w:r>
      <w:bookmarkEnd w:id="16"/>
    </w:p>
    <w:p w14:paraId="26A33F0E" w14:textId="77777777" w:rsidR="004B5C5F" w:rsidRPr="007E1CB3" w:rsidRDefault="004B5C5F" w:rsidP="004B5C5F">
      <w:pPr>
        <w:rPr>
          <w:rFonts w:cs="Times New Roman"/>
          <w:szCs w:val="24"/>
        </w:rPr>
      </w:pPr>
      <w:r w:rsidRPr="007E1CB3">
        <w:rPr>
          <w:rFonts w:cs="Times New Roman"/>
          <w:szCs w:val="24"/>
        </w:rPr>
        <w:t>SVM is an algorithm based on the distance. In the absence of scaling, the features with extensive magnitudes take control of the decision boundary. The findings indicate that scaling helps to scale-up all the kernels, especially sigmoid.</w:t>
      </w:r>
    </w:p>
    <w:p w14:paraId="181A63EF" w14:textId="77777777" w:rsidR="00E3572E" w:rsidRPr="007E1CB3" w:rsidRDefault="00000000">
      <w:pPr>
        <w:pStyle w:val="Heading3"/>
        <w:rPr>
          <w:rFonts w:ascii="Times New Roman" w:hAnsi="Times New Roman" w:cs="Times New Roman"/>
          <w:i/>
          <w:iCs/>
          <w:szCs w:val="24"/>
        </w:rPr>
      </w:pPr>
      <w:bookmarkStart w:id="17" w:name="_Toc225489414"/>
      <w:r w:rsidRPr="007E1CB3">
        <w:rPr>
          <w:rFonts w:ascii="Times New Roman" w:hAnsi="Times New Roman" w:cs="Times New Roman"/>
          <w:i/>
          <w:iCs/>
          <w:szCs w:val="24"/>
        </w:rPr>
        <w:t>6.3 Hyperparameter Tuning Insights</w:t>
      </w:r>
      <w:bookmarkEnd w:id="17"/>
    </w:p>
    <w:p w14:paraId="40A61F76" w14:textId="77777777" w:rsidR="004B5C5F" w:rsidRPr="007E1CB3" w:rsidRDefault="004B5C5F" w:rsidP="004B5C5F">
      <w:pPr>
        <w:rPr>
          <w:rFonts w:cs="Times New Roman"/>
          <w:szCs w:val="24"/>
        </w:rPr>
      </w:pPr>
      <w:proofErr w:type="spellStart"/>
      <w:r w:rsidRPr="007E1CB3">
        <w:rPr>
          <w:rFonts w:cs="Times New Roman"/>
          <w:szCs w:val="24"/>
        </w:rPr>
        <w:t>varepsilon</w:t>
      </w:r>
      <w:proofErr w:type="spellEnd"/>
      <w:r w:rsidRPr="007E1CB3">
        <w:rPr>
          <w:rFonts w:cs="Times New Roman"/>
          <w:szCs w:val="24"/>
        </w:rPr>
        <w:t xml:space="preserve"> is a complexity regulator of the model of gammas:</w:t>
      </w:r>
    </w:p>
    <w:p w14:paraId="4011B707" w14:textId="241E78BE" w:rsidR="004B5C5F" w:rsidRPr="007E1CB3" w:rsidRDefault="004B5C5F" w:rsidP="004B5C5F">
      <w:pPr>
        <w:pStyle w:val="ListBullet"/>
        <w:rPr>
          <w:rFonts w:cs="Times New Roman"/>
          <w:szCs w:val="24"/>
        </w:rPr>
      </w:pPr>
      <w:r w:rsidRPr="007E1CB3">
        <w:rPr>
          <w:rFonts w:cs="Times New Roman"/>
          <w:szCs w:val="24"/>
        </w:rPr>
        <w:t>Too large - overfits (memorizing training points)</w:t>
      </w:r>
    </w:p>
    <w:p w14:paraId="02A75420" w14:textId="77777777" w:rsidR="004B5C5F" w:rsidRPr="007E1CB3" w:rsidRDefault="004B5C5F" w:rsidP="004B5C5F">
      <w:pPr>
        <w:pStyle w:val="ListBullet"/>
        <w:rPr>
          <w:rFonts w:cs="Times New Roman"/>
          <w:szCs w:val="24"/>
        </w:rPr>
      </w:pPr>
      <w:r w:rsidRPr="007E1CB3">
        <w:rPr>
          <w:rFonts w:cs="Times New Roman"/>
          <w:szCs w:val="24"/>
        </w:rPr>
        <w:t>Too small - poor fit (overfitting)</w:t>
      </w:r>
    </w:p>
    <w:p w14:paraId="6852F529" w14:textId="77777777" w:rsidR="004B5C5F" w:rsidRPr="007E1CB3" w:rsidRDefault="004B5C5F" w:rsidP="004B5C5F">
      <w:pPr>
        <w:rPr>
          <w:rFonts w:cs="Times New Roman"/>
          <w:szCs w:val="24"/>
        </w:rPr>
      </w:pPr>
      <w:r w:rsidRPr="007E1CB3">
        <w:rPr>
          <w:rFonts w:cs="Times New Roman"/>
          <w:szCs w:val="24"/>
        </w:rPr>
        <w:t>C trade-off between margin and misclassification:</w:t>
      </w:r>
    </w:p>
    <w:p w14:paraId="5194262C" w14:textId="29BCE451" w:rsidR="004B5C5F" w:rsidRPr="007E1CB3" w:rsidRDefault="004B5C5F" w:rsidP="004B5C5F">
      <w:pPr>
        <w:pStyle w:val="ListBullet"/>
        <w:rPr>
          <w:rFonts w:cs="Times New Roman"/>
          <w:szCs w:val="24"/>
        </w:rPr>
      </w:pPr>
      <w:r w:rsidRPr="007E1CB3">
        <w:rPr>
          <w:rFonts w:cs="Times New Roman"/>
          <w:szCs w:val="24"/>
        </w:rPr>
        <w:t>A larger C reduces with smaller margin, and a larger number of training points which are correctly considered.</w:t>
      </w:r>
    </w:p>
    <w:p w14:paraId="7702C756" w14:textId="70190A0F" w:rsidR="004B5C5F" w:rsidRPr="007E1CB3" w:rsidRDefault="004B5C5F" w:rsidP="004B5C5F">
      <w:pPr>
        <w:pStyle w:val="ListBullet"/>
        <w:rPr>
          <w:rFonts w:cs="Times New Roman"/>
          <w:szCs w:val="24"/>
        </w:rPr>
      </w:pPr>
      <w:r w:rsidRPr="007E1CB3">
        <w:rPr>
          <w:rFonts w:cs="Times New Roman"/>
          <w:szCs w:val="24"/>
        </w:rPr>
        <w:t>A low C = more regularization, wider margin.</w:t>
      </w:r>
    </w:p>
    <w:p w14:paraId="16B1F60F" w14:textId="77777777" w:rsidR="00E3572E" w:rsidRPr="007E1CB3" w:rsidRDefault="00000000">
      <w:pPr>
        <w:pStyle w:val="Heading3"/>
        <w:rPr>
          <w:rFonts w:ascii="Times New Roman" w:hAnsi="Times New Roman" w:cs="Times New Roman"/>
          <w:i/>
          <w:iCs/>
          <w:szCs w:val="24"/>
        </w:rPr>
      </w:pPr>
      <w:bookmarkStart w:id="18" w:name="_Toc225489415"/>
      <w:r w:rsidRPr="007E1CB3">
        <w:rPr>
          <w:rFonts w:ascii="Times New Roman" w:hAnsi="Times New Roman" w:cs="Times New Roman"/>
          <w:i/>
          <w:iCs/>
          <w:szCs w:val="24"/>
        </w:rPr>
        <w:t>6.4 When to Use SVM</w:t>
      </w:r>
      <w:bookmarkEnd w:id="18"/>
    </w:p>
    <w:p w14:paraId="443967B4" w14:textId="5FCA1410" w:rsidR="00E3572E" w:rsidRPr="007E1CB3" w:rsidRDefault="00000000">
      <w:pPr>
        <w:rPr>
          <w:rFonts w:cs="Times New Roman"/>
          <w:szCs w:val="24"/>
        </w:rPr>
      </w:pPr>
      <w:r w:rsidRPr="007E1CB3">
        <w:rPr>
          <w:rFonts w:cs="Times New Roman"/>
          <w:b/>
          <w:szCs w:val="24"/>
        </w:rPr>
        <w:t>Suitable Applications:</w:t>
      </w:r>
    </w:p>
    <w:p w14:paraId="43A991A9" w14:textId="77777777" w:rsidR="005B244E" w:rsidRPr="007E1CB3" w:rsidRDefault="005B244E" w:rsidP="005B244E">
      <w:pPr>
        <w:pStyle w:val="ListBullet"/>
        <w:rPr>
          <w:rFonts w:cs="Times New Roman"/>
          <w:szCs w:val="24"/>
        </w:rPr>
      </w:pPr>
      <w:r w:rsidRPr="007E1CB3">
        <w:rPr>
          <w:rFonts w:cs="Times New Roman"/>
          <w:szCs w:val="24"/>
        </w:rPr>
        <w:t>Text classification, medical diagnostics (high-dimensional data).</w:t>
      </w:r>
    </w:p>
    <w:p w14:paraId="5B45DC7B" w14:textId="77777777" w:rsidR="005B244E" w:rsidRPr="007E1CB3" w:rsidRDefault="005B244E" w:rsidP="005B244E">
      <w:pPr>
        <w:pStyle w:val="ListBullet"/>
        <w:rPr>
          <w:rFonts w:cs="Times New Roman"/>
          <w:szCs w:val="24"/>
        </w:rPr>
      </w:pPr>
      <w:r w:rsidRPr="007E1CB3">
        <w:rPr>
          <w:rFonts w:cs="Times New Roman"/>
          <w:szCs w:val="24"/>
        </w:rPr>
        <w:t>Problems of clear margin-based classification.</w:t>
      </w:r>
    </w:p>
    <w:p w14:paraId="22283D97" w14:textId="77777777" w:rsidR="005B244E" w:rsidRPr="007E1CB3" w:rsidRDefault="005B244E" w:rsidP="005B244E">
      <w:pPr>
        <w:pStyle w:val="ListBullet"/>
        <w:rPr>
          <w:rFonts w:cs="Times New Roman"/>
          <w:szCs w:val="24"/>
        </w:rPr>
      </w:pPr>
      <w:r w:rsidRPr="007E1CB3">
        <w:rPr>
          <w:rFonts w:cs="Times New Roman"/>
          <w:szCs w:val="24"/>
        </w:rPr>
        <w:t>Small medium-data sets (n &lt; 10,000 observations).</w:t>
      </w:r>
    </w:p>
    <w:p w14:paraId="7CCF9AB3" w14:textId="77777777" w:rsidR="005B244E" w:rsidRPr="007E1CB3" w:rsidRDefault="005B244E" w:rsidP="005B244E">
      <w:pPr>
        <w:pStyle w:val="ListBullet"/>
        <w:rPr>
          <w:rFonts w:cs="Times New Roman"/>
          <w:szCs w:val="24"/>
        </w:rPr>
      </w:pPr>
      <w:r w:rsidRPr="007E1CB3">
        <w:rPr>
          <w:rFonts w:cs="Times New Roman"/>
          <w:szCs w:val="24"/>
        </w:rPr>
        <w:lastRenderedPageBreak/>
        <w:t>When accuracy is more important than interpretability.</w:t>
      </w:r>
    </w:p>
    <w:p w14:paraId="455F5FF9" w14:textId="77777777" w:rsidR="00E3572E" w:rsidRPr="007E1CB3" w:rsidRDefault="00000000">
      <w:pPr>
        <w:rPr>
          <w:rFonts w:cs="Times New Roman"/>
          <w:szCs w:val="24"/>
        </w:rPr>
      </w:pPr>
      <w:r w:rsidRPr="007E1CB3">
        <w:rPr>
          <w:rFonts w:cs="Times New Roman"/>
          <w:b/>
          <w:szCs w:val="24"/>
        </w:rPr>
        <w:t>Limitations:</w:t>
      </w:r>
    </w:p>
    <w:p w14:paraId="10DD98A7" w14:textId="77777777" w:rsidR="005B244E" w:rsidRPr="007E1CB3" w:rsidRDefault="005B244E" w:rsidP="005B244E">
      <w:pPr>
        <w:pStyle w:val="ListBullet"/>
        <w:rPr>
          <w:rFonts w:cs="Times New Roman"/>
          <w:szCs w:val="24"/>
        </w:rPr>
      </w:pPr>
      <w:r w:rsidRPr="007E1CB3">
        <w:rPr>
          <w:rFonts w:cs="Times New Roman"/>
          <w:szCs w:val="24"/>
        </w:rPr>
        <w:t>Unable to be interpreted (as decision trees can be)</w:t>
      </w:r>
    </w:p>
    <w:p w14:paraId="2035EFE6" w14:textId="77777777" w:rsidR="005B244E" w:rsidRPr="007E1CB3" w:rsidRDefault="005B244E" w:rsidP="005B244E">
      <w:pPr>
        <w:pStyle w:val="ListBullet"/>
        <w:rPr>
          <w:rFonts w:cs="Times New Roman"/>
          <w:szCs w:val="24"/>
        </w:rPr>
      </w:pPr>
      <w:r w:rsidRPr="007E1CB3">
        <w:rPr>
          <w:rFonts w:cs="Times New Roman"/>
          <w:szCs w:val="24"/>
        </w:rPr>
        <w:t>Scales in computational unfeasibility (</w:t>
      </w:r>
      <w:proofErr w:type="gramStart"/>
      <w:r w:rsidRPr="007E1CB3">
        <w:rPr>
          <w:rFonts w:cs="Times New Roman"/>
          <w:szCs w:val="24"/>
        </w:rPr>
        <w:t>O(</w:t>
      </w:r>
      <w:proofErr w:type="gramEnd"/>
      <w:r w:rsidRPr="007E1CB3">
        <w:rPr>
          <w:rFonts w:cs="Times New Roman"/>
          <w:szCs w:val="24"/>
        </w:rPr>
        <w:t xml:space="preserve">n 2) down to </w:t>
      </w:r>
      <w:proofErr w:type="gramStart"/>
      <w:r w:rsidRPr="007E1CB3">
        <w:rPr>
          <w:rFonts w:cs="Times New Roman"/>
          <w:szCs w:val="24"/>
        </w:rPr>
        <w:t>O(</w:t>
      </w:r>
      <w:proofErr w:type="gramEnd"/>
      <w:r w:rsidRPr="007E1CB3">
        <w:rPr>
          <w:rFonts w:cs="Times New Roman"/>
          <w:szCs w:val="24"/>
        </w:rPr>
        <w:t>n 3)) with large datasets.</w:t>
      </w:r>
    </w:p>
    <w:p w14:paraId="50410AFE" w14:textId="77777777" w:rsidR="005B244E" w:rsidRPr="007E1CB3" w:rsidRDefault="005B244E" w:rsidP="005B244E">
      <w:pPr>
        <w:pStyle w:val="ListBullet"/>
        <w:rPr>
          <w:rFonts w:cs="Times New Roman"/>
          <w:szCs w:val="24"/>
        </w:rPr>
      </w:pPr>
      <w:r w:rsidRPr="007E1CB3">
        <w:rPr>
          <w:rFonts w:cs="Times New Roman"/>
          <w:szCs w:val="24"/>
        </w:rPr>
        <w:t>It involves many hyperparameters to be tuned carefully.</w:t>
      </w:r>
    </w:p>
    <w:p w14:paraId="6A4F9434" w14:textId="77777777" w:rsidR="005B244E" w:rsidRPr="007E1CB3" w:rsidRDefault="005B244E" w:rsidP="005B244E">
      <w:pPr>
        <w:pStyle w:val="ListBullet"/>
        <w:rPr>
          <w:rFonts w:cs="Times New Roman"/>
          <w:szCs w:val="24"/>
        </w:rPr>
      </w:pPr>
      <w:r w:rsidRPr="007E1CB3">
        <w:rPr>
          <w:rFonts w:cs="Times New Roman"/>
          <w:szCs w:val="24"/>
        </w:rPr>
        <w:t>Scales feature sensitively.</w:t>
      </w:r>
    </w:p>
    <w:p w14:paraId="01A29CCD" w14:textId="77777777" w:rsidR="00E3572E" w:rsidRPr="007E1CB3" w:rsidRDefault="00000000">
      <w:pPr>
        <w:pStyle w:val="Heading2"/>
        <w:rPr>
          <w:rFonts w:ascii="Times New Roman" w:hAnsi="Times New Roman" w:cs="Times New Roman"/>
          <w:i/>
          <w:iCs/>
          <w:sz w:val="24"/>
          <w:szCs w:val="24"/>
        </w:rPr>
      </w:pPr>
      <w:bookmarkStart w:id="19" w:name="_Toc225489416"/>
      <w:r w:rsidRPr="007E1CB3">
        <w:rPr>
          <w:rFonts w:ascii="Times New Roman" w:hAnsi="Times New Roman" w:cs="Times New Roman"/>
          <w:i/>
          <w:iCs/>
          <w:sz w:val="24"/>
          <w:szCs w:val="24"/>
        </w:rPr>
        <w:t>7. Ethical Considerations</w:t>
      </w:r>
      <w:bookmarkEnd w:id="19"/>
    </w:p>
    <w:p w14:paraId="125D4BE4" w14:textId="3661A0CF" w:rsidR="00A142C3" w:rsidRPr="007E1CB3" w:rsidRDefault="00A142C3" w:rsidP="00A142C3">
      <w:pPr>
        <w:rPr>
          <w:rFonts w:cs="Times New Roman"/>
          <w:szCs w:val="24"/>
        </w:rPr>
      </w:pPr>
      <w:r w:rsidRPr="007E1CB3">
        <w:rPr>
          <w:rFonts w:cs="Times New Roman"/>
          <w:szCs w:val="24"/>
        </w:rPr>
        <w:t xml:space="preserve">In the field of high-stakes artificial intelligence, including medical diagnosis, </w:t>
      </w:r>
      <w:r w:rsidR="00C912CE" w:rsidRPr="007E1CB3">
        <w:rPr>
          <w:rFonts w:cs="Times New Roman"/>
          <w:szCs w:val="24"/>
        </w:rPr>
        <w:t>several</w:t>
      </w:r>
      <w:r w:rsidRPr="007E1CB3">
        <w:rPr>
          <w:rFonts w:cs="Times New Roman"/>
          <w:szCs w:val="24"/>
        </w:rPr>
        <w:t xml:space="preserve"> ethical issues are involved when using SVM:</w:t>
      </w:r>
    </w:p>
    <w:p w14:paraId="203511D8" w14:textId="77777777" w:rsidR="00A142C3" w:rsidRPr="007E1CB3" w:rsidRDefault="00A142C3" w:rsidP="00A142C3">
      <w:pPr>
        <w:pStyle w:val="ListParagraph"/>
        <w:numPr>
          <w:ilvl w:val="0"/>
          <w:numId w:val="17"/>
        </w:numPr>
        <w:rPr>
          <w:rFonts w:cs="Times New Roman"/>
          <w:szCs w:val="24"/>
        </w:rPr>
      </w:pPr>
      <w:r w:rsidRPr="007E1CB3">
        <w:rPr>
          <w:rFonts w:cs="Times New Roman"/>
          <w:szCs w:val="24"/>
        </w:rPr>
        <w:t>Interpretability Gap: SVM offers limited explanations about the decisions, and it is not easy to read them, and even more, challenge the predictions offered by the system (Molnar, 2022).</w:t>
      </w:r>
    </w:p>
    <w:p w14:paraId="2EFA3ECC" w14:textId="21AC0A56" w:rsidR="00A142C3" w:rsidRPr="007E1CB3" w:rsidRDefault="00A142C3" w:rsidP="00A142C3">
      <w:pPr>
        <w:pStyle w:val="ListParagraph"/>
        <w:numPr>
          <w:ilvl w:val="0"/>
          <w:numId w:val="17"/>
        </w:numPr>
        <w:rPr>
          <w:rFonts w:cs="Times New Roman"/>
          <w:szCs w:val="24"/>
        </w:rPr>
      </w:pPr>
      <w:r w:rsidRPr="007E1CB3">
        <w:rPr>
          <w:rFonts w:cs="Times New Roman"/>
          <w:szCs w:val="24"/>
        </w:rPr>
        <w:t>Data Representativeness: The dataset of Breast Cancer employed by this tutorial has mainly features in the form of numbers. Applications should make sure that the training data reflects a wide range of people so that the algorithms do not become biased.</w:t>
      </w:r>
    </w:p>
    <w:p w14:paraId="5147DBD8" w14:textId="77777777" w:rsidR="00A142C3" w:rsidRPr="007E1CB3" w:rsidRDefault="00A142C3" w:rsidP="00A142C3">
      <w:pPr>
        <w:pStyle w:val="ListParagraph"/>
        <w:numPr>
          <w:ilvl w:val="0"/>
          <w:numId w:val="17"/>
        </w:numPr>
        <w:rPr>
          <w:rFonts w:cs="Times New Roman"/>
          <w:szCs w:val="24"/>
        </w:rPr>
      </w:pPr>
      <w:r w:rsidRPr="007E1CB3">
        <w:rPr>
          <w:rFonts w:cs="Times New Roman"/>
          <w:szCs w:val="24"/>
        </w:rPr>
        <w:t>Fairness: Model performance must be viewed in subgroups (e.g., age, ethnicity, gender) and it must be fair.</w:t>
      </w:r>
    </w:p>
    <w:p w14:paraId="4DB8A37F" w14:textId="507204AB" w:rsidR="00A142C3" w:rsidRPr="007E1CB3" w:rsidRDefault="00A142C3" w:rsidP="00A142C3">
      <w:pPr>
        <w:pStyle w:val="ListParagraph"/>
        <w:numPr>
          <w:ilvl w:val="0"/>
          <w:numId w:val="17"/>
        </w:numPr>
        <w:rPr>
          <w:rFonts w:cs="Times New Roman"/>
          <w:szCs w:val="24"/>
        </w:rPr>
      </w:pPr>
      <w:r w:rsidRPr="007E1CB3">
        <w:rPr>
          <w:rFonts w:cs="Times New Roman"/>
          <w:szCs w:val="24"/>
        </w:rPr>
        <w:t xml:space="preserve">Explainability Tools: When it comes to high-stakes applications, SHAP or LIME should be considered to explain SVM predictions (Raschka and </w:t>
      </w:r>
      <w:proofErr w:type="spellStart"/>
      <w:r w:rsidRPr="007E1CB3">
        <w:rPr>
          <w:rFonts w:cs="Times New Roman"/>
          <w:szCs w:val="24"/>
        </w:rPr>
        <w:t>Mirjalili</w:t>
      </w:r>
      <w:proofErr w:type="spellEnd"/>
      <w:r w:rsidRPr="007E1CB3">
        <w:rPr>
          <w:rFonts w:cs="Times New Roman"/>
          <w:szCs w:val="24"/>
        </w:rPr>
        <w:t>, 2019).</w:t>
      </w:r>
    </w:p>
    <w:p w14:paraId="747954D4" w14:textId="77777777" w:rsidR="00E3572E" w:rsidRPr="007E1CB3" w:rsidRDefault="00000000">
      <w:pPr>
        <w:pStyle w:val="Heading2"/>
        <w:rPr>
          <w:rFonts w:ascii="Times New Roman" w:hAnsi="Times New Roman" w:cs="Times New Roman"/>
          <w:i/>
          <w:iCs/>
          <w:sz w:val="24"/>
          <w:szCs w:val="24"/>
        </w:rPr>
      </w:pPr>
      <w:bookmarkStart w:id="20" w:name="_Toc225489417"/>
      <w:r w:rsidRPr="007E1CB3">
        <w:rPr>
          <w:rFonts w:ascii="Times New Roman" w:hAnsi="Times New Roman" w:cs="Times New Roman"/>
          <w:i/>
          <w:iCs/>
          <w:sz w:val="24"/>
          <w:szCs w:val="24"/>
        </w:rPr>
        <w:t>8. Practical Recommendations</w:t>
      </w:r>
      <w:bookmarkEnd w:id="20"/>
    </w:p>
    <w:p w14:paraId="260BC51F" w14:textId="77777777" w:rsidR="00AA73D0" w:rsidRPr="007E1CB3" w:rsidRDefault="00AA73D0" w:rsidP="00AA73D0">
      <w:pPr>
        <w:pStyle w:val="ListParagraph"/>
        <w:numPr>
          <w:ilvl w:val="0"/>
          <w:numId w:val="15"/>
        </w:numPr>
        <w:rPr>
          <w:rFonts w:cs="Times New Roman"/>
          <w:szCs w:val="24"/>
        </w:rPr>
      </w:pPr>
      <w:r w:rsidRPr="007E1CB3">
        <w:rPr>
          <w:rFonts w:cs="Times New Roman"/>
          <w:szCs w:val="24"/>
        </w:rPr>
        <w:t>Begin with RBF kernel - do the most general and work well in a variety of data patterns.</w:t>
      </w:r>
    </w:p>
    <w:p w14:paraId="2C960D2E" w14:textId="77777777" w:rsidR="00AA73D0" w:rsidRPr="007E1CB3" w:rsidRDefault="00AA73D0" w:rsidP="00AA73D0">
      <w:pPr>
        <w:pStyle w:val="ListParagraph"/>
        <w:numPr>
          <w:ilvl w:val="0"/>
          <w:numId w:val="15"/>
        </w:numPr>
        <w:rPr>
          <w:rFonts w:cs="Times New Roman"/>
          <w:szCs w:val="24"/>
        </w:rPr>
      </w:pPr>
      <w:r w:rsidRPr="007E1CB3">
        <w:rPr>
          <w:rFonts w:cs="Times New Roman"/>
          <w:szCs w:val="24"/>
        </w:rPr>
        <w:t xml:space="preserve">Always scale features- std scaler prior to train </w:t>
      </w:r>
      <w:proofErr w:type="spellStart"/>
      <w:r w:rsidRPr="007E1CB3">
        <w:rPr>
          <w:rFonts w:cs="Times New Roman"/>
          <w:szCs w:val="24"/>
        </w:rPr>
        <w:t>svm</w:t>
      </w:r>
      <w:proofErr w:type="spellEnd"/>
      <w:r w:rsidRPr="007E1CB3">
        <w:rPr>
          <w:rFonts w:cs="Times New Roman"/>
          <w:szCs w:val="24"/>
        </w:rPr>
        <w:t>.</w:t>
      </w:r>
    </w:p>
    <w:p w14:paraId="13846C2A" w14:textId="77777777" w:rsidR="00AA73D0" w:rsidRPr="007E1CB3" w:rsidRDefault="00AA73D0" w:rsidP="00AA73D0">
      <w:pPr>
        <w:pStyle w:val="ListParagraph"/>
        <w:numPr>
          <w:ilvl w:val="0"/>
          <w:numId w:val="15"/>
        </w:numPr>
        <w:rPr>
          <w:rFonts w:cs="Times New Roman"/>
          <w:szCs w:val="24"/>
        </w:rPr>
      </w:pPr>
      <w:r w:rsidRPr="007E1CB3">
        <w:rPr>
          <w:rFonts w:cs="Times New Roman"/>
          <w:szCs w:val="24"/>
        </w:rPr>
        <w:t>Apply cross-validation - do not use train/test split to choose hyperparameters only.</w:t>
      </w:r>
    </w:p>
    <w:p w14:paraId="5A36418D" w14:textId="5174A561" w:rsidR="00AA73D0" w:rsidRPr="007E1CB3" w:rsidRDefault="00AA73D0" w:rsidP="00AA73D0">
      <w:pPr>
        <w:pStyle w:val="ListParagraph"/>
        <w:numPr>
          <w:ilvl w:val="0"/>
          <w:numId w:val="15"/>
        </w:numPr>
        <w:rPr>
          <w:rFonts w:cs="Times New Roman"/>
          <w:szCs w:val="24"/>
        </w:rPr>
      </w:pPr>
      <w:r w:rsidRPr="007E1CB3">
        <w:rPr>
          <w:rFonts w:cs="Times New Roman"/>
          <w:szCs w:val="24"/>
        </w:rPr>
        <w:t>Tune gamma - it is better to start with a small range (0.001-1) and then rise gradually until no longer overfit.</w:t>
      </w:r>
    </w:p>
    <w:p w14:paraId="6E7DA433" w14:textId="30C82433" w:rsidR="00AA73D0" w:rsidRPr="007E1CB3" w:rsidRDefault="00AA73D0" w:rsidP="00AA73D0">
      <w:pPr>
        <w:pStyle w:val="ListParagraph"/>
        <w:numPr>
          <w:ilvl w:val="0"/>
          <w:numId w:val="15"/>
        </w:numPr>
        <w:rPr>
          <w:rFonts w:cs="Times New Roman"/>
          <w:szCs w:val="24"/>
        </w:rPr>
      </w:pPr>
      <w:r w:rsidRPr="007E1CB3">
        <w:rPr>
          <w:rFonts w:cs="Times New Roman"/>
          <w:szCs w:val="24"/>
        </w:rPr>
        <w:t>Monitor support vectors can result in overfitting or noisy data.</w:t>
      </w:r>
    </w:p>
    <w:p w14:paraId="09D46415" w14:textId="65111A88" w:rsidR="00AA73D0" w:rsidRDefault="00AA73D0" w:rsidP="00AA73D0">
      <w:pPr>
        <w:pStyle w:val="ListParagraph"/>
        <w:numPr>
          <w:ilvl w:val="0"/>
          <w:numId w:val="15"/>
        </w:numPr>
        <w:rPr>
          <w:rFonts w:cs="Times New Roman"/>
          <w:szCs w:val="24"/>
        </w:rPr>
      </w:pPr>
      <w:r w:rsidRPr="007E1CB3">
        <w:rPr>
          <w:rFonts w:cs="Times New Roman"/>
          <w:szCs w:val="24"/>
        </w:rPr>
        <w:t>Consider linear kernel with high-dimensional data - a linear kernel can be used quite frequently when the number of features is larger than the number of samples.</w:t>
      </w:r>
    </w:p>
    <w:p w14:paraId="3A0769CC" w14:textId="77777777" w:rsidR="00185E6F" w:rsidRDefault="00185E6F" w:rsidP="00185E6F">
      <w:pPr>
        <w:rPr>
          <w:rFonts w:cs="Times New Roman"/>
          <w:szCs w:val="24"/>
        </w:rPr>
      </w:pPr>
    </w:p>
    <w:p w14:paraId="6796A143" w14:textId="77777777" w:rsidR="00185E6F" w:rsidRPr="00185E6F" w:rsidRDefault="00185E6F" w:rsidP="00185E6F">
      <w:pPr>
        <w:rPr>
          <w:rFonts w:cs="Times New Roman"/>
          <w:szCs w:val="24"/>
        </w:rPr>
      </w:pPr>
    </w:p>
    <w:p w14:paraId="2B2613E6" w14:textId="77777777" w:rsidR="00E3572E" w:rsidRPr="007E1CB3" w:rsidRDefault="00000000">
      <w:pPr>
        <w:pStyle w:val="Heading2"/>
        <w:rPr>
          <w:rFonts w:ascii="Times New Roman" w:hAnsi="Times New Roman" w:cs="Times New Roman"/>
          <w:i/>
          <w:iCs/>
          <w:sz w:val="24"/>
          <w:szCs w:val="24"/>
        </w:rPr>
      </w:pPr>
      <w:bookmarkStart w:id="21" w:name="_Toc225489418"/>
      <w:r w:rsidRPr="007E1CB3">
        <w:rPr>
          <w:rFonts w:ascii="Times New Roman" w:hAnsi="Times New Roman" w:cs="Times New Roman"/>
          <w:i/>
          <w:iCs/>
          <w:sz w:val="24"/>
          <w:szCs w:val="24"/>
        </w:rPr>
        <w:lastRenderedPageBreak/>
        <w:t>9. Conclusion</w:t>
      </w:r>
      <w:bookmarkEnd w:id="21"/>
    </w:p>
    <w:p w14:paraId="7774CD6D" w14:textId="137A520C" w:rsidR="00F86D2E" w:rsidRPr="007E1CB3" w:rsidRDefault="00F86D2E" w:rsidP="00F86D2E">
      <w:pPr>
        <w:rPr>
          <w:rFonts w:cs="Times New Roman"/>
          <w:szCs w:val="24"/>
        </w:rPr>
      </w:pPr>
      <w:r w:rsidRPr="007E1CB3">
        <w:rPr>
          <w:rFonts w:cs="Times New Roman"/>
          <w:szCs w:val="24"/>
        </w:rPr>
        <w:t>The tutorial has shown the underlying performance of SVM subject to the selection of the kernel in relation to various patterns of data. RBF kernel proved the most flexible and scored 100% concentric circles and 98.25% on actual medical data. The scaling of features was found to be essential to achieve consistent performance and hyperparameter optimization showed that gamma values of 0.01-0.1 are the most advantageous to generalize and extreme values show serious overfitting or underfitting.</w:t>
      </w:r>
    </w:p>
    <w:p w14:paraId="56F9C1C3" w14:textId="77777777" w:rsidR="00F86D2E" w:rsidRPr="007E1CB3" w:rsidRDefault="00F86D2E" w:rsidP="00F86D2E">
      <w:pPr>
        <w:rPr>
          <w:rFonts w:cs="Times New Roman"/>
          <w:szCs w:val="24"/>
        </w:rPr>
      </w:pPr>
      <w:r w:rsidRPr="007E1CB3">
        <w:rPr>
          <w:rFonts w:cs="Times New Roman"/>
          <w:szCs w:val="24"/>
        </w:rPr>
        <w:t>Discoveries that can be applied by the practitioners:</w:t>
      </w:r>
    </w:p>
    <w:p w14:paraId="468B36B9" w14:textId="29A7DEAE" w:rsidR="00F86D2E" w:rsidRPr="007E1CB3" w:rsidRDefault="00F86D2E" w:rsidP="00F86D2E">
      <w:pPr>
        <w:pStyle w:val="ListBullet"/>
        <w:rPr>
          <w:rFonts w:cs="Times New Roman"/>
          <w:szCs w:val="24"/>
        </w:rPr>
      </w:pPr>
      <w:r w:rsidRPr="007E1CB3">
        <w:rPr>
          <w:rFonts w:cs="Times New Roman"/>
          <w:szCs w:val="24"/>
        </w:rPr>
        <w:t>Most classification problems begin with RBF kernel, which is the safest.</w:t>
      </w:r>
    </w:p>
    <w:p w14:paraId="65BF2BB9" w14:textId="7FDB8787" w:rsidR="00F86D2E" w:rsidRPr="007E1CB3" w:rsidRDefault="00F86D2E" w:rsidP="00F86D2E">
      <w:pPr>
        <w:pStyle w:val="ListBullet"/>
        <w:rPr>
          <w:rFonts w:cs="Times New Roman"/>
          <w:szCs w:val="24"/>
        </w:rPr>
      </w:pPr>
      <w:r w:rsidRPr="007E1CB3">
        <w:rPr>
          <w:rFonts w:cs="Times New Roman"/>
          <w:szCs w:val="24"/>
        </w:rPr>
        <w:t>This requires feature scaling, do not overlook this part.</w:t>
      </w:r>
    </w:p>
    <w:p w14:paraId="71FD5436" w14:textId="13999492" w:rsidR="00F86D2E" w:rsidRPr="007E1CB3" w:rsidRDefault="00F86D2E" w:rsidP="00F86D2E">
      <w:pPr>
        <w:pStyle w:val="ListBullet"/>
        <w:rPr>
          <w:rFonts w:cs="Times New Roman"/>
          <w:szCs w:val="24"/>
        </w:rPr>
      </w:pPr>
      <w:r w:rsidRPr="007E1CB3">
        <w:rPr>
          <w:rFonts w:cs="Times New Roman"/>
          <w:szCs w:val="24"/>
        </w:rPr>
        <w:t>Gamma regulates the complexity; the range of 0.01 to 1 is usually effective.</w:t>
      </w:r>
    </w:p>
    <w:p w14:paraId="1E948D10" w14:textId="77777777" w:rsidR="00F86D2E" w:rsidRPr="007E1CB3" w:rsidRDefault="00F86D2E" w:rsidP="00F86D2E">
      <w:pPr>
        <w:pStyle w:val="ListBullet"/>
        <w:rPr>
          <w:rFonts w:cs="Times New Roman"/>
          <w:szCs w:val="24"/>
        </w:rPr>
      </w:pPr>
      <w:r w:rsidRPr="007E1CB3">
        <w:rPr>
          <w:rFonts w:cs="Times New Roman"/>
          <w:szCs w:val="24"/>
        </w:rPr>
        <w:t>C balances margin vs misclassification; choose 1 and tune it according to validation performance.</w:t>
      </w:r>
    </w:p>
    <w:p w14:paraId="0F11320A" w14:textId="4E889103" w:rsidR="00F86D2E" w:rsidRPr="007E1CB3" w:rsidRDefault="00F86D2E" w:rsidP="00F86D2E">
      <w:pPr>
        <w:pStyle w:val="ListBullet"/>
        <w:rPr>
          <w:rFonts w:cs="Times New Roman"/>
          <w:szCs w:val="24"/>
        </w:rPr>
      </w:pPr>
      <w:r w:rsidRPr="007E1CB3">
        <w:rPr>
          <w:rFonts w:cs="Times New Roman"/>
          <w:szCs w:val="24"/>
        </w:rPr>
        <w:t>SVM is most effective with small to medium size datasets where the interpretation is not paramount as accurate.</w:t>
      </w:r>
    </w:p>
    <w:p w14:paraId="5EDCCA04" w14:textId="29C2F753" w:rsidR="00F86D2E" w:rsidRPr="007E1CB3" w:rsidRDefault="00F86D2E">
      <w:pPr>
        <w:rPr>
          <w:rFonts w:cs="Times New Roman"/>
          <w:szCs w:val="24"/>
        </w:rPr>
      </w:pPr>
      <w:r w:rsidRPr="007E1CB3">
        <w:rPr>
          <w:rFonts w:cs="Times New Roman"/>
          <w:szCs w:val="24"/>
        </w:rPr>
        <w:t>The visual decision boundary plots offer intuitive insight into the operation of the various kernels in the feature space and as such make this tutorial worth reading by both beginners and practitioners seeking to gain deeper insight into SVM kernels.</w:t>
      </w:r>
    </w:p>
    <w:p w14:paraId="496A2FEA" w14:textId="77777777" w:rsidR="00E3572E" w:rsidRPr="007E1CB3" w:rsidRDefault="00000000">
      <w:pPr>
        <w:pStyle w:val="Heading2"/>
        <w:rPr>
          <w:rFonts w:ascii="Times New Roman" w:hAnsi="Times New Roman" w:cs="Times New Roman"/>
          <w:i/>
          <w:iCs/>
          <w:sz w:val="24"/>
          <w:szCs w:val="24"/>
        </w:rPr>
      </w:pPr>
      <w:bookmarkStart w:id="22" w:name="_Toc225489419"/>
      <w:r w:rsidRPr="007E1CB3">
        <w:rPr>
          <w:rFonts w:ascii="Times New Roman" w:hAnsi="Times New Roman" w:cs="Times New Roman"/>
          <w:i/>
          <w:iCs/>
          <w:sz w:val="24"/>
          <w:szCs w:val="24"/>
        </w:rPr>
        <w:t>10. References</w:t>
      </w:r>
      <w:bookmarkEnd w:id="22"/>
    </w:p>
    <w:p w14:paraId="09BCF6BB" w14:textId="741F4F80" w:rsidR="00E3572E" w:rsidRPr="007E1CB3" w:rsidRDefault="00000000">
      <w:pPr>
        <w:rPr>
          <w:rFonts w:cs="Times New Roman"/>
          <w:szCs w:val="24"/>
        </w:rPr>
      </w:pPr>
      <w:r w:rsidRPr="007E1CB3">
        <w:rPr>
          <w:rFonts w:cs="Times New Roman"/>
          <w:szCs w:val="24"/>
        </w:rPr>
        <w:t xml:space="preserve">Géron, A. (2022). Hands-On Machine Learning with Scikit-Learn, </w:t>
      </w:r>
      <w:proofErr w:type="spellStart"/>
      <w:r w:rsidRPr="007E1CB3">
        <w:rPr>
          <w:rFonts w:cs="Times New Roman"/>
          <w:szCs w:val="24"/>
        </w:rPr>
        <w:t>Keras</w:t>
      </w:r>
      <w:proofErr w:type="spellEnd"/>
      <w:r w:rsidRPr="007E1CB3">
        <w:rPr>
          <w:rFonts w:cs="Times New Roman"/>
          <w:szCs w:val="24"/>
        </w:rPr>
        <w:t>, and TensorFlow (3rd ed.). O'Reilly Media.</w:t>
      </w:r>
    </w:p>
    <w:p w14:paraId="31522BCB" w14:textId="73E5B28E" w:rsidR="00E3572E" w:rsidRPr="007E1CB3" w:rsidRDefault="00000000">
      <w:pPr>
        <w:rPr>
          <w:rFonts w:cs="Times New Roman"/>
          <w:szCs w:val="24"/>
        </w:rPr>
      </w:pPr>
      <w:r w:rsidRPr="007E1CB3">
        <w:rPr>
          <w:rFonts w:cs="Times New Roman"/>
          <w:szCs w:val="24"/>
        </w:rPr>
        <w:t>Hsu, C.W., Chang, C.C., &amp; Lin, C.J. (2003). A Practical Guide to Support Vector Classification. Department of Computer Science, National Taiwan University.</w:t>
      </w:r>
    </w:p>
    <w:p w14:paraId="3866C5A4" w14:textId="6B81CB71" w:rsidR="00E3572E" w:rsidRPr="007E1CB3" w:rsidRDefault="00000000">
      <w:pPr>
        <w:rPr>
          <w:rFonts w:cs="Times New Roman"/>
          <w:szCs w:val="24"/>
        </w:rPr>
      </w:pPr>
      <w:r w:rsidRPr="007E1CB3">
        <w:rPr>
          <w:rFonts w:cs="Times New Roman"/>
          <w:szCs w:val="24"/>
        </w:rPr>
        <w:t>Molnar, C. (2022). Interpretable Machine Learning: A Guide for Making Black Box Models Explainable (2nd ed.). Independently published.</w:t>
      </w:r>
    </w:p>
    <w:p w14:paraId="59B8F593" w14:textId="1637F0F3" w:rsidR="00E3572E" w:rsidRPr="007E1CB3" w:rsidRDefault="00000000">
      <w:pPr>
        <w:rPr>
          <w:rFonts w:cs="Times New Roman"/>
          <w:szCs w:val="24"/>
        </w:rPr>
      </w:pPr>
      <w:r w:rsidRPr="007E1CB3">
        <w:rPr>
          <w:rFonts w:cs="Times New Roman"/>
          <w:szCs w:val="24"/>
        </w:rPr>
        <w:t>Raschka, S., &amp; Mirjalili, V. (2019). Python Machine Learning (3rd ed.). Packt Publishing.</w:t>
      </w:r>
    </w:p>
    <w:p w14:paraId="27B1EFCE" w14:textId="13EC3C7A" w:rsidR="00E3572E" w:rsidRPr="007E1CB3" w:rsidRDefault="00000000">
      <w:pPr>
        <w:rPr>
          <w:rFonts w:cs="Times New Roman"/>
          <w:szCs w:val="24"/>
        </w:rPr>
      </w:pPr>
      <w:r w:rsidRPr="007E1CB3">
        <w:rPr>
          <w:rFonts w:cs="Times New Roman"/>
          <w:szCs w:val="24"/>
        </w:rPr>
        <w:t>scikit-learn developers. (2025). Breast Cancer Wisconsin Dataset. scikit-learn documentation. https://scikit-learn.org/stable/datasets/toy_dataset.html#breast-cancer-wisconsin-dataset</w:t>
      </w:r>
    </w:p>
    <w:p w14:paraId="70497EC9" w14:textId="63977F30" w:rsidR="00E3572E" w:rsidRPr="007E1CB3" w:rsidRDefault="00000000">
      <w:pPr>
        <w:rPr>
          <w:rFonts w:cs="Times New Roman"/>
          <w:szCs w:val="24"/>
        </w:rPr>
      </w:pPr>
      <w:r w:rsidRPr="007E1CB3">
        <w:rPr>
          <w:rFonts w:cs="Times New Roman"/>
          <w:szCs w:val="24"/>
        </w:rPr>
        <w:t>scikit-learn developers. (2025). Support Vector Machines. scikit-learn documentation. https://scikit-learn.org/stable/modules/svm.html</w:t>
      </w:r>
    </w:p>
    <w:p w14:paraId="362BE704" w14:textId="77777777" w:rsidR="00185E6F" w:rsidRPr="007E1CB3" w:rsidRDefault="00185E6F">
      <w:pPr>
        <w:rPr>
          <w:rFonts w:cs="Times New Roman"/>
          <w:szCs w:val="24"/>
        </w:rPr>
      </w:pPr>
    </w:p>
    <w:p w14:paraId="4B75CBA9" w14:textId="77777777" w:rsidR="00E3572E" w:rsidRPr="007E1CB3" w:rsidRDefault="00000000">
      <w:pPr>
        <w:pStyle w:val="Heading2"/>
        <w:rPr>
          <w:rFonts w:ascii="Times New Roman" w:hAnsi="Times New Roman" w:cs="Times New Roman"/>
          <w:i/>
          <w:iCs/>
          <w:sz w:val="24"/>
          <w:szCs w:val="24"/>
        </w:rPr>
      </w:pPr>
      <w:bookmarkStart w:id="23" w:name="_Toc225489420"/>
      <w:r w:rsidRPr="007E1CB3">
        <w:rPr>
          <w:rFonts w:ascii="Times New Roman" w:hAnsi="Times New Roman" w:cs="Times New Roman"/>
          <w:i/>
          <w:iCs/>
          <w:sz w:val="24"/>
          <w:szCs w:val="24"/>
        </w:rPr>
        <w:lastRenderedPageBreak/>
        <w:t>11. Appendix: Figures Summary</w:t>
      </w:r>
      <w:bookmarkEnd w:id="23"/>
    </w:p>
    <w:tbl>
      <w:tblPr>
        <w:tblStyle w:val="TableGrid"/>
        <w:tblW w:w="0" w:type="auto"/>
        <w:tblLook w:val="04A0" w:firstRow="1" w:lastRow="0" w:firstColumn="1" w:lastColumn="0" w:noHBand="0" w:noVBand="1"/>
      </w:tblPr>
      <w:tblGrid>
        <w:gridCol w:w="1101"/>
        <w:gridCol w:w="3969"/>
        <w:gridCol w:w="3786"/>
      </w:tblGrid>
      <w:tr w:rsidR="00E3572E" w:rsidRPr="007E1CB3" w14:paraId="2CAFDBC7" w14:textId="77777777" w:rsidTr="00F86D2E">
        <w:tc>
          <w:tcPr>
            <w:tcW w:w="1101" w:type="dxa"/>
          </w:tcPr>
          <w:p w14:paraId="0112FAD9" w14:textId="77777777" w:rsidR="00E3572E" w:rsidRPr="007E1CB3" w:rsidRDefault="00000000">
            <w:pPr>
              <w:rPr>
                <w:rFonts w:cs="Times New Roman"/>
                <w:szCs w:val="24"/>
              </w:rPr>
            </w:pPr>
            <w:r w:rsidRPr="007E1CB3">
              <w:rPr>
                <w:rFonts w:cs="Times New Roman"/>
                <w:b/>
                <w:szCs w:val="24"/>
              </w:rPr>
              <w:t>Figure</w:t>
            </w:r>
          </w:p>
        </w:tc>
        <w:tc>
          <w:tcPr>
            <w:tcW w:w="3969" w:type="dxa"/>
          </w:tcPr>
          <w:p w14:paraId="502E1240" w14:textId="77777777" w:rsidR="00E3572E" w:rsidRPr="007E1CB3" w:rsidRDefault="00000000">
            <w:pPr>
              <w:rPr>
                <w:rFonts w:cs="Times New Roman"/>
                <w:szCs w:val="24"/>
              </w:rPr>
            </w:pPr>
            <w:r w:rsidRPr="007E1CB3">
              <w:rPr>
                <w:rFonts w:cs="Times New Roman"/>
                <w:b/>
                <w:szCs w:val="24"/>
              </w:rPr>
              <w:t>Filename</w:t>
            </w:r>
          </w:p>
        </w:tc>
        <w:tc>
          <w:tcPr>
            <w:tcW w:w="3786" w:type="dxa"/>
          </w:tcPr>
          <w:p w14:paraId="127EFCAB" w14:textId="77777777" w:rsidR="00E3572E" w:rsidRPr="007E1CB3" w:rsidRDefault="00000000">
            <w:pPr>
              <w:rPr>
                <w:rFonts w:cs="Times New Roman"/>
                <w:szCs w:val="24"/>
              </w:rPr>
            </w:pPr>
            <w:r w:rsidRPr="007E1CB3">
              <w:rPr>
                <w:rFonts w:cs="Times New Roman"/>
                <w:b/>
                <w:szCs w:val="24"/>
              </w:rPr>
              <w:t>Description</w:t>
            </w:r>
          </w:p>
        </w:tc>
      </w:tr>
      <w:tr w:rsidR="00E3572E" w:rsidRPr="007E1CB3" w14:paraId="6D63DA2C" w14:textId="77777777" w:rsidTr="00F86D2E">
        <w:tc>
          <w:tcPr>
            <w:tcW w:w="1101" w:type="dxa"/>
          </w:tcPr>
          <w:p w14:paraId="278DD15B" w14:textId="77777777" w:rsidR="00E3572E" w:rsidRPr="007E1CB3" w:rsidRDefault="00000000">
            <w:pPr>
              <w:rPr>
                <w:rFonts w:cs="Times New Roman"/>
                <w:szCs w:val="24"/>
              </w:rPr>
            </w:pPr>
            <w:r w:rsidRPr="007E1CB3">
              <w:rPr>
                <w:rFonts w:cs="Times New Roman"/>
                <w:szCs w:val="24"/>
              </w:rPr>
              <w:t>1</w:t>
            </w:r>
          </w:p>
        </w:tc>
        <w:tc>
          <w:tcPr>
            <w:tcW w:w="3969" w:type="dxa"/>
          </w:tcPr>
          <w:p w14:paraId="06A54676" w14:textId="77777777" w:rsidR="00E3572E" w:rsidRPr="007E1CB3" w:rsidRDefault="00000000">
            <w:pPr>
              <w:rPr>
                <w:rFonts w:cs="Times New Roman"/>
                <w:szCs w:val="24"/>
              </w:rPr>
            </w:pPr>
            <w:r w:rsidRPr="007E1CB3">
              <w:rPr>
                <w:rFonts w:cs="Times New Roman"/>
                <w:szCs w:val="24"/>
              </w:rPr>
              <w:t>synthetic_datasets.png</w:t>
            </w:r>
          </w:p>
        </w:tc>
        <w:tc>
          <w:tcPr>
            <w:tcW w:w="3786" w:type="dxa"/>
          </w:tcPr>
          <w:p w14:paraId="0D8CCB67" w14:textId="77777777" w:rsidR="00E3572E" w:rsidRPr="007E1CB3" w:rsidRDefault="00000000">
            <w:pPr>
              <w:rPr>
                <w:rFonts w:cs="Times New Roman"/>
                <w:szCs w:val="24"/>
              </w:rPr>
            </w:pPr>
            <w:r w:rsidRPr="007E1CB3">
              <w:rPr>
                <w:rFonts w:cs="Times New Roman"/>
                <w:szCs w:val="24"/>
              </w:rPr>
              <w:t>Three synthetic datasets with different patterns</w:t>
            </w:r>
          </w:p>
        </w:tc>
      </w:tr>
      <w:tr w:rsidR="00E3572E" w:rsidRPr="007E1CB3" w14:paraId="0972A08B" w14:textId="77777777" w:rsidTr="00F86D2E">
        <w:tc>
          <w:tcPr>
            <w:tcW w:w="1101" w:type="dxa"/>
          </w:tcPr>
          <w:p w14:paraId="2AB5CD2F" w14:textId="77777777" w:rsidR="00E3572E" w:rsidRPr="007E1CB3" w:rsidRDefault="00000000">
            <w:pPr>
              <w:rPr>
                <w:rFonts w:cs="Times New Roman"/>
                <w:szCs w:val="24"/>
              </w:rPr>
            </w:pPr>
            <w:r w:rsidRPr="007E1CB3">
              <w:rPr>
                <w:rFonts w:cs="Times New Roman"/>
                <w:szCs w:val="24"/>
              </w:rPr>
              <w:t>2</w:t>
            </w:r>
          </w:p>
        </w:tc>
        <w:tc>
          <w:tcPr>
            <w:tcW w:w="3969" w:type="dxa"/>
          </w:tcPr>
          <w:p w14:paraId="1B8D6004" w14:textId="77777777" w:rsidR="00E3572E" w:rsidRPr="007E1CB3" w:rsidRDefault="00000000">
            <w:pPr>
              <w:rPr>
                <w:rFonts w:cs="Times New Roman"/>
                <w:szCs w:val="24"/>
              </w:rPr>
            </w:pPr>
            <w:r w:rsidRPr="007E1CB3">
              <w:rPr>
                <w:rFonts w:cs="Times New Roman"/>
                <w:szCs w:val="24"/>
              </w:rPr>
              <w:t>svm_kernels_comparison.png</w:t>
            </w:r>
          </w:p>
        </w:tc>
        <w:tc>
          <w:tcPr>
            <w:tcW w:w="3786" w:type="dxa"/>
          </w:tcPr>
          <w:p w14:paraId="19A92810" w14:textId="77777777" w:rsidR="00E3572E" w:rsidRPr="007E1CB3" w:rsidRDefault="00000000">
            <w:pPr>
              <w:rPr>
                <w:rFonts w:cs="Times New Roman"/>
                <w:szCs w:val="24"/>
              </w:rPr>
            </w:pPr>
            <w:r w:rsidRPr="007E1CB3">
              <w:rPr>
                <w:rFonts w:cs="Times New Roman"/>
                <w:szCs w:val="24"/>
              </w:rPr>
              <w:t>Decision boundaries for 4 kernels on 3 datasets</w:t>
            </w:r>
          </w:p>
        </w:tc>
      </w:tr>
      <w:tr w:rsidR="00E3572E" w:rsidRPr="007E1CB3" w14:paraId="71C6586B" w14:textId="77777777" w:rsidTr="00F86D2E">
        <w:tc>
          <w:tcPr>
            <w:tcW w:w="1101" w:type="dxa"/>
          </w:tcPr>
          <w:p w14:paraId="0D85A6DA" w14:textId="77777777" w:rsidR="00E3572E" w:rsidRPr="007E1CB3" w:rsidRDefault="00000000">
            <w:pPr>
              <w:rPr>
                <w:rFonts w:cs="Times New Roman"/>
                <w:szCs w:val="24"/>
              </w:rPr>
            </w:pPr>
            <w:r w:rsidRPr="007E1CB3">
              <w:rPr>
                <w:rFonts w:cs="Times New Roman"/>
                <w:szCs w:val="24"/>
              </w:rPr>
              <w:t>3</w:t>
            </w:r>
          </w:p>
        </w:tc>
        <w:tc>
          <w:tcPr>
            <w:tcW w:w="3969" w:type="dxa"/>
          </w:tcPr>
          <w:p w14:paraId="5B5EAF11" w14:textId="77777777" w:rsidR="00E3572E" w:rsidRPr="007E1CB3" w:rsidRDefault="00000000">
            <w:pPr>
              <w:rPr>
                <w:rFonts w:cs="Times New Roman"/>
                <w:szCs w:val="24"/>
              </w:rPr>
            </w:pPr>
            <w:r w:rsidRPr="007E1CB3">
              <w:rPr>
                <w:rFonts w:cs="Times New Roman"/>
                <w:szCs w:val="24"/>
              </w:rPr>
              <w:t>svm_scaled_comparison.png</w:t>
            </w:r>
          </w:p>
        </w:tc>
        <w:tc>
          <w:tcPr>
            <w:tcW w:w="3786" w:type="dxa"/>
          </w:tcPr>
          <w:p w14:paraId="5A6F1004" w14:textId="77777777" w:rsidR="00E3572E" w:rsidRPr="007E1CB3" w:rsidRDefault="00000000">
            <w:pPr>
              <w:rPr>
                <w:rFonts w:cs="Times New Roman"/>
                <w:szCs w:val="24"/>
              </w:rPr>
            </w:pPr>
            <w:r w:rsidRPr="007E1CB3">
              <w:rPr>
                <w:rFonts w:cs="Times New Roman"/>
                <w:szCs w:val="24"/>
              </w:rPr>
              <w:t>Decision boundaries after feature scaling</w:t>
            </w:r>
          </w:p>
        </w:tc>
      </w:tr>
      <w:tr w:rsidR="00E3572E" w:rsidRPr="007E1CB3" w14:paraId="2C51A9FD" w14:textId="77777777" w:rsidTr="00F86D2E">
        <w:tc>
          <w:tcPr>
            <w:tcW w:w="1101" w:type="dxa"/>
          </w:tcPr>
          <w:p w14:paraId="613B0172" w14:textId="77777777" w:rsidR="00E3572E" w:rsidRPr="007E1CB3" w:rsidRDefault="00000000">
            <w:pPr>
              <w:rPr>
                <w:rFonts w:cs="Times New Roman"/>
                <w:szCs w:val="24"/>
              </w:rPr>
            </w:pPr>
            <w:r w:rsidRPr="007E1CB3">
              <w:rPr>
                <w:rFonts w:cs="Times New Roman"/>
                <w:szCs w:val="24"/>
              </w:rPr>
              <w:t>4</w:t>
            </w:r>
          </w:p>
        </w:tc>
        <w:tc>
          <w:tcPr>
            <w:tcW w:w="3969" w:type="dxa"/>
          </w:tcPr>
          <w:p w14:paraId="2FB366EE" w14:textId="77777777" w:rsidR="00E3572E" w:rsidRPr="007E1CB3" w:rsidRDefault="00000000">
            <w:pPr>
              <w:rPr>
                <w:rFonts w:cs="Times New Roman"/>
                <w:szCs w:val="24"/>
              </w:rPr>
            </w:pPr>
            <w:r w:rsidRPr="007E1CB3">
              <w:rPr>
                <w:rFonts w:cs="Times New Roman"/>
                <w:szCs w:val="24"/>
              </w:rPr>
              <w:t>breast_cancer_confusion_matrix.png</w:t>
            </w:r>
          </w:p>
        </w:tc>
        <w:tc>
          <w:tcPr>
            <w:tcW w:w="3786" w:type="dxa"/>
          </w:tcPr>
          <w:p w14:paraId="10807D40" w14:textId="77777777" w:rsidR="00E3572E" w:rsidRPr="007E1CB3" w:rsidRDefault="00000000">
            <w:pPr>
              <w:rPr>
                <w:rFonts w:cs="Times New Roman"/>
                <w:szCs w:val="24"/>
              </w:rPr>
            </w:pPr>
            <w:r w:rsidRPr="007E1CB3">
              <w:rPr>
                <w:rFonts w:cs="Times New Roman"/>
                <w:szCs w:val="24"/>
              </w:rPr>
              <w:t>Confusion matrix for RBF kernel</w:t>
            </w:r>
          </w:p>
        </w:tc>
      </w:tr>
      <w:tr w:rsidR="00E3572E" w:rsidRPr="007E1CB3" w14:paraId="14EA8195" w14:textId="77777777" w:rsidTr="00F86D2E">
        <w:tc>
          <w:tcPr>
            <w:tcW w:w="1101" w:type="dxa"/>
          </w:tcPr>
          <w:p w14:paraId="53F3090E" w14:textId="77777777" w:rsidR="00E3572E" w:rsidRPr="007E1CB3" w:rsidRDefault="00000000">
            <w:pPr>
              <w:rPr>
                <w:rFonts w:cs="Times New Roman"/>
                <w:szCs w:val="24"/>
              </w:rPr>
            </w:pPr>
            <w:r w:rsidRPr="007E1CB3">
              <w:rPr>
                <w:rFonts w:cs="Times New Roman"/>
                <w:szCs w:val="24"/>
              </w:rPr>
              <w:t>5</w:t>
            </w:r>
          </w:p>
        </w:tc>
        <w:tc>
          <w:tcPr>
            <w:tcW w:w="3969" w:type="dxa"/>
          </w:tcPr>
          <w:p w14:paraId="2DAF3621" w14:textId="77777777" w:rsidR="00E3572E" w:rsidRPr="007E1CB3" w:rsidRDefault="00000000">
            <w:pPr>
              <w:rPr>
                <w:rFonts w:cs="Times New Roman"/>
                <w:szCs w:val="24"/>
              </w:rPr>
            </w:pPr>
            <w:r w:rsidRPr="007E1CB3">
              <w:rPr>
                <w:rFonts w:cs="Times New Roman"/>
                <w:szCs w:val="24"/>
              </w:rPr>
              <w:t>rbf_hyperparameter_tuning.png</w:t>
            </w:r>
          </w:p>
        </w:tc>
        <w:tc>
          <w:tcPr>
            <w:tcW w:w="3786" w:type="dxa"/>
          </w:tcPr>
          <w:p w14:paraId="35BC53E0" w14:textId="77777777" w:rsidR="00E3572E" w:rsidRPr="007E1CB3" w:rsidRDefault="00000000">
            <w:pPr>
              <w:rPr>
                <w:rFonts w:cs="Times New Roman"/>
                <w:szCs w:val="24"/>
              </w:rPr>
            </w:pPr>
            <w:r w:rsidRPr="007E1CB3">
              <w:rPr>
                <w:rFonts w:cs="Times New Roman"/>
                <w:szCs w:val="24"/>
              </w:rPr>
              <w:t xml:space="preserve">Effect of C and </w:t>
            </w:r>
            <w:proofErr w:type="gramStart"/>
            <w:r w:rsidRPr="007E1CB3">
              <w:rPr>
                <w:rFonts w:cs="Times New Roman"/>
                <w:szCs w:val="24"/>
              </w:rPr>
              <w:t>gamma</w:t>
            </w:r>
            <w:proofErr w:type="gramEnd"/>
            <w:r w:rsidRPr="007E1CB3">
              <w:rPr>
                <w:rFonts w:cs="Times New Roman"/>
                <w:szCs w:val="24"/>
              </w:rPr>
              <w:t xml:space="preserve"> on performance</w:t>
            </w:r>
          </w:p>
        </w:tc>
      </w:tr>
      <w:tr w:rsidR="00E3572E" w:rsidRPr="007E1CB3" w14:paraId="5F8F0AD5" w14:textId="77777777" w:rsidTr="00F86D2E">
        <w:tc>
          <w:tcPr>
            <w:tcW w:w="1101" w:type="dxa"/>
          </w:tcPr>
          <w:p w14:paraId="0379F65E" w14:textId="77777777" w:rsidR="00E3572E" w:rsidRPr="007E1CB3" w:rsidRDefault="00000000">
            <w:pPr>
              <w:rPr>
                <w:rFonts w:cs="Times New Roman"/>
                <w:szCs w:val="24"/>
              </w:rPr>
            </w:pPr>
            <w:r w:rsidRPr="007E1CB3">
              <w:rPr>
                <w:rFonts w:cs="Times New Roman"/>
                <w:szCs w:val="24"/>
              </w:rPr>
              <w:t>6</w:t>
            </w:r>
          </w:p>
        </w:tc>
        <w:tc>
          <w:tcPr>
            <w:tcW w:w="3969" w:type="dxa"/>
          </w:tcPr>
          <w:p w14:paraId="78ED2154" w14:textId="77777777" w:rsidR="00E3572E" w:rsidRPr="007E1CB3" w:rsidRDefault="00000000">
            <w:pPr>
              <w:rPr>
                <w:rFonts w:cs="Times New Roman"/>
                <w:szCs w:val="24"/>
              </w:rPr>
            </w:pPr>
            <w:r w:rsidRPr="007E1CB3">
              <w:rPr>
                <w:rFonts w:cs="Times New Roman"/>
                <w:szCs w:val="24"/>
              </w:rPr>
              <w:t>learning_curve.png</w:t>
            </w:r>
          </w:p>
        </w:tc>
        <w:tc>
          <w:tcPr>
            <w:tcW w:w="3786" w:type="dxa"/>
          </w:tcPr>
          <w:p w14:paraId="3C2481A9" w14:textId="77777777" w:rsidR="00E3572E" w:rsidRPr="007E1CB3" w:rsidRDefault="00000000">
            <w:pPr>
              <w:rPr>
                <w:rFonts w:cs="Times New Roman"/>
                <w:szCs w:val="24"/>
              </w:rPr>
            </w:pPr>
            <w:r w:rsidRPr="007E1CB3">
              <w:rPr>
                <w:rFonts w:cs="Times New Roman"/>
                <w:szCs w:val="24"/>
              </w:rPr>
              <w:t>Learning curve showing generalization</w:t>
            </w:r>
          </w:p>
        </w:tc>
      </w:tr>
    </w:tbl>
    <w:p w14:paraId="0D9F7070" w14:textId="77777777" w:rsidR="00E3572E" w:rsidRPr="007E1CB3" w:rsidRDefault="00E3572E">
      <w:pPr>
        <w:rPr>
          <w:rFonts w:cs="Times New Roman"/>
          <w:szCs w:val="24"/>
        </w:rPr>
      </w:pPr>
    </w:p>
    <w:sectPr w:rsidR="00E3572E" w:rsidRPr="007E1CB3"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7C67D" w14:textId="77777777" w:rsidR="008D517C" w:rsidRDefault="008D517C" w:rsidP="00811556">
      <w:pPr>
        <w:spacing w:after="0" w:line="240" w:lineRule="auto"/>
      </w:pPr>
      <w:r>
        <w:separator/>
      </w:r>
    </w:p>
  </w:endnote>
  <w:endnote w:type="continuationSeparator" w:id="0">
    <w:p w14:paraId="2777F357" w14:textId="77777777" w:rsidR="008D517C" w:rsidRDefault="008D517C" w:rsidP="00811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989533"/>
      <w:docPartObj>
        <w:docPartGallery w:val="Page Numbers (Bottom of Page)"/>
        <w:docPartUnique/>
      </w:docPartObj>
    </w:sdtPr>
    <w:sdtEndPr>
      <w:rPr>
        <w:noProof/>
      </w:rPr>
    </w:sdtEndPr>
    <w:sdtContent>
      <w:p w14:paraId="16AEBECD" w14:textId="11544913" w:rsidR="00811556" w:rsidRDefault="008115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929E3F" w14:textId="77777777" w:rsidR="00811556" w:rsidRDefault="00811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DCB8" w14:textId="77777777" w:rsidR="008D517C" w:rsidRDefault="008D517C" w:rsidP="00811556">
      <w:pPr>
        <w:spacing w:after="0" w:line="240" w:lineRule="auto"/>
      </w:pPr>
      <w:r>
        <w:separator/>
      </w:r>
    </w:p>
  </w:footnote>
  <w:footnote w:type="continuationSeparator" w:id="0">
    <w:p w14:paraId="617832E5" w14:textId="77777777" w:rsidR="008D517C" w:rsidRDefault="008D517C" w:rsidP="00811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31A4BD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47343"/>
    <w:multiLevelType w:val="hybridMultilevel"/>
    <w:tmpl w:val="2CFAD1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502BA3"/>
    <w:multiLevelType w:val="hybridMultilevel"/>
    <w:tmpl w:val="8E4A34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EB12608"/>
    <w:multiLevelType w:val="hybridMultilevel"/>
    <w:tmpl w:val="756E6D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FB8799C"/>
    <w:multiLevelType w:val="hybridMultilevel"/>
    <w:tmpl w:val="2BFCA7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04660CE"/>
    <w:multiLevelType w:val="hybridMultilevel"/>
    <w:tmpl w:val="EFE84A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DAC58B3"/>
    <w:multiLevelType w:val="hybridMultilevel"/>
    <w:tmpl w:val="478651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EB478CB"/>
    <w:multiLevelType w:val="hybridMultilevel"/>
    <w:tmpl w:val="CC1E2C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7FA7CD5"/>
    <w:multiLevelType w:val="hybridMultilevel"/>
    <w:tmpl w:val="B080BA5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67418995">
    <w:abstractNumId w:val="8"/>
  </w:num>
  <w:num w:numId="2" w16cid:durableId="150799087">
    <w:abstractNumId w:val="6"/>
  </w:num>
  <w:num w:numId="3" w16cid:durableId="827017501">
    <w:abstractNumId w:val="5"/>
  </w:num>
  <w:num w:numId="4" w16cid:durableId="1818918426">
    <w:abstractNumId w:val="4"/>
  </w:num>
  <w:num w:numId="5" w16cid:durableId="665014937">
    <w:abstractNumId w:val="7"/>
  </w:num>
  <w:num w:numId="6" w16cid:durableId="246696948">
    <w:abstractNumId w:val="3"/>
  </w:num>
  <w:num w:numId="7" w16cid:durableId="697974837">
    <w:abstractNumId w:val="2"/>
  </w:num>
  <w:num w:numId="8" w16cid:durableId="938221966">
    <w:abstractNumId w:val="1"/>
  </w:num>
  <w:num w:numId="9" w16cid:durableId="1864510798">
    <w:abstractNumId w:val="0"/>
  </w:num>
  <w:num w:numId="10" w16cid:durableId="2102027019">
    <w:abstractNumId w:val="15"/>
  </w:num>
  <w:num w:numId="11" w16cid:durableId="235943274">
    <w:abstractNumId w:val="14"/>
  </w:num>
  <w:num w:numId="12" w16cid:durableId="1176306856">
    <w:abstractNumId w:val="13"/>
  </w:num>
  <w:num w:numId="13" w16cid:durableId="1331562364">
    <w:abstractNumId w:val="12"/>
  </w:num>
  <w:num w:numId="14" w16cid:durableId="928466124">
    <w:abstractNumId w:val="9"/>
  </w:num>
  <w:num w:numId="15" w16cid:durableId="1925605323">
    <w:abstractNumId w:val="10"/>
  </w:num>
  <w:num w:numId="16" w16cid:durableId="1145196509">
    <w:abstractNumId w:val="11"/>
  </w:num>
  <w:num w:numId="17" w16cid:durableId="1981036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1E"/>
    <w:rsid w:val="00017473"/>
    <w:rsid w:val="00034616"/>
    <w:rsid w:val="00044E13"/>
    <w:rsid w:val="0006063C"/>
    <w:rsid w:val="000A187B"/>
    <w:rsid w:val="000B29EC"/>
    <w:rsid w:val="0015074B"/>
    <w:rsid w:val="00185E6F"/>
    <w:rsid w:val="00194194"/>
    <w:rsid w:val="001B0E72"/>
    <w:rsid w:val="001B74A3"/>
    <w:rsid w:val="001C1489"/>
    <w:rsid w:val="001C19AF"/>
    <w:rsid w:val="00266A16"/>
    <w:rsid w:val="0029639D"/>
    <w:rsid w:val="002C31C9"/>
    <w:rsid w:val="002E4B92"/>
    <w:rsid w:val="00326F90"/>
    <w:rsid w:val="00335225"/>
    <w:rsid w:val="0042338F"/>
    <w:rsid w:val="00463C5B"/>
    <w:rsid w:val="004B5C5F"/>
    <w:rsid w:val="0052623F"/>
    <w:rsid w:val="0052661B"/>
    <w:rsid w:val="00531DCA"/>
    <w:rsid w:val="00587CF5"/>
    <w:rsid w:val="00593793"/>
    <w:rsid w:val="005A7139"/>
    <w:rsid w:val="005B244E"/>
    <w:rsid w:val="005C342E"/>
    <w:rsid w:val="006357A7"/>
    <w:rsid w:val="00656719"/>
    <w:rsid w:val="006F095A"/>
    <w:rsid w:val="006F454D"/>
    <w:rsid w:val="007071D4"/>
    <w:rsid w:val="00752042"/>
    <w:rsid w:val="007B11F5"/>
    <w:rsid w:val="007E1CB3"/>
    <w:rsid w:val="00811122"/>
    <w:rsid w:val="00811556"/>
    <w:rsid w:val="00854E90"/>
    <w:rsid w:val="008932C8"/>
    <w:rsid w:val="008D517C"/>
    <w:rsid w:val="00A142C3"/>
    <w:rsid w:val="00A7401C"/>
    <w:rsid w:val="00A823DC"/>
    <w:rsid w:val="00AA1D8D"/>
    <w:rsid w:val="00AA73D0"/>
    <w:rsid w:val="00AD4659"/>
    <w:rsid w:val="00AE3D9C"/>
    <w:rsid w:val="00B4059C"/>
    <w:rsid w:val="00B47730"/>
    <w:rsid w:val="00B60010"/>
    <w:rsid w:val="00BA5D7A"/>
    <w:rsid w:val="00C5670F"/>
    <w:rsid w:val="00C6181E"/>
    <w:rsid w:val="00C912CE"/>
    <w:rsid w:val="00CB0664"/>
    <w:rsid w:val="00CB169F"/>
    <w:rsid w:val="00CD62BD"/>
    <w:rsid w:val="00CE47F2"/>
    <w:rsid w:val="00D51ACE"/>
    <w:rsid w:val="00DD44E5"/>
    <w:rsid w:val="00DD6980"/>
    <w:rsid w:val="00DF0E05"/>
    <w:rsid w:val="00E3572E"/>
    <w:rsid w:val="00EC4888"/>
    <w:rsid w:val="00F359F8"/>
    <w:rsid w:val="00F678F4"/>
    <w:rsid w:val="00F86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CDB66"/>
  <w14:defaultImageDpi w14:val="300"/>
  <w15:docId w15:val="{935F5677-5B3A-4E4B-87AB-A939DE015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7F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C342E"/>
    <w:pPr>
      <w:spacing w:after="100"/>
    </w:pPr>
  </w:style>
  <w:style w:type="paragraph" w:styleId="TOC2">
    <w:name w:val="toc 2"/>
    <w:basedOn w:val="Normal"/>
    <w:next w:val="Normal"/>
    <w:autoRedefine/>
    <w:uiPriority w:val="39"/>
    <w:unhideWhenUsed/>
    <w:rsid w:val="005C342E"/>
    <w:pPr>
      <w:spacing w:after="100"/>
      <w:ind w:left="240"/>
    </w:pPr>
  </w:style>
  <w:style w:type="paragraph" w:styleId="TOC3">
    <w:name w:val="toc 3"/>
    <w:basedOn w:val="Normal"/>
    <w:next w:val="Normal"/>
    <w:autoRedefine/>
    <w:uiPriority w:val="39"/>
    <w:unhideWhenUsed/>
    <w:rsid w:val="005C342E"/>
    <w:pPr>
      <w:spacing w:after="100"/>
      <w:ind w:left="480"/>
    </w:pPr>
  </w:style>
  <w:style w:type="character" w:styleId="Hyperlink">
    <w:name w:val="Hyperlink"/>
    <w:basedOn w:val="DefaultParagraphFont"/>
    <w:uiPriority w:val="99"/>
    <w:unhideWhenUsed/>
    <w:rsid w:val="005C342E"/>
    <w:rPr>
      <w:color w:val="0000FF" w:themeColor="hyperlink"/>
      <w:u w:val="single"/>
    </w:rPr>
  </w:style>
  <w:style w:type="character" w:styleId="UnresolvedMention">
    <w:name w:val="Unresolved Mention"/>
    <w:basedOn w:val="DefaultParagraphFont"/>
    <w:uiPriority w:val="99"/>
    <w:semiHidden/>
    <w:unhideWhenUsed/>
    <w:rsid w:val="006567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Amulya Panithi [Student-PECS]</cp:lastModifiedBy>
  <cp:revision>54</cp:revision>
  <cp:lastPrinted>2026-03-27T02:44:00Z</cp:lastPrinted>
  <dcterms:created xsi:type="dcterms:W3CDTF">2013-12-23T23:15:00Z</dcterms:created>
  <dcterms:modified xsi:type="dcterms:W3CDTF">2026-03-27T10:14:00Z</dcterms:modified>
  <cp:category/>
</cp:coreProperties>
</file>