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Relational Databases with MySQL Week 1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the employees database you installed, write SQL queries that do the following (the SQL queries you write are what you will turn in for your homework):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Show all employees who were born before 1965-01-01</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5940">
          <v:rect xmlns:o="urn:schemas-microsoft-com:office:office" xmlns:v="urn:schemas-microsoft-com:vml" id="rectole0000000000" style="width:432.000000pt;height:297.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404">
          <v:rect xmlns:o="urn:schemas-microsoft-com:office:office" xmlns:v="urn:schemas-microsoft-com:vml" id="rectole0000000001" style="width:432.000000pt;height:20.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Show all employees who are female and were hired after 1990</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3089">
          <v:rect xmlns:o="urn:schemas-microsoft-com:office:office" xmlns:v="urn:schemas-microsoft-com:vml" id="rectole0000000002" style="width:432.000000pt;height:154.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390">
          <v:rect xmlns:o="urn:schemas-microsoft-com:office:office" xmlns:v="urn:schemas-microsoft-com:vml" id="rectole0000000003" style="width:432.000000pt;height:19.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Show the first and last name of the first 50 employees whose last name starts with F</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4334">
          <v:rect xmlns:o="urn:schemas-microsoft-com:office:office" xmlns:v="urn:schemas-microsoft-com:vml" id="rectole0000000004" style="width:432.000000pt;height:216.7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269">
          <v:rect xmlns:o="urn:schemas-microsoft-com:office:office" xmlns:v="urn:schemas-microsoft-com:vml" id="rectole0000000005" style="width:432.000000pt;height:13.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Insert 3 new employees into the employees table. There emp_no should be 100, 101, and 102. You can choose the rest of the data.</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5190">
          <v:rect xmlns:o="urn:schemas-microsoft-com:office:office" xmlns:v="urn:schemas-microsoft-com:vml" id="rectole0000000006" style="width:432.000000pt;height:259.5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115" w:dyaOrig="1319">
          <v:rect xmlns:o="urn:schemas-microsoft-com:office:office" xmlns:v="urn:schemas-microsoft-com:vml" id="rectole0000000007" style="width:405.750000pt;height:65.9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Change the employee's first name to Bob for the employee with the emp_no of 10023.</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1275">
          <v:rect xmlns:o="urn:schemas-microsoft-com:office:office" xmlns:v="urn:schemas-microsoft-com:vml" id="rectole0000000008" style="width:432.000000pt;height:63.7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444" w:dyaOrig="345">
          <v:rect xmlns:o="urn:schemas-microsoft-com:office:office" xmlns:v="urn:schemas-microsoft-com:vml" id="rectole0000000009" style="width:422.200000pt;height:17.2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Dib" DrawAspect="Content" ObjectID="0000000009" ShapeID="rectole0000000009" r:id="docRId18"/>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Change all employees hire dates to 2002-01-01 whose first or last names start with P.</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5834">
          <v:rect xmlns:o="urn:schemas-microsoft-com:office:office" xmlns:v="urn:schemas-microsoft-com:vml" id="rectole0000000010" style="width:432.000000pt;height:291.7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Dib" DrawAspect="Content" ObjectID="0000000010" ShapeID="rectole0000000010" r:id="docRId20"/>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225">
          <v:rect xmlns:o="urn:schemas-microsoft-com:office:office" xmlns:v="urn:schemas-microsoft-com:vml" id="rectole0000000011" style="width:432.000000pt;height:11.2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Dib" DrawAspect="Content" ObjectID="0000000011" ShapeID="rectole0000000011" r:id="docRId22"/>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 Delete all employees who have an emp_no less than 10000</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7439">
          <v:rect xmlns:o="urn:schemas-microsoft-com:office:office" xmlns:v="urn:schemas-microsoft-com:vml" id="rectole0000000012" style="width:432.000000pt;height:371.9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Dib" DrawAspect="Content" ObjectID="0000000012" ShapeID="rectole0000000012" r:id="docRId24"/>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6584" w:dyaOrig="794">
          <v:rect xmlns:o="urn:schemas-microsoft-com:office:office" xmlns:v="urn:schemas-microsoft-com:vml" id="rectole0000000013" style="width:329.200000pt;height:39.7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Dib" DrawAspect="Content" ObjectID="0000000013" ShapeID="rectole0000000013" r:id="docRId26"/>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 Delete all employee who have an emp_no of 10048, 10099, 10234, and 20089.</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3014">
          <v:rect xmlns:o="urn:schemas-microsoft-com:office:office" xmlns:v="urn:schemas-microsoft-com:vml" id="rectole0000000014" style="width:432.000000pt;height:150.7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Dib" DrawAspect="Content" ObjectID="0000000014" ShapeID="rectole0000000014" r:id="docRId28"/>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434">
          <v:rect xmlns:o="urn:schemas-microsoft-com:office:office" xmlns:v="urn:schemas-microsoft-com:vml" id="rectole0000000015" style="width:432.000000pt;height:21.7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Dib" DrawAspect="Content" ObjectID="0000000015" ShapeID="rectole0000000015" r:id="docRId30"/>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Queries: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Query Results (only include the last 20 rows):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numbering.xml" Id="docRId32" Type="http://schemas.openxmlformats.org/officeDocument/2006/relationships/numbering"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styles.xml" Id="docRId33" Type="http://schemas.openxmlformats.org/officeDocument/2006/relationships/styles" /></Relationships>
</file>