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9F9F9"/>
  <w:body>
    <w:p w14:paraId="71C12322" w14:textId="77777777" w:rsidR="00000000" w:rsidRDefault="00000000">
      <w:pPr>
        <w:pStyle w:val="Heading2"/>
        <w:shd w:val="clear" w:color="auto" w:fill="FFFFFF"/>
        <w:divId w:val="183579660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1. Requirements Elicitation</w:t>
      </w:r>
    </w:p>
    <w:p w14:paraId="196DC8E3" w14:textId="77777777" w:rsidR="00000000" w:rsidRDefault="00000000">
      <w:pPr>
        <w:pStyle w:val="Heading3"/>
        <w:shd w:val="clear" w:color="auto" w:fill="FFFFFF"/>
        <w:divId w:val="183579660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1.1 Functional Requirements</w:t>
      </w:r>
    </w:p>
    <w:p w14:paraId="23C077EB" w14:textId="77777777" w:rsidR="00000000" w:rsidRDefault="00000000">
      <w:pPr>
        <w:pStyle w:val="NormalWeb"/>
        <w:shd w:val="clear" w:color="auto" w:fill="FFFFFF"/>
        <w:divId w:val="1835796602"/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>The Banking System should provide the following functionality:</w:t>
      </w:r>
    </w:p>
    <w:p w14:paraId="29C548D7" w14:textId="79FA777C" w:rsidR="00000000" w:rsidRDefault="005B227C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A</w:t>
      </w:r>
      <w:r w:rsidR="00000000">
        <w:rPr>
          <w:rFonts w:ascii="Arial" w:eastAsia="Times New Roman" w:hAnsi="Arial" w:cs="Arial"/>
          <w:color w:val="333333"/>
          <w:lang w:val="en"/>
        </w:rPr>
        <w:t>llow</w:t>
      </w:r>
      <w:r w:rsidR="008756DC">
        <w:rPr>
          <w:rFonts w:ascii="Arial" w:eastAsia="Times New Roman" w:hAnsi="Arial" w:cs="Arial"/>
          <w:color w:val="333333"/>
          <w:lang w:val="en"/>
        </w:rPr>
        <w:t>ing</w:t>
      </w:r>
      <w:r w:rsidR="00000000">
        <w:rPr>
          <w:rFonts w:ascii="Arial" w:eastAsia="Times New Roman" w:hAnsi="Arial" w:cs="Arial"/>
          <w:color w:val="333333"/>
          <w:lang w:val="en"/>
        </w:rPr>
        <w:t xml:space="preserve"> </w:t>
      </w:r>
      <w:r w:rsidR="008756DC">
        <w:rPr>
          <w:rFonts w:ascii="Arial" w:eastAsia="Times New Roman" w:hAnsi="Arial" w:cs="Arial"/>
          <w:color w:val="333333"/>
          <w:lang w:val="en"/>
        </w:rPr>
        <w:t>new addition</w:t>
      </w:r>
      <w:r w:rsidR="00000000">
        <w:rPr>
          <w:rFonts w:ascii="Arial" w:eastAsia="Times New Roman" w:hAnsi="Arial" w:cs="Arial"/>
          <w:color w:val="333333"/>
          <w:lang w:val="en"/>
        </w:rPr>
        <w:t xml:space="preserve"> of customer profiles with personal information</w:t>
      </w:r>
      <w:r>
        <w:rPr>
          <w:rFonts w:ascii="Arial" w:eastAsia="Times New Roman" w:hAnsi="Arial" w:cs="Arial"/>
          <w:color w:val="333333"/>
          <w:lang w:val="en"/>
        </w:rPr>
        <w:t xml:space="preserve"> included</w:t>
      </w:r>
    </w:p>
    <w:p w14:paraId="10882B1D" w14:textId="797C407B" w:rsidR="00000000" w:rsidRDefault="008756DC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Allowing users to open different types of accounts</w:t>
      </w:r>
      <w:r w:rsidR="00000000">
        <w:rPr>
          <w:rFonts w:ascii="Arial" w:eastAsia="Times New Roman" w:hAnsi="Arial" w:cs="Arial"/>
          <w:color w:val="333333"/>
          <w:lang w:val="en"/>
        </w:rPr>
        <w:t xml:space="preserve"> (Savings, Investment, Cheque)</w:t>
      </w:r>
    </w:p>
    <w:p w14:paraId="52EAA431" w14:textId="7B620D81" w:rsidR="00000000" w:rsidRDefault="008756DC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Depositing funds into any account type</w:t>
      </w:r>
    </w:p>
    <w:p w14:paraId="0EA9CF89" w14:textId="593DE0BF" w:rsidR="00000000" w:rsidRDefault="008756DC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Only allow withdrawal from Investment and Cheque accounts</w:t>
      </w:r>
      <w:r w:rsidR="00000000">
        <w:rPr>
          <w:rFonts w:ascii="Arial" w:eastAsia="Times New Roman" w:hAnsi="Arial" w:cs="Arial"/>
          <w:color w:val="333333"/>
          <w:lang w:val="en"/>
        </w:rPr>
        <w:t xml:space="preserve"> (not Savings accounts)</w:t>
      </w:r>
    </w:p>
    <w:p w14:paraId="238B652E" w14:textId="35E3EF08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 xml:space="preserve">Calculate and apply interest rates monthly: </w:t>
      </w:r>
    </w:p>
    <w:p w14:paraId="35B56835" w14:textId="0455D21D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5% for Investment accounts</w:t>
      </w:r>
    </w:p>
    <w:p w14:paraId="0B6B9292" w14:textId="6B6A4B98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0.05% for Savings accounts</w:t>
      </w:r>
    </w:p>
    <w:p w14:paraId="38E2B24C" w14:textId="1F05EE2F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 xml:space="preserve">No </w:t>
      </w:r>
      <w:r w:rsidR="009F6BEB">
        <w:rPr>
          <w:rFonts w:ascii="Arial" w:eastAsia="Times New Roman" w:hAnsi="Arial" w:cs="Arial"/>
          <w:color w:val="333333"/>
          <w:lang w:val="en"/>
        </w:rPr>
        <w:t>interest in</w:t>
      </w:r>
      <w:r>
        <w:rPr>
          <w:rFonts w:ascii="Arial" w:eastAsia="Times New Roman" w:hAnsi="Arial" w:cs="Arial"/>
          <w:color w:val="333333"/>
          <w:lang w:val="en"/>
        </w:rPr>
        <w:t xml:space="preserve"> Cheque accounts</w:t>
      </w:r>
    </w:p>
    <w:p w14:paraId="6BDEDD7B" w14:textId="7D97873E" w:rsidR="00000000" w:rsidRDefault="008756DC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Update</w:t>
      </w:r>
      <w:r w:rsidR="00000000">
        <w:rPr>
          <w:rFonts w:ascii="Arial" w:eastAsia="Times New Roman" w:hAnsi="Arial" w:cs="Arial"/>
          <w:color w:val="333333"/>
          <w:lang w:val="en"/>
        </w:rPr>
        <w:t xml:space="preserve"> account balances accurately after each transaction</w:t>
      </w:r>
    </w:p>
    <w:p w14:paraId="5FE3A9A6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Display account information and balances for customers</w:t>
      </w:r>
    </w:p>
    <w:p w14:paraId="3BF029C9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 xml:space="preserve">Enforce business rules: </w:t>
      </w:r>
    </w:p>
    <w:p w14:paraId="077FCDC1" w14:textId="77777777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Minimum deposit of BWP 500 for Investment accounts</w:t>
      </w:r>
    </w:p>
    <w:p w14:paraId="4D050E66" w14:textId="77777777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Employment information required for Cheque accounts</w:t>
      </w:r>
    </w:p>
    <w:p w14:paraId="56063C1D" w14:textId="77777777" w:rsidR="00000000" w:rsidRDefault="00000000">
      <w:pPr>
        <w:numPr>
          <w:ilvl w:val="1"/>
          <w:numId w:val="2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No withdrawals from Savings accounts</w:t>
      </w:r>
    </w:p>
    <w:p w14:paraId="4EC5978A" w14:textId="77777777" w:rsidR="00000000" w:rsidRDefault="00000000">
      <w:pPr>
        <w:pStyle w:val="Heading3"/>
        <w:shd w:val="clear" w:color="auto" w:fill="FFFFFF"/>
        <w:divId w:val="183579660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1.2 Non-Functional Requirements</w:t>
      </w:r>
    </w:p>
    <w:p w14:paraId="0D536526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Security:</w:t>
      </w:r>
      <w:r>
        <w:rPr>
          <w:rFonts w:ascii="Arial" w:eastAsia="Times New Roman" w:hAnsi="Arial" w:cs="Arial"/>
          <w:color w:val="333333"/>
          <w:lang w:val="en"/>
        </w:rPr>
        <w:t xml:space="preserve"> Sensitive customer data must be protected from unauthorized access</w:t>
      </w:r>
    </w:p>
    <w:p w14:paraId="535C1861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Performance:</w:t>
      </w:r>
      <w:r>
        <w:rPr>
          <w:rFonts w:ascii="Arial" w:eastAsia="Times New Roman" w:hAnsi="Arial" w:cs="Arial"/>
          <w:color w:val="333333"/>
          <w:lang w:val="en"/>
        </w:rPr>
        <w:t xml:space="preserve"> The system should respond to user requests within 2 seconds</w:t>
      </w:r>
    </w:p>
    <w:p w14:paraId="0F201636" w14:textId="6EE6162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Usability:</w:t>
      </w:r>
      <w:r>
        <w:rPr>
          <w:rFonts w:ascii="Arial" w:eastAsia="Times New Roman" w:hAnsi="Arial" w:cs="Arial"/>
          <w:color w:val="333333"/>
          <w:lang w:val="en"/>
        </w:rPr>
        <w:t xml:space="preserve"> The interface should be </w:t>
      </w:r>
      <w:r w:rsidR="008756DC">
        <w:rPr>
          <w:rFonts w:ascii="Arial" w:eastAsia="Times New Roman" w:hAnsi="Arial" w:cs="Arial"/>
          <w:color w:val="333333"/>
          <w:lang w:val="en"/>
        </w:rPr>
        <w:t>easy to use</w:t>
      </w:r>
      <w:r>
        <w:rPr>
          <w:rFonts w:ascii="Arial" w:eastAsia="Times New Roman" w:hAnsi="Arial" w:cs="Arial"/>
          <w:color w:val="333333"/>
          <w:lang w:val="en"/>
        </w:rPr>
        <w:t xml:space="preserve"> for both bank employees and customers</w:t>
      </w:r>
    </w:p>
    <w:p w14:paraId="5D00C858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Reliability:</w:t>
      </w:r>
      <w:r>
        <w:rPr>
          <w:rFonts w:ascii="Arial" w:eastAsia="Times New Roman" w:hAnsi="Arial" w:cs="Arial"/>
          <w:color w:val="333333"/>
          <w:lang w:val="en"/>
        </w:rPr>
        <w:t xml:space="preserve"> The system must maintain data integrity with no loss of transaction records</w:t>
      </w:r>
    </w:p>
    <w:p w14:paraId="0212B0B0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Availability:</w:t>
      </w:r>
      <w:r>
        <w:rPr>
          <w:rFonts w:ascii="Arial" w:eastAsia="Times New Roman" w:hAnsi="Arial" w:cs="Arial"/>
          <w:color w:val="333333"/>
          <w:lang w:val="en"/>
        </w:rPr>
        <w:t xml:space="preserve"> The system should be available during banking hours (8am-5pm) with 99% uptime</w:t>
      </w:r>
    </w:p>
    <w:p w14:paraId="221105D0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50"/>
        <w:divId w:val="1835796602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Maintainability:</w:t>
      </w:r>
      <w:r>
        <w:rPr>
          <w:rFonts w:ascii="Arial" w:eastAsia="Times New Roman" w:hAnsi="Arial" w:cs="Arial"/>
          <w:color w:val="333333"/>
          <w:lang w:val="en"/>
        </w:rPr>
        <w:t xml:space="preserve"> Code should be well-structured and documented for future enhancements</w:t>
      </w:r>
    </w:p>
    <w:p w14:paraId="0218C70C" w14:textId="77777777" w:rsidR="00000000" w:rsidRDefault="00000000">
      <w:pPr>
        <w:pStyle w:val="Heading2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>2. Structural UML Modeling</w:t>
      </w:r>
    </w:p>
    <w:p w14:paraId="0B98D09C" w14:textId="77777777" w:rsidR="00000000" w:rsidRDefault="00000000">
      <w:pPr>
        <w:pStyle w:val="Heading3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2.1 System Use Case Diagram</w:t>
      </w:r>
    </w:p>
    <w:p w14:paraId="30A2F715" w14:textId="16937C3D" w:rsidR="009F6BEB" w:rsidRDefault="009F6BEB">
      <w:pPr>
        <w:pStyle w:val="Heading3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  <w:lang w:val="en"/>
        </w:rPr>
        <w:drawing>
          <wp:inline distT="0" distB="0" distL="0" distR="0" wp14:anchorId="3311E5BC" wp14:editId="4B0ED8F0">
            <wp:extent cx="6219825" cy="2609850"/>
            <wp:effectExtent l="0" t="0" r="9525" b="0"/>
            <wp:docPr id="140424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4779" name="Picture 140424477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31922" r="8099" b="13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3BD78" w14:textId="77777777" w:rsidR="00000000" w:rsidRDefault="00000000">
      <w:pPr>
        <w:pStyle w:val="Heading3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2.2 Class Diagram</w:t>
      </w:r>
    </w:p>
    <w:p w14:paraId="4678188B" w14:textId="5E37EB60" w:rsidR="009F6BEB" w:rsidRDefault="009F6BEB">
      <w:pPr>
        <w:pStyle w:val="Heading3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  <w:lang w:val="en"/>
        </w:rPr>
        <w:drawing>
          <wp:inline distT="0" distB="0" distL="0" distR="0" wp14:anchorId="224DAC80" wp14:editId="3432C681">
            <wp:extent cx="4248150" cy="3114675"/>
            <wp:effectExtent l="0" t="0" r="0" b="9525"/>
            <wp:docPr id="141512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21532" name="Picture 14151215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r="38345" b="4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69A82" w14:textId="6206C38A" w:rsidR="00586964" w:rsidRDefault="00586964">
      <w:pPr>
        <w:pStyle w:val="Heading3"/>
        <w:shd w:val="clear" w:color="auto" w:fill="FFFFFF"/>
        <w:divId w:val="2044790276"/>
        <w:rPr>
          <w:rFonts w:ascii="Arial" w:eastAsia="Times New Roman" w:hAnsi="Arial" w:cs="Arial"/>
          <w:lang w:val="en"/>
        </w:rPr>
      </w:pPr>
    </w:p>
    <w:p w14:paraId="167703A5" w14:textId="77777777" w:rsidR="00000000" w:rsidRDefault="00000000">
      <w:pPr>
        <w:pStyle w:val="NormalWeb"/>
        <w:shd w:val="clear" w:color="auto" w:fill="FFFFFF"/>
        <w:divId w:val="2044790276"/>
        <w:rPr>
          <w:rFonts w:ascii="Arial" w:hAnsi="Arial" w:cs="Arial"/>
          <w:color w:val="333333"/>
          <w:lang w:val="en"/>
        </w:rPr>
      </w:pPr>
      <w:r>
        <w:rPr>
          <w:rStyle w:val="Strong"/>
          <w:rFonts w:ascii="Arial" w:hAnsi="Arial" w:cs="Arial"/>
          <w:color w:val="333333"/>
          <w:lang w:val="en"/>
        </w:rPr>
        <w:t>OOP Principles Demonstrated:</w:t>
      </w:r>
    </w:p>
    <w:p w14:paraId="6ED39114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2044790276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Abstraction:</w:t>
      </w:r>
      <w:r>
        <w:rPr>
          <w:rFonts w:ascii="Arial" w:eastAsia="Times New Roman" w:hAnsi="Arial" w:cs="Arial"/>
          <w:color w:val="333333"/>
          <w:lang w:val="en"/>
        </w:rPr>
        <w:t xml:space="preserve"> Account class is abstract with abstract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val="en"/>
        </w:rPr>
        <w:t>calculateInterest</w:t>
      </w:r>
      <w:proofErr w:type="spellEnd"/>
      <w:r>
        <w:rPr>
          <w:rFonts w:ascii="Arial" w:eastAsia="Times New Roman" w:hAnsi="Arial" w:cs="Arial"/>
          <w:color w:val="333333"/>
          <w:lang w:val="en"/>
        </w:rPr>
        <w:t>(</w:t>
      </w:r>
      <w:proofErr w:type="gramEnd"/>
      <w:r>
        <w:rPr>
          <w:rFonts w:ascii="Arial" w:eastAsia="Times New Roman" w:hAnsi="Arial" w:cs="Arial"/>
          <w:color w:val="333333"/>
          <w:lang w:val="en"/>
        </w:rPr>
        <w:t>) method</w:t>
      </w:r>
    </w:p>
    <w:p w14:paraId="457198B0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2044790276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Inheritance:</w:t>
      </w:r>
      <w:r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val="en"/>
        </w:rPr>
        <w:t>SavingsAccount</w:t>
      </w:r>
      <w:proofErr w:type="spellEnd"/>
      <w:r>
        <w:rPr>
          <w:rFonts w:ascii="Arial" w:eastAsia="Times New Roman" w:hAnsi="Arial" w:cs="Arial"/>
          <w:color w:val="333333"/>
          <w:lang w:val="en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lang w:val="en"/>
        </w:rPr>
        <w:t>InvestmentAccount</w:t>
      </w:r>
      <w:proofErr w:type="spellEnd"/>
      <w:r>
        <w:rPr>
          <w:rFonts w:ascii="Arial" w:eastAsia="Times New Roman" w:hAnsi="Arial" w:cs="Arial"/>
          <w:color w:val="333333"/>
          <w:lang w:val="en"/>
        </w:rPr>
        <w:t xml:space="preserve">, and </w:t>
      </w:r>
      <w:proofErr w:type="spellStart"/>
      <w:r>
        <w:rPr>
          <w:rFonts w:ascii="Arial" w:eastAsia="Times New Roman" w:hAnsi="Arial" w:cs="Arial"/>
          <w:color w:val="333333"/>
          <w:lang w:val="en"/>
        </w:rPr>
        <w:t>ChequeAccount</w:t>
      </w:r>
      <w:proofErr w:type="spellEnd"/>
      <w:r>
        <w:rPr>
          <w:rFonts w:ascii="Arial" w:eastAsia="Times New Roman" w:hAnsi="Arial" w:cs="Arial"/>
          <w:color w:val="333333"/>
          <w:lang w:val="en"/>
        </w:rPr>
        <w:t xml:space="preserve"> inherit from Account</w:t>
      </w:r>
    </w:p>
    <w:p w14:paraId="31FB6B7C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2044790276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lastRenderedPageBreak/>
        <w:t>Interface:</w:t>
      </w:r>
      <w:r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lang w:val="en"/>
        </w:rPr>
        <w:t>InterestBearing</w:t>
      </w:r>
      <w:proofErr w:type="spellEnd"/>
      <w:r>
        <w:rPr>
          <w:rFonts w:ascii="Arial" w:eastAsia="Times New Roman" w:hAnsi="Arial" w:cs="Arial"/>
          <w:color w:val="333333"/>
          <w:lang w:val="en"/>
        </w:rPr>
        <w:t xml:space="preserve"> interface is implemented by interest-bearing accounts</w:t>
      </w:r>
    </w:p>
    <w:p w14:paraId="15573BD5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2044790276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Polymorphism:</w:t>
      </w:r>
      <w:r>
        <w:rPr>
          <w:rFonts w:ascii="Arial" w:eastAsia="Times New Roman" w:hAnsi="Arial" w:cs="Arial"/>
          <w:color w:val="333333"/>
          <w:lang w:val="en"/>
        </w:rPr>
        <w:t xml:space="preserve"> Different account types implement </w:t>
      </w:r>
      <w:proofErr w:type="spellStart"/>
      <w:proofErr w:type="gramStart"/>
      <w:r>
        <w:rPr>
          <w:rFonts w:ascii="Arial" w:eastAsia="Times New Roman" w:hAnsi="Arial" w:cs="Arial"/>
          <w:color w:val="333333"/>
          <w:lang w:val="en"/>
        </w:rPr>
        <w:t>calculateInterest</w:t>
      </w:r>
      <w:proofErr w:type="spellEnd"/>
      <w:r>
        <w:rPr>
          <w:rFonts w:ascii="Arial" w:eastAsia="Times New Roman" w:hAnsi="Arial" w:cs="Arial"/>
          <w:color w:val="333333"/>
          <w:lang w:val="en"/>
        </w:rPr>
        <w:t>(</w:t>
      </w:r>
      <w:proofErr w:type="gramEnd"/>
      <w:r>
        <w:rPr>
          <w:rFonts w:ascii="Arial" w:eastAsia="Times New Roman" w:hAnsi="Arial" w:cs="Arial"/>
          <w:color w:val="333333"/>
          <w:lang w:val="en"/>
        </w:rPr>
        <w:t>) differently</w:t>
      </w:r>
    </w:p>
    <w:p w14:paraId="4E9F0E4E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2044790276"/>
        <w:rPr>
          <w:rFonts w:ascii="Arial" w:eastAsia="Times New Roman" w:hAnsi="Arial" w:cs="Arial"/>
          <w:color w:val="333333"/>
          <w:lang w:val="en"/>
        </w:rPr>
      </w:pPr>
      <w:r>
        <w:rPr>
          <w:rStyle w:val="Strong"/>
          <w:rFonts w:ascii="Arial" w:eastAsia="Times New Roman" w:hAnsi="Arial" w:cs="Arial"/>
          <w:color w:val="333333"/>
          <w:lang w:val="en"/>
        </w:rPr>
        <w:t>Encapsulation:</w:t>
      </w:r>
      <w:r>
        <w:rPr>
          <w:rFonts w:ascii="Arial" w:eastAsia="Times New Roman" w:hAnsi="Arial" w:cs="Arial"/>
          <w:color w:val="333333"/>
          <w:lang w:val="en"/>
        </w:rPr>
        <w:t xml:space="preserve"> All fields are private with public getter methods</w:t>
      </w:r>
    </w:p>
    <w:p w14:paraId="14316FAA" w14:textId="77777777" w:rsidR="00586964" w:rsidRDefault="00586964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513F431C" w14:textId="77777777" w:rsidR="00586964" w:rsidRDefault="00586964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74FB1251" w14:textId="77777777" w:rsidR="00586964" w:rsidRDefault="00586964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52BB788A" w14:textId="77777777" w:rsidR="00586964" w:rsidRDefault="00586964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547E4D47" w14:textId="77777777" w:rsidR="00586964" w:rsidRDefault="00586964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46F49B74" w14:textId="7D0C1B3F" w:rsidR="00000000" w:rsidRDefault="00000000">
      <w:pPr>
        <w:pStyle w:val="Heading2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 Behavioral UML Modeling</w:t>
      </w:r>
    </w:p>
    <w:p w14:paraId="30FC982B" w14:textId="77777777" w:rsidR="00000000" w:rsidRDefault="00000000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3.1 Sequence Diagram - Deposit Funds</w:t>
      </w:r>
    </w:p>
    <w:p w14:paraId="4E2E634A" w14:textId="7CFAED06" w:rsidR="009F6BEB" w:rsidRDefault="009F6BEB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  <w:lang w:val="en"/>
        </w:rPr>
        <w:drawing>
          <wp:inline distT="0" distB="0" distL="0" distR="0" wp14:anchorId="416407B3" wp14:editId="0CD5448B">
            <wp:extent cx="5343525" cy="3352800"/>
            <wp:effectExtent l="0" t="0" r="9525" b="0"/>
            <wp:docPr id="1314545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5196" name="Picture 131454519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18325" r="18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1E29F" w14:textId="77777777" w:rsidR="000F1215" w:rsidRDefault="000F1215" w:rsidP="00586964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</w:p>
    <w:p w14:paraId="347489AF" w14:textId="6B1719DC" w:rsidR="00586964" w:rsidRDefault="00586964" w:rsidP="00586964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 xml:space="preserve">3.2 Sequence Diagram </w:t>
      </w:r>
      <w:r w:rsidR="009F51C1">
        <w:rPr>
          <w:rFonts w:ascii="Arial" w:eastAsia="Times New Roman" w:hAnsi="Arial" w:cs="Arial"/>
          <w:lang w:val="en"/>
        </w:rPr>
        <w:t>–</w:t>
      </w:r>
      <w:r>
        <w:rPr>
          <w:rFonts w:ascii="Arial" w:eastAsia="Times New Roman" w:hAnsi="Arial" w:cs="Arial"/>
          <w:lang w:val="en"/>
        </w:rPr>
        <w:t xml:space="preserve"> </w:t>
      </w:r>
      <w:r w:rsidR="009F51C1">
        <w:rPr>
          <w:rFonts w:ascii="Arial" w:eastAsia="Times New Roman" w:hAnsi="Arial" w:cs="Arial"/>
          <w:lang w:val="en"/>
        </w:rPr>
        <w:t>Login Process</w:t>
      </w:r>
    </w:p>
    <w:p w14:paraId="285136DD" w14:textId="5A75C941" w:rsidR="00586964" w:rsidRDefault="00FA1834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noProof/>
          <w:lang w:val="en"/>
        </w:rPr>
        <w:drawing>
          <wp:inline distT="0" distB="0" distL="0" distR="0" wp14:anchorId="73B6AC09" wp14:editId="033A2091">
            <wp:extent cx="4787265" cy="3597215"/>
            <wp:effectExtent l="0" t="0" r="0" b="3810"/>
            <wp:docPr id="311973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3479" name="Picture 31197347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5" t="18470" r="25017" b="3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16" cy="364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3C96" w14:textId="77777777" w:rsidR="00586964" w:rsidRDefault="00000000" w:rsidP="00586964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3.3 State Diagram - Account Object</w:t>
      </w:r>
    </w:p>
    <w:p w14:paraId="32BB29B3" w14:textId="719A8E62" w:rsidR="00586964" w:rsidRPr="00586964" w:rsidRDefault="00586964" w:rsidP="00586964">
      <w:pPr>
        <w:pStyle w:val="Heading3"/>
        <w:shd w:val="clear" w:color="auto" w:fill="FFFFFF"/>
        <w:divId w:val="1815217341"/>
        <w:rPr>
          <w:rFonts w:ascii="Arial" w:eastAsia="Times New Roman" w:hAnsi="Arial" w:cs="Arial"/>
          <w:lang w:val="en"/>
        </w:rPr>
      </w:pPr>
      <w:r>
        <w:rPr>
          <w:noProof/>
        </w:rPr>
        <w:drawing>
          <wp:inline distT="0" distB="0" distL="0" distR="0" wp14:anchorId="1DC1EE5C" wp14:editId="7EC84784">
            <wp:extent cx="5486400" cy="2486025"/>
            <wp:effectExtent l="0" t="0" r="0" b="9525"/>
            <wp:docPr id="9878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36803" name=""/>
                    <pic:cNvPicPr/>
                  </pic:nvPicPr>
                  <pic:blipFill rotWithShape="1">
                    <a:blip r:embed="rId9"/>
                    <a:srcRect l="14292" t="28670" r="20230" b="29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3A5F0" w14:textId="646C8870" w:rsidR="00000000" w:rsidRDefault="00000000">
      <w:pPr>
        <w:pStyle w:val="NormalWeb"/>
        <w:jc w:val="center"/>
        <w:divId w:val="1053192811"/>
        <w:rPr>
          <w:rFonts w:ascii="Arial" w:hAnsi="Arial" w:cs="Arial"/>
          <w:color w:val="7F8C8D"/>
          <w:sz w:val="22"/>
          <w:szCs w:val="22"/>
          <w:lang w:val="en"/>
        </w:rPr>
      </w:pPr>
      <w:r>
        <w:rPr>
          <w:rFonts w:ascii="Arial" w:hAnsi="Arial" w:cs="Arial"/>
          <w:color w:val="7F8C8D"/>
          <w:sz w:val="22"/>
          <w:szCs w:val="22"/>
          <w:lang w:val="en"/>
        </w:rPr>
        <w:t>Banking System - Part A: System Documentation</w:t>
      </w:r>
    </w:p>
    <w:p w14:paraId="18D1EB77" w14:textId="77777777" w:rsidR="00000000" w:rsidRDefault="00000000">
      <w:pPr>
        <w:pStyle w:val="NormalWeb"/>
        <w:jc w:val="center"/>
        <w:divId w:val="1053192811"/>
        <w:rPr>
          <w:rFonts w:ascii="Arial" w:hAnsi="Arial" w:cs="Arial"/>
          <w:color w:val="7F8C8D"/>
          <w:sz w:val="22"/>
          <w:szCs w:val="22"/>
          <w:lang w:val="en"/>
        </w:rPr>
      </w:pPr>
      <w:r>
        <w:rPr>
          <w:rFonts w:ascii="Arial" w:hAnsi="Arial" w:cs="Arial"/>
          <w:color w:val="7F8C8D"/>
          <w:sz w:val="22"/>
          <w:szCs w:val="22"/>
          <w:lang w:val="en"/>
        </w:rPr>
        <w:t>Module: CSE202 - Object Oriented Analysis &amp; Design with Java</w:t>
      </w:r>
    </w:p>
    <w:p w14:paraId="4842F0B3" w14:textId="03F27BCA" w:rsidR="00000000" w:rsidRDefault="00000000">
      <w:pPr>
        <w:pStyle w:val="NormalWeb"/>
        <w:jc w:val="center"/>
        <w:divId w:val="1053192811"/>
        <w:rPr>
          <w:rFonts w:ascii="Arial" w:hAnsi="Arial" w:cs="Arial"/>
          <w:color w:val="7F8C8D"/>
          <w:sz w:val="22"/>
          <w:szCs w:val="22"/>
          <w:lang w:val="en"/>
        </w:rPr>
      </w:pPr>
      <w:r>
        <w:rPr>
          <w:rFonts w:ascii="Arial" w:hAnsi="Arial" w:cs="Arial"/>
          <w:color w:val="7F8C8D"/>
          <w:sz w:val="22"/>
          <w:szCs w:val="22"/>
          <w:lang w:val="en"/>
        </w:rPr>
        <w:t xml:space="preserve">Submitted: </w:t>
      </w:r>
      <w:r w:rsidR="00586964">
        <w:rPr>
          <w:rFonts w:ascii="Arial" w:hAnsi="Arial" w:cs="Arial"/>
          <w:color w:val="7F8C8D"/>
          <w:sz w:val="22"/>
          <w:szCs w:val="22"/>
          <w:lang w:val="en"/>
        </w:rPr>
        <w:t>System</w:t>
      </w:r>
      <w:r>
        <w:rPr>
          <w:rFonts w:ascii="Arial" w:hAnsi="Arial" w:cs="Arial"/>
          <w:color w:val="7F8C8D"/>
          <w:sz w:val="22"/>
          <w:szCs w:val="22"/>
          <w:lang w:val="en"/>
        </w:rPr>
        <w:t xml:space="preserve"> 2025</w:t>
      </w:r>
    </w:p>
    <w:p w14:paraId="4B18CCE8" w14:textId="77777777" w:rsidR="00766480" w:rsidRDefault="00000000">
      <w:pPr>
        <w:rPr>
          <w:rFonts w:eastAsia="Times New Roman"/>
        </w:rPr>
      </w:pPr>
      <w:r>
        <w:rPr>
          <w:rFonts w:ascii="Arial" w:hAnsi="Arial" w:cs="Arial"/>
          <w:color w:val="7F8C8D"/>
          <w:sz w:val="22"/>
          <w:szCs w:val="22"/>
          <w:lang w:val="en"/>
        </w:rPr>
        <w:lastRenderedPageBreak/>
        <w:pict w14:anchorId="1179BDDF"/>
      </w:r>
    </w:p>
    <w:sectPr w:rsidR="007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4A5"/>
    <w:multiLevelType w:val="multilevel"/>
    <w:tmpl w:val="ECA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CBE"/>
    <w:multiLevelType w:val="multilevel"/>
    <w:tmpl w:val="077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3F33"/>
    <w:multiLevelType w:val="multilevel"/>
    <w:tmpl w:val="928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952F3"/>
    <w:multiLevelType w:val="multilevel"/>
    <w:tmpl w:val="DCE6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92BF7"/>
    <w:multiLevelType w:val="multilevel"/>
    <w:tmpl w:val="B66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969872">
    <w:abstractNumId w:val="3"/>
  </w:num>
  <w:num w:numId="2" w16cid:durableId="817769109">
    <w:abstractNumId w:val="1"/>
  </w:num>
  <w:num w:numId="3" w16cid:durableId="1173570162">
    <w:abstractNumId w:val="4"/>
  </w:num>
  <w:num w:numId="4" w16cid:durableId="1242639625">
    <w:abstractNumId w:val="2"/>
  </w:num>
  <w:num w:numId="5" w16cid:durableId="6861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EB"/>
    <w:rsid w:val="000F1215"/>
    <w:rsid w:val="00117B5F"/>
    <w:rsid w:val="001A5610"/>
    <w:rsid w:val="00586964"/>
    <w:rsid w:val="005B227C"/>
    <w:rsid w:val="00766480"/>
    <w:rsid w:val="008756DC"/>
    <w:rsid w:val="009F51C1"/>
    <w:rsid w:val="009F6BEB"/>
    <w:rsid w:val="00F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1CB9B"/>
  <w15:chartTrackingRefBased/>
  <w15:docId w15:val="{FE2CF4E1-6CA9-4105-A1FF-432D8E8F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BW" w:eastAsia="en-B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8" w:color="3498DB"/>
      </w:pBdr>
      <w:spacing w:before="450" w:after="100" w:afterAutospacing="1"/>
      <w:outlineLvl w:val="1"/>
    </w:pPr>
    <w:rPr>
      <w:b/>
      <w:bCs/>
      <w:color w:val="2C3E5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shd w:val="clear" w:color="auto" w:fill="2C3E50"/>
      <w:spacing w:before="100" w:beforeAutospacing="1" w:after="450"/>
      <w:jc w:val="center"/>
    </w:pPr>
    <w:rPr>
      <w:color w:val="FFFFFF"/>
    </w:rPr>
  </w:style>
  <w:style w:type="paragraph" w:customStyle="1" w:styleId="section">
    <w:name w:val="section"/>
    <w:basedOn w:val="Normal"/>
    <w:pPr>
      <w:shd w:val="clear" w:color="auto" w:fill="FFFFFF"/>
      <w:spacing w:before="300" w:after="300"/>
    </w:pPr>
  </w:style>
  <w:style w:type="paragraph" w:customStyle="1" w:styleId="diagram">
    <w:name w:val="diagram"/>
    <w:basedOn w:val="Normal"/>
    <w:pPr>
      <w:shd w:val="clear" w:color="auto" w:fill="FFFFFF"/>
      <w:spacing w:before="300" w:after="300"/>
    </w:pPr>
  </w:style>
  <w:style w:type="paragraph" w:customStyle="1" w:styleId="interview-record">
    <w:name w:val="interview-record"/>
    <w:basedOn w:val="Normal"/>
    <w:pPr>
      <w:pBdr>
        <w:left w:val="single" w:sz="24" w:space="11" w:color="3498DB"/>
      </w:pBdr>
      <w:shd w:val="clear" w:color="auto" w:fill="E8F4F8"/>
      <w:spacing w:before="225" w:after="225"/>
    </w:pPr>
  </w:style>
  <w:style w:type="paragraph" w:customStyle="1" w:styleId="requirements-list">
    <w:name w:val="requirements-list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DDDDDD"/>
      </w:pBdr>
      <w:spacing w:before="750" w:after="100" w:afterAutospacing="1"/>
      <w:jc w:val="center"/>
    </w:pPr>
    <w:rPr>
      <w:color w:val="7F8C8D"/>
      <w:sz w:val="22"/>
      <w:szCs w:val="22"/>
    </w:rPr>
  </w:style>
  <w:style w:type="paragraph" w:customStyle="1" w:styleId="instructions">
    <w:name w:val="instructions"/>
    <w:basedOn w:val="Normal"/>
    <w:pPr>
      <w:pBdr>
        <w:left w:val="single" w:sz="24" w:space="11" w:color="FFC107"/>
      </w:pBdr>
      <w:shd w:val="clear" w:color="auto" w:fill="FFF8E1"/>
      <w:spacing w:before="225" w:after="225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55280">
      <w:marLeft w:val="0"/>
      <w:marRight w:val="0"/>
      <w:marTop w:val="225"/>
      <w:marBottom w:val="225"/>
      <w:divBdr>
        <w:top w:val="none" w:sz="0" w:space="0" w:color="auto"/>
        <w:left w:val="single" w:sz="24" w:space="11" w:color="FFC107"/>
        <w:bottom w:val="none" w:sz="0" w:space="0" w:color="auto"/>
        <w:right w:val="none" w:sz="0" w:space="0" w:color="auto"/>
      </w:divBdr>
    </w:div>
    <w:div w:id="1053192811">
      <w:marLeft w:val="0"/>
      <w:marRight w:val="0"/>
      <w:marTop w:val="750"/>
      <w:marBottom w:val="0"/>
      <w:divBdr>
        <w:top w:val="single" w:sz="6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210647671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341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0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2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602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82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3498DB"/>
            <w:bottom w:val="none" w:sz="0" w:space="0" w:color="auto"/>
            <w:right w:val="none" w:sz="0" w:space="0" w:color="auto"/>
          </w:divBdr>
        </w:div>
      </w:divsChild>
    </w:div>
    <w:div w:id="2044790276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Banking System - Part A: System Documentation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System - Part A: System Documentation</dc:title>
  <dc:subject/>
  <dc:creator>Lerang Tumelo Gaofano</dc:creator>
  <cp:keywords/>
  <dc:description/>
  <cp:lastModifiedBy>Lerang Tumelo Gaofano</cp:lastModifiedBy>
  <cp:revision>4</cp:revision>
  <dcterms:created xsi:type="dcterms:W3CDTF">2025-09-19T11:30:00Z</dcterms:created>
  <dcterms:modified xsi:type="dcterms:W3CDTF">2025-09-19T14:31:00Z</dcterms:modified>
</cp:coreProperties>
</file>